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inux Biolinum G" w:hAnsi="Linux Biolinum G" w:cs="Linux Biolinum G"/>
          <w:sz w:val="40"/>
          <w:szCs w:val="40"/>
          <w:lang w:val="en-US"/>
        </w:rPr>
      </w:pPr>
      <w:r>
        <w:rPr>
          <w:rFonts w:hint="default" w:ascii="Linux Biolinum G" w:hAnsi="Linux Biolinum G" w:cs="Linux Biolinum G"/>
          <w:sz w:val="40"/>
          <w:szCs w:val="40"/>
          <w:lang w:val="en-US"/>
        </w:rPr>
        <w:t>PRODUCT SALES ANALYSIS PHASE 5</w:t>
      </w:r>
    </w:p>
    <w:p>
      <w:pPr>
        <w:jc w:val="center"/>
        <w:rPr>
          <w:rFonts w:hint="default" w:ascii="Linux Biolinum G" w:hAnsi="Linux Biolinum G" w:cs="Linux Biolinum G"/>
          <w:sz w:val="40"/>
          <w:szCs w:val="40"/>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cs="Linux Biolinum G"/>
          <w:sz w:val="28"/>
          <w:szCs w:val="28"/>
          <w:lang w:val="en-US"/>
        </w:rPr>
        <w:t>Objective:</w:t>
      </w:r>
      <w:r>
        <w:rPr>
          <w:rFonts w:hint="default" w:ascii="Linux Biolinum G" w:hAnsi="Linux Biolinum G" w:cs="Linux Biolinum G"/>
          <w:sz w:val="28"/>
          <w:szCs w:val="28"/>
          <w:lang w:val="en-US"/>
        </w:rPr>
        <w:br w:type="textWrapping"/>
      </w:r>
      <w:r>
        <w:rPr>
          <w:rFonts w:hint="default" w:ascii="Linux Biolinum G" w:hAnsi="Linux Biolinum G" w:eastAsia="SimSun" w:cs="Linux Biolinum G"/>
          <w:sz w:val="24"/>
          <w:szCs w:val="24"/>
        </w:rPr>
        <w:t>The objective of the project is to perform a comprehensive sales analysis for a product or set of products. The analysis aims to provide insights into the performance of the product(s) in the market, identify trends, and make data</w:t>
      </w:r>
      <w:r>
        <w:rPr>
          <w:rFonts w:hint="default" w:ascii="Linux Biolinum G" w:hAnsi="Linux Biolinum G" w:eastAsia="SimSun" w:cs="Linux Biolinum G"/>
          <w:sz w:val="24"/>
          <w:szCs w:val="24"/>
          <w:lang w:val="en-US"/>
        </w:rPr>
        <w:t xml:space="preserve"> </w:t>
      </w:r>
      <w:r>
        <w:rPr>
          <w:rFonts w:hint="default" w:ascii="Linux Biolinum G" w:hAnsi="Linux Biolinum G" w:eastAsia="SimSun" w:cs="Linux Biolinum G"/>
          <w:sz w:val="24"/>
          <w:szCs w:val="24"/>
        </w:rPr>
        <w:t>driven decisions to optimize sales and increase revenue</w:t>
      </w:r>
      <w:r>
        <w:rPr>
          <w:rFonts w:hint="default" w:ascii="Linux Biolinum G" w:hAnsi="Linux Biolinum G" w:eastAsia="SimSun" w:cs="Linux Biolinum G"/>
          <w:sz w:val="24"/>
          <w:szCs w:val="24"/>
          <w:lang w:val="en-US"/>
        </w:rPr>
        <w:t>.</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Design Thinking Process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Empathize:</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Gain an in-depth understanding of your target audience by identifying key stakeholders, such as sales teams, marketing professionals, and executives.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Gather user stories by collecting input from various departments to discern their </w:t>
      </w:r>
      <w:bookmarkStart w:id="0" w:name="_GoBack"/>
      <w:bookmarkEnd w:id="0"/>
      <w:r>
        <w:rPr>
          <w:rFonts w:hint="default" w:ascii="Linux Biolinum G" w:hAnsi="Linux Biolinum G" w:eastAsia="SimSun" w:cs="Linux Biolinum G"/>
          <w:sz w:val="24"/>
          <w:szCs w:val="24"/>
          <w:lang w:val="en-US"/>
        </w:rPr>
        <w:t>data requirements and pain points.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Define:</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Clearly define the project scope, outlining the products to be analyzed and specifying the objectives of the analysis, whether it's enhancing sales, comprehending customer behavior, or predicting demand.</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Develop user personas that encapsulate the profiles of different user groups, taking into account their roles and specific needs.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Ideate:</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Brainstorm potential data sources required for the analysis, encompassing data such as sales records, customer information, market trends, and competitor insights.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Explore various data analysis techniques, such as regression analysis, time series analysis, and clustering, to generate a range of potential methods.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Prototype:</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Strategize the design of data collection and storage, plotting out how to collect, store, and update the necessary data. Consider the use of data warehousing, ETL (Extract, Transform, Load) processes, and data pipelines.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Select the appropriate analytics tools and technologies for the job, including software for data analysis, visualization, and reporting.</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Test:</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Validate the accuracy, completeness, and relevance of the data sources collected to ensure they align with the analysis objectives.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Put the selected data analysis techniques to the test and verify their effectiveness in producing meaningful insights.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6. Implement:</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Construct the analysis framework, building the necessary analysis models, algorithms, and dashboards for the project.</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Integrate data sources by implementing data pipelines and establishing connections to extract, transform, and load data for analysis.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Development Phases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Data Collection:</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Collect pertinent data from diverse sources, encompassing internal databases, external APIs, market research reports, and social media platforms.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Ensure data integrity, precision, and uniformity by subjecting it to thorough cleansing and validation procedures.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Data Preprocessing:</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Refine, transform, and prepare the data for analysis, which may entail addressing missing values, normalizing data, and engineering features.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Data Analysis: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Employ statistical and machine learning techniques to scrutinize the data, unveiling trends, patterns, and correlations within the COVID-19 dataset.</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Craft informative visual representations, such as maps, charts, and graphs, to effectively convey insights.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Exploratory Data Analysis (EDA):</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Undertake EDA to glean preliminary insights from the data, using visualization to reveal patterns, trends, and outliers.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Data Visualization:</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Produce engaging and informative data visualizations, like interactive dashboards or comprehensive reports, to eloquently communicate insights to stakeholders.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6. Interpretation and Insights: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Decode the results of the analysis and derive actionable insights from the data.</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Identify pivotal discoveries, emerging trends, and opportunities for refining sales strategies.</w:t>
      </w:r>
    </w:p>
    <w:p>
      <w:pPr>
        <w:jc w:val="left"/>
        <w:rPr>
          <w:rFonts w:hint="default" w:ascii="Linux Biolinum G" w:hAnsi="Linux Biolinum G" w:eastAsia="SimSun" w:cs="Linux Biolinum G"/>
          <w:sz w:val="24"/>
          <w:szCs w:val="24"/>
          <w:lang w:val="en-US"/>
        </w:rPr>
      </w:pPr>
    </w:p>
    <w:p>
      <w:pPr>
        <w:numPr>
          <w:ilvl w:val="0"/>
          <w:numId w:val="1"/>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Recommendations: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Present informed recommendations and strategies stemming from the analysis results, ensuring their alignment with project objectives and user requirements.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8. Implementation and Monitoring:</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Put the recommended strategies into action and maintain a continuous vigil on their impact on product sales.</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Employ feedback loops to facilitate necessary adjustments and enhancements.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9. Reporting:</w:t>
      </w: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 xml:space="preserve">   - Construct comprehensive reports that encapsulate the analysis, insights, recommendations, and the ongoing performance of product sales.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Analysis Objectives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Assessing Sales Performance: Evaluate the historical sales performance of a product or a set of products.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Sales Forecasting: Predict future sales trends to support inventory management and demand planning.</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Customer Segmentation: Identify and categorize customers based on their purchase behavior and preferences.</w:t>
      </w:r>
    </w:p>
    <w:p>
      <w:pPr>
        <w:jc w:val="left"/>
        <w:rPr>
          <w:rFonts w:hint="default" w:ascii="Linux Biolinum G" w:hAnsi="Linux Biolinum G" w:eastAsia="SimSun" w:cs="Linux Biolinum G"/>
          <w:sz w:val="24"/>
          <w:szCs w:val="24"/>
          <w:lang w:val="en-US"/>
        </w:rPr>
      </w:pPr>
    </w:p>
    <w:p>
      <w:p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Market Trends Analysis: Examine market trends, competitor performance, and external factors affecting sales.</w:t>
      </w:r>
    </w:p>
    <w:p>
      <w:pPr>
        <w:jc w:val="left"/>
        <w:rPr>
          <w:rFonts w:hint="default" w:ascii="Linux Biolinum G" w:hAnsi="Linux Biolinum G" w:eastAsia="SimSun" w:cs="Linux Biolinum G"/>
          <w:sz w:val="24"/>
          <w:szCs w:val="24"/>
          <w:lang w:val="en-US"/>
        </w:rPr>
      </w:pPr>
    </w:p>
    <w:p>
      <w:pPr>
        <w:numPr>
          <w:ilvl w:val="0"/>
          <w:numId w:val="2"/>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Product and Pricing Optimization: Determine which products are most profitable and optimize pricing strategies.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Data Collection Process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Internal Sales Data: Collect information from the organization's databases, such as sales transactions, order history, product details, and customer information.</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External Data Sources: Access data from external sources like market research reports, industry benchmarks, and competitor data to provide context for analysis.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Customer Data: Gather details about customers, their purchase history, and demographics for segmentation and a better understanding of the customer base.</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Marketing and Promotion Data: Include data on marketing campaigns, promotions, and advertising efforts to evaluate their impact on sales.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Economic and Seasonal Data: Incorporate data on economic indicators, seasons, and holidays that may influence sales.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6. Product Data: Collect comprehensive information about the products being analyzed, including attributes, features, and pricing.</w:t>
      </w:r>
    </w:p>
    <w:p>
      <w:pPr>
        <w:numPr>
          <w:numId w:val="0"/>
        </w:numPr>
        <w:jc w:val="left"/>
        <w:rPr>
          <w:rFonts w:hint="default" w:ascii="Linux Biolinum G" w:hAnsi="Linux Biolinum G" w:eastAsia="SimSun" w:cs="Linux Biolinum G"/>
          <w:sz w:val="24"/>
          <w:szCs w:val="24"/>
          <w:lang w:val="en-US"/>
        </w:rPr>
      </w:pPr>
    </w:p>
    <w:p>
      <w:pPr>
        <w:numPr>
          <w:ilvl w:val="0"/>
          <w:numId w:val="2"/>
        </w:numPr>
        <w:ind w:left="0" w:leftChars="0" w:firstLine="0" w:firstLineChars="0"/>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Data Cleaning and Integration: Cleanse and integrate the data to ensure consistency and accuracy.</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Data Visualization using IBM Cognos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IBM Cognos is a robust business intelligence and data visualization tool with versatile applications. Here's how it can be effectively utilized:</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Data Preparation: Within IBM Cognos, import and prepare integrated data from a variety of sources. Ensure data is clean and formatted appropriately.</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Dashboard Creation: Construct engaging, interactive dashboards featuring crucial key performance indicators (KPIs) related to sales, customer segments, and product performance. Employ charts, tables, and graphs to visually represent data.</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Sales Trends Analysis: Develop line charts for visualizing historical sales data, simplifying the identification of trends, seasonality, and patterns. Implement filters to enable users to drill down into specific timeframes or product categories.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Customer Segmentation: Generate pie charts, bar charts, or heat maps to present customer segmentation outcomes. Visualize customer behavior, preferences, and buying patterns to tailor marketing strategies effectively.</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Market Trends and Competitor Analysis: Utilize various charts and graphs to present market trends, competitor performance, and external factors influencing sales. Comparing your sales data with industry benchmarks can offer valuable insights.</w:t>
      </w:r>
    </w:p>
    <w:p>
      <w:pPr>
        <w:numPr>
          <w:numId w:val="0"/>
        </w:numPr>
        <w:jc w:val="left"/>
        <w:rPr>
          <w:rFonts w:hint="default" w:ascii="Linux Biolinum G" w:hAnsi="Linux Biolinum G" w:eastAsia="SimSun" w:cs="Linux Biolinum G"/>
          <w:sz w:val="24"/>
          <w:szCs w:val="24"/>
          <w:lang w:val="en-US"/>
        </w:rPr>
      </w:pPr>
    </w:p>
    <w:p>
      <w:pPr>
        <w:numPr>
          <w:ilvl w:val="0"/>
          <w:numId w:val="2"/>
        </w:numPr>
        <w:ind w:left="0" w:leftChars="0" w:firstLine="0" w:firstLineChars="0"/>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Pricing and Product Optimization: Utilize scatter plots or sensitivity analysis charts to illustrate pricing strategies and product profitability.</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Derived Actionable Insights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After collecting and visualizing the data, you can extract actionable insights to make well-informed decisions. For instance:</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Identifying Top-Performing Products: Distinguish the products with the highest sales and concentrate marketing efforts on further promoting them.</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Tailoring to Customer Segments: Customize marketing campaigns for specific customer segments to optimize sales.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Optimizing Inventory Management: Utilize forecasting to fine-tune inventory levels and prevent overstock or stockouts.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Analyzing Pricing Impact: Assess the consequences of pricing adjustments on sales and adapt pricing strategies accordingly.</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Recognizing Sales Team Excellence: Acknowledge high-performing sales teams and provide training or incentives to those underperforming.</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6. Unveiling Expansion Opportunities: Identify regions or markets with growth potential and formulate expansion strategies.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7. Enhancing Customer Engagement: Improve customer engagement and loyalty by comprehending their preferences and behaviors.</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These insights from product sales analysis can be invaluable for guiding inventory management and marketing strategies. Here's how:</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Inventory Management:</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Demand Forecasting: By scrutinizing historical sales data and trends, you can forecast future product demand more accurately. This helps maintain optimal inventory levels, avoiding the tie-up of capital and warehouse space due to overstocking, as well as preventing missed sales opportunities and customer dissatisfaction caused by understocking.</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Seasonal Inventory Adjustments: Identify seasonal sales patterns, enabling you to adjust inventory levels accordingly. This ensures you have sufficient stock during peak seasons and avoids overstocking during slower periods.</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3. Inventory Turnover: Calculate the turnover rate of different products to identify slow-moving items. This data can inform discount or promotional strategies to clear slow-moving inventory.</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4. Safety Stock: Determine appropriate safety stock levels to buffer against unexpected demand fluctuations and supply chain disruptions.</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5. Supplier Relationships: Insights from product sales can facilitate negotiation of better terms with suppliers and optimization of procurement based on product performance.</w:t>
      </w:r>
    </w:p>
    <w:p>
      <w:pPr>
        <w:numPr>
          <w:numId w:val="0"/>
        </w:numPr>
        <w:jc w:val="left"/>
        <w:rPr>
          <w:rFonts w:hint="default" w:ascii="Linux Biolinum G" w:hAnsi="Linux Biolinum G" w:eastAsia="SimSun" w:cs="Linux Biolinum G"/>
          <w:sz w:val="24"/>
          <w:szCs w:val="24"/>
          <w:lang w:val="en-US"/>
        </w:rPr>
      </w:pP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Marketing Strategies:</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1. Customer Segmentation: Categorize your customer base according to buying behavior, demographics, and preferences. Tailor marketing campaigns for each segment, delivering more relevant and targeted messaging.</w:t>
      </w:r>
    </w:p>
    <w:p>
      <w:pPr>
        <w:numPr>
          <w:numId w:val="0"/>
        </w:numPr>
        <w:jc w:val="left"/>
        <w:rPr>
          <w:rFonts w:hint="default" w:ascii="Linux Biolinum G" w:hAnsi="Linux Biolinum G" w:eastAsia="SimSun" w:cs="Linux Biolinum G"/>
          <w:sz w:val="24"/>
          <w:szCs w:val="24"/>
          <w:lang w:val="en-US"/>
        </w:rPr>
      </w:pPr>
      <w:r>
        <w:rPr>
          <w:rFonts w:hint="default" w:ascii="Linux Biolinum G" w:hAnsi="Linux Biolinum G" w:eastAsia="SimSun" w:cs="Linux Biolinum G"/>
          <w:sz w:val="24"/>
          <w:szCs w:val="24"/>
          <w:lang w:val="en-US"/>
        </w:rPr>
        <w:t>2. Promotions and Discounts: Analyze the impact of various promotional strategies and discounts on sales. Use this insight to refine marketing efforts and design promotions that boost sales without compromising profitability.</w:t>
      </w:r>
    </w:p>
    <w:sectPr>
      <w:pgSz w:w="11906" w:h="16838"/>
      <w:pgMar w:top="1440" w:right="1800" w:bottom="1440" w:left="180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nux Biolinum G">
    <w:panose1 w:val="02000503000000000000"/>
    <w:charset w:val="00"/>
    <w:family w:val="auto"/>
    <w:pitch w:val="default"/>
    <w:sig w:usb0="E0000AFF" w:usb1="5000E5FB" w:usb2="00000020" w:usb3="00000000" w:csb0="6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5DB34"/>
    <w:multiLevelType w:val="singleLevel"/>
    <w:tmpl w:val="1315DB34"/>
    <w:lvl w:ilvl="0" w:tentative="0">
      <w:start w:val="7"/>
      <w:numFmt w:val="decimal"/>
      <w:suff w:val="space"/>
      <w:lvlText w:val="%1."/>
      <w:lvlJc w:val="left"/>
    </w:lvl>
  </w:abstractNum>
  <w:abstractNum w:abstractNumId="1">
    <w:nsid w:val="6D716E8D"/>
    <w:multiLevelType w:val="singleLevel"/>
    <w:tmpl w:val="6D716E8D"/>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358C5"/>
    <w:rsid w:val="1CB3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2023-11-01T17:39:00Z</dcterms:created>
  <dc:creator>User</dc:creator>
  <cp:lastModifiedBy>User</cp:lastModifiedBy>
  <dcterms:modified xsi:type="dcterms:W3CDTF">2023-11-01T17:54:51Z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2B603EA25FDC4BD6928CE081465BB977_11</vt:lpwstr>
  </property>
</Properties>
</file>