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BC2" w:rsidRDefault="000D2BC2" w:rsidP="000D2BC2">
      <w:pPr>
        <w:ind w:left="2160" w:firstLine="720"/>
        <w:rPr>
          <w:b/>
        </w:rPr>
      </w:pPr>
      <w:r w:rsidRPr="000D2BC2">
        <w:rPr>
          <w:b/>
        </w:rPr>
        <w:t>WIND MILL SCADA SYSTEM</w:t>
      </w:r>
    </w:p>
    <w:p w:rsidR="000D2BC2" w:rsidRPr="000D2BC2" w:rsidRDefault="000D2BC2" w:rsidP="000D2BC2">
      <w:pPr>
        <w:rPr>
          <w:b/>
        </w:rPr>
      </w:pPr>
      <w:r>
        <w:rPr>
          <w:b/>
        </w:rPr>
        <w:t>Introduction</w:t>
      </w:r>
    </w:p>
    <w:p w:rsidR="000D2BC2" w:rsidRDefault="000D2BC2" w:rsidP="000D2BC2">
      <w:pPr>
        <w:jc w:val="both"/>
      </w:pPr>
      <w:r>
        <w:t>Wind energy is one of the most important renewable energy sources used for electricity generation. Wind turbines convert kinetic energy from wind into electrical energy. Modern wind farms use automation systems for monitoring and controlling turbine operations. These automation systems are based on PLCs, sensors, industrial communication networks, and SCADA systems.</w:t>
      </w:r>
    </w:p>
    <w:p w:rsidR="000D2BC2" w:rsidRDefault="000D2BC2" w:rsidP="000D2BC2">
      <w:pPr>
        <w:rPr>
          <w:b/>
        </w:rPr>
      </w:pPr>
      <w:r>
        <w:rPr>
          <w:b/>
        </w:rPr>
        <w:t>Overview</w:t>
      </w:r>
    </w:p>
    <w:p w:rsidR="000D2BC2" w:rsidRDefault="000D2BC2" w:rsidP="000D2BC2">
      <w:r>
        <w:t>A wind energy conversion system consists of:</w:t>
      </w:r>
    </w:p>
    <w:p w:rsidR="000D2BC2" w:rsidRDefault="000D2BC2" w:rsidP="00922101">
      <w:pPr>
        <w:pStyle w:val="ListParagraph"/>
        <w:numPr>
          <w:ilvl w:val="0"/>
          <w:numId w:val="6"/>
        </w:numPr>
      </w:pPr>
      <w:r>
        <w:t>Rotor blades</w:t>
      </w:r>
    </w:p>
    <w:p w:rsidR="000D2BC2" w:rsidRDefault="000D2BC2" w:rsidP="00922101">
      <w:pPr>
        <w:pStyle w:val="ListParagraph"/>
        <w:numPr>
          <w:ilvl w:val="0"/>
          <w:numId w:val="6"/>
        </w:numPr>
      </w:pPr>
      <w:r>
        <w:t>Rotor hub</w:t>
      </w:r>
    </w:p>
    <w:p w:rsidR="000D2BC2" w:rsidRDefault="000D2BC2" w:rsidP="00922101">
      <w:pPr>
        <w:pStyle w:val="ListParagraph"/>
        <w:numPr>
          <w:ilvl w:val="0"/>
          <w:numId w:val="6"/>
        </w:numPr>
      </w:pPr>
      <w:r>
        <w:t>Main shaft</w:t>
      </w:r>
    </w:p>
    <w:p w:rsidR="000D2BC2" w:rsidRDefault="000D2BC2" w:rsidP="00922101">
      <w:pPr>
        <w:pStyle w:val="ListParagraph"/>
        <w:numPr>
          <w:ilvl w:val="0"/>
          <w:numId w:val="6"/>
        </w:numPr>
      </w:pPr>
      <w:r>
        <w:t>Gearbox</w:t>
      </w:r>
    </w:p>
    <w:p w:rsidR="000D2BC2" w:rsidRDefault="000D2BC2" w:rsidP="00922101">
      <w:pPr>
        <w:pStyle w:val="ListParagraph"/>
        <w:numPr>
          <w:ilvl w:val="0"/>
          <w:numId w:val="6"/>
        </w:numPr>
      </w:pPr>
      <w:r>
        <w:t>Generator</w:t>
      </w:r>
    </w:p>
    <w:p w:rsidR="000D2BC2" w:rsidRDefault="000D2BC2" w:rsidP="00922101">
      <w:pPr>
        <w:pStyle w:val="ListParagraph"/>
        <w:numPr>
          <w:ilvl w:val="0"/>
          <w:numId w:val="6"/>
        </w:numPr>
      </w:pPr>
      <w:r>
        <w:t>Converter / Inverter</w:t>
      </w:r>
    </w:p>
    <w:p w:rsidR="000D2BC2" w:rsidRDefault="000D2BC2" w:rsidP="00922101">
      <w:pPr>
        <w:pStyle w:val="ListParagraph"/>
        <w:numPr>
          <w:ilvl w:val="0"/>
          <w:numId w:val="6"/>
        </w:numPr>
      </w:pPr>
      <w:r>
        <w:t>Transformer</w:t>
      </w:r>
    </w:p>
    <w:p w:rsidR="000D2BC2" w:rsidRDefault="000D2BC2" w:rsidP="00922101">
      <w:pPr>
        <w:pStyle w:val="ListParagraph"/>
        <w:numPr>
          <w:ilvl w:val="0"/>
          <w:numId w:val="6"/>
        </w:numPr>
      </w:pPr>
      <w:r>
        <w:t>PLC Controller</w:t>
      </w:r>
    </w:p>
    <w:p w:rsidR="000D2BC2" w:rsidRDefault="000D2BC2" w:rsidP="00922101">
      <w:pPr>
        <w:pStyle w:val="ListParagraph"/>
        <w:numPr>
          <w:ilvl w:val="0"/>
          <w:numId w:val="6"/>
        </w:numPr>
      </w:pPr>
      <w:r>
        <w:t>SCADA System</w:t>
      </w:r>
    </w:p>
    <w:p w:rsidR="000D2BC2" w:rsidRDefault="000D2BC2" w:rsidP="000D2BC2">
      <w:r>
        <w:t>Wind turbines are installed individually or in groups called wind farms. Multiple turbines are connected to substations and finally integrated into the electrical grid.</w:t>
      </w:r>
    </w:p>
    <w:p w:rsidR="000D2BC2" w:rsidRDefault="000D2BC2" w:rsidP="000D2BC2">
      <w:pPr>
        <w:rPr>
          <w:b/>
        </w:rPr>
      </w:pPr>
      <w:r w:rsidRPr="000D2BC2">
        <w:rPr>
          <w:b/>
        </w:rPr>
        <w:t>Wind Turbine Components</w:t>
      </w:r>
    </w:p>
    <w:p w:rsidR="000D2BC2" w:rsidRDefault="000D2BC2" w:rsidP="000D2BC2">
      <w:pPr>
        <w:rPr>
          <w:b/>
        </w:rPr>
      </w:pPr>
      <w:r>
        <w:rPr>
          <w:b/>
        </w:rPr>
        <w:t>Rotor Blades</w:t>
      </w:r>
    </w:p>
    <w:p w:rsidR="000D2BC2" w:rsidRDefault="000D2BC2" w:rsidP="000D2BC2">
      <w:r>
        <w:t>Rotor blades capture wind energy and rotate according to wind speed</w:t>
      </w:r>
    </w:p>
    <w:p w:rsidR="000D2BC2" w:rsidRDefault="000D2BC2" w:rsidP="000D2BC2">
      <w:pPr>
        <w:rPr>
          <w:b/>
        </w:rPr>
      </w:pPr>
      <w:r w:rsidRPr="000D2BC2">
        <w:rPr>
          <w:b/>
        </w:rPr>
        <w:t>Gearbox</w:t>
      </w:r>
    </w:p>
    <w:p w:rsidR="000D2BC2" w:rsidRDefault="000D2BC2" w:rsidP="000D2BC2">
      <w:r>
        <w:t>The gearbox increases the rotational speed from the rotor shaft to the generator shaft</w:t>
      </w:r>
    </w:p>
    <w:p w:rsidR="000D2BC2" w:rsidRDefault="000D2BC2" w:rsidP="000D2BC2">
      <w:r>
        <w:t>Example:</w:t>
      </w:r>
    </w:p>
    <w:p w:rsidR="000D2BC2" w:rsidRDefault="000D2BC2" w:rsidP="00922101">
      <w:pPr>
        <w:pStyle w:val="ListParagraph"/>
        <w:numPr>
          <w:ilvl w:val="0"/>
          <w:numId w:val="5"/>
        </w:numPr>
      </w:pPr>
      <w:r>
        <w:t>Rotor speed = 15 RPM</w:t>
      </w:r>
    </w:p>
    <w:p w:rsidR="000D2BC2" w:rsidRDefault="000D2BC2" w:rsidP="00922101">
      <w:pPr>
        <w:pStyle w:val="ListParagraph"/>
        <w:numPr>
          <w:ilvl w:val="0"/>
          <w:numId w:val="5"/>
        </w:numPr>
      </w:pPr>
      <w:r>
        <w:t>Generator speed = 1500 RPM</w:t>
      </w:r>
    </w:p>
    <w:p w:rsidR="000D2BC2" w:rsidRPr="000D2BC2" w:rsidRDefault="000D2BC2" w:rsidP="000D2BC2">
      <w:pPr>
        <w:rPr>
          <w:b/>
        </w:rPr>
      </w:pPr>
      <w:r w:rsidRPr="000D2BC2">
        <w:rPr>
          <w:b/>
        </w:rPr>
        <w:t>Generator</w:t>
      </w:r>
    </w:p>
    <w:p w:rsidR="000D2BC2" w:rsidRDefault="000D2BC2" w:rsidP="000D2BC2">
      <w:r>
        <w:t xml:space="preserve">The generator converts mechanical rotational energy into electrical energy </w:t>
      </w:r>
    </w:p>
    <w:p w:rsidR="000D2BC2" w:rsidRDefault="000D2BC2" w:rsidP="000D2BC2">
      <w:pPr>
        <w:rPr>
          <w:b/>
        </w:rPr>
      </w:pPr>
      <w:r>
        <w:rPr>
          <w:b/>
        </w:rPr>
        <w:t>Converter and Inverter</w:t>
      </w:r>
    </w:p>
    <w:p w:rsidR="00922101" w:rsidRPr="00922101" w:rsidRDefault="000D2BC2" w:rsidP="000D2BC2">
      <w:r>
        <w:t xml:space="preserve">Power electronic </w:t>
      </w:r>
      <w:r w:rsidR="00922101">
        <w:t>converters stabilize voltage and frequency before supplying power to the grid</w:t>
      </w:r>
    </w:p>
    <w:p w:rsidR="00922101" w:rsidRDefault="00922101" w:rsidP="000D2BC2">
      <w:pPr>
        <w:rPr>
          <w:b/>
        </w:rPr>
      </w:pPr>
      <w:r w:rsidRPr="00922101">
        <w:rPr>
          <w:b/>
        </w:rPr>
        <w:t>Transformer</w:t>
      </w:r>
    </w:p>
    <w:p w:rsidR="00922101" w:rsidRDefault="00922101" w:rsidP="000D2BC2">
      <w:r>
        <w:t>The transformer increases voltage levels for transmission</w:t>
      </w:r>
    </w:p>
    <w:p w:rsidR="00922101" w:rsidRDefault="00922101" w:rsidP="000D2BC2">
      <w:r>
        <w:t>Example:</w:t>
      </w:r>
    </w:p>
    <w:p w:rsidR="00922101" w:rsidRDefault="00922101" w:rsidP="00922101">
      <w:pPr>
        <w:pStyle w:val="ListParagraph"/>
        <w:numPr>
          <w:ilvl w:val="0"/>
          <w:numId w:val="2"/>
        </w:numPr>
      </w:pPr>
      <w:r>
        <w:t>Turbine output = 690V</w:t>
      </w:r>
    </w:p>
    <w:p w:rsidR="00922101" w:rsidRDefault="00922101" w:rsidP="00922101">
      <w:pPr>
        <w:pStyle w:val="ListParagraph"/>
        <w:numPr>
          <w:ilvl w:val="0"/>
          <w:numId w:val="2"/>
        </w:numPr>
      </w:pPr>
      <w:r>
        <w:t>Grid transmission voltage = 33kV</w:t>
      </w:r>
    </w:p>
    <w:p w:rsidR="00922101" w:rsidRDefault="00922101" w:rsidP="000D2BC2">
      <w:r w:rsidRPr="00922101">
        <w:rPr>
          <w:b/>
        </w:rPr>
        <w:lastRenderedPageBreak/>
        <w:t>Working Principle of Wind Turbines</w:t>
      </w:r>
    </w:p>
    <w:p w:rsidR="00922101" w:rsidRDefault="00922101" w:rsidP="000D2BC2">
      <w:r>
        <w:t>The working principle of wind turbine is based on energy conversion</w:t>
      </w:r>
    </w:p>
    <w:p w:rsidR="00922101" w:rsidRDefault="00922101" w:rsidP="00922101">
      <w:pPr>
        <w:pStyle w:val="ListParagraph"/>
        <w:numPr>
          <w:ilvl w:val="0"/>
          <w:numId w:val="3"/>
        </w:numPr>
      </w:pPr>
      <w:r>
        <w:t>Wind strikes the turbine blades</w:t>
      </w:r>
    </w:p>
    <w:p w:rsidR="00922101" w:rsidRDefault="00922101" w:rsidP="00922101">
      <w:pPr>
        <w:pStyle w:val="ListParagraph"/>
        <w:numPr>
          <w:ilvl w:val="0"/>
          <w:numId w:val="3"/>
        </w:numPr>
      </w:pPr>
      <w:r>
        <w:t>Blades rotate the rotor shaft</w:t>
      </w:r>
    </w:p>
    <w:p w:rsidR="00922101" w:rsidRDefault="00922101" w:rsidP="00922101">
      <w:pPr>
        <w:pStyle w:val="ListParagraph"/>
        <w:numPr>
          <w:ilvl w:val="0"/>
          <w:numId w:val="3"/>
        </w:numPr>
      </w:pPr>
      <w:r>
        <w:t>Gearbox increases rotational speed</w:t>
      </w:r>
    </w:p>
    <w:p w:rsidR="00922101" w:rsidRDefault="00922101" w:rsidP="00922101">
      <w:pPr>
        <w:pStyle w:val="ListParagraph"/>
        <w:numPr>
          <w:ilvl w:val="0"/>
          <w:numId w:val="3"/>
        </w:numPr>
      </w:pPr>
      <w:r>
        <w:t>Generator produces AC electrical power</w:t>
      </w:r>
    </w:p>
    <w:p w:rsidR="00922101" w:rsidRDefault="00922101" w:rsidP="00922101">
      <w:pPr>
        <w:pStyle w:val="ListParagraph"/>
        <w:numPr>
          <w:ilvl w:val="0"/>
          <w:numId w:val="3"/>
        </w:numPr>
      </w:pPr>
      <w:r>
        <w:t xml:space="preserve">Converter stabilizes electrical output </w:t>
      </w:r>
    </w:p>
    <w:p w:rsidR="00922101" w:rsidRDefault="00922101" w:rsidP="00922101">
      <w:pPr>
        <w:pStyle w:val="ListParagraph"/>
        <w:numPr>
          <w:ilvl w:val="0"/>
          <w:numId w:val="3"/>
        </w:numPr>
      </w:pPr>
      <w:r>
        <w:t xml:space="preserve">Transformer steps up voltage </w:t>
      </w:r>
    </w:p>
    <w:p w:rsidR="00922101" w:rsidRDefault="00922101" w:rsidP="00922101">
      <w:pPr>
        <w:pStyle w:val="ListParagraph"/>
        <w:numPr>
          <w:ilvl w:val="0"/>
          <w:numId w:val="3"/>
        </w:numPr>
      </w:pPr>
      <w:r>
        <w:t>Power is transmitted to the grid</w:t>
      </w:r>
    </w:p>
    <w:p w:rsidR="00922101" w:rsidRDefault="00922101" w:rsidP="000D2BC2">
      <w:pPr>
        <w:rPr>
          <w:b/>
        </w:rPr>
      </w:pPr>
      <w:r w:rsidRPr="00922101">
        <w:rPr>
          <w:b/>
        </w:rPr>
        <w:t>Power Flow in Wind Mills</w:t>
      </w:r>
    </w:p>
    <w:p w:rsidR="00922101" w:rsidRPr="00C11653" w:rsidRDefault="00922101" w:rsidP="00922101">
      <w:pPr>
        <w:ind w:left="2880" w:firstLine="720"/>
        <w:rPr>
          <w:b/>
        </w:rPr>
      </w:pPr>
      <w:r w:rsidRPr="00C11653">
        <w:rPr>
          <w:b/>
        </w:rPr>
        <w:t>Wind</w:t>
      </w:r>
    </w:p>
    <w:p w:rsidR="00922101" w:rsidRPr="00C11653" w:rsidRDefault="00922101" w:rsidP="00922101">
      <w:pPr>
        <w:ind w:left="2880" w:firstLine="720"/>
        <w:rPr>
          <w:b/>
        </w:rPr>
      </w:pPr>
      <w:r w:rsidRPr="00C11653">
        <w:rPr>
          <w:b/>
        </w:rPr>
        <w:t xml:space="preserve"> ↓</w:t>
      </w:r>
    </w:p>
    <w:p w:rsidR="00922101" w:rsidRPr="00C11653" w:rsidRDefault="00922101" w:rsidP="00922101">
      <w:pPr>
        <w:ind w:left="2880" w:firstLine="720"/>
        <w:rPr>
          <w:b/>
        </w:rPr>
      </w:pPr>
      <w:r w:rsidRPr="00C11653">
        <w:rPr>
          <w:b/>
        </w:rPr>
        <w:t>Rotor Blades</w:t>
      </w:r>
    </w:p>
    <w:p w:rsidR="00922101" w:rsidRPr="00C11653" w:rsidRDefault="00922101" w:rsidP="00922101">
      <w:pPr>
        <w:ind w:left="2880" w:firstLine="720"/>
        <w:rPr>
          <w:b/>
        </w:rPr>
      </w:pPr>
      <w:r w:rsidRPr="00C11653">
        <w:rPr>
          <w:b/>
        </w:rPr>
        <w:t xml:space="preserve"> ↓</w:t>
      </w:r>
    </w:p>
    <w:p w:rsidR="00922101" w:rsidRPr="00C11653" w:rsidRDefault="00922101" w:rsidP="00922101">
      <w:pPr>
        <w:ind w:left="2880" w:firstLine="720"/>
        <w:rPr>
          <w:b/>
        </w:rPr>
      </w:pPr>
      <w:r w:rsidRPr="00C11653">
        <w:rPr>
          <w:b/>
        </w:rPr>
        <w:t>Main Shaft</w:t>
      </w:r>
    </w:p>
    <w:p w:rsidR="00922101" w:rsidRPr="00C11653" w:rsidRDefault="00922101" w:rsidP="00922101">
      <w:pPr>
        <w:ind w:left="2880" w:firstLine="720"/>
        <w:rPr>
          <w:b/>
        </w:rPr>
      </w:pPr>
      <w:r w:rsidRPr="00C11653">
        <w:rPr>
          <w:b/>
        </w:rPr>
        <w:t xml:space="preserve"> ↓</w:t>
      </w:r>
    </w:p>
    <w:p w:rsidR="00922101" w:rsidRPr="00C11653" w:rsidRDefault="00922101" w:rsidP="00922101">
      <w:pPr>
        <w:ind w:left="2880" w:firstLine="720"/>
        <w:rPr>
          <w:b/>
        </w:rPr>
      </w:pPr>
      <w:r w:rsidRPr="00C11653">
        <w:rPr>
          <w:b/>
        </w:rPr>
        <w:t>Gearbox</w:t>
      </w:r>
    </w:p>
    <w:p w:rsidR="00922101" w:rsidRPr="00C11653" w:rsidRDefault="00922101" w:rsidP="00922101">
      <w:pPr>
        <w:ind w:left="2880" w:firstLine="720"/>
        <w:rPr>
          <w:b/>
        </w:rPr>
      </w:pPr>
      <w:r w:rsidRPr="00C11653">
        <w:rPr>
          <w:b/>
        </w:rPr>
        <w:t xml:space="preserve"> ↓</w:t>
      </w:r>
    </w:p>
    <w:p w:rsidR="00922101" w:rsidRPr="00C11653" w:rsidRDefault="00922101" w:rsidP="00922101">
      <w:pPr>
        <w:ind w:left="2880" w:firstLine="720"/>
        <w:rPr>
          <w:b/>
        </w:rPr>
      </w:pPr>
      <w:r w:rsidRPr="00C11653">
        <w:rPr>
          <w:b/>
        </w:rPr>
        <w:t>Generator</w:t>
      </w:r>
    </w:p>
    <w:p w:rsidR="00922101" w:rsidRPr="00C11653" w:rsidRDefault="00922101" w:rsidP="00922101">
      <w:pPr>
        <w:ind w:left="2880" w:firstLine="720"/>
        <w:rPr>
          <w:b/>
        </w:rPr>
      </w:pPr>
      <w:r w:rsidRPr="00C11653">
        <w:rPr>
          <w:b/>
        </w:rPr>
        <w:t xml:space="preserve"> ↓</w:t>
      </w:r>
    </w:p>
    <w:p w:rsidR="00922101" w:rsidRPr="00C11653" w:rsidRDefault="00922101" w:rsidP="00922101">
      <w:pPr>
        <w:ind w:left="2880" w:firstLine="720"/>
        <w:rPr>
          <w:b/>
        </w:rPr>
      </w:pPr>
      <w:r w:rsidRPr="00C11653">
        <w:rPr>
          <w:b/>
        </w:rPr>
        <w:t>Converter/Inverter</w:t>
      </w:r>
    </w:p>
    <w:p w:rsidR="00922101" w:rsidRPr="00C11653" w:rsidRDefault="00922101" w:rsidP="00922101">
      <w:pPr>
        <w:ind w:left="2880" w:firstLine="720"/>
        <w:rPr>
          <w:b/>
        </w:rPr>
      </w:pPr>
      <w:r w:rsidRPr="00C11653">
        <w:rPr>
          <w:b/>
        </w:rPr>
        <w:t xml:space="preserve"> ↓</w:t>
      </w:r>
    </w:p>
    <w:p w:rsidR="00922101" w:rsidRPr="00C11653" w:rsidRDefault="00922101" w:rsidP="00922101">
      <w:pPr>
        <w:ind w:left="2880" w:firstLine="720"/>
        <w:rPr>
          <w:b/>
        </w:rPr>
      </w:pPr>
      <w:r w:rsidRPr="00C11653">
        <w:rPr>
          <w:b/>
        </w:rPr>
        <w:t>Transformer</w:t>
      </w:r>
    </w:p>
    <w:p w:rsidR="00922101" w:rsidRPr="00C11653" w:rsidRDefault="00922101" w:rsidP="00922101">
      <w:pPr>
        <w:ind w:left="2880" w:firstLine="720"/>
        <w:rPr>
          <w:b/>
        </w:rPr>
      </w:pPr>
      <w:r w:rsidRPr="00C11653">
        <w:rPr>
          <w:b/>
        </w:rPr>
        <w:t xml:space="preserve"> ↓</w:t>
      </w:r>
    </w:p>
    <w:p w:rsidR="00922101" w:rsidRPr="00C11653" w:rsidRDefault="00922101" w:rsidP="00922101">
      <w:pPr>
        <w:ind w:left="2880" w:firstLine="720"/>
        <w:rPr>
          <w:b/>
        </w:rPr>
      </w:pPr>
      <w:r w:rsidRPr="00C11653">
        <w:rPr>
          <w:b/>
        </w:rPr>
        <w:t>Collection Line</w:t>
      </w:r>
    </w:p>
    <w:p w:rsidR="00922101" w:rsidRPr="00C11653" w:rsidRDefault="00922101" w:rsidP="00922101">
      <w:pPr>
        <w:ind w:left="2880" w:firstLine="720"/>
        <w:rPr>
          <w:b/>
        </w:rPr>
      </w:pPr>
      <w:r w:rsidRPr="00C11653">
        <w:rPr>
          <w:b/>
        </w:rPr>
        <w:t xml:space="preserve"> ↓</w:t>
      </w:r>
    </w:p>
    <w:p w:rsidR="00922101" w:rsidRPr="00C11653" w:rsidRDefault="00922101" w:rsidP="00922101">
      <w:pPr>
        <w:ind w:left="2880" w:firstLine="720"/>
        <w:rPr>
          <w:b/>
        </w:rPr>
      </w:pPr>
      <w:r w:rsidRPr="00C11653">
        <w:rPr>
          <w:b/>
        </w:rPr>
        <w:t>Substation</w:t>
      </w:r>
    </w:p>
    <w:p w:rsidR="00922101" w:rsidRPr="00C11653" w:rsidRDefault="00922101" w:rsidP="00922101">
      <w:pPr>
        <w:ind w:left="2880" w:firstLine="720"/>
        <w:rPr>
          <w:b/>
        </w:rPr>
      </w:pPr>
      <w:r w:rsidRPr="00C11653">
        <w:rPr>
          <w:b/>
        </w:rPr>
        <w:t xml:space="preserve"> ↓</w:t>
      </w:r>
    </w:p>
    <w:p w:rsidR="00922101" w:rsidRDefault="00922101" w:rsidP="00922101">
      <w:pPr>
        <w:ind w:left="2880" w:firstLine="720"/>
        <w:rPr>
          <w:b/>
        </w:rPr>
      </w:pPr>
      <w:r w:rsidRPr="00C11653">
        <w:rPr>
          <w:b/>
        </w:rPr>
        <w:t>Electrical Grid</w:t>
      </w:r>
    </w:p>
    <w:p w:rsidR="00C11653" w:rsidRDefault="00C11653" w:rsidP="00C11653">
      <w:pPr>
        <w:jc w:val="both"/>
      </w:pPr>
      <w:r>
        <w:t>The turbine first converts wind energy into mechanical energy and then into electrical energy. The generated power is conditioned using converters and sent through transformers and substations before reaching the utility grid.</w:t>
      </w:r>
    </w:p>
    <w:p w:rsidR="00C11653" w:rsidRDefault="00C11653" w:rsidP="00C11653">
      <w:pPr>
        <w:jc w:val="both"/>
      </w:pPr>
    </w:p>
    <w:p w:rsidR="00C11653" w:rsidRDefault="00C11653" w:rsidP="00C11653">
      <w:pPr>
        <w:jc w:val="both"/>
      </w:pPr>
    </w:p>
    <w:p w:rsidR="00C11653" w:rsidRDefault="00C11653" w:rsidP="00C11653">
      <w:pPr>
        <w:jc w:val="both"/>
        <w:rPr>
          <w:b/>
        </w:rPr>
      </w:pPr>
      <w:r w:rsidRPr="00C11653">
        <w:rPr>
          <w:b/>
        </w:rPr>
        <w:lastRenderedPageBreak/>
        <w:t>Data Flow in Wind Turbine SCADA</w:t>
      </w:r>
    </w:p>
    <w:p w:rsidR="00C11653" w:rsidRDefault="00C11653" w:rsidP="00C11653">
      <w:pPr>
        <w:jc w:val="both"/>
      </w:pPr>
      <w:r>
        <w:t>The SCADA system continuously monitors turbine conditions using sensors and communication networks.</w:t>
      </w:r>
    </w:p>
    <w:p w:rsidR="00C11653" w:rsidRPr="00C11653" w:rsidRDefault="00C11653" w:rsidP="00C11653">
      <w:pPr>
        <w:ind w:left="2880" w:firstLine="720"/>
        <w:jc w:val="both"/>
        <w:rPr>
          <w:b/>
        </w:rPr>
      </w:pPr>
      <w:r w:rsidRPr="00C11653">
        <w:rPr>
          <w:b/>
        </w:rPr>
        <w:t>Sensors</w:t>
      </w:r>
    </w:p>
    <w:p w:rsidR="00C11653" w:rsidRPr="00C11653" w:rsidRDefault="00C11653" w:rsidP="00C11653">
      <w:pPr>
        <w:ind w:left="2880" w:firstLine="720"/>
        <w:jc w:val="both"/>
        <w:rPr>
          <w:b/>
        </w:rPr>
      </w:pPr>
      <w:r w:rsidRPr="00C11653">
        <w:rPr>
          <w:b/>
        </w:rPr>
        <w:t xml:space="preserve"> ↓</w:t>
      </w:r>
    </w:p>
    <w:p w:rsidR="00C11653" w:rsidRPr="00C11653" w:rsidRDefault="00C11653" w:rsidP="00C11653">
      <w:pPr>
        <w:ind w:left="2880" w:firstLine="720"/>
        <w:jc w:val="both"/>
        <w:rPr>
          <w:b/>
        </w:rPr>
      </w:pPr>
      <w:r w:rsidRPr="00C11653">
        <w:rPr>
          <w:b/>
        </w:rPr>
        <w:t>I/O Modules</w:t>
      </w:r>
    </w:p>
    <w:p w:rsidR="00C11653" w:rsidRPr="00C11653" w:rsidRDefault="00C11653" w:rsidP="00C11653">
      <w:pPr>
        <w:ind w:left="2880" w:firstLine="720"/>
        <w:jc w:val="both"/>
        <w:rPr>
          <w:b/>
        </w:rPr>
      </w:pPr>
      <w:r w:rsidRPr="00C11653">
        <w:rPr>
          <w:b/>
        </w:rPr>
        <w:t xml:space="preserve"> ↓</w:t>
      </w:r>
    </w:p>
    <w:p w:rsidR="00C11653" w:rsidRPr="00C11653" w:rsidRDefault="00C11653" w:rsidP="00C11653">
      <w:pPr>
        <w:ind w:left="2160" w:firstLine="720"/>
        <w:jc w:val="both"/>
        <w:rPr>
          <w:b/>
        </w:rPr>
      </w:pPr>
      <w:r w:rsidRPr="00C11653">
        <w:rPr>
          <w:b/>
        </w:rPr>
        <w:t>PLC / Turbine Controller</w:t>
      </w:r>
    </w:p>
    <w:p w:rsidR="00C11653" w:rsidRPr="00C11653" w:rsidRDefault="00C11653" w:rsidP="00C11653">
      <w:pPr>
        <w:ind w:left="2880" w:firstLine="720"/>
        <w:jc w:val="both"/>
        <w:rPr>
          <w:b/>
        </w:rPr>
      </w:pPr>
      <w:r w:rsidRPr="00C11653">
        <w:rPr>
          <w:b/>
        </w:rPr>
        <w:t xml:space="preserve"> ↓</w:t>
      </w:r>
    </w:p>
    <w:p w:rsidR="00C11653" w:rsidRPr="00C11653" w:rsidRDefault="00C11653" w:rsidP="00C11653">
      <w:pPr>
        <w:ind w:left="2160" w:firstLine="720"/>
        <w:jc w:val="both"/>
        <w:rPr>
          <w:b/>
        </w:rPr>
      </w:pPr>
      <w:r w:rsidRPr="00C11653">
        <w:rPr>
          <w:b/>
        </w:rPr>
        <w:t>Industrial Ethernet Network</w:t>
      </w:r>
    </w:p>
    <w:p w:rsidR="00C11653" w:rsidRPr="00C11653" w:rsidRDefault="00C11653" w:rsidP="00C11653">
      <w:pPr>
        <w:ind w:left="2880" w:firstLine="720"/>
        <w:jc w:val="both"/>
        <w:rPr>
          <w:b/>
        </w:rPr>
      </w:pPr>
      <w:r w:rsidRPr="00C11653">
        <w:rPr>
          <w:b/>
        </w:rPr>
        <w:t xml:space="preserve"> ↓</w:t>
      </w:r>
    </w:p>
    <w:p w:rsidR="00C11653" w:rsidRPr="00C11653" w:rsidRDefault="00C11653" w:rsidP="00C11653">
      <w:pPr>
        <w:ind w:left="2880"/>
        <w:jc w:val="both"/>
        <w:rPr>
          <w:b/>
        </w:rPr>
      </w:pPr>
      <w:r w:rsidRPr="00C11653">
        <w:rPr>
          <w:b/>
        </w:rPr>
        <w:t>SCADA Server</w:t>
      </w:r>
    </w:p>
    <w:p w:rsidR="00C11653" w:rsidRPr="00C11653" w:rsidRDefault="00C11653" w:rsidP="00C11653">
      <w:pPr>
        <w:ind w:left="2880" w:firstLine="720"/>
        <w:jc w:val="both"/>
        <w:rPr>
          <w:b/>
        </w:rPr>
      </w:pPr>
      <w:r w:rsidRPr="00C11653">
        <w:rPr>
          <w:b/>
        </w:rPr>
        <w:t xml:space="preserve"> ↓</w:t>
      </w:r>
    </w:p>
    <w:p w:rsidR="00C11653" w:rsidRPr="00C11653" w:rsidRDefault="00C11653" w:rsidP="00C11653">
      <w:pPr>
        <w:ind w:left="2160" w:firstLine="720"/>
        <w:jc w:val="both"/>
        <w:rPr>
          <w:b/>
        </w:rPr>
      </w:pPr>
      <w:r w:rsidRPr="00C11653">
        <w:rPr>
          <w:b/>
        </w:rPr>
        <w:t>Control Room HMI</w:t>
      </w:r>
    </w:p>
    <w:p w:rsidR="00C11653" w:rsidRPr="00C11653" w:rsidRDefault="00C11653" w:rsidP="00C11653">
      <w:pPr>
        <w:ind w:left="2880" w:firstLine="720"/>
        <w:jc w:val="both"/>
        <w:rPr>
          <w:b/>
        </w:rPr>
      </w:pPr>
      <w:r w:rsidRPr="00C11653">
        <w:rPr>
          <w:b/>
        </w:rPr>
        <w:t xml:space="preserve"> ↓</w:t>
      </w:r>
    </w:p>
    <w:p w:rsidR="00C11653" w:rsidRDefault="00C11653" w:rsidP="00C11653">
      <w:pPr>
        <w:ind w:left="2880"/>
        <w:jc w:val="both"/>
        <w:rPr>
          <w:b/>
        </w:rPr>
      </w:pPr>
      <w:r w:rsidRPr="00C11653">
        <w:rPr>
          <w:b/>
        </w:rPr>
        <w:t>Remote Monitoring Center</w:t>
      </w:r>
    </w:p>
    <w:p w:rsidR="00C11653" w:rsidRDefault="00C11653" w:rsidP="00C11653">
      <w:pPr>
        <w:jc w:val="both"/>
        <w:rPr>
          <w:b/>
        </w:rPr>
      </w:pPr>
      <w:r w:rsidRPr="00C11653">
        <w:rPr>
          <w:b/>
        </w:rPr>
        <w:t>PLC-Based Wind Turbine Control</w:t>
      </w:r>
    </w:p>
    <w:p w:rsidR="00C11653" w:rsidRDefault="00C11653" w:rsidP="00C11653">
      <w:pPr>
        <w:pStyle w:val="ListParagraph"/>
        <w:numPr>
          <w:ilvl w:val="0"/>
          <w:numId w:val="7"/>
        </w:numPr>
        <w:jc w:val="both"/>
      </w:pPr>
      <w:r>
        <w:t>The PLC performs:</w:t>
      </w:r>
    </w:p>
    <w:p w:rsidR="00C11653" w:rsidRDefault="00C11653" w:rsidP="00C11653">
      <w:pPr>
        <w:pStyle w:val="ListParagraph"/>
        <w:numPr>
          <w:ilvl w:val="0"/>
          <w:numId w:val="7"/>
        </w:numPr>
        <w:jc w:val="both"/>
      </w:pPr>
      <w:r>
        <w:t>Turbine start/stop control</w:t>
      </w:r>
    </w:p>
    <w:p w:rsidR="00C11653" w:rsidRDefault="00C11653" w:rsidP="00C11653">
      <w:pPr>
        <w:pStyle w:val="ListParagraph"/>
        <w:numPr>
          <w:ilvl w:val="0"/>
          <w:numId w:val="7"/>
        </w:numPr>
        <w:jc w:val="both"/>
      </w:pPr>
      <w:r>
        <w:t>Pitch angle control</w:t>
      </w:r>
    </w:p>
    <w:p w:rsidR="00C11653" w:rsidRDefault="00C11653" w:rsidP="00C11653">
      <w:pPr>
        <w:pStyle w:val="ListParagraph"/>
        <w:numPr>
          <w:ilvl w:val="0"/>
          <w:numId w:val="7"/>
        </w:numPr>
        <w:jc w:val="both"/>
      </w:pPr>
      <w:r>
        <w:t>Yaw control</w:t>
      </w:r>
    </w:p>
    <w:p w:rsidR="00C11653" w:rsidRDefault="00C11653" w:rsidP="00C11653">
      <w:pPr>
        <w:pStyle w:val="ListParagraph"/>
        <w:numPr>
          <w:ilvl w:val="0"/>
          <w:numId w:val="7"/>
        </w:numPr>
        <w:jc w:val="both"/>
      </w:pPr>
      <w:r>
        <w:t>Alarm handling</w:t>
      </w:r>
    </w:p>
    <w:p w:rsidR="00C11653" w:rsidRDefault="00C11653" w:rsidP="00C11653">
      <w:pPr>
        <w:pStyle w:val="ListParagraph"/>
        <w:numPr>
          <w:ilvl w:val="0"/>
          <w:numId w:val="7"/>
        </w:numPr>
        <w:jc w:val="both"/>
      </w:pPr>
      <w:r>
        <w:t>Emergency shutdown</w:t>
      </w:r>
    </w:p>
    <w:p w:rsidR="00C11653" w:rsidRDefault="00C11653" w:rsidP="00C11653">
      <w:pPr>
        <w:pStyle w:val="ListParagraph"/>
        <w:numPr>
          <w:ilvl w:val="0"/>
          <w:numId w:val="7"/>
        </w:numPr>
        <w:jc w:val="both"/>
      </w:pPr>
      <w:r>
        <w:t>Safety interlocking</w:t>
      </w:r>
    </w:p>
    <w:p w:rsidR="00C11653" w:rsidRDefault="00C11653" w:rsidP="00C11653">
      <w:pPr>
        <w:jc w:val="both"/>
      </w:pPr>
      <w:r>
        <w:t>The PLC continuously reads data from sensors and makes decisions according to programmed logic.</w:t>
      </w:r>
    </w:p>
    <w:p w:rsidR="00C11653" w:rsidRDefault="00C11653" w:rsidP="00C11653">
      <w:pPr>
        <w:jc w:val="both"/>
        <w:rPr>
          <w:b/>
        </w:rPr>
      </w:pPr>
      <w:r w:rsidRPr="00C11653">
        <w:rPr>
          <w:b/>
        </w:rPr>
        <w:t>Sensors and Field Devices</w:t>
      </w:r>
    </w:p>
    <w:tbl>
      <w:tblPr>
        <w:tblStyle w:val="TableGrid"/>
        <w:tblW w:w="0" w:type="auto"/>
        <w:tblLook w:val="04A0" w:firstRow="1" w:lastRow="0" w:firstColumn="1" w:lastColumn="0" w:noHBand="0" w:noVBand="1"/>
      </w:tblPr>
      <w:tblGrid>
        <w:gridCol w:w="4508"/>
        <w:gridCol w:w="4508"/>
      </w:tblGrid>
      <w:tr w:rsidR="00C11653" w:rsidTr="00A301B4">
        <w:tc>
          <w:tcPr>
            <w:tcW w:w="4508" w:type="dxa"/>
            <w:vAlign w:val="center"/>
          </w:tcPr>
          <w:p w:rsidR="00C11653" w:rsidRDefault="00C11653" w:rsidP="00C11653">
            <w:pPr>
              <w:jc w:val="center"/>
              <w:rPr>
                <w:b/>
                <w:bCs/>
              </w:rPr>
            </w:pPr>
            <w:r>
              <w:rPr>
                <w:b/>
                <w:bCs/>
              </w:rPr>
              <w:t>Sensor</w:t>
            </w:r>
          </w:p>
        </w:tc>
        <w:tc>
          <w:tcPr>
            <w:tcW w:w="4508" w:type="dxa"/>
            <w:vAlign w:val="center"/>
          </w:tcPr>
          <w:p w:rsidR="00C11653" w:rsidRDefault="00C11653" w:rsidP="00C11653">
            <w:pPr>
              <w:jc w:val="center"/>
              <w:rPr>
                <w:b/>
                <w:bCs/>
              </w:rPr>
            </w:pPr>
            <w:r>
              <w:rPr>
                <w:b/>
                <w:bCs/>
              </w:rPr>
              <w:t>Purpose</w:t>
            </w:r>
          </w:p>
        </w:tc>
      </w:tr>
      <w:tr w:rsidR="00C11653" w:rsidTr="00A301B4">
        <w:tc>
          <w:tcPr>
            <w:tcW w:w="4508" w:type="dxa"/>
            <w:vAlign w:val="center"/>
          </w:tcPr>
          <w:p w:rsidR="00C11653" w:rsidRDefault="00C11653" w:rsidP="00C11653">
            <w:r>
              <w:t>Anemometer</w:t>
            </w:r>
          </w:p>
        </w:tc>
        <w:tc>
          <w:tcPr>
            <w:tcW w:w="4508" w:type="dxa"/>
            <w:vAlign w:val="center"/>
          </w:tcPr>
          <w:p w:rsidR="00C11653" w:rsidRDefault="00C11653" w:rsidP="00C11653">
            <w:r>
              <w:t>Wind speed measurement</w:t>
            </w:r>
          </w:p>
        </w:tc>
      </w:tr>
      <w:tr w:rsidR="00C11653" w:rsidTr="00A301B4">
        <w:tc>
          <w:tcPr>
            <w:tcW w:w="4508" w:type="dxa"/>
            <w:vAlign w:val="center"/>
          </w:tcPr>
          <w:p w:rsidR="00C11653" w:rsidRDefault="00C11653" w:rsidP="00C11653">
            <w:r>
              <w:t>Wind vane</w:t>
            </w:r>
          </w:p>
        </w:tc>
        <w:tc>
          <w:tcPr>
            <w:tcW w:w="4508" w:type="dxa"/>
            <w:vAlign w:val="center"/>
          </w:tcPr>
          <w:p w:rsidR="00C11653" w:rsidRDefault="00C11653" w:rsidP="00C11653">
            <w:r>
              <w:t>Wind direction measurement</w:t>
            </w:r>
          </w:p>
        </w:tc>
      </w:tr>
      <w:tr w:rsidR="00C11653" w:rsidTr="00C11653">
        <w:tc>
          <w:tcPr>
            <w:tcW w:w="4508" w:type="dxa"/>
          </w:tcPr>
          <w:p w:rsidR="00C11653" w:rsidRDefault="00C11653" w:rsidP="00C11653">
            <w:pPr>
              <w:jc w:val="both"/>
            </w:pPr>
            <w:r>
              <w:t>Vibration sensor</w:t>
            </w:r>
          </w:p>
        </w:tc>
        <w:tc>
          <w:tcPr>
            <w:tcW w:w="4508" w:type="dxa"/>
          </w:tcPr>
          <w:p w:rsidR="00C11653" w:rsidRDefault="00C11653" w:rsidP="00C11653">
            <w:pPr>
              <w:jc w:val="both"/>
            </w:pPr>
            <w:r>
              <w:t>Detects mechanical vibration</w:t>
            </w:r>
          </w:p>
        </w:tc>
      </w:tr>
      <w:tr w:rsidR="00C11653" w:rsidTr="00C11653">
        <w:tc>
          <w:tcPr>
            <w:tcW w:w="4508" w:type="dxa"/>
          </w:tcPr>
          <w:p w:rsidR="00C11653" w:rsidRDefault="00C11653" w:rsidP="00C11653">
            <w:pPr>
              <w:jc w:val="both"/>
            </w:pPr>
            <w:r>
              <w:t>Temperature sensor</w:t>
            </w:r>
          </w:p>
        </w:tc>
        <w:tc>
          <w:tcPr>
            <w:tcW w:w="4508" w:type="dxa"/>
          </w:tcPr>
          <w:p w:rsidR="00C11653" w:rsidRDefault="00C11653" w:rsidP="00C11653">
            <w:pPr>
              <w:jc w:val="both"/>
            </w:pPr>
            <w:r>
              <w:t>Monitors bearing</w:t>
            </w:r>
            <w:r w:rsidR="003854E6">
              <w:t xml:space="preserve"> and gearbox temperature</w:t>
            </w:r>
          </w:p>
        </w:tc>
      </w:tr>
      <w:tr w:rsidR="00C11653" w:rsidTr="00C11653">
        <w:tc>
          <w:tcPr>
            <w:tcW w:w="4508" w:type="dxa"/>
          </w:tcPr>
          <w:p w:rsidR="00C11653" w:rsidRDefault="003854E6" w:rsidP="00C11653">
            <w:pPr>
              <w:jc w:val="both"/>
            </w:pPr>
            <w:r>
              <w:t xml:space="preserve">Pressure sensor </w:t>
            </w:r>
          </w:p>
        </w:tc>
        <w:tc>
          <w:tcPr>
            <w:tcW w:w="4508" w:type="dxa"/>
          </w:tcPr>
          <w:p w:rsidR="00C11653" w:rsidRDefault="003854E6" w:rsidP="00C11653">
            <w:pPr>
              <w:jc w:val="both"/>
            </w:pPr>
            <w:r>
              <w:t>Monitors hydraulic systems</w:t>
            </w:r>
          </w:p>
        </w:tc>
      </w:tr>
      <w:tr w:rsidR="00C11653" w:rsidTr="00C11653">
        <w:tc>
          <w:tcPr>
            <w:tcW w:w="4508" w:type="dxa"/>
          </w:tcPr>
          <w:p w:rsidR="00C11653" w:rsidRDefault="003854E6" w:rsidP="00C11653">
            <w:pPr>
              <w:jc w:val="both"/>
            </w:pPr>
            <w:r>
              <w:t>CT</w:t>
            </w:r>
          </w:p>
        </w:tc>
        <w:tc>
          <w:tcPr>
            <w:tcW w:w="4508" w:type="dxa"/>
          </w:tcPr>
          <w:p w:rsidR="00C11653" w:rsidRDefault="003854E6" w:rsidP="00C11653">
            <w:pPr>
              <w:jc w:val="both"/>
            </w:pPr>
            <w:r>
              <w:t>Current measurement</w:t>
            </w:r>
          </w:p>
        </w:tc>
      </w:tr>
      <w:tr w:rsidR="00C11653" w:rsidTr="00C11653">
        <w:tc>
          <w:tcPr>
            <w:tcW w:w="4508" w:type="dxa"/>
          </w:tcPr>
          <w:p w:rsidR="00C11653" w:rsidRDefault="003854E6" w:rsidP="00C11653">
            <w:pPr>
              <w:jc w:val="both"/>
            </w:pPr>
            <w:r>
              <w:t>PT/VT</w:t>
            </w:r>
          </w:p>
        </w:tc>
        <w:tc>
          <w:tcPr>
            <w:tcW w:w="4508" w:type="dxa"/>
          </w:tcPr>
          <w:p w:rsidR="00C11653" w:rsidRDefault="003854E6" w:rsidP="00C11653">
            <w:pPr>
              <w:jc w:val="both"/>
            </w:pPr>
            <w:r>
              <w:t>Voltage measurement</w:t>
            </w:r>
          </w:p>
        </w:tc>
      </w:tr>
      <w:tr w:rsidR="00C11653" w:rsidTr="00C11653">
        <w:tc>
          <w:tcPr>
            <w:tcW w:w="4508" w:type="dxa"/>
          </w:tcPr>
          <w:p w:rsidR="00C11653" w:rsidRDefault="003854E6" w:rsidP="00C11653">
            <w:pPr>
              <w:jc w:val="both"/>
            </w:pPr>
            <w:r>
              <w:t>Power meter</w:t>
            </w:r>
          </w:p>
        </w:tc>
        <w:tc>
          <w:tcPr>
            <w:tcW w:w="4508" w:type="dxa"/>
          </w:tcPr>
          <w:p w:rsidR="00C11653" w:rsidRDefault="003854E6" w:rsidP="00C11653">
            <w:pPr>
              <w:jc w:val="both"/>
            </w:pPr>
            <w:r>
              <w:t>Measures active/reactive power</w:t>
            </w:r>
          </w:p>
        </w:tc>
      </w:tr>
    </w:tbl>
    <w:p w:rsidR="00C11653" w:rsidRDefault="00C11653" w:rsidP="00C11653">
      <w:pPr>
        <w:jc w:val="both"/>
      </w:pPr>
    </w:p>
    <w:p w:rsidR="003854E6" w:rsidRDefault="003854E6" w:rsidP="00C11653">
      <w:pPr>
        <w:jc w:val="both"/>
      </w:pPr>
    </w:p>
    <w:p w:rsidR="007E1ED6" w:rsidRPr="007E1ED6" w:rsidRDefault="007E1ED6" w:rsidP="00C11653">
      <w:pPr>
        <w:jc w:val="both"/>
        <w:rPr>
          <w:b/>
        </w:rPr>
      </w:pPr>
      <w:r w:rsidRPr="007E1ED6">
        <w:rPr>
          <w:b/>
        </w:rPr>
        <w:lastRenderedPageBreak/>
        <w:t>Communication Protocols</w:t>
      </w:r>
    </w:p>
    <w:tbl>
      <w:tblPr>
        <w:tblStyle w:val="TableGrid"/>
        <w:tblW w:w="0" w:type="auto"/>
        <w:tblLook w:val="04A0" w:firstRow="1" w:lastRow="0" w:firstColumn="1" w:lastColumn="0" w:noHBand="0" w:noVBand="1"/>
      </w:tblPr>
      <w:tblGrid>
        <w:gridCol w:w="4508"/>
        <w:gridCol w:w="4508"/>
      </w:tblGrid>
      <w:tr w:rsidR="007E1ED6" w:rsidTr="00880991">
        <w:tc>
          <w:tcPr>
            <w:tcW w:w="4508" w:type="dxa"/>
            <w:vAlign w:val="center"/>
          </w:tcPr>
          <w:p w:rsidR="007E1ED6" w:rsidRDefault="007E1ED6" w:rsidP="007E1ED6">
            <w:pPr>
              <w:jc w:val="center"/>
              <w:rPr>
                <w:b/>
                <w:bCs/>
              </w:rPr>
            </w:pPr>
            <w:r>
              <w:rPr>
                <w:b/>
                <w:bCs/>
              </w:rPr>
              <w:t>Protocol</w:t>
            </w:r>
          </w:p>
        </w:tc>
        <w:tc>
          <w:tcPr>
            <w:tcW w:w="4508" w:type="dxa"/>
            <w:vAlign w:val="center"/>
          </w:tcPr>
          <w:p w:rsidR="007E1ED6" w:rsidRDefault="007E1ED6" w:rsidP="007E1ED6">
            <w:pPr>
              <w:jc w:val="center"/>
              <w:rPr>
                <w:b/>
                <w:bCs/>
              </w:rPr>
            </w:pPr>
            <w:r>
              <w:rPr>
                <w:b/>
                <w:bCs/>
              </w:rPr>
              <w:t>Application</w:t>
            </w:r>
          </w:p>
        </w:tc>
      </w:tr>
      <w:tr w:rsidR="007E1ED6" w:rsidTr="00880991">
        <w:tc>
          <w:tcPr>
            <w:tcW w:w="4508" w:type="dxa"/>
            <w:vAlign w:val="center"/>
          </w:tcPr>
          <w:p w:rsidR="007E1ED6" w:rsidRDefault="007E1ED6" w:rsidP="007E1ED6">
            <w:r>
              <w:t>Modbus RTU</w:t>
            </w:r>
          </w:p>
        </w:tc>
        <w:tc>
          <w:tcPr>
            <w:tcW w:w="4508" w:type="dxa"/>
            <w:vAlign w:val="center"/>
          </w:tcPr>
          <w:p w:rsidR="007E1ED6" w:rsidRDefault="007E1ED6" w:rsidP="007E1ED6">
            <w:r>
              <w:t>Sensor communication</w:t>
            </w:r>
          </w:p>
        </w:tc>
      </w:tr>
      <w:tr w:rsidR="007E1ED6" w:rsidTr="00880991">
        <w:tc>
          <w:tcPr>
            <w:tcW w:w="4508" w:type="dxa"/>
            <w:vAlign w:val="center"/>
          </w:tcPr>
          <w:p w:rsidR="007E1ED6" w:rsidRDefault="007E1ED6" w:rsidP="007E1ED6">
            <w:r>
              <w:t>Modbus TCP</w:t>
            </w:r>
          </w:p>
        </w:tc>
        <w:tc>
          <w:tcPr>
            <w:tcW w:w="4508" w:type="dxa"/>
            <w:vAlign w:val="center"/>
          </w:tcPr>
          <w:p w:rsidR="007E1ED6" w:rsidRDefault="007E1ED6" w:rsidP="007E1ED6">
            <w:r>
              <w:t>Ethernet communication</w:t>
            </w:r>
          </w:p>
        </w:tc>
      </w:tr>
      <w:tr w:rsidR="007E1ED6" w:rsidTr="00880991">
        <w:tc>
          <w:tcPr>
            <w:tcW w:w="4508" w:type="dxa"/>
            <w:vAlign w:val="center"/>
          </w:tcPr>
          <w:p w:rsidR="007E1ED6" w:rsidRDefault="007E1ED6" w:rsidP="007E1ED6">
            <w:r>
              <w:t>CAN Bus</w:t>
            </w:r>
          </w:p>
        </w:tc>
        <w:tc>
          <w:tcPr>
            <w:tcW w:w="4508" w:type="dxa"/>
            <w:vAlign w:val="center"/>
          </w:tcPr>
          <w:p w:rsidR="007E1ED6" w:rsidRDefault="007E1ED6" w:rsidP="007E1ED6">
            <w:r>
              <w:t>Internal turbine communication</w:t>
            </w:r>
          </w:p>
        </w:tc>
      </w:tr>
      <w:tr w:rsidR="007E1ED6" w:rsidTr="00880991">
        <w:tc>
          <w:tcPr>
            <w:tcW w:w="4508" w:type="dxa"/>
            <w:vAlign w:val="center"/>
          </w:tcPr>
          <w:p w:rsidR="007E1ED6" w:rsidRDefault="007E1ED6" w:rsidP="007E1ED6">
            <w:proofErr w:type="spellStart"/>
            <w:r>
              <w:t>Profibus</w:t>
            </w:r>
            <w:proofErr w:type="spellEnd"/>
          </w:p>
        </w:tc>
        <w:tc>
          <w:tcPr>
            <w:tcW w:w="4508" w:type="dxa"/>
            <w:vAlign w:val="center"/>
          </w:tcPr>
          <w:p w:rsidR="007E1ED6" w:rsidRDefault="007E1ED6" w:rsidP="007E1ED6">
            <w:r>
              <w:t>Industrial field devices</w:t>
            </w:r>
          </w:p>
        </w:tc>
      </w:tr>
      <w:tr w:rsidR="007E1ED6" w:rsidTr="00880991">
        <w:tc>
          <w:tcPr>
            <w:tcW w:w="4508" w:type="dxa"/>
            <w:vAlign w:val="center"/>
          </w:tcPr>
          <w:p w:rsidR="007E1ED6" w:rsidRDefault="007E1ED6" w:rsidP="007E1ED6">
            <w:proofErr w:type="spellStart"/>
            <w:r>
              <w:t>Profinet</w:t>
            </w:r>
            <w:proofErr w:type="spellEnd"/>
          </w:p>
        </w:tc>
        <w:tc>
          <w:tcPr>
            <w:tcW w:w="4508" w:type="dxa"/>
            <w:vAlign w:val="center"/>
          </w:tcPr>
          <w:p w:rsidR="007E1ED6" w:rsidRDefault="007E1ED6" w:rsidP="007E1ED6">
            <w:r>
              <w:t>Industrial Ethernet</w:t>
            </w:r>
          </w:p>
        </w:tc>
      </w:tr>
      <w:tr w:rsidR="007E1ED6" w:rsidTr="00880991">
        <w:tc>
          <w:tcPr>
            <w:tcW w:w="4508" w:type="dxa"/>
            <w:vAlign w:val="center"/>
          </w:tcPr>
          <w:p w:rsidR="007E1ED6" w:rsidRDefault="007E1ED6" w:rsidP="007E1ED6">
            <w:r>
              <w:t>OPC UA</w:t>
            </w:r>
          </w:p>
        </w:tc>
        <w:tc>
          <w:tcPr>
            <w:tcW w:w="4508" w:type="dxa"/>
            <w:vAlign w:val="center"/>
          </w:tcPr>
          <w:p w:rsidR="007E1ED6" w:rsidRDefault="007E1ED6" w:rsidP="007E1ED6">
            <w:r>
              <w:t>SCADA integration</w:t>
            </w:r>
          </w:p>
        </w:tc>
      </w:tr>
      <w:tr w:rsidR="007E1ED6" w:rsidTr="00880991">
        <w:tc>
          <w:tcPr>
            <w:tcW w:w="4508" w:type="dxa"/>
            <w:vAlign w:val="center"/>
          </w:tcPr>
          <w:p w:rsidR="007E1ED6" w:rsidRDefault="007E1ED6" w:rsidP="007E1ED6">
            <w:r>
              <w:t>IEC 61850</w:t>
            </w:r>
          </w:p>
        </w:tc>
        <w:tc>
          <w:tcPr>
            <w:tcW w:w="4508" w:type="dxa"/>
            <w:vAlign w:val="center"/>
          </w:tcPr>
          <w:p w:rsidR="007E1ED6" w:rsidRDefault="007E1ED6" w:rsidP="007E1ED6">
            <w:r>
              <w:t>Substation automation</w:t>
            </w:r>
          </w:p>
        </w:tc>
      </w:tr>
    </w:tbl>
    <w:p w:rsidR="007E1ED6" w:rsidRDefault="007E1ED6" w:rsidP="00C11653">
      <w:pPr>
        <w:jc w:val="both"/>
      </w:pPr>
    </w:p>
    <w:p w:rsidR="007E1ED6" w:rsidRDefault="007E1ED6" w:rsidP="00C11653">
      <w:pPr>
        <w:jc w:val="both"/>
        <w:rPr>
          <w:b/>
        </w:rPr>
      </w:pPr>
      <w:r>
        <w:rPr>
          <w:b/>
        </w:rPr>
        <w:t>Substation and Grid Integration</w:t>
      </w:r>
    </w:p>
    <w:p w:rsidR="007E1ED6" w:rsidRDefault="007E1ED6" w:rsidP="00C11653">
      <w:pPr>
        <w:jc w:val="both"/>
      </w:pPr>
      <w:r>
        <w:t>All turbines in a wind farm connected to a collection network. Power from multiple turbines is gathered and transmitted to a substation</w:t>
      </w:r>
    </w:p>
    <w:p w:rsidR="007E1ED6" w:rsidRDefault="007E1ED6" w:rsidP="00C11653">
      <w:pPr>
        <w:jc w:val="both"/>
      </w:pPr>
      <w:r>
        <w:t>Substation performs:</w:t>
      </w:r>
    </w:p>
    <w:p w:rsidR="007E1ED6" w:rsidRDefault="007E1ED6" w:rsidP="007E1ED6">
      <w:pPr>
        <w:pStyle w:val="ListParagraph"/>
        <w:numPr>
          <w:ilvl w:val="0"/>
          <w:numId w:val="8"/>
        </w:numPr>
        <w:jc w:val="both"/>
      </w:pPr>
      <w:r>
        <w:t>Voltage step-up</w:t>
      </w:r>
    </w:p>
    <w:p w:rsidR="007E1ED6" w:rsidRDefault="007E1ED6" w:rsidP="007E1ED6">
      <w:pPr>
        <w:pStyle w:val="ListParagraph"/>
        <w:numPr>
          <w:ilvl w:val="0"/>
          <w:numId w:val="8"/>
        </w:numPr>
        <w:jc w:val="both"/>
      </w:pPr>
      <w:r>
        <w:t>Grid synchronization</w:t>
      </w:r>
    </w:p>
    <w:p w:rsidR="007E1ED6" w:rsidRDefault="007E1ED6" w:rsidP="007E1ED6">
      <w:pPr>
        <w:pStyle w:val="ListParagraph"/>
        <w:numPr>
          <w:ilvl w:val="0"/>
          <w:numId w:val="8"/>
        </w:numPr>
        <w:jc w:val="both"/>
      </w:pPr>
      <w:r>
        <w:t>Protection coordination</w:t>
      </w:r>
    </w:p>
    <w:p w:rsidR="007E1ED6" w:rsidRDefault="007E1ED6" w:rsidP="007E1ED6">
      <w:pPr>
        <w:pStyle w:val="ListParagraph"/>
        <w:numPr>
          <w:ilvl w:val="0"/>
          <w:numId w:val="8"/>
        </w:numPr>
        <w:jc w:val="both"/>
      </w:pPr>
      <w:r>
        <w:t>Power export</w:t>
      </w:r>
    </w:p>
    <w:p w:rsidR="007E1ED6" w:rsidRDefault="007E1ED6" w:rsidP="00C11653">
      <w:pPr>
        <w:jc w:val="both"/>
        <w:rPr>
          <w:b/>
        </w:rPr>
      </w:pPr>
      <w:r w:rsidRPr="007E1ED6">
        <w:rPr>
          <w:b/>
        </w:rPr>
        <w:t>Modern Developments in Wind SCADA</w:t>
      </w:r>
    </w:p>
    <w:p w:rsidR="007E1ED6" w:rsidRDefault="007E1ED6" w:rsidP="00C11653">
      <w:pPr>
        <w:jc w:val="both"/>
      </w:pPr>
      <w:r>
        <w:t>Modern wind farms use advanced technologies such as:</w:t>
      </w:r>
    </w:p>
    <w:p w:rsidR="007E1ED6" w:rsidRDefault="007E1ED6" w:rsidP="007E1ED6">
      <w:pPr>
        <w:pStyle w:val="ListParagraph"/>
        <w:numPr>
          <w:ilvl w:val="0"/>
          <w:numId w:val="9"/>
        </w:numPr>
        <w:jc w:val="both"/>
      </w:pPr>
      <w:r>
        <w:t>Cloud SCADA</w:t>
      </w:r>
    </w:p>
    <w:p w:rsidR="007E1ED6" w:rsidRDefault="007E1ED6" w:rsidP="007E1ED6">
      <w:pPr>
        <w:pStyle w:val="ListParagraph"/>
        <w:numPr>
          <w:ilvl w:val="0"/>
          <w:numId w:val="9"/>
        </w:numPr>
        <w:jc w:val="both"/>
      </w:pPr>
      <w:proofErr w:type="spellStart"/>
      <w:r>
        <w:t>IoT</w:t>
      </w:r>
      <w:proofErr w:type="spellEnd"/>
      <w:r>
        <w:t xml:space="preserve"> integration</w:t>
      </w:r>
    </w:p>
    <w:p w:rsidR="007E1ED6" w:rsidRDefault="007E1ED6" w:rsidP="007E1ED6">
      <w:pPr>
        <w:pStyle w:val="ListParagraph"/>
        <w:numPr>
          <w:ilvl w:val="0"/>
          <w:numId w:val="9"/>
        </w:numPr>
        <w:jc w:val="both"/>
      </w:pPr>
      <w:r>
        <w:t>AI-based predictive maintenance</w:t>
      </w:r>
    </w:p>
    <w:p w:rsidR="007E1ED6" w:rsidRDefault="007E1ED6" w:rsidP="007E1ED6">
      <w:pPr>
        <w:pStyle w:val="ListParagraph"/>
        <w:numPr>
          <w:ilvl w:val="0"/>
          <w:numId w:val="9"/>
        </w:numPr>
        <w:jc w:val="both"/>
      </w:pPr>
      <w:r>
        <w:t>Edge computing</w:t>
      </w:r>
    </w:p>
    <w:p w:rsidR="007E1ED6" w:rsidRDefault="007E1ED6" w:rsidP="007E1ED6">
      <w:pPr>
        <w:pStyle w:val="ListParagraph"/>
        <w:numPr>
          <w:ilvl w:val="0"/>
          <w:numId w:val="9"/>
        </w:numPr>
        <w:jc w:val="both"/>
      </w:pPr>
      <w:r>
        <w:t>Digital twin system</w:t>
      </w:r>
    </w:p>
    <w:p w:rsidR="007E1ED6" w:rsidRDefault="007E1ED6" w:rsidP="007E1ED6">
      <w:pPr>
        <w:pStyle w:val="ListParagraph"/>
        <w:numPr>
          <w:ilvl w:val="0"/>
          <w:numId w:val="9"/>
        </w:numPr>
        <w:jc w:val="both"/>
      </w:pPr>
      <w:r>
        <w:t>Remote diagnostics</w:t>
      </w:r>
    </w:p>
    <w:p w:rsidR="007E1ED6" w:rsidRPr="007E1ED6" w:rsidRDefault="007E1ED6" w:rsidP="00C11653">
      <w:pPr>
        <w:jc w:val="both"/>
      </w:pPr>
      <w:bookmarkStart w:id="0" w:name="_GoBack"/>
      <w:bookmarkEnd w:id="0"/>
    </w:p>
    <w:sectPr w:rsidR="007E1ED6" w:rsidRPr="007E1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2pt;height:11.2pt" o:bullet="t">
        <v:imagedata r:id="rId1" o:title="msoA173"/>
      </v:shape>
    </w:pict>
  </w:numPicBullet>
  <w:abstractNum w:abstractNumId="0" w15:restartNumberingAfterBreak="0">
    <w:nsid w:val="103A24E0"/>
    <w:multiLevelType w:val="hybridMultilevel"/>
    <w:tmpl w:val="9F0E5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5F02F5"/>
    <w:multiLevelType w:val="hybridMultilevel"/>
    <w:tmpl w:val="2EDC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0B308F"/>
    <w:multiLevelType w:val="hybridMultilevel"/>
    <w:tmpl w:val="401CBEA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AA4EEC"/>
    <w:multiLevelType w:val="hybridMultilevel"/>
    <w:tmpl w:val="D56AECB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24073D"/>
    <w:multiLevelType w:val="hybridMultilevel"/>
    <w:tmpl w:val="B4EC6BB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1E4AB0"/>
    <w:multiLevelType w:val="hybridMultilevel"/>
    <w:tmpl w:val="FA22858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256908"/>
    <w:multiLevelType w:val="hybridMultilevel"/>
    <w:tmpl w:val="4106E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1956DA"/>
    <w:multiLevelType w:val="hybridMultilevel"/>
    <w:tmpl w:val="8498253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1964A8"/>
    <w:multiLevelType w:val="hybridMultilevel"/>
    <w:tmpl w:val="AA003C9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2"/>
  </w:num>
  <w:num w:numId="5">
    <w:abstractNumId w:val="6"/>
  </w:num>
  <w:num w:numId="6">
    <w:abstractNumId w:val="3"/>
  </w:num>
  <w:num w:numId="7">
    <w:abstractNumId w:val="4"/>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BC2"/>
    <w:rsid w:val="000D2BC2"/>
    <w:rsid w:val="003854E6"/>
    <w:rsid w:val="007E1ED6"/>
    <w:rsid w:val="008F52FF"/>
    <w:rsid w:val="00922101"/>
    <w:rsid w:val="00B5336B"/>
    <w:rsid w:val="00C11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2A13"/>
  <w15:chartTrackingRefBased/>
  <w15:docId w15:val="{3CC04C04-FCF6-4165-9CC3-96512D129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101"/>
    <w:pPr>
      <w:ind w:left="720"/>
      <w:contextualSpacing/>
    </w:pPr>
  </w:style>
  <w:style w:type="table" w:styleId="TableGrid">
    <w:name w:val="Table Grid"/>
    <w:basedOn w:val="TableNormal"/>
    <w:uiPriority w:val="39"/>
    <w:rsid w:val="00C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SasiKumar</dc:creator>
  <cp:keywords/>
  <dc:description/>
  <cp:lastModifiedBy>SasiKumar</cp:lastModifiedBy>
  <cp:revision>1</cp:revision>
  <dcterms:created xsi:type="dcterms:W3CDTF">2026-05-18T08:05:00Z</dcterms:created>
  <dcterms:modified xsi:type="dcterms:W3CDTF">2026-05-18T09:45:00Z</dcterms:modified>
</cp:coreProperties>
</file>