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rPr>
                <w:lang w:val="en-US"/>
              </w:rPr>
              <w:t xml:space="preserve">10 March </w:t>
            </w:r>
            <w:r>
              <w:t>2025</w:t>
            </w:r>
          </w:p>
        </w:tc>
      </w:tr>
      <w:tr>
        <w:tblPrEx/>
        <w:trPr/>
        <w:tc>
          <w:tcPr>
            <w:tcW w:w="4508" w:type="dxa"/>
            <w:tcBorders/>
          </w:tcPr>
          <w:p>
            <w:pPr>
              <w:pStyle w:val="style0"/>
              <w:rPr/>
            </w:pPr>
            <w:r>
              <w:t>Team ID</w:t>
            </w:r>
          </w:p>
        </w:tc>
        <w:tc>
          <w:tcPr>
            <w:tcW w:w="4508" w:type="dxa"/>
            <w:tcBorders/>
          </w:tcPr>
          <w:p>
            <w:pPr>
              <w:pStyle w:val="style0"/>
              <w:rPr/>
            </w:pPr>
            <w:r>
              <w:rPr>
                <w:lang w:val="en-US"/>
              </w:rPr>
              <w:t>SWTID1741236218153302</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FitFlex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6610"/>
            <wp:effectExtent l="0" t="0" r="2540" b="889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96610"/>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97</Words>
  <Pages>2</Pages>
  <Characters>593</Characters>
  <Application>WPS Office</Application>
  <DocSecurity>0</DocSecurity>
  <Paragraphs>29</Paragraphs>
  <ScaleCrop>false</ScaleCrop>
  <LinksUpToDate>false</LinksUpToDate>
  <CharactersWithSpaces>675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2025-03-05T19:40:00Z</dcterms:created>
  <dc:creator>Amarender Katkam</dc:creator>
  <lastModifiedBy>RMX3870</lastModifiedBy>
  <dcterms:modified xsi:type="dcterms:W3CDTF">2025-03-09T17:43:29Z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26c184bc8a5043deb4ad27ec753fbf29</vt:lpwstr>
  </property>
</Properties>
</file>