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Drivers License</w:t>
      </w:r>
    </w:p>
    <w:p>
      <w:r>
        <w:t>Unique Autotest document for Template Category Drivers License.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Drivers License</w:t>
      </w:r>
    </w:p>
    <w:p>
      <w:r>
        <w:t>Occupant acknowledges the terms that apply to the Drivers License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Drivers License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HB_MP_AUTOTEST_DRIVERS_LICENSE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