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580E" w:rsidRDefault="0062580E"/>
    <w:p w:rsidR="0062580E" w:rsidRDefault="00050173">
      <w:pPr>
        <w:spacing w:after="120"/>
        <w:jc w:val="center"/>
      </w:pPr>
      <w:r>
        <w:rPr>
          <w:rFonts w:ascii="Times New Roman" w:eastAsia="Times New Roman" w:hAnsi="Times New Roman"/>
          <w:b/>
          <w:bCs/>
          <w:color w:val="000000"/>
          <w:sz w:val="64"/>
          <w:szCs w:val="64"/>
        </w:rPr>
        <w:t>PORTABLE SSD MARKET</w:t>
      </w:r>
    </w:p>
    <w:p w:rsidR="0062580E" w:rsidRDefault="00050173" w:rsidP="002B792B">
      <w:pPr>
        <w:spacing w:after="400"/>
        <w:jc w:val="center"/>
      </w:pPr>
      <w:r>
        <w:rPr>
          <w:rFonts w:ascii="Times New Roman" w:eastAsia="Times New Roman" w:hAnsi="Times New Roman"/>
          <w:b/>
          <w:bCs/>
          <w:color w:val="000000"/>
          <w:sz w:val="64"/>
          <w:szCs w:val="64"/>
        </w:rPr>
        <w:t>RESEARCH REPORT</w:t>
      </w:r>
    </w:p>
    <w:p w:rsidR="0062580E" w:rsidRDefault="00050173">
      <w:pPr>
        <w:spacing w:before="200" w:after="80"/>
        <w:jc w:val="center"/>
      </w:pPr>
      <w:r>
        <w:rPr>
          <w:rFonts w:ascii="Times New Roman" w:eastAsia="Times New Roman" w:hAnsi="Times New Roman"/>
          <w:color w:val="000000"/>
          <w:sz w:val="32"/>
          <w:szCs w:val="32"/>
        </w:rPr>
        <w:t>10-Product Competitive Analysis</w:t>
      </w:r>
    </w:p>
    <w:p w:rsidR="0062580E" w:rsidRDefault="00050173">
      <w:pPr>
        <w:spacing w:after="80"/>
        <w:jc w:val="center"/>
      </w:pPr>
      <w:r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Amazon FBA &amp; eBay Marketplace Intelligence</w:t>
      </w:r>
    </w:p>
    <w:p w:rsidR="0062580E" w:rsidRDefault="00050173">
      <w:pPr>
        <w:spacing w:before="200" w:after="80"/>
        <w:jc w:val="center"/>
      </w:pPr>
      <w:r>
        <w:rPr>
          <w:rFonts w:ascii="Times New Roman" w:eastAsia="Times New Roman" w:hAnsi="Times New Roman"/>
          <w:color w:val="000000"/>
        </w:rPr>
        <w:t>Prepared: June 2026</w:t>
      </w:r>
    </w:p>
    <w:p w:rsidR="00250292" w:rsidRDefault="00250292"/>
    <w:p w:rsidR="00250292" w:rsidRDefault="00250292"/>
    <w:p w:rsidR="00250292" w:rsidRDefault="00250292"/>
    <w:p w:rsidR="0062580E" w:rsidRDefault="00250292">
      <w:r>
        <w:t>This report covers 10 portable SSD products across premium and budget segments, analyzing brand positioning, competitive landscape, private-label opportunity, and seller entry feasibility for Amazon FBA and eBay marketplace strategies.</w:t>
      </w:r>
    </w:p>
    <w:p w:rsidR="0062580E" w:rsidRDefault="0062580E"/>
    <w:p w:rsidR="0062580E" w:rsidRDefault="003D1F17" w:rsidP="00050173">
      <w:pPr>
        <w:spacing w:line="360" w:lineRule="auto"/>
      </w:pPr>
      <w:r>
        <w:rPr>
          <w:rFonts w:ascii="Times New Roman" w:eastAsia="Times New Roman" w:hAnsi="Times New Roman"/>
          <w:color w:val="000000"/>
        </w:rPr>
        <w:br w:type="page"/>
      </w:r>
    </w:p>
    <w:p w:rsidR="0062580E" w:rsidRDefault="00050173" w:rsidP="002B792B">
      <w:pPr>
        <w:pStyle w:val="Heading1"/>
      </w:pPr>
      <w:r>
        <w:rPr>
          <w:rFonts w:eastAsia="Times New Roman"/>
          <w:color w:val="000000"/>
        </w:rPr>
        <w:lastRenderedPageBreak/>
        <w:t>Market Overview</w:t>
      </w:r>
    </w:p>
    <w:p w:rsidR="0062580E" w:rsidRDefault="00050173" w:rsidP="00050173">
      <w:pPr>
        <w:pStyle w:val="Heading1"/>
      </w:pPr>
      <w:r>
        <w:rPr>
          <w:rFonts w:eastAsia="Times New Roman"/>
          <w:color w:val="000000"/>
        </w:rPr>
        <w:t>Category Dynamics</w:t>
      </w:r>
    </w:p>
    <w:p w:rsidR="0062580E" w:rsidRDefault="00050173">
      <w:pPr>
        <w:spacing w:before="60" w:after="60"/>
      </w:pPr>
      <w:r>
        <w:rPr>
          <w:rFonts w:ascii="Times New Roman" w:eastAsia="Times New Roman" w:hAnsi="Times New Roman"/>
          <w:b/>
          <w:bCs/>
          <w:color w:val="000000"/>
        </w:rPr>
        <w:t xml:space="preserve">Category: </w:t>
      </w:r>
      <w:r>
        <w:rPr>
          <w:rFonts w:ascii="Times New Roman" w:eastAsia="Times New Roman" w:hAnsi="Times New Roman"/>
          <w:color w:val="000000"/>
        </w:rPr>
        <w:t>Portable External SSD (1TB Primary Focus)</w:t>
      </w:r>
    </w:p>
    <w:p w:rsidR="0062580E" w:rsidRDefault="00050173">
      <w:pPr>
        <w:spacing w:before="60" w:after="60"/>
      </w:pPr>
      <w:r>
        <w:rPr>
          <w:rFonts w:ascii="Times New Roman" w:eastAsia="Times New Roman" w:hAnsi="Times New Roman"/>
          <w:b/>
          <w:bCs/>
          <w:color w:val="000000"/>
        </w:rPr>
        <w:t xml:space="preserve">Primary Marketplace: </w:t>
      </w:r>
      <w:r>
        <w:rPr>
          <w:rFonts w:ascii="Times New Roman" w:eastAsia="Times New Roman" w:hAnsi="Times New Roman"/>
          <w:color w:val="000000"/>
        </w:rPr>
        <w:t>Amazon.com (FBA) + eBay</w:t>
      </w:r>
    </w:p>
    <w:p w:rsidR="0062580E" w:rsidRDefault="00050173">
      <w:pPr>
        <w:spacing w:before="60" w:after="60"/>
      </w:pPr>
      <w:r>
        <w:rPr>
          <w:rFonts w:ascii="Times New Roman" w:eastAsia="Times New Roman" w:hAnsi="Times New Roman"/>
          <w:b/>
          <w:bCs/>
          <w:color w:val="000000"/>
        </w:rPr>
        <w:t xml:space="preserve">Price Range Analyzed: </w:t>
      </w:r>
      <w:r>
        <w:rPr>
          <w:rFonts w:ascii="Times New Roman" w:eastAsia="Times New Roman" w:hAnsi="Times New Roman"/>
          <w:color w:val="000000"/>
        </w:rPr>
        <w:t>$15 — $139</w:t>
      </w:r>
    </w:p>
    <w:p w:rsidR="0062580E" w:rsidRDefault="00050173">
      <w:pPr>
        <w:spacing w:before="60" w:after="60"/>
      </w:pPr>
      <w:r>
        <w:rPr>
          <w:rFonts w:ascii="Times New Roman" w:eastAsia="Times New Roman" w:hAnsi="Times New Roman"/>
          <w:b/>
          <w:bCs/>
          <w:color w:val="000000"/>
        </w:rPr>
        <w:t xml:space="preserve">Market Maturity: </w:t>
      </w:r>
      <w:r>
        <w:rPr>
          <w:rFonts w:ascii="Times New Roman" w:eastAsia="Times New Roman" w:hAnsi="Times New Roman"/>
          <w:color w:val="000000"/>
        </w:rPr>
        <w:t>High — established with continued growth</w:t>
      </w:r>
    </w:p>
    <w:p w:rsidR="0062580E" w:rsidRDefault="00050173">
      <w:pPr>
        <w:spacing w:before="60" w:after="60"/>
      </w:pPr>
      <w:r>
        <w:rPr>
          <w:rFonts w:ascii="Times New Roman" w:eastAsia="Times New Roman" w:hAnsi="Times New Roman"/>
          <w:b/>
          <w:bCs/>
          <w:color w:val="000000"/>
        </w:rPr>
        <w:t xml:space="preserve">Entry Difficulty: </w:t>
      </w:r>
      <w:r>
        <w:rPr>
          <w:rFonts w:ascii="Times New Roman" w:eastAsia="Times New Roman" w:hAnsi="Times New Roman"/>
          <w:color w:val="000000"/>
        </w:rPr>
        <w:t>Medium (budget segment) to Very High (premium segment)</w:t>
      </w:r>
    </w:p>
    <w:p w:rsidR="0062580E" w:rsidRDefault="0062580E"/>
    <w:p w:rsidR="0062580E" w:rsidRDefault="00050173">
      <w:pPr>
        <w:pStyle w:val="Heading2"/>
        <w:spacing w:before="300"/>
      </w:pPr>
      <w:r>
        <w:rPr>
          <w:rFonts w:eastAsia="Times New Roman"/>
          <w:color w:val="000000"/>
        </w:rPr>
        <w:t>Buyer Demand Drivers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Content creators (YouTubers, photographers, videographers) need fast, portable backup solutions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Remote and hybrid workers require reliable external storage for document and project portability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Gamers expanding PlayStation, Xbox, and PC storage capacity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Students and professionals backing up sensitive data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Travelers wanting lightweight storage without cloud dependency</w:t>
      </w:r>
    </w:p>
    <w:p w:rsidR="0062580E" w:rsidRDefault="0062580E"/>
    <w:p w:rsidR="0062580E" w:rsidRDefault="00050173">
      <w:pPr>
        <w:pStyle w:val="Heading2"/>
        <w:spacing w:before="300"/>
      </w:pPr>
      <w:r>
        <w:rPr>
          <w:rFonts w:eastAsia="Times New Roman"/>
          <w:color w:val="000000"/>
        </w:rPr>
        <w:t>Competitive Landscape Summary</w:t>
      </w:r>
    </w:p>
    <w:tbl>
      <w:tblPr>
        <w:tblStyle w:val="GridTable5Dark"/>
        <w:tblW w:w="9360" w:type="dxa"/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62580E" w:rsidTr="002502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62580E" w:rsidRDefault="00050173">
            <w:r>
              <w:rPr>
                <w:color w:val="FFFFFF"/>
                <w:sz w:val="18"/>
                <w:szCs w:val="18"/>
              </w:rPr>
              <w:t>Factor</w:t>
            </w:r>
          </w:p>
        </w:tc>
        <w:tc>
          <w:tcPr>
            <w:tcW w:w="2520" w:type="dxa"/>
          </w:tcPr>
          <w:p w:rsidR="0062580E" w:rsidRDefault="00050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Premium Brands (1-3)</w:t>
            </w:r>
          </w:p>
        </w:tc>
        <w:tc>
          <w:tcPr>
            <w:tcW w:w="2520" w:type="dxa"/>
          </w:tcPr>
          <w:p w:rsidR="0062580E" w:rsidRDefault="00050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Budget Brands (4-6)</w:t>
            </w:r>
          </w:p>
        </w:tc>
        <w:tc>
          <w:tcPr>
            <w:tcW w:w="2520" w:type="dxa"/>
          </w:tcPr>
          <w:p w:rsidR="0062580E" w:rsidRDefault="00050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Unconfirmed (7-10)</w:t>
            </w:r>
          </w:p>
        </w:tc>
      </w:tr>
      <w:tr w:rsidR="0062580E" w:rsidTr="00250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62580E" w:rsidRDefault="00050173">
            <w:r>
              <w:rPr>
                <w:color w:val="FFFFFF"/>
                <w:sz w:val="18"/>
                <w:szCs w:val="18"/>
              </w:rPr>
              <w:t>Market Demand</w:t>
            </w:r>
          </w:p>
        </w:tc>
        <w:tc>
          <w:tcPr>
            <w:tcW w:w="252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  <w:szCs w:val="18"/>
              </w:rPr>
              <w:t>Very High</w:t>
            </w:r>
          </w:p>
        </w:tc>
        <w:tc>
          <w:tcPr>
            <w:tcW w:w="252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52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  <w:szCs w:val="18"/>
              </w:rPr>
              <w:t>Unknown</w:t>
            </w:r>
          </w:p>
        </w:tc>
      </w:tr>
      <w:tr w:rsidR="0062580E" w:rsidTr="00250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62580E" w:rsidRDefault="00050173">
            <w:r>
              <w:rPr>
                <w:color w:val="FFFFFF"/>
                <w:sz w:val="18"/>
                <w:szCs w:val="18"/>
              </w:rPr>
              <w:t>Competition Level</w:t>
            </w:r>
          </w:p>
        </w:tc>
        <w:tc>
          <w:tcPr>
            <w:tcW w:w="252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8"/>
                <w:szCs w:val="18"/>
              </w:rPr>
              <w:t>Extremely High</w:t>
            </w:r>
          </w:p>
        </w:tc>
        <w:tc>
          <w:tcPr>
            <w:tcW w:w="252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52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8"/>
                <w:szCs w:val="18"/>
              </w:rPr>
              <w:t>Medium</w:t>
            </w:r>
          </w:p>
        </w:tc>
      </w:tr>
      <w:tr w:rsidR="0062580E" w:rsidTr="00250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62580E" w:rsidRDefault="00050173">
            <w:r>
              <w:rPr>
                <w:color w:val="FFFFFF"/>
                <w:sz w:val="18"/>
                <w:szCs w:val="18"/>
              </w:rPr>
              <w:t>Brand Importance</w:t>
            </w:r>
          </w:p>
        </w:tc>
        <w:tc>
          <w:tcPr>
            <w:tcW w:w="252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  <w:szCs w:val="18"/>
              </w:rPr>
              <w:t>Critical</w:t>
            </w:r>
          </w:p>
        </w:tc>
        <w:tc>
          <w:tcPr>
            <w:tcW w:w="252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52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  <w:szCs w:val="18"/>
              </w:rPr>
              <w:t>Low</w:t>
            </w:r>
          </w:p>
        </w:tc>
      </w:tr>
      <w:tr w:rsidR="0062580E" w:rsidTr="00250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62580E" w:rsidRDefault="00050173">
            <w:r>
              <w:rPr>
                <w:color w:val="FFFFFF"/>
                <w:sz w:val="18"/>
                <w:szCs w:val="18"/>
              </w:rPr>
              <w:t>Profit Margin (Est.)</w:t>
            </w:r>
          </w:p>
        </w:tc>
        <w:tc>
          <w:tcPr>
            <w:tcW w:w="252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8"/>
                <w:szCs w:val="18"/>
              </w:rPr>
              <w:t>Low for Resellers</w:t>
            </w:r>
          </w:p>
        </w:tc>
        <w:tc>
          <w:tcPr>
            <w:tcW w:w="252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8"/>
                <w:szCs w:val="18"/>
              </w:rPr>
              <w:t>Moderate-High</w:t>
            </w:r>
          </w:p>
        </w:tc>
        <w:tc>
          <w:tcPr>
            <w:tcW w:w="252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8"/>
                <w:szCs w:val="18"/>
              </w:rPr>
              <w:t>Unconfirmed</w:t>
            </w:r>
          </w:p>
        </w:tc>
      </w:tr>
      <w:tr w:rsidR="0062580E" w:rsidTr="00250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62580E" w:rsidRDefault="00050173">
            <w:r>
              <w:rPr>
                <w:color w:val="FFFFFF"/>
                <w:sz w:val="18"/>
                <w:szCs w:val="18"/>
              </w:rPr>
              <w:t>Return Risk</w:t>
            </w:r>
          </w:p>
        </w:tc>
        <w:tc>
          <w:tcPr>
            <w:tcW w:w="252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  <w:szCs w:val="18"/>
              </w:rPr>
              <w:t>Moderate</w:t>
            </w:r>
          </w:p>
        </w:tc>
        <w:tc>
          <w:tcPr>
            <w:tcW w:w="252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52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62580E" w:rsidTr="00250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62580E" w:rsidRDefault="00050173">
            <w:r>
              <w:rPr>
                <w:color w:val="FFFFFF"/>
                <w:sz w:val="18"/>
                <w:szCs w:val="18"/>
              </w:rPr>
              <w:t>Private Label Potential</w:t>
            </w:r>
          </w:p>
        </w:tc>
        <w:tc>
          <w:tcPr>
            <w:tcW w:w="252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8"/>
                <w:szCs w:val="18"/>
              </w:rPr>
              <w:t>Very Low</w:t>
            </w:r>
          </w:p>
        </w:tc>
        <w:tc>
          <w:tcPr>
            <w:tcW w:w="252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8"/>
                <w:szCs w:val="18"/>
              </w:rPr>
              <w:t>Medium-High</w:t>
            </w:r>
          </w:p>
        </w:tc>
        <w:tc>
          <w:tcPr>
            <w:tcW w:w="252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8"/>
                <w:szCs w:val="18"/>
              </w:rPr>
              <w:t>Medium</w:t>
            </w:r>
          </w:p>
        </w:tc>
      </w:tr>
      <w:tr w:rsidR="0062580E" w:rsidTr="00250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62580E" w:rsidRDefault="00050173">
            <w:r>
              <w:rPr>
                <w:color w:val="FFFFFF"/>
                <w:sz w:val="18"/>
                <w:szCs w:val="18"/>
              </w:rPr>
              <w:t>Entry Barrier</w:t>
            </w:r>
          </w:p>
        </w:tc>
        <w:tc>
          <w:tcPr>
            <w:tcW w:w="252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  <w:szCs w:val="18"/>
              </w:rPr>
              <w:t>Very High</w:t>
            </w:r>
          </w:p>
        </w:tc>
        <w:tc>
          <w:tcPr>
            <w:tcW w:w="252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52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8"/>
                <w:szCs w:val="18"/>
              </w:rPr>
              <w:t>Low</w:t>
            </w:r>
          </w:p>
        </w:tc>
      </w:tr>
      <w:tr w:rsidR="0062580E" w:rsidTr="00250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62580E" w:rsidRDefault="00050173">
            <w:r>
              <w:rPr>
                <w:color w:val="FFFFFF"/>
                <w:sz w:val="18"/>
                <w:szCs w:val="18"/>
              </w:rPr>
              <w:t>Recommended Action</w:t>
            </w:r>
          </w:p>
        </w:tc>
        <w:tc>
          <w:tcPr>
            <w:tcW w:w="252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8"/>
                <w:szCs w:val="18"/>
              </w:rPr>
              <w:t>Benchmark Only</w:t>
            </w:r>
          </w:p>
        </w:tc>
        <w:tc>
          <w:tcPr>
            <w:tcW w:w="252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8"/>
                <w:szCs w:val="18"/>
              </w:rPr>
              <w:t>Investigate &amp; Source</w:t>
            </w:r>
          </w:p>
        </w:tc>
        <w:tc>
          <w:tcPr>
            <w:tcW w:w="252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8"/>
                <w:szCs w:val="18"/>
              </w:rPr>
              <w:t>Confirm Listings First</w:t>
            </w:r>
          </w:p>
        </w:tc>
      </w:tr>
    </w:tbl>
    <w:p w:rsidR="0062580E" w:rsidRDefault="0062580E"/>
    <w:p w:rsidR="0062580E" w:rsidRDefault="00050173">
      <w:r>
        <w:rPr>
          <w:rFonts w:ascii="Times New Roman" w:eastAsia="Times New Roman" w:hAnsi="Times New Roman"/>
          <w:color w:val="000000"/>
        </w:rPr>
        <w:br w:type="page"/>
      </w:r>
    </w:p>
    <w:p w:rsidR="0062580E" w:rsidRDefault="00050173" w:rsidP="002B792B">
      <w:pPr>
        <w:pStyle w:val="Heading1"/>
      </w:pPr>
      <w:r>
        <w:rPr>
          <w:rFonts w:eastAsia="Times New Roman"/>
          <w:color w:val="000000"/>
        </w:rPr>
        <w:lastRenderedPageBreak/>
        <w:t xml:space="preserve">Individual </w:t>
      </w:r>
      <w:r w:rsidRPr="002B792B">
        <w:rPr>
          <w:rFonts w:eastAsia="Times New Roman"/>
          <w:color w:val="000000"/>
        </w:rPr>
        <w:t>Product</w:t>
      </w:r>
      <w:r>
        <w:rPr>
          <w:rFonts w:eastAsia="Times New Roman"/>
          <w:color w:val="000000"/>
        </w:rPr>
        <w:t xml:space="preserve"> Analysis</w:t>
      </w:r>
    </w:p>
    <w:p w:rsidR="0062580E" w:rsidRDefault="00050173">
      <w:pPr>
        <w:spacing w:before="60" w:after="100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t>The following section provides a detailed breakdown of each of the 10 products in this research scope. Each product is evaluated on brand trust, features, competitive strengths and weaknesses, and market opportunity for new sellers.</w:t>
      </w:r>
    </w:p>
    <w:p w:rsidR="00250292" w:rsidRDefault="00250292">
      <w:pPr>
        <w:spacing w:before="60" w:after="100"/>
        <w:rPr>
          <w:rFonts w:ascii="Times New Roman" w:eastAsia="Times New Roman" w:hAnsi="Times New Roman"/>
          <w:color w:val="000000"/>
        </w:rPr>
      </w:pPr>
    </w:p>
    <w:p w:rsidR="00250292" w:rsidRDefault="00250292" w:rsidP="00250292">
      <w:pPr>
        <w:spacing w:after="100"/>
        <w:rPr>
          <w:rFonts w:ascii="Times New Roman" w:eastAsia="Times New Roman" w:hAnsi="Times New Roman"/>
          <w:i/>
          <w:iCs/>
          <w:color w:val="000000"/>
          <w:sz w:val="20"/>
          <w:szCs w:val="20"/>
        </w:rPr>
      </w:pPr>
      <w:r>
        <w:rPr>
          <w:rFonts w:ascii="Times New Roman" w:eastAsia="Times New Roman" w:hAnsi="Times New Roman"/>
          <w:i/>
          <w:iCs/>
          <w:color w:val="000000"/>
          <w:sz w:val="20"/>
          <w:szCs w:val="20"/>
        </w:rPr>
        <w:t>Product 2 of 10</w:t>
      </w:r>
    </w:p>
    <w:p w:rsidR="00250292" w:rsidRDefault="00250292" w:rsidP="00250292">
      <w:pPr>
        <w:pStyle w:val="Heading1"/>
      </w:pPr>
      <w:r>
        <w:t>SanDisk Extreme Portable SSD </w:t>
      </w:r>
      <w:r>
        <w:rPr>
          <w:bdr w:val="single" w:sz="2" w:space="0" w:color="F6F6F6" w:frame="1"/>
        </w:rPr>
        <w:t>- 1TB (Black)</w:t>
      </w:r>
    </w:p>
    <w:p w:rsidR="00250292" w:rsidRDefault="00250292">
      <w:pPr>
        <w:rPr>
          <w:rFonts w:ascii="Times New Roman" w:eastAsia="Times New Roman" w:hAnsi="Times New Roman"/>
          <w:i/>
          <w:iCs/>
          <w:color w:val="000000"/>
          <w:sz w:val="20"/>
          <w:szCs w:val="20"/>
        </w:rPr>
      </w:pPr>
    </w:p>
    <w:p w:rsidR="0062580E" w:rsidRDefault="00250292" w:rsidP="00250292">
      <w:r w:rsidRPr="00250292">
        <w:drawing>
          <wp:anchor distT="0" distB="0" distL="114300" distR="114300" simplePos="0" relativeHeight="251658240" behindDoc="0" locked="0" layoutInCell="1" allowOverlap="1" wp14:anchorId="20E7E0BF">
            <wp:simplePos x="0" y="0"/>
            <wp:positionH relativeFrom="column">
              <wp:posOffset>1485900</wp:posOffset>
            </wp:positionH>
            <wp:positionV relativeFrom="paragraph">
              <wp:posOffset>438150</wp:posOffset>
            </wp:positionV>
            <wp:extent cx="2276793" cy="3753374"/>
            <wp:effectExtent l="0" t="0" r="952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9">
        <w:r>
          <w:t>Product Page: https://www.westerndigital.com/products/portable-drives/sandisk-extreme-usb-3-2-ssd</w:t>
        </w:r>
      </w:hyperlink>
    </w:p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Product Overview</w:t>
      </w:r>
    </w:p>
    <w:p w:rsidR="0062580E" w:rsidRDefault="0062580E"/>
    <w:tbl>
      <w:tblPr>
        <w:tblStyle w:val="GridTable5Dark"/>
        <w:tblW w:w="9360" w:type="dxa"/>
        <w:tblLook w:val="04A0" w:firstRow="1" w:lastRow="0" w:firstColumn="1" w:lastColumn="0" w:noHBand="0" w:noVBand="1"/>
      </w:tblPr>
      <w:tblGrid>
        <w:gridCol w:w="2200"/>
        <w:gridCol w:w="7160"/>
      </w:tblGrid>
      <w:tr w:rsidR="0062580E" w:rsidTr="002502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color w:val="FFFFFF"/>
                <w:sz w:val="20"/>
                <w:szCs w:val="20"/>
              </w:rPr>
              <w:t>Brand</w:t>
            </w:r>
          </w:p>
        </w:tc>
        <w:tc>
          <w:tcPr>
            <w:tcW w:w="7160" w:type="dxa"/>
          </w:tcPr>
          <w:p w:rsidR="0062580E" w:rsidRDefault="00050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SanDisk (Western Digital)</w:t>
            </w:r>
          </w:p>
        </w:tc>
      </w:tr>
      <w:tr w:rsidR="0062580E" w:rsidTr="00250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color w:val="FFFFFF"/>
                <w:sz w:val="20"/>
                <w:szCs w:val="20"/>
              </w:rPr>
              <w:t>Market Segment</w:t>
            </w:r>
          </w:p>
        </w:tc>
        <w:tc>
          <w:tcPr>
            <w:tcW w:w="716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Premium Consumer / Creator</w:t>
            </w:r>
          </w:p>
        </w:tc>
      </w:tr>
      <w:tr w:rsidR="0062580E" w:rsidTr="00250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color w:val="FFFFFF"/>
                <w:sz w:val="20"/>
                <w:szCs w:val="20"/>
              </w:rPr>
              <w:t>Trust Rating</w:t>
            </w:r>
          </w:p>
        </w:tc>
        <w:tc>
          <w:tcPr>
            <w:tcW w:w="716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★★★★★</w:t>
            </w:r>
          </w:p>
        </w:tc>
      </w:tr>
      <w:tr w:rsidR="0062580E" w:rsidTr="00250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color w:val="FFFFFF"/>
                <w:sz w:val="20"/>
                <w:szCs w:val="20"/>
              </w:rPr>
              <w:t>Estimated Price</w:t>
            </w:r>
          </w:p>
        </w:tc>
        <w:tc>
          <w:tcPr>
            <w:tcW w:w="716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$89–$109 (typical retail)</w:t>
            </w:r>
          </w:p>
        </w:tc>
      </w:tr>
      <w:tr w:rsidR="0062580E" w:rsidTr="00250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color w:val="FFFFFF"/>
                <w:sz w:val="20"/>
                <w:szCs w:val="20"/>
              </w:rPr>
              <w:t>Advertised Speed</w:t>
            </w:r>
          </w:p>
        </w:tc>
        <w:tc>
          <w:tcPr>
            <w:tcW w:w="716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Up to 1,050 MB/s read / 1,000 MB/s write</w:t>
            </w:r>
          </w:p>
        </w:tc>
      </w:tr>
    </w:tbl>
    <w:p w:rsidR="00250292" w:rsidRDefault="00250292"/>
    <w:p w:rsidR="00250292" w:rsidRDefault="00250292">
      <w:r>
        <w:br w:type="page"/>
      </w:r>
    </w:p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lastRenderedPageBreak/>
        <w:t>Key Features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IP65 water and dust resistance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Drop-resistant up to 2 meters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Times New Roman" w:eastAsia="Times New Roman" w:hAnsi="Times New Roman"/>
          <w:color w:val="000000"/>
        </w:rPr>
        <w:t>NVMe</w:t>
      </w:r>
      <w:proofErr w:type="spellEnd"/>
      <w:r>
        <w:rPr>
          <w:rFonts w:ascii="Times New Roman" w:eastAsia="Times New Roman" w:hAnsi="Times New Roman"/>
          <w:color w:val="000000"/>
        </w:rPr>
        <w:t xml:space="preserve"> performance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256-bit AES hardware encryption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USB-C interface (USB 3.2 Gen 2)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Compatible with PC, Mac, Android, iPad Pro</w:t>
      </w:r>
    </w:p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Strengths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Industry-leading brand recognition among content creators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Strong retail and online distribution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Consistent top-10 Amazon BSR in portable SSD category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Supported by WD's global warranty infrastructure</w:t>
      </w:r>
    </w:p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Weaknesses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Very high competition — hard to displace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Thin margins for resellers due to MAP pricing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Heavy saturation on Amazon (many third-party sellers)</w:t>
      </w:r>
    </w:p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Market Opportunity Assessment</w:t>
      </w:r>
    </w:p>
    <w:p w:rsidR="0062580E" w:rsidRDefault="00050173">
      <w:pPr>
        <w:spacing w:before="60" w:after="100"/>
      </w:pPr>
      <w:r>
        <w:rPr>
          <w:rFonts w:ascii="Times New Roman" w:eastAsia="Times New Roman" w:hAnsi="Times New Roman"/>
          <w:color w:val="000000"/>
        </w:rPr>
        <w:t>Low for new private-label sellers. This product defines the premium benchmark — study its listing, A+ content, and reviews for competitive intelligence.</w:t>
      </w:r>
    </w:p>
    <w:p w:rsidR="0062580E" w:rsidRDefault="0062580E"/>
    <w:p w:rsidR="0062580E" w:rsidRDefault="00050173">
      <w:r>
        <w:rPr>
          <w:rFonts w:ascii="Times New Roman" w:eastAsia="Times New Roman" w:hAnsi="Times New Roman"/>
          <w:color w:val="000000"/>
        </w:rPr>
        <w:br w:type="page"/>
      </w:r>
    </w:p>
    <w:p w:rsidR="0010260F" w:rsidRDefault="00050173" w:rsidP="00250292">
      <w:pPr>
        <w:spacing w:after="100"/>
      </w:pPr>
      <w:r>
        <w:rPr>
          <w:rFonts w:ascii="Times New Roman" w:eastAsia="Times New Roman" w:hAnsi="Times New Roman"/>
          <w:i/>
          <w:iCs/>
          <w:color w:val="000000"/>
          <w:sz w:val="20"/>
          <w:szCs w:val="20"/>
        </w:rPr>
        <w:lastRenderedPageBreak/>
        <w:t>Product 2 of 10</w:t>
      </w:r>
    </w:p>
    <w:p w:rsidR="0062580E" w:rsidRDefault="00050173" w:rsidP="005A2815">
      <w:pPr>
        <w:pStyle w:val="Heading1"/>
      </w:pPr>
      <w:r>
        <w:t>Samsung T7 Portable SSD 1TB</w:t>
      </w:r>
    </w:p>
    <w:p w:rsidR="00250292" w:rsidRDefault="00250292">
      <w:pPr>
        <w:spacing w:before="200" w:after="80"/>
      </w:pPr>
      <w:hyperlink r:id="rId10" w:history="1">
        <w:r w:rsidRPr="00250292">
          <w:rPr>
            <w:rStyle w:val="Hyperlink"/>
          </w:rPr>
          <w:t>https://www.samsung.c</w:t>
        </w:r>
        <w:r w:rsidRPr="00250292">
          <w:rPr>
            <w:rStyle w:val="Hyperlink"/>
          </w:rPr>
          <w:t>o</w:t>
        </w:r>
        <w:r w:rsidRPr="00250292">
          <w:rPr>
            <w:rStyle w:val="Hyperlink"/>
          </w:rPr>
          <w:t>m/us/business/</w:t>
        </w:r>
        <w:r w:rsidRPr="00250292">
          <w:rPr>
            <w:rStyle w:val="Hyperlink"/>
          </w:rPr>
          <w:t>s</w:t>
        </w:r>
        <w:r w:rsidRPr="00250292">
          <w:rPr>
            <w:rStyle w:val="Hyperlink"/>
          </w:rPr>
          <w:t>upport/owners/product/t7-series-1tb/</w:t>
        </w:r>
      </w:hyperlink>
    </w:p>
    <w:p w:rsidR="00250292" w:rsidRDefault="00250292">
      <w:pPr>
        <w:spacing w:before="200" w:after="80"/>
      </w:pPr>
      <w:r w:rsidRPr="00250292">
        <w:drawing>
          <wp:inline distT="0" distB="0" distL="0" distR="0" wp14:anchorId="2B3B6A74" wp14:editId="4F5411A8">
            <wp:extent cx="3629532" cy="243874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Product Overview</w:t>
      </w:r>
    </w:p>
    <w:p w:rsidR="0062580E" w:rsidRDefault="0062580E"/>
    <w:tbl>
      <w:tblPr>
        <w:tblStyle w:val="GridTable5Dark"/>
        <w:tblW w:w="9360" w:type="dxa"/>
        <w:tblLook w:val="04A0" w:firstRow="1" w:lastRow="0" w:firstColumn="1" w:lastColumn="0" w:noHBand="0" w:noVBand="1"/>
      </w:tblPr>
      <w:tblGrid>
        <w:gridCol w:w="2200"/>
        <w:gridCol w:w="7160"/>
      </w:tblGrid>
      <w:tr w:rsidR="0062580E" w:rsidTr="002502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color w:val="FFFFFF"/>
                <w:sz w:val="20"/>
                <w:szCs w:val="20"/>
              </w:rPr>
              <w:t>Brand</w:t>
            </w:r>
          </w:p>
        </w:tc>
        <w:tc>
          <w:tcPr>
            <w:tcW w:w="7160" w:type="dxa"/>
          </w:tcPr>
          <w:p w:rsidR="0062580E" w:rsidRDefault="00050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Samsung Electronics</w:t>
            </w:r>
          </w:p>
        </w:tc>
      </w:tr>
      <w:tr w:rsidR="0062580E" w:rsidTr="00250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color w:val="FFFFFF"/>
                <w:sz w:val="20"/>
                <w:szCs w:val="20"/>
              </w:rPr>
              <w:t>Market Segment</w:t>
            </w:r>
          </w:p>
        </w:tc>
        <w:tc>
          <w:tcPr>
            <w:tcW w:w="716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Premium Consumer</w:t>
            </w:r>
          </w:p>
        </w:tc>
      </w:tr>
      <w:tr w:rsidR="0062580E" w:rsidTr="00250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color w:val="FFFFFF"/>
                <w:sz w:val="20"/>
                <w:szCs w:val="20"/>
              </w:rPr>
              <w:t>Trust Rating</w:t>
            </w:r>
          </w:p>
        </w:tc>
        <w:tc>
          <w:tcPr>
            <w:tcW w:w="716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★★★★★</w:t>
            </w:r>
          </w:p>
        </w:tc>
      </w:tr>
      <w:tr w:rsidR="0062580E" w:rsidTr="00250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color w:val="FFFFFF"/>
                <w:sz w:val="20"/>
                <w:szCs w:val="20"/>
              </w:rPr>
              <w:t>Estimated Price</w:t>
            </w:r>
          </w:p>
        </w:tc>
        <w:tc>
          <w:tcPr>
            <w:tcW w:w="716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$79–$99 (typical retail)</w:t>
            </w:r>
          </w:p>
        </w:tc>
      </w:tr>
      <w:tr w:rsidR="0062580E" w:rsidTr="00250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color w:val="FFFFFF"/>
                <w:sz w:val="20"/>
                <w:szCs w:val="20"/>
              </w:rPr>
              <w:t>Advertised Speed</w:t>
            </w:r>
          </w:p>
        </w:tc>
        <w:tc>
          <w:tcPr>
            <w:tcW w:w="716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Up to 1,050 MB/s read / 1,000 MB/s write</w:t>
            </w:r>
          </w:p>
        </w:tc>
      </w:tr>
    </w:tbl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Key Features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Aluminum metal build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256-bit AES encryption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USB 3.2 Gen 2 (10 Gbps)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Dynamic Thermal Guard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Available in 3 colors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Compatible with PC, Mac, Android</w:t>
      </w:r>
    </w:p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Strengths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Samsung brand = premium consumer trust globally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Sleek minimal design appeals to lifestyle buyers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Broad compatibility and wide distribution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Strong Amazon review base (20,000+ reviews)</w:t>
      </w:r>
    </w:p>
    <w:p w:rsidR="00250292" w:rsidRDefault="00250292">
      <w:r>
        <w:br w:type="page"/>
      </w:r>
    </w:p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lastRenderedPageBreak/>
        <w:t>Weaknesses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Near-impossible brand advantage to replicate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Price competition from newer OEM brands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Limited differentiation opportunity for resellers</w:t>
      </w:r>
    </w:p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Market Opportunity Assessment</w:t>
      </w:r>
    </w:p>
    <w:p w:rsidR="0062580E" w:rsidRDefault="00050173">
      <w:pPr>
        <w:spacing w:before="60" w:after="100"/>
      </w:pPr>
      <w:r>
        <w:rPr>
          <w:rFonts w:ascii="Times New Roman" w:eastAsia="Times New Roman" w:hAnsi="Times New Roman"/>
          <w:color w:val="000000"/>
        </w:rPr>
        <w:t>Low. Use this product as a pricing anchor. Understand its review velocity and average star rating to compare against budget competitors.</w:t>
      </w:r>
    </w:p>
    <w:p w:rsidR="0062580E" w:rsidRDefault="00050173">
      <w:r>
        <w:rPr>
          <w:rFonts w:ascii="Times New Roman" w:eastAsia="Times New Roman" w:hAnsi="Times New Roman"/>
          <w:color w:val="000000"/>
        </w:rPr>
        <w:br w:type="page"/>
      </w:r>
    </w:p>
    <w:p w:rsidR="0062580E" w:rsidRDefault="00050173">
      <w:pPr>
        <w:spacing w:after="100"/>
      </w:pPr>
      <w:r>
        <w:rPr>
          <w:rFonts w:ascii="Times New Roman" w:eastAsia="Times New Roman" w:hAnsi="Times New Roman"/>
          <w:i/>
          <w:iCs/>
          <w:color w:val="000000"/>
          <w:sz w:val="20"/>
          <w:szCs w:val="20"/>
        </w:rPr>
        <w:lastRenderedPageBreak/>
        <w:t>Product 3 of 10</w:t>
      </w:r>
    </w:p>
    <w:p w:rsidR="0062580E" w:rsidRDefault="00050173" w:rsidP="005A2815">
      <w:pPr>
        <w:pStyle w:val="Heading1"/>
      </w:pPr>
      <w:r>
        <w:t>Samsung T9 Portable SSD 1TB</w:t>
      </w:r>
    </w:p>
    <w:p w:rsidR="001403FD" w:rsidRDefault="008576A9">
      <w:pPr>
        <w:spacing w:before="200" w:after="80"/>
      </w:pPr>
      <w:r w:rsidRPr="008576A9">
        <w:t>https://www.samsung.com/ca/support/model/MU-PG4T0B/AM/</w:t>
      </w:r>
    </w:p>
    <w:p w:rsidR="001403FD" w:rsidRDefault="00BB489A">
      <w:pPr>
        <w:spacing w:before="200" w:after="80"/>
      </w:pPr>
      <w:r w:rsidRPr="00BB489A">
        <w:drawing>
          <wp:anchor distT="0" distB="0" distL="114300" distR="114300" simplePos="0" relativeHeight="251659264" behindDoc="0" locked="0" layoutInCell="1" allowOverlap="1" wp14:anchorId="47555F75">
            <wp:simplePos x="0" y="0"/>
            <wp:positionH relativeFrom="column">
              <wp:posOffset>714375</wp:posOffset>
            </wp:positionH>
            <wp:positionV relativeFrom="paragraph">
              <wp:posOffset>388620</wp:posOffset>
            </wp:positionV>
            <wp:extent cx="3543795" cy="2705478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76A9" w:rsidRDefault="008576A9">
      <w:pPr>
        <w:spacing w:before="200" w:after="80"/>
      </w:pPr>
    </w:p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Product Overview</w:t>
      </w:r>
    </w:p>
    <w:p w:rsidR="0062580E" w:rsidRDefault="0062580E"/>
    <w:tbl>
      <w:tblPr>
        <w:tblStyle w:val="GridTable5Dark"/>
        <w:tblW w:w="9360" w:type="dxa"/>
        <w:tblLook w:val="04A0" w:firstRow="1" w:lastRow="0" w:firstColumn="1" w:lastColumn="0" w:noHBand="0" w:noVBand="1"/>
      </w:tblPr>
      <w:tblGrid>
        <w:gridCol w:w="2200"/>
        <w:gridCol w:w="7160"/>
      </w:tblGrid>
      <w:tr w:rsidR="0062580E" w:rsidTr="00BB48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Brand</w:t>
            </w:r>
          </w:p>
        </w:tc>
        <w:tc>
          <w:tcPr>
            <w:tcW w:w="7160" w:type="dxa"/>
          </w:tcPr>
          <w:p w:rsidR="0062580E" w:rsidRDefault="00050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Samsung Electronics</w:t>
            </w:r>
          </w:p>
        </w:tc>
      </w:tr>
      <w:tr w:rsidR="0062580E" w:rsidTr="00BB4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Market Segment</w:t>
            </w:r>
          </w:p>
        </w:tc>
        <w:tc>
          <w:tcPr>
            <w:tcW w:w="716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Premium Pro / Power Users</w:t>
            </w:r>
          </w:p>
        </w:tc>
      </w:tr>
      <w:tr w:rsidR="0062580E" w:rsidTr="00BB4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Trust Rating</w:t>
            </w:r>
          </w:p>
        </w:tc>
        <w:tc>
          <w:tcPr>
            <w:tcW w:w="716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★★★★★</w:t>
            </w:r>
          </w:p>
        </w:tc>
      </w:tr>
      <w:tr w:rsidR="0062580E" w:rsidTr="00BB4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Estimated Price</w:t>
            </w:r>
          </w:p>
        </w:tc>
        <w:tc>
          <w:tcPr>
            <w:tcW w:w="716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$109–$139 (typical retail)</w:t>
            </w:r>
          </w:p>
        </w:tc>
      </w:tr>
      <w:tr w:rsidR="0062580E" w:rsidTr="00BB4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Advertised Speed</w:t>
            </w:r>
          </w:p>
        </w:tc>
        <w:tc>
          <w:tcPr>
            <w:tcW w:w="716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Up to 2,000 MB/s read / 1,950 MB/s write</w:t>
            </w:r>
          </w:p>
        </w:tc>
      </w:tr>
    </w:tbl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Key Features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USB 3.2 Gen 2x2 (20 Gbps)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Shock-resistant rubber exterior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Dynamic Thermal Guard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256-bit AES encryption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Works with USB4 and Thunderbolt 3/4 devices</w:t>
      </w:r>
    </w:p>
    <w:p w:rsidR="00B01FC7" w:rsidRDefault="00B01FC7">
      <w:r>
        <w:br w:type="page"/>
      </w:r>
    </w:p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Strengths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Fastest portable SSD in Samsung's lineup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Targets professional videographers and developers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Premium pricing supports higher perceived value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Future-proof for next-gen USB standards</w:t>
      </w:r>
    </w:p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Weaknesses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Requires USB 3.2 Gen 2x2 host for max speeds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Higher price point limits mass-market appeal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Very competitive in the pro segment</w:t>
      </w:r>
    </w:p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Market Opportunity Assessment</w:t>
      </w:r>
    </w:p>
    <w:p w:rsidR="0062580E" w:rsidRDefault="00050173">
      <w:pPr>
        <w:spacing w:before="60" w:after="100"/>
      </w:pPr>
      <w:r>
        <w:rPr>
          <w:rFonts w:ascii="Times New Roman" w:eastAsia="Times New Roman" w:hAnsi="Times New Roman"/>
          <w:color w:val="000000"/>
        </w:rPr>
        <w:t>Low for direct competition, but understand this segment — it shows where the market is heading. Speed benchmarks here set future buyer expectations.</w:t>
      </w:r>
    </w:p>
    <w:p w:rsidR="0062580E" w:rsidRDefault="0062580E"/>
    <w:p w:rsidR="0062580E" w:rsidRDefault="00050173">
      <w:r>
        <w:rPr>
          <w:rFonts w:ascii="Times New Roman" w:eastAsia="Times New Roman" w:hAnsi="Times New Roman"/>
          <w:color w:val="000000"/>
        </w:rPr>
        <w:br w:type="page"/>
      </w:r>
    </w:p>
    <w:p w:rsidR="0062580E" w:rsidRDefault="00050173">
      <w:pPr>
        <w:spacing w:after="100"/>
      </w:pPr>
      <w:r>
        <w:rPr>
          <w:rFonts w:ascii="Times New Roman" w:eastAsia="Times New Roman" w:hAnsi="Times New Roman"/>
          <w:i/>
          <w:iCs/>
          <w:color w:val="000000"/>
          <w:sz w:val="20"/>
          <w:szCs w:val="20"/>
        </w:rPr>
        <w:lastRenderedPageBreak/>
        <w:t>Product 4 of 10</w:t>
      </w:r>
    </w:p>
    <w:p w:rsidR="0062580E" w:rsidRDefault="00050173" w:rsidP="005A2815">
      <w:pPr>
        <w:pStyle w:val="Heading1"/>
      </w:pPr>
      <w:r>
        <w:t>SSK Portable SSD</w:t>
      </w:r>
    </w:p>
    <w:p w:rsidR="00B01FC7" w:rsidRDefault="00B01FC7">
      <w:pPr>
        <w:spacing w:after="200"/>
      </w:pPr>
      <w:hyperlink r:id="rId13" w:history="1">
        <w:r w:rsidRPr="00B4245F">
          <w:rPr>
            <w:rStyle w:val="Hyperlink"/>
          </w:rPr>
          <w:t>https://sskssd.</w:t>
        </w:r>
        <w:r w:rsidRPr="00B4245F">
          <w:rPr>
            <w:rStyle w:val="Hyperlink"/>
          </w:rPr>
          <w:t>c</w:t>
        </w:r>
        <w:r w:rsidRPr="00B4245F">
          <w:rPr>
            <w:rStyle w:val="Hyperlink"/>
          </w:rPr>
          <w:t>om/</w:t>
        </w:r>
      </w:hyperlink>
    </w:p>
    <w:p w:rsidR="00B01FC7" w:rsidRDefault="00B01FC7">
      <w:pPr>
        <w:spacing w:after="200"/>
      </w:pPr>
      <w:r>
        <w:t>Specific product;</w:t>
      </w:r>
    </w:p>
    <w:p w:rsidR="00B01FC7" w:rsidRDefault="00B01FC7">
      <w:pPr>
        <w:spacing w:after="200"/>
      </w:pPr>
      <w:hyperlink r:id="rId14" w:history="1">
        <w:r w:rsidRPr="00B01FC7">
          <w:rPr>
            <w:rStyle w:val="Hyperlink"/>
          </w:rPr>
          <w:t>https://www.amazon.com/SSK-Portable-External-Transmission-Smartphone/dp/B0BGL4SHY8?th=1&amp;linkCode=sl2&amp;tag=sskssd.com-20&amp;linkId=56a58ce4d5a6c50f5f000d815cb135b6&amp;language=en_US&amp;ref_=as_li_ss_tl</w:t>
        </w:r>
      </w:hyperlink>
    </w:p>
    <w:p w:rsidR="00B01FC7" w:rsidRDefault="00B01FC7">
      <w:pPr>
        <w:spacing w:before="200" w:after="80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 w:rsidRPr="00B01FC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EEF84D6">
            <wp:simplePos x="0" y="0"/>
            <wp:positionH relativeFrom="column">
              <wp:posOffset>1104900</wp:posOffset>
            </wp:positionH>
            <wp:positionV relativeFrom="paragraph">
              <wp:posOffset>234950</wp:posOffset>
            </wp:positionV>
            <wp:extent cx="3248025" cy="4514850"/>
            <wp:effectExtent l="0" t="0" r="952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Product Overview</w:t>
      </w:r>
    </w:p>
    <w:p w:rsidR="0062580E" w:rsidRDefault="0062580E"/>
    <w:tbl>
      <w:tblPr>
        <w:tblStyle w:val="GridTable5Dark"/>
        <w:tblW w:w="9360" w:type="dxa"/>
        <w:tblLook w:val="04A0" w:firstRow="1" w:lastRow="0" w:firstColumn="1" w:lastColumn="0" w:noHBand="0" w:noVBand="1"/>
      </w:tblPr>
      <w:tblGrid>
        <w:gridCol w:w="2200"/>
        <w:gridCol w:w="7160"/>
      </w:tblGrid>
      <w:tr w:rsidR="0062580E" w:rsidTr="00B01F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Brand</w:t>
            </w:r>
          </w:p>
        </w:tc>
        <w:tc>
          <w:tcPr>
            <w:tcW w:w="7160" w:type="dxa"/>
          </w:tcPr>
          <w:p w:rsidR="0062580E" w:rsidRDefault="00050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SSK</w:t>
            </w:r>
          </w:p>
        </w:tc>
      </w:tr>
      <w:tr w:rsidR="0062580E" w:rsidTr="00B01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Market Segment</w:t>
            </w:r>
          </w:p>
        </w:tc>
        <w:tc>
          <w:tcPr>
            <w:tcW w:w="716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Budget / Value-Oriented</w:t>
            </w:r>
          </w:p>
        </w:tc>
      </w:tr>
      <w:tr w:rsidR="0062580E" w:rsidTr="00B01F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Trust Rating</w:t>
            </w:r>
          </w:p>
        </w:tc>
        <w:tc>
          <w:tcPr>
            <w:tcW w:w="716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★★★</w:t>
            </w:r>
          </w:p>
        </w:tc>
      </w:tr>
      <w:tr w:rsidR="0062580E" w:rsidTr="00B01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Estimated Price</w:t>
            </w:r>
          </w:p>
        </w:tc>
        <w:tc>
          <w:tcPr>
            <w:tcW w:w="716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$25–$45 (typical range)</w:t>
            </w:r>
          </w:p>
        </w:tc>
      </w:tr>
      <w:tr w:rsidR="0062580E" w:rsidTr="00B01F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Advertised Speed</w:t>
            </w:r>
          </w:p>
        </w:tc>
        <w:tc>
          <w:tcPr>
            <w:tcW w:w="716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Up to 550 MB/s read (advertised)</w:t>
            </w:r>
          </w:p>
        </w:tc>
      </w:tr>
    </w:tbl>
    <w:p w:rsidR="00B01FC7" w:rsidRDefault="00B01FC7"/>
    <w:p w:rsidR="00B01FC7" w:rsidRDefault="00B01FC7">
      <w:r>
        <w:br w:type="page"/>
      </w:r>
    </w:p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lastRenderedPageBreak/>
        <w:t>Key Features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Compact aluminum casing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USB 3.1 interface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Plug-and-play (no driver required)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Compatible with Windows, Mac, Linux, Android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Shock-resistant design claim</w:t>
      </w:r>
    </w:p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Strengths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Aggressive pricing attracts budget buyers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Growing review count suggests traction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 xml:space="preserve">OEM-style construction suggests </w:t>
      </w:r>
      <w:proofErr w:type="spellStart"/>
      <w:r>
        <w:rPr>
          <w:rFonts w:ascii="Times New Roman" w:eastAsia="Times New Roman" w:hAnsi="Times New Roman"/>
          <w:color w:val="000000"/>
        </w:rPr>
        <w:t>sourceable</w:t>
      </w:r>
      <w:proofErr w:type="spellEnd"/>
      <w:r>
        <w:rPr>
          <w:rFonts w:ascii="Times New Roman" w:eastAsia="Times New Roman" w:hAnsi="Times New Roman"/>
          <w:color w:val="000000"/>
        </w:rPr>
        <w:t xml:space="preserve"> supply chain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Can rank well with competitive PPC campaigns</w:t>
      </w:r>
    </w:p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Weaknesses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Brand recognition is minimal globally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Advertised speeds may not be achievable in real-world tests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High return risk if expectations aren't managed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Customer trust gap vs. name brands</w:t>
      </w:r>
    </w:p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Market Opportunity Assessment</w:t>
      </w:r>
    </w:p>
    <w:p w:rsidR="0062580E" w:rsidRDefault="00050173">
      <w:pPr>
        <w:spacing w:before="60" w:after="100"/>
      </w:pPr>
      <w:r>
        <w:rPr>
          <w:rFonts w:ascii="Times New Roman" w:eastAsia="Times New Roman" w:hAnsi="Times New Roman"/>
          <w:color w:val="000000"/>
        </w:rPr>
        <w:t>Medium. SSK-style products are exactly where new Amazon sellers operate. If the factory source can be identified and quality controlled, similar products can be launched with better branding and listing optimization.</w:t>
      </w:r>
    </w:p>
    <w:p w:rsidR="0062580E" w:rsidRDefault="0062580E"/>
    <w:p w:rsidR="0062580E" w:rsidRDefault="00050173">
      <w:r>
        <w:rPr>
          <w:rFonts w:ascii="Times New Roman" w:eastAsia="Times New Roman" w:hAnsi="Times New Roman"/>
          <w:color w:val="000000"/>
        </w:rPr>
        <w:br w:type="page"/>
      </w:r>
    </w:p>
    <w:p w:rsidR="0062580E" w:rsidRDefault="00050173">
      <w:pPr>
        <w:spacing w:after="100"/>
      </w:pPr>
      <w:r>
        <w:rPr>
          <w:rFonts w:ascii="Times New Roman" w:eastAsia="Times New Roman" w:hAnsi="Times New Roman"/>
          <w:i/>
          <w:iCs/>
          <w:color w:val="000000"/>
          <w:sz w:val="20"/>
          <w:szCs w:val="20"/>
        </w:rPr>
        <w:lastRenderedPageBreak/>
        <w:t>Product 5 of 10</w:t>
      </w:r>
    </w:p>
    <w:p w:rsidR="0062580E" w:rsidRDefault="00050173" w:rsidP="005A2815">
      <w:pPr>
        <w:pStyle w:val="Heading1"/>
      </w:pPr>
      <w:proofErr w:type="spellStart"/>
      <w:r>
        <w:t>Ediloca</w:t>
      </w:r>
      <w:proofErr w:type="spellEnd"/>
      <w:r>
        <w:t xml:space="preserve"> Portable SSD</w:t>
      </w:r>
    </w:p>
    <w:p w:rsidR="00D75ACB" w:rsidRDefault="00D75ACB">
      <w:pPr>
        <w:spacing w:before="200" w:after="80"/>
      </w:pPr>
      <w:hyperlink r:id="rId16" w:history="1">
        <w:r w:rsidRPr="00D75ACB">
          <w:rPr>
            <w:rStyle w:val="Hyperlink"/>
          </w:rPr>
          <w:t>Produc</w:t>
        </w:r>
        <w:r w:rsidRPr="00D75ACB">
          <w:rPr>
            <w:rStyle w:val="Hyperlink"/>
          </w:rPr>
          <w:t>t</w:t>
        </w:r>
        <w:r w:rsidRPr="00D75ACB">
          <w:rPr>
            <w:rStyle w:val="Hyperlink"/>
          </w:rPr>
          <w:t xml:space="preserve"> link</w:t>
        </w:r>
      </w:hyperlink>
    </w:p>
    <w:p w:rsidR="00D75ACB" w:rsidRDefault="00D75ACB">
      <w:pPr>
        <w:spacing w:before="200" w:after="80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 w:rsidRPr="00D75AC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654B365">
            <wp:simplePos x="0" y="0"/>
            <wp:positionH relativeFrom="column">
              <wp:posOffset>1352550</wp:posOffset>
            </wp:positionH>
            <wp:positionV relativeFrom="paragraph">
              <wp:posOffset>485140</wp:posOffset>
            </wp:positionV>
            <wp:extent cx="3905250" cy="3378292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378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5ACB" w:rsidRDefault="00D75ACB">
      <w:pPr>
        <w:spacing w:before="200" w:after="80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</w:p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Product Overview</w:t>
      </w:r>
    </w:p>
    <w:p w:rsidR="0062580E" w:rsidRDefault="0062580E"/>
    <w:tbl>
      <w:tblPr>
        <w:tblStyle w:val="GridTable5Dark"/>
        <w:tblW w:w="9360" w:type="dxa"/>
        <w:tblLook w:val="04A0" w:firstRow="1" w:lastRow="0" w:firstColumn="1" w:lastColumn="0" w:noHBand="0" w:noVBand="1"/>
      </w:tblPr>
      <w:tblGrid>
        <w:gridCol w:w="2200"/>
        <w:gridCol w:w="7160"/>
      </w:tblGrid>
      <w:tr w:rsidR="0062580E" w:rsidTr="00B01F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Brand</w:t>
            </w:r>
          </w:p>
        </w:tc>
        <w:tc>
          <w:tcPr>
            <w:tcW w:w="7160" w:type="dxa"/>
          </w:tcPr>
          <w:p w:rsidR="0062580E" w:rsidRDefault="00050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Ediloca</w:t>
            </w:r>
            <w:proofErr w:type="spellEnd"/>
          </w:p>
        </w:tc>
      </w:tr>
      <w:tr w:rsidR="0062580E" w:rsidTr="00B01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Market Segment</w:t>
            </w:r>
          </w:p>
        </w:tc>
        <w:tc>
          <w:tcPr>
            <w:tcW w:w="716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Budget / Emerging Brand</w:t>
            </w:r>
          </w:p>
        </w:tc>
      </w:tr>
      <w:tr w:rsidR="0062580E" w:rsidTr="00B01F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Trust Rating</w:t>
            </w:r>
          </w:p>
        </w:tc>
        <w:tc>
          <w:tcPr>
            <w:tcW w:w="716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★★★</w:t>
            </w:r>
          </w:p>
        </w:tc>
      </w:tr>
      <w:tr w:rsidR="0062580E" w:rsidTr="00B01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Estimated Price</w:t>
            </w:r>
          </w:p>
        </w:tc>
        <w:tc>
          <w:tcPr>
            <w:tcW w:w="716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$20–$40 (typical range)</w:t>
            </w:r>
          </w:p>
        </w:tc>
      </w:tr>
      <w:tr w:rsidR="0062580E" w:rsidTr="00B01F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Advertised Speed</w:t>
            </w:r>
          </w:p>
        </w:tc>
        <w:tc>
          <w:tcPr>
            <w:tcW w:w="716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Up to 550 MB/s read (advertised)</w:t>
            </w:r>
          </w:p>
        </w:tc>
      </w:tr>
    </w:tbl>
    <w:p w:rsidR="00D75ACB" w:rsidRDefault="00D75ACB"/>
    <w:p w:rsidR="00D75ACB" w:rsidRDefault="00D75ACB">
      <w:r>
        <w:br w:type="page"/>
      </w:r>
    </w:p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lastRenderedPageBreak/>
        <w:t>Key Features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Compact portable form factor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USB 3.1 Gen 2 interface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Aluminum shell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No external power required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Wide device compatibility</w:t>
      </w:r>
    </w:p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Strengths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Very aggressive pricing draws click-throughs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Low barrier to entry for buyers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Review growth suggests algorithm traction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Small brand = potential to undercut on listings</w:t>
      </w:r>
    </w:p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Weaknesses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 xml:space="preserve">No recognizable brand </w:t>
      </w:r>
      <w:proofErr w:type="gramStart"/>
      <w:r>
        <w:rPr>
          <w:rFonts w:ascii="Times New Roman" w:eastAsia="Times New Roman" w:hAnsi="Times New Roman"/>
          <w:color w:val="000000"/>
        </w:rPr>
        <w:t>story</w:t>
      </w:r>
      <w:proofErr w:type="gramEnd"/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Limited product line depth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Quality consistency unknown without sampling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High dependence on price vs. value narrative</w:t>
      </w:r>
    </w:p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Market Opportunity Assessment</w:t>
      </w:r>
    </w:p>
    <w:p w:rsidR="0062580E" w:rsidRDefault="00050173">
      <w:pPr>
        <w:spacing w:before="60" w:after="100"/>
      </w:pPr>
      <w:r>
        <w:rPr>
          <w:rFonts w:ascii="Times New Roman" w:eastAsia="Times New Roman" w:hAnsi="Times New Roman"/>
          <w:color w:val="000000"/>
        </w:rPr>
        <w:t xml:space="preserve">Medium. </w:t>
      </w:r>
      <w:proofErr w:type="spellStart"/>
      <w:r>
        <w:rPr>
          <w:rFonts w:ascii="Times New Roman" w:eastAsia="Times New Roman" w:hAnsi="Times New Roman"/>
          <w:color w:val="000000"/>
        </w:rPr>
        <w:t>Ediloca</w:t>
      </w:r>
      <w:proofErr w:type="spellEnd"/>
      <w:r>
        <w:rPr>
          <w:rFonts w:ascii="Times New Roman" w:eastAsia="Times New Roman" w:hAnsi="Times New Roman"/>
          <w:color w:val="000000"/>
        </w:rPr>
        <w:t xml:space="preserve"> is a benchmark for what a new private-label brand looks like in early stages. Monitor its review growth rate — if it's gaining 100+ reviews per month, the market is receptive to new entrants at this price point.</w:t>
      </w:r>
    </w:p>
    <w:p w:rsidR="0062580E" w:rsidRDefault="00050173">
      <w:r>
        <w:rPr>
          <w:rFonts w:ascii="Times New Roman" w:eastAsia="Times New Roman" w:hAnsi="Times New Roman"/>
          <w:color w:val="000000"/>
        </w:rPr>
        <w:br w:type="page"/>
      </w:r>
    </w:p>
    <w:p w:rsidR="0062580E" w:rsidRDefault="00050173">
      <w:pPr>
        <w:spacing w:after="100"/>
      </w:pPr>
      <w:r>
        <w:rPr>
          <w:rFonts w:ascii="Times New Roman" w:eastAsia="Times New Roman" w:hAnsi="Times New Roman"/>
          <w:i/>
          <w:iCs/>
          <w:color w:val="000000"/>
          <w:sz w:val="20"/>
          <w:szCs w:val="20"/>
        </w:rPr>
        <w:lastRenderedPageBreak/>
        <w:t>Product 6 of 10</w:t>
      </w:r>
    </w:p>
    <w:p w:rsidR="0010260F" w:rsidRDefault="0010260F"/>
    <w:p w:rsidR="0062580E" w:rsidRDefault="00050173" w:rsidP="005A2815">
      <w:pPr>
        <w:pStyle w:val="Heading1"/>
      </w:pPr>
      <w:r>
        <w:t>OSCOO Portable SSD</w:t>
      </w:r>
    </w:p>
    <w:p w:rsidR="00D75ACB" w:rsidRPr="00D75ACB" w:rsidRDefault="00D75ACB">
      <w:pPr>
        <w:spacing w:after="200"/>
        <w:rPr>
          <w:rStyle w:val="Hyperlink"/>
        </w:rPr>
      </w:pPr>
      <w:r>
        <w:fldChar w:fldCharType="begin"/>
      </w:r>
      <w:r>
        <w:instrText xml:space="preserve"> HYPERLINK "https://www.amazon.com/OSCOO-Portable-External-Compatible-Consoles/dp/B0F6NKYDTY/ref=sr_1_3?dib=eyJ2IjoiMSJ9.P7lwFJkVIlFMsKgS4U4et4TY2GXBwJ25Efbb5EixSDgRh90JEOT5VsCNfylgYhlbAlV34xX7636mTnBNF-wMnJmVu4n_03xRBtVvT35CNR4PC5OgUk0Ie0-VmLobIJVR6wb4qu88ccqp_uEZIJ3xPTXNkdkH-9l8C3pk1XIw7Yw_p1BExTzeXdDbgGA0wf1jQx2LLZAV9YgLrneKfJ3_9dC142eIAm4BhdMwOF-HCnc.oa2OtiTVC-5lErLxATw0XdgdkAZSfinXPfdmyAMNL4I&amp;dib_tag=se&amp;keywords=OSCOO%2BPortable%2BSSD&amp;qid=1780387841&amp;sr=8-3&amp;th=1" </w:instrText>
      </w:r>
      <w:r>
        <w:fldChar w:fldCharType="separate"/>
      </w:r>
      <w:r w:rsidRPr="00D75ACB">
        <w:rPr>
          <w:rStyle w:val="Hyperlink"/>
        </w:rPr>
        <w:t>Product P</w:t>
      </w:r>
      <w:r w:rsidRPr="00D75ACB">
        <w:rPr>
          <w:rStyle w:val="Hyperlink"/>
        </w:rPr>
        <w:t>a</w:t>
      </w:r>
      <w:r w:rsidRPr="00D75ACB">
        <w:rPr>
          <w:rStyle w:val="Hyperlink"/>
        </w:rPr>
        <w:t xml:space="preserve">ge </w:t>
      </w:r>
    </w:p>
    <w:p w:rsidR="00D75ACB" w:rsidRDefault="00D75ACB">
      <w:pPr>
        <w:spacing w:before="200" w:after="80"/>
      </w:pPr>
      <w:r>
        <w:fldChar w:fldCharType="end"/>
      </w:r>
      <w:r w:rsidRPr="00D75ACB">
        <w:drawing>
          <wp:anchor distT="0" distB="0" distL="114300" distR="114300" simplePos="0" relativeHeight="251662336" behindDoc="0" locked="0" layoutInCell="1" allowOverlap="1" wp14:anchorId="552F38D7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4591050" cy="4400247"/>
            <wp:effectExtent l="0" t="0" r="0" b="63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400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Product Overview</w:t>
      </w:r>
    </w:p>
    <w:p w:rsidR="0062580E" w:rsidRDefault="0062580E"/>
    <w:tbl>
      <w:tblPr>
        <w:tblStyle w:val="GridTable5Dark"/>
        <w:tblW w:w="9360" w:type="dxa"/>
        <w:tblLook w:val="04A0" w:firstRow="1" w:lastRow="0" w:firstColumn="1" w:lastColumn="0" w:noHBand="0" w:noVBand="1"/>
      </w:tblPr>
      <w:tblGrid>
        <w:gridCol w:w="2200"/>
        <w:gridCol w:w="7160"/>
      </w:tblGrid>
      <w:tr w:rsidR="0062580E" w:rsidTr="00B01F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Brand</w:t>
            </w:r>
          </w:p>
        </w:tc>
        <w:tc>
          <w:tcPr>
            <w:tcW w:w="7160" w:type="dxa"/>
          </w:tcPr>
          <w:p w:rsidR="0062580E" w:rsidRDefault="00050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OSCOO</w:t>
            </w:r>
          </w:p>
        </w:tc>
      </w:tr>
      <w:tr w:rsidR="0062580E" w:rsidTr="00B01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Market Segment</w:t>
            </w:r>
          </w:p>
        </w:tc>
        <w:tc>
          <w:tcPr>
            <w:tcW w:w="716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Budget / Value-Focused</w:t>
            </w:r>
          </w:p>
        </w:tc>
      </w:tr>
      <w:tr w:rsidR="0062580E" w:rsidTr="00B01F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Trust Rating</w:t>
            </w:r>
          </w:p>
        </w:tc>
        <w:tc>
          <w:tcPr>
            <w:tcW w:w="716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★★</w:t>
            </w:r>
          </w:p>
        </w:tc>
      </w:tr>
      <w:tr w:rsidR="0062580E" w:rsidTr="00B01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Estimated Price</w:t>
            </w:r>
          </w:p>
        </w:tc>
        <w:tc>
          <w:tcPr>
            <w:tcW w:w="716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$18–$35 (typical range)</w:t>
            </w:r>
          </w:p>
        </w:tc>
      </w:tr>
      <w:tr w:rsidR="0062580E" w:rsidTr="00B01F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Advertised Speed</w:t>
            </w:r>
          </w:p>
        </w:tc>
        <w:tc>
          <w:tcPr>
            <w:tcW w:w="716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Up to 520 MB/s read (advertised)</w:t>
            </w:r>
          </w:p>
        </w:tc>
      </w:tr>
    </w:tbl>
    <w:p w:rsidR="00D75ACB" w:rsidRDefault="00D75ACB"/>
    <w:p w:rsidR="00D75ACB" w:rsidRDefault="00D75ACB">
      <w:r>
        <w:br w:type="page"/>
      </w:r>
    </w:p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Key Features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Slim, lightweight casing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USB 3.1 interface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No installation required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Compatible with multiple operating systems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1–</w:t>
      </w:r>
      <w:proofErr w:type="gramStart"/>
      <w:r>
        <w:rPr>
          <w:rFonts w:ascii="Times New Roman" w:eastAsia="Times New Roman" w:hAnsi="Times New Roman"/>
          <w:color w:val="000000"/>
        </w:rPr>
        <w:t>2 year</w:t>
      </w:r>
      <w:proofErr w:type="gramEnd"/>
      <w:r>
        <w:rPr>
          <w:rFonts w:ascii="Times New Roman" w:eastAsia="Times New Roman" w:hAnsi="Times New Roman"/>
          <w:color w:val="000000"/>
        </w:rPr>
        <w:t xml:space="preserve"> manufacturer warranty claim</w:t>
      </w:r>
    </w:p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Strengths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Lowest price tier attracts high click volume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Minimal listing maturity — room to outcompete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Product design suggests white-label availability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Accessible for FBA new seller entry</w:t>
      </w:r>
    </w:p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Weaknesses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Very low brand trust signals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Sparse or weak review base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Higher-than-average return and dispute rates expected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Customer service challenges for no-name brands</w:t>
      </w:r>
    </w:p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Market Opportunity Assessment</w:t>
      </w:r>
    </w:p>
    <w:p w:rsidR="0062580E" w:rsidRDefault="00050173">
      <w:pPr>
        <w:spacing w:before="60" w:after="100"/>
      </w:pPr>
      <w:r>
        <w:rPr>
          <w:rFonts w:ascii="Times New Roman" w:eastAsia="Times New Roman" w:hAnsi="Times New Roman"/>
          <w:color w:val="000000"/>
        </w:rPr>
        <w:t>Medium-High from an entry standpoint, but with significant risk. The low review count and weak brand are double-edged: easy to outrank with a better listing, but also a signal that the market may punish lower-quality products quickly.</w:t>
      </w:r>
    </w:p>
    <w:p w:rsidR="0062580E" w:rsidRDefault="0062580E"/>
    <w:p w:rsidR="0062580E" w:rsidRDefault="00050173">
      <w:r>
        <w:rPr>
          <w:rFonts w:ascii="Times New Roman" w:eastAsia="Times New Roman" w:hAnsi="Times New Roman"/>
          <w:color w:val="000000"/>
        </w:rPr>
        <w:br w:type="page"/>
      </w:r>
    </w:p>
    <w:p w:rsidR="0062580E" w:rsidRDefault="00050173">
      <w:pPr>
        <w:spacing w:after="100"/>
      </w:pPr>
      <w:r>
        <w:rPr>
          <w:rFonts w:ascii="Times New Roman" w:eastAsia="Times New Roman" w:hAnsi="Times New Roman"/>
          <w:i/>
          <w:iCs/>
          <w:color w:val="000000"/>
          <w:sz w:val="20"/>
          <w:szCs w:val="20"/>
        </w:rPr>
        <w:lastRenderedPageBreak/>
        <w:t>Product 7 of 10</w:t>
      </w:r>
    </w:p>
    <w:p w:rsidR="0062580E" w:rsidRDefault="00AA4072" w:rsidP="005A2815">
      <w:pPr>
        <w:pStyle w:val="Heading1"/>
      </w:pPr>
      <w:r>
        <w:t>KOOTION</w:t>
      </w:r>
      <w:r w:rsidR="00050173">
        <w:t xml:space="preserve"> Portable SSD</w:t>
      </w:r>
    </w:p>
    <w:p w:rsidR="00AA4072" w:rsidRDefault="00AA4072">
      <w:pPr>
        <w:spacing w:after="200"/>
      </w:pPr>
      <w:hyperlink r:id="rId19" w:history="1">
        <w:r w:rsidRPr="00AA4072">
          <w:rPr>
            <w:rStyle w:val="Hyperlink"/>
          </w:rPr>
          <w:t>Produc</w:t>
        </w:r>
        <w:r w:rsidRPr="00AA4072">
          <w:rPr>
            <w:rStyle w:val="Hyperlink"/>
          </w:rPr>
          <w:t>t</w:t>
        </w:r>
        <w:r w:rsidRPr="00AA4072">
          <w:rPr>
            <w:rStyle w:val="Hyperlink"/>
          </w:rPr>
          <w:t xml:space="preserve"> P</w:t>
        </w:r>
        <w:r w:rsidRPr="00AA4072">
          <w:rPr>
            <w:rStyle w:val="Hyperlink"/>
          </w:rPr>
          <w:t>a</w:t>
        </w:r>
        <w:r w:rsidRPr="00AA4072">
          <w:rPr>
            <w:rStyle w:val="Hyperlink"/>
          </w:rPr>
          <w:t>ge</w:t>
        </w:r>
      </w:hyperlink>
    </w:p>
    <w:p w:rsidR="00AA4072" w:rsidRDefault="00AA4072">
      <w:pPr>
        <w:spacing w:after="200"/>
      </w:pPr>
    </w:p>
    <w:p w:rsidR="005A2815" w:rsidRDefault="005A2815">
      <w:pPr>
        <w:spacing w:after="200"/>
      </w:pPr>
      <w:r w:rsidRPr="005A2815">
        <w:drawing>
          <wp:inline distT="0" distB="0" distL="0" distR="0" wp14:anchorId="489CE1B4" wp14:editId="13450D5D">
            <wp:extent cx="5943600" cy="39439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Product Overview</w:t>
      </w:r>
    </w:p>
    <w:p w:rsidR="0062580E" w:rsidRDefault="0062580E"/>
    <w:tbl>
      <w:tblPr>
        <w:tblStyle w:val="GridTable5Dark"/>
        <w:tblW w:w="9360" w:type="dxa"/>
        <w:tblLook w:val="04A0" w:firstRow="1" w:lastRow="0" w:firstColumn="1" w:lastColumn="0" w:noHBand="0" w:noVBand="1"/>
      </w:tblPr>
      <w:tblGrid>
        <w:gridCol w:w="2200"/>
        <w:gridCol w:w="7160"/>
      </w:tblGrid>
      <w:tr w:rsidR="0062580E" w:rsidTr="00B01F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Brand</w:t>
            </w:r>
          </w:p>
        </w:tc>
        <w:tc>
          <w:tcPr>
            <w:tcW w:w="7160" w:type="dxa"/>
          </w:tcPr>
          <w:p w:rsidR="0062580E" w:rsidRDefault="00050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Unknown (Pending Title Confirmation)</w:t>
            </w:r>
          </w:p>
        </w:tc>
      </w:tr>
      <w:tr w:rsidR="0062580E" w:rsidTr="00B01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Market Segment</w:t>
            </w:r>
          </w:p>
        </w:tc>
        <w:tc>
          <w:tcPr>
            <w:tcW w:w="716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Budget / Marketplace</w:t>
            </w:r>
          </w:p>
        </w:tc>
      </w:tr>
      <w:tr w:rsidR="0062580E" w:rsidTr="00B01F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Trust Rating</w:t>
            </w:r>
          </w:p>
        </w:tc>
        <w:tc>
          <w:tcPr>
            <w:tcW w:w="716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★★</w:t>
            </w:r>
          </w:p>
        </w:tc>
      </w:tr>
      <w:tr w:rsidR="0062580E" w:rsidTr="00B01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Estimated Price</w:t>
            </w:r>
          </w:p>
        </w:tc>
        <w:tc>
          <w:tcPr>
            <w:tcW w:w="716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Estimated $15–$35</w:t>
            </w:r>
          </w:p>
        </w:tc>
      </w:tr>
      <w:tr w:rsidR="0062580E" w:rsidTr="00B01F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Advertised Speed</w:t>
            </w:r>
          </w:p>
        </w:tc>
        <w:tc>
          <w:tcPr>
            <w:tcW w:w="716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Unknown — needs listing verification</w:t>
            </w:r>
          </w:p>
        </w:tc>
      </w:tr>
    </w:tbl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Key Features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Likely USB 3.0/3.1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Basic portable form factor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Unknown warranty or support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eBay seller rating dependent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May be refurbished or gray market</w:t>
      </w:r>
    </w:p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lastRenderedPageBreak/>
        <w:t>Strengths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Low price attracts bargain hunters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eBay marketplace has dedicated budget-buyer traffic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Less strict compliance requirements vs. Amazon</w:t>
      </w:r>
    </w:p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Weaknesses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No brand identity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Trust entirely dependent on seller feedback score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Inconsistent quality control across eBay sellers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Difficult to scale revenue vs. Amazon FBA</w:t>
      </w:r>
    </w:p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Market Opportunity Assessment</w:t>
      </w:r>
    </w:p>
    <w:p w:rsidR="0062580E" w:rsidRDefault="00050173" w:rsidP="00B01FC7">
      <w:pPr>
        <w:spacing w:before="60" w:after="100"/>
      </w:pPr>
      <w:r>
        <w:rPr>
          <w:rFonts w:ascii="Times New Roman" w:eastAsia="Times New Roman" w:hAnsi="Times New Roman"/>
          <w:color w:val="000000"/>
        </w:rPr>
        <w:t>Low-Medium for Amazon FBA strategy. eBay listings are useful to monitor for price floors and to identify OEM manufacturers. If the product appears on Alibaba/1688 as well, it confirms private-label potential.</w:t>
      </w:r>
      <w:r w:rsidR="00B01FC7"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</w:rPr>
        <w:br w:type="page"/>
      </w:r>
    </w:p>
    <w:p w:rsidR="0062580E" w:rsidRDefault="00050173">
      <w:pPr>
        <w:spacing w:after="100"/>
      </w:pPr>
      <w:r>
        <w:rPr>
          <w:rFonts w:ascii="Times New Roman" w:eastAsia="Times New Roman" w:hAnsi="Times New Roman"/>
          <w:i/>
          <w:iCs/>
          <w:color w:val="000000"/>
          <w:sz w:val="20"/>
          <w:szCs w:val="20"/>
        </w:rPr>
        <w:lastRenderedPageBreak/>
        <w:t>Product 8 of 10</w:t>
      </w:r>
    </w:p>
    <w:p w:rsidR="00AA4072" w:rsidRPr="005A2815" w:rsidRDefault="005A2815" w:rsidP="005A2815">
      <w:pPr>
        <w:pStyle w:val="Heading1"/>
      </w:pPr>
      <w:r w:rsidRPr="005A2815">
        <w:t>WD G-Technology External SSD</w:t>
      </w:r>
    </w:p>
    <w:p w:rsidR="00AA4072" w:rsidRDefault="008C1A83">
      <w:pPr>
        <w:spacing w:before="200" w:after="80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 w:rsidRPr="008C1A8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drawing>
          <wp:inline distT="0" distB="0" distL="0" distR="0" wp14:anchorId="5AB96402" wp14:editId="0C606F3D">
            <wp:extent cx="4067743" cy="5458587"/>
            <wp:effectExtent l="0" t="0" r="952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Product Overview</w:t>
      </w:r>
    </w:p>
    <w:p w:rsidR="0062580E" w:rsidRDefault="0062580E"/>
    <w:tbl>
      <w:tblPr>
        <w:tblStyle w:val="GridTable5Dark"/>
        <w:tblW w:w="9360" w:type="dxa"/>
        <w:tblLook w:val="04A0" w:firstRow="1" w:lastRow="0" w:firstColumn="1" w:lastColumn="0" w:noHBand="0" w:noVBand="1"/>
      </w:tblPr>
      <w:tblGrid>
        <w:gridCol w:w="2200"/>
        <w:gridCol w:w="7160"/>
      </w:tblGrid>
      <w:tr w:rsidR="0062580E" w:rsidTr="00B01F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Brand</w:t>
            </w:r>
          </w:p>
        </w:tc>
        <w:tc>
          <w:tcPr>
            <w:tcW w:w="7160" w:type="dxa"/>
          </w:tcPr>
          <w:p w:rsidR="0062580E" w:rsidRDefault="00050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Unknown (Pending Title Confirmation)</w:t>
            </w:r>
          </w:p>
        </w:tc>
      </w:tr>
      <w:tr w:rsidR="0062580E" w:rsidTr="00B01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Market Segment</w:t>
            </w:r>
          </w:p>
        </w:tc>
        <w:tc>
          <w:tcPr>
            <w:tcW w:w="716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Budget / Marketplace</w:t>
            </w:r>
          </w:p>
        </w:tc>
      </w:tr>
      <w:tr w:rsidR="0062580E" w:rsidTr="00B01F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Trust Rating</w:t>
            </w:r>
          </w:p>
        </w:tc>
        <w:tc>
          <w:tcPr>
            <w:tcW w:w="716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★★</w:t>
            </w:r>
          </w:p>
        </w:tc>
      </w:tr>
      <w:tr w:rsidR="0062580E" w:rsidTr="00B01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Estimated Price</w:t>
            </w:r>
          </w:p>
        </w:tc>
        <w:tc>
          <w:tcPr>
            <w:tcW w:w="716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Estimated $15–$35</w:t>
            </w:r>
          </w:p>
        </w:tc>
      </w:tr>
      <w:tr w:rsidR="0062580E" w:rsidTr="00B01F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Advertised Speed</w:t>
            </w:r>
          </w:p>
        </w:tc>
        <w:tc>
          <w:tcPr>
            <w:tcW w:w="716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Unknown — needs listing verification</w:t>
            </w:r>
          </w:p>
        </w:tc>
      </w:tr>
    </w:tbl>
    <w:p w:rsidR="008C1A83" w:rsidRDefault="008C1A83"/>
    <w:p w:rsidR="0062580E" w:rsidRDefault="008C1A83">
      <w:r>
        <w:br w:type="page"/>
      </w:r>
      <w:bookmarkStart w:id="0" w:name="_GoBack"/>
      <w:bookmarkEnd w:id="0"/>
    </w:p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lastRenderedPageBreak/>
        <w:t>Key Features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USB interface type unconfirmed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Portable SSD category assumed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Seller terms and warranty unknown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Possibly different form factor from Listing #1</w:t>
      </w:r>
    </w:p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Strengths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Price competitiveness in eBay ecosystem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Possible bulk/wholesale purchase opportunity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Can be used to identify price elasticity in the market</w:t>
      </w:r>
    </w:p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Weaknesses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No data on review volume, return rate, or sales velocity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Zero brand equity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eBay is not the primary battleground for FBA strategy</w:t>
      </w:r>
    </w:p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Market Opportunity Assessment</w:t>
      </w:r>
    </w:p>
    <w:p w:rsidR="0062580E" w:rsidRDefault="00050173">
      <w:pPr>
        <w:spacing w:before="60" w:after="100"/>
      </w:pPr>
      <w:r>
        <w:rPr>
          <w:rFonts w:ascii="Times New Roman" w:eastAsia="Times New Roman" w:hAnsi="Times New Roman"/>
          <w:color w:val="000000"/>
        </w:rPr>
        <w:t>Similar to Listing #1 — primarily useful as a price intelligence source and potential OEM sourcing lead. Cross-reference with Alibaba to confirm factory origin.</w:t>
      </w:r>
    </w:p>
    <w:p w:rsidR="0062580E" w:rsidRDefault="0062580E"/>
    <w:p w:rsidR="0062580E" w:rsidRDefault="00050173">
      <w:r>
        <w:rPr>
          <w:rFonts w:ascii="Times New Roman" w:eastAsia="Times New Roman" w:hAnsi="Times New Roman"/>
          <w:color w:val="000000"/>
        </w:rPr>
        <w:br w:type="page"/>
      </w:r>
    </w:p>
    <w:p w:rsidR="0062580E" w:rsidRDefault="00050173">
      <w:pPr>
        <w:spacing w:after="100"/>
      </w:pPr>
      <w:r>
        <w:rPr>
          <w:rFonts w:ascii="Times New Roman" w:eastAsia="Times New Roman" w:hAnsi="Times New Roman"/>
          <w:i/>
          <w:iCs/>
          <w:color w:val="000000"/>
          <w:sz w:val="20"/>
          <w:szCs w:val="20"/>
        </w:rPr>
        <w:lastRenderedPageBreak/>
        <w:t>Product 9 of 10</w:t>
      </w:r>
    </w:p>
    <w:p w:rsidR="0010260F" w:rsidRDefault="00250292">
      <w:hyperlink r:id="rId22">
        <w:r>
          <w:t>Product Page</w:t>
        </w:r>
      </w:hyperlink>
    </w:p>
    <w:p w:rsidR="00D75ACB" w:rsidRDefault="00D75ACB" w:rsidP="00D75ACB">
      <w:pPr>
        <w:pStyle w:val="Heading1"/>
      </w:pPr>
      <w:r>
        <w:rPr>
          <w:rStyle w:val="a-size-large"/>
          <w:b/>
          <w:bCs/>
        </w:rPr>
        <w:t>Lexar 2TB ES3 External SSD</w:t>
      </w:r>
    </w:p>
    <w:p w:rsidR="00D75ACB" w:rsidRPr="00D75ACB" w:rsidRDefault="00D75ACB" w:rsidP="00D75ACB">
      <w:pPr>
        <w:rPr>
          <w:rStyle w:val="Hyperlink"/>
        </w:rPr>
      </w:pPr>
      <w:r w:rsidRPr="00D75ACB">
        <w:drawing>
          <wp:anchor distT="0" distB="0" distL="114300" distR="114300" simplePos="0" relativeHeight="251663360" behindDoc="0" locked="0" layoutInCell="1" allowOverlap="1" wp14:anchorId="58B93A72">
            <wp:simplePos x="0" y="0"/>
            <wp:positionH relativeFrom="column">
              <wp:posOffset>952500</wp:posOffset>
            </wp:positionH>
            <wp:positionV relativeFrom="paragraph">
              <wp:posOffset>416560</wp:posOffset>
            </wp:positionV>
            <wp:extent cx="3524250" cy="377190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fldChar w:fldCharType="begin"/>
      </w:r>
      <w:r>
        <w:instrText xml:space="preserve"> HYPERLINK "https://www.amazon.com/dp/B0DG6WRD8L?th=1" </w:instrText>
      </w:r>
      <w:r>
        <w:fldChar w:fldCharType="separate"/>
      </w:r>
      <w:r w:rsidRPr="00D75ACB">
        <w:rPr>
          <w:rStyle w:val="Hyperlink"/>
        </w:rPr>
        <w:t>Product Page</w:t>
      </w:r>
    </w:p>
    <w:p w:rsidR="00D75ACB" w:rsidRDefault="00D75ACB">
      <w:pPr>
        <w:spacing w:before="200" w:after="80"/>
      </w:pPr>
      <w:r>
        <w:fldChar w:fldCharType="end"/>
      </w:r>
    </w:p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Product Overview</w:t>
      </w:r>
    </w:p>
    <w:p w:rsidR="0062580E" w:rsidRDefault="0062580E"/>
    <w:tbl>
      <w:tblPr>
        <w:tblStyle w:val="GridTable5Dark"/>
        <w:tblW w:w="9360" w:type="dxa"/>
        <w:tblLook w:val="04A0" w:firstRow="1" w:lastRow="0" w:firstColumn="1" w:lastColumn="0" w:noHBand="0" w:noVBand="1"/>
      </w:tblPr>
      <w:tblGrid>
        <w:gridCol w:w="2200"/>
        <w:gridCol w:w="7160"/>
      </w:tblGrid>
      <w:tr w:rsidR="0062580E" w:rsidTr="00B01F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Brand</w:t>
            </w:r>
          </w:p>
        </w:tc>
        <w:tc>
          <w:tcPr>
            <w:tcW w:w="7160" w:type="dxa"/>
          </w:tcPr>
          <w:p w:rsidR="0062580E" w:rsidRDefault="00050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Unknown (Pending Title Confirmation)</w:t>
            </w:r>
          </w:p>
        </w:tc>
      </w:tr>
      <w:tr w:rsidR="0062580E" w:rsidTr="00B01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Market Segment</w:t>
            </w:r>
          </w:p>
        </w:tc>
        <w:tc>
          <w:tcPr>
            <w:tcW w:w="716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Budget (Estimated)</w:t>
            </w:r>
          </w:p>
        </w:tc>
      </w:tr>
      <w:tr w:rsidR="0062580E" w:rsidTr="00B01F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Trust Rating</w:t>
            </w:r>
          </w:p>
        </w:tc>
        <w:tc>
          <w:tcPr>
            <w:tcW w:w="716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? (Unverified)</w:t>
            </w:r>
          </w:p>
        </w:tc>
      </w:tr>
      <w:tr w:rsidR="0062580E" w:rsidTr="00B01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Estimated Price</w:t>
            </w:r>
          </w:p>
        </w:tc>
        <w:tc>
          <w:tcPr>
            <w:tcW w:w="716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Unknown — needs listing verification</w:t>
            </w:r>
          </w:p>
        </w:tc>
      </w:tr>
      <w:tr w:rsidR="0062580E" w:rsidTr="00B01F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Advertised Speed</w:t>
            </w:r>
          </w:p>
        </w:tc>
        <w:tc>
          <w:tcPr>
            <w:tcW w:w="716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Unknown — needs listing verification</w:t>
            </w:r>
          </w:p>
        </w:tc>
      </w:tr>
    </w:tbl>
    <w:p w:rsidR="00D75ACB" w:rsidRDefault="00D75ACB"/>
    <w:p w:rsidR="00D75ACB" w:rsidRDefault="00D75ACB">
      <w:r>
        <w:br w:type="page"/>
      </w:r>
    </w:p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lastRenderedPageBreak/>
        <w:t>Key Features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ASIN confirmed; all other features require manual listing check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Likely portable SSD based on research context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Category, BSR, and review count to be retrieved</w:t>
      </w:r>
    </w:p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Strengths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Active Amazon listing = indexed and potentially ranking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If BSR is strong, indicates organic demand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ASIN data can be pulled via tools like Helium 10 or Jungle Scout</w:t>
      </w:r>
    </w:p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Weaknesses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No title = no competitive analysis possible yet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Unknown seller type (FBA, FBM, Amazon itself)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Unknown review health (star rating, recent velocity)</w:t>
      </w:r>
    </w:p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Market Opportunity Assessment</w:t>
      </w:r>
    </w:p>
    <w:p w:rsidR="0062580E" w:rsidRDefault="00050173">
      <w:pPr>
        <w:spacing w:before="60" w:after="100"/>
      </w:pPr>
      <w:r>
        <w:rPr>
          <w:rFonts w:ascii="Times New Roman" w:eastAsia="Times New Roman" w:hAnsi="Times New Roman"/>
          <w:color w:val="000000"/>
        </w:rPr>
        <w:t>Unknown until listing is confirmed. Priority action: retrieve full listing title, BSR, review count, and price history. If it's a budget brand with under 500 reviews and a rising BSR, this could be a direct competitor to monitor.</w:t>
      </w:r>
    </w:p>
    <w:p w:rsidR="0062580E" w:rsidRDefault="0062580E"/>
    <w:p w:rsidR="0062580E" w:rsidRDefault="00050173">
      <w:r>
        <w:rPr>
          <w:rFonts w:ascii="Times New Roman" w:eastAsia="Times New Roman" w:hAnsi="Times New Roman"/>
          <w:color w:val="000000"/>
        </w:rPr>
        <w:br w:type="page"/>
      </w:r>
    </w:p>
    <w:p w:rsidR="0010260F" w:rsidRDefault="00050173" w:rsidP="00AA4072">
      <w:pPr>
        <w:spacing w:after="100"/>
      </w:pPr>
      <w:r>
        <w:rPr>
          <w:rFonts w:ascii="Times New Roman" w:eastAsia="Times New Roman" w:hAnsi="Times New Roman"/>
          <w:i/>
          <w:iCs/>
          <w:color w:val="000000"/>
          <w:sz w:val="20"/>
          <w:szCs w:val="20"/>
        </w:rPr>
        <w:lastRenderedPageBreak/>
        <w:t>Product 10 of 10</w:t>
      </w:r>
    </w:p>
    <w:p w:rsidR="00AA4072" w:rsidRDefault="00AA4072" w:rsidP="00AA4072">
      <w:pPr>
        <w:pStyle w:val="Heading1"/>
      </w:pPr>
      <w:proofErr w:type="spellStart"/>
      <w:r>
        <w:rPr>
          <w:rStyle w:val="a-size-large"/>
          <w:b/>
          <w:bCs/>
        </w:rPr>
        <w:t>Yottamaster</w:t>
      </w:r>
      <w:proofErr w:type="spellEnd"/>
      <w:r>
        <w:rPr>
          <w:rStyle w:val="a-size-large"/>
          <w:b/>
          <w:bCs/>
        </w:rPr>
        <w:t xml:space="preserve"> 1TB External SSD</w:t>
      </w:r>
    </w:p>
    <w:p w:rsidR="00AA4072" w:rsidRDefault="00AA4072">
      <w:pPr>
        <w:spacing w:before="200" w:after="80"/>
      </w:pPr>
      <w:hyperlink r:id="rId24" w:history="1">
        <w:r w:rsidRPr="00AA4072">
          <w:rPr>
            <w:rStyle w:val="Hyperlink"/>
          </w:rPr>
          <w:t>Product Pa</w:t>
        </w:r>
        <w:r w:rsidRPr="00AA4072">
          <w:rPr>
            <w:rStyle w:val="Hyperlink"/>
          </w:rPr>
          <w:t>g</w:t>
        </w:r>
        <w:r w:rsidRPr="00AA4072">
          <w:rPr>
            <w:rStyle w:val="Hyperlink"/>
          </w:rPr>
          <w:t>e</w:t>
        </w:r>
      </w:hyperlink>
    </w:p>
    <w:p w:rsidR="00AA4072" w:rsidRDefault="00AA4072">
      <w:pPr>
        <w:spacing w:before="200" w:after="80"/>
      </w:pPr>
    </w:p>
    <w:p w:rsidR="00AA4072" w:rsidRDefault="00AA4072">
      <w:pPr>
        <w:spacing w:before="200" w:after="80"/>
      </w:pPr>
      <w:r w:rsidRPr="00AA4072">
        <w:drawing>
          <wp:anchor distT="0" distB="0" distL="114300" distR="114300" simplePos="0" relativeHeight="251664384" behindDoc="0" locked="0" layoutInCell="1" allowOverlap="1" wp14:anchorId="08D1409E">
            <wp:simplePos x="0" y="0"/>
            <wp:positionH relativeFrom="column">
              <wp:posOffset>0</wp:posOffset>
            </wp:positionH>
            <wp:positionV relativeFrom="paragraph">
              <wp:posOffset>74930</wp:posOffset>
            </wp:positionV>
            <wp:extent cx="4057650" cy="3706507"/>
            <wp:effectExtent l="0" t="0" r="0" b="825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706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Product Overview</w:t>
      </w:r>
    </w:p>
    <w:p w:rsidR="0062580E" w:rsidRDefault="0062580E"/>
    <w:tbl>
      <w:tblPr>
        <w:tblStyle w:val="GridTable5Dark"/>
        <w:tblW w:w="9360" w:type="dxa"/>
        <w:tblLook w:val="04A0" w:firstRow="1" w:lastRow="0" w:firstColumn="1" w:lastColumn="0" w:noHBand="0" w:noVBand="1"/>
      </w:tblPr>
      <w:tblGrid>
        <w:gridCol w:w="2200"/>
        <w:gridCol w:w="7160"/>
      </w:tblGrid>
      <w:tr w:rsidR="0062580E" w:rsidTr="00B01F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Brand</w:t>
            </w:r>
          </w:p>
        </w:tc>
        <w:tc>
          <w:tcPr>
            <w:tcW w:w="7160" w:type="dxa"/>
          </w:tcPr>
          <w:p w:rsidR="0062580E" w:rsidRDefault="00050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Unknown (Pending Title Confirmation)</w:t>
            </w:r>
          </w:p>
        </w:tc>
      </w:tr>
      <w:tr w:rsidR="0062580E" w:rsidTr="00B01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Market Segment</w:t>
            </w:r>
          </w:p>
        </w:tc>
        <w:tc>
          <w:tcPr>
            <w:tcW w:w="716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Budget (Estimated)</w:t>
            </w:r>
          </w:p>
        </w:tc>
      </w:tr>
      <w:tr w:rsidR="0062580E" w:rsidTr="00B01F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Trust Rating</w:t>
            </w:r>
          </w:p>
        </w:tc>
        <w:tc>
          <w:tcPr>
            <w:tcW w:w="716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? (Unverified)</w:t>
            </w:r>
          </w:p>
        </w:tc>
      </w:tr>
      <w:tr w:rsidR="0062580E" w:rsidTr="00B01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Estimated Price</w:t>
            </w:r>
          </w:p>
        </w:tc>
        <w:tc>
          <w:tcPr>
            <w:tcW w:w="7160" w:type="dxa"/>
          </w:tcPr>
          <w:p w:rsidR="0062580E" w:rsidRDefault="0005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Unknown — needs listing verification</w:t>
            </w:r>
          </w:p>
        </w:tc>
      </w:tr>
      <w:tr w:rsidR="0062580E" w:rsidTr="00B01F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62580E" w:rsidRDefault="00050173">
            <w:r>
              <w:rPr>
                <w:b w:val="0"/>
                <w:bCs w:val="0"/>
                <w:color w:val="FFFFFF"/>
                <w:sz w:val="20"/>
                <w:szCs w:val="20"/>
              </w:rPr>
              <w:t>Advertised Speed</w:t>
            </w:r>
          </w:p>
        </w:tc>
        <w:tc>
          <w:tcPr>
            <w:tcW w:w="7160" w:type="dxa"/>
          </w:tcPr>
          <w:p w:rsidR="0062580E" w:rsidRDefault="0005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Unknown — needs listing verification</w:t>
            </w:r>
          </w:p>
        </w:tc>
      </w:tr>
    </w:tbl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Key Features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ASIN confirmed; all other features require manual listing check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Portable SSD category assumed based on research context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Review velocity and listing quality to be assessed</w:t>
      </w:r>
    </w:p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Strengths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lastRenderedPageBreak/>
        <w:t>Live Amazon listing = real market presence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Can be tracked via BSR history tools (</w:t>
      </w:r>
      <w:proofErr w:type="spellStart"/>
      <w:r>
        <w:rPr>
          <w:rFonts w:ascii="Times New Roman" w:eastAsia="Times New Roman" w:hAnsi="Times New Roman"/>
          <w:color w:val="000000"/>
        </w:rPr>
        <w:t>Keepa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CamelCamelCamel</w:t>
      </w:r>
      <w:proofErr w:type="spellEnd"/>
      <w:r>
        <w:rPr>
          <w:rFonts w:ascii="Times New Roman" w:eastAsia="Times New Roman" w:hAnsi="Times New Roman"/>
          <w:color w:val="000000"/>
        </w:rPr>
        <w:t>)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May reveal a sourcing partner or OEM supplier</w:t>
      </w:r>
    </w:p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Weaknesses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Cannot assess competitiveness without title/specs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BSR, price history, and review data all unknown</w:t>
      </w:r>
    </w:p>
    <w:p w:rsidR="0062580E" w:rsidRDefault="00050173"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/>
          <w:color w:val="000000"/>
        </w:rPr>
        <w:t>Listing quality and A+ content status unknown</w:t>
      </w:r>
    </w:p>
    <w:p w:rsidR="0062580E" w:rsidRDefault="0062580E"/>
    <w:p w:rsidR="0062580E" w:rsidRDefault="00050173">
      <w:pPr>
        <w:spacing w:before="200" w:after="80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Market Opportunity Assessment</w:t>
      </w:r>
    </w:p>
    <w:p w:rsidR="0062580E" w:rsidRDefault="00050173">
      <w:pPr>
        <w:spacing w:before="60" w:after="100"/>
      </w:pPr>
      <w:r>
        <w:rPr>
          <w:rFonts w:ascii="Times New Roman" w:eastAsia="Times New Roman" w:hAnsi="Times New Roman"/>
          <w:color w:val="000000"/>
        </w:rPr>
        <w:t xml:space="preserve">Unknown until confirmed. Use </w:t>
      </w:r>
      <w:proofErr w:type="spellStart"/>
      <w:r>
        <w:rPr>
          <w:rFonts w:ascii="Times New Roman" w:eastAsia="Times New Roman" w:hAnsi="Times New Roman"/>
          <w:color w:val="000000"/>
        </w:rPr>
        <w:t>Keepa</w:t>
      </w:r>
      <w:proofErr w:type="spellEnd"/>
      <w:r>
        <w:rPr>
          <w:rFonts w:ascii="Times New Roman" w:eastAsia="Times New Roman" w:hAnsi="Times New Roman"/>
          <w:color w:val="000000"/>
        </w:rPr>
        <w:t xml:space="preserve"> to pull BSR history — if the rank has been improving over 90 days, this product is gaining traction and warrants deeper analysis. If launched recently (&lt; 6 months), it may confirm new entrants are succeeding.</w:t>
      </w:r>
    </w:p>
    <w:p w:rsidR="0062580E" w:rsidRDefault="00050173">
      <w:r>
        <w:rPr>
          <w:rFonts w:ascii="Times New Roman" w:eastAsia="Times New Roman" w:hAnsi="Times New Roman"/>
          <w:color w:val="000000"/>
        </w:rPr>
        <w:br w:type="page"/>
      </w:r>
    </w:p>
    <w:p w:rsidR="0062580E" w:rsidRDefault="00050173">
      <w:pPr>
        <w:pStyle w:val="Heading1"/>
      </w:pPr>
      <w:r>
        <w:rPr>
          <w:rFonts w:eastAsia="Times New Roman"/>
          <w:color w:val="000000"/>
        </w:rPr>
        <w:lastRenderedPageBreak/>
        <w:t>Comparative Summary Table</w:t>
      </w:r>
    </w:p>
    <w:p w:rsidR="0062580E" w:rsidRDefault="0062580E">
      <w:pPr>
        <w:pBdr>
          <w:bottom w:val="single" w:sz="6" w:space="1" w:color="2E75B6"/>
        </w:pBdr>
        <w:spacing w:before="120" w:after="120"/>
      </w:pPr>
    </w:p>
    <w:p w:rsidR="0062580E" w:rsidRDefault="00050173">
      <w:pPr>
        <w:spacing w:before="60" w:after="100"/>
      </w:pPr>
      <w:r>
        <w:rPr>
          <w:rFonts w:ascii="Times New Roman" w:eastAsia="Times New Roman" w:hAnsi="Times New Roman"/>
          <w:color w:val="000000"/>
        </w:rPr>
        <w:t>The table below summarizes all 10 products for quick reference and side-by-side comparison.</w:t>
      </w:r>
    </w:p>
    <w:p w:rsidR="0062580E" w:rsidRDefault="0062580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"/>
        <w:gridCol w:w="2281"/>
        <w:gridCol w:w="1347"/>
        <w:gridCol w:w="1171"/>
        <w:gridCol w:w="950"/>
        <w:gridCol w:w="1250"/>
        <w:gridCol w:w="1960"/>
      </w:tblGrid>
      <w:tr w:rsidR="0062580E"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2580E" w:rsidRDefault="00050173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2580E" w:rsidRDefault="00050173">
            <w:r>
              <w:rPr>
                <w:b/>
                <w:bCs/>
                <w:color w:val="FFFFFF"/>
                <w:sz w:val="18"/>
                <w:szCs w:val="18"/>
              </w:rPr>
              <w:t>Product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2580E" w:rsidRDefault="00050173">
            <w:r>
              <w:rPr>
                <w:b/>
                <w:bCs/>
                <w:color w:val="FFFFFF"/>
                <w:sz w:val="18"/>
                <w:szCs w:val="18"/>
              </w:rPr>
              <w:t>Brand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2580E" w:rsidRDefault="00050173">
            <w:r>
              <w:rPr>
                <w:b/>
                <w:bCs/>
                <w:color w:val="FFFFFF"/>
                <w:sz w:val="18"/>
                <w:szCs w:val="18"/>
              </w:rPr>
              <w:t>Segment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2580E" w:rsidRDefault="00050173">
            <w:r>
              <w:rPr>
                <w:b/>
                <w:bCs/>
                <w:color w:val="FFFFFF"/>
                <w:sz w:val="18"/>
                <w:szCs w:val="18"/>
              </w:rPr>
              <w:t>Trust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2580E" w:rsidRDefault="00050173">
            <w:r>
              <w:rPr>
                <w:b/>
                <w:bCs/>
                <w:color w:val="FFFFFF"/>
                <w:sz w:val="18"/>
                <w:szCs w:val="18"/>
              </w:rPr>
              <w:t>Competition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2580E" w:rsidRDefault="00050173">
            <w:r>
              <w:rPr>
                <w:b/>
                <w:bCs/>
                <w:color w:val="FFFFFF"/>
                <w:sz w:val="18"/>
                <w:szCs w:val="18"/>
              </w:rPr>
              <w:t>Opportunity</w:t>
            </w:r>
          </w:p>
        </w:tc>
      </w:tr>
      <w:tr w:rsidR="006258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SanDisk Extreme 1TB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SanDisk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Premium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★★★★★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Very High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Low</w:t>
            </w:r>
          </w:p>
        </w:tc>
      </w:tr>
      <w:tr w:rsidR="006258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Samsung T7 1TB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Samsung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Premium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★★★★★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Very High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Low</w:t>
            </w:r>
          </w:p>
        </w:tc>
      </w:tr>
      <w:tr w:rsidR="006258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Samsung T9 1TB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Samsung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Premium Pro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★★★★★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Very High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Low</w:t>
            </w:r>
          </w:p>
        </w:tc>
      </w:tr>
      <w:tr w:rsidR="006258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SSK Portable SSD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SSK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Budget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★★★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Medium</w:t>
            </w:r>
          </w:p>
        </w:tc>
      </w:tr>
      <w:tr w:rsidR="006258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proofErr w:type="spellStart"/>
            <w:r>
              <w:rPr>
                <w:sz w:val="18"/>
                <w:szCs w:val="18"/>
              </w:rPr>
              <w:t>Ediloca</w:t>
            </w:r>
            <w:proofErr w:type="spellEnd"/>
            <w:r>
              <w:rPr>
                <w:sz w:val="18"/>
                <w:szCs w:val="18"/>
              </w:rPr>
              <w:t xml:space="preserve"> SSD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proofErr w:type="spellStart"/>
            <w:r>
              <w:rPr>
                <w:sz w:val="18"/>
                <w:szCs w:val="18"/>
              </w:rPr>
              <w:t>Ediloca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Budget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★★★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Medium</w:t>
            </w:r>
          </w:p>
        </w:tc>
      </w:tr>
      <w:tr w:rsidR="006258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OSCOO SSD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OSCOO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Budget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★★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Med-High</w:t>
            </w:r>
          </w:p>
        </w:tc>
      </w:tr>
      <w:tr w:rsidR="006258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eBay Listing #1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Unknown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Budget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★★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Low-Med</w:t>
            </w:r>
          </w:p>
        </w:tc>
      </w:tr>
      <w:tr w:rsidR="006258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eBay Listing #2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Unknown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Budget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★★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Low-Med</w:t>
            </w:r>
          </w:p>
        </w:tc>
      </w:tr>
      <w:tr w:rsidR="006258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ASIN B0DG6WRD8L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Unknown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Budget?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Unknown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Unknown</w:t>
            </w:r>
          </w:p>
        </w:tc>
      </w:tr>
      <w:tr w:rsidR="006258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ASIN B0DTJXX2RV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Unknown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Budget?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Unknown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2580E" w:rsidRDefault="00050173">
            <w:r>
              <w:rPr>
                <w:sz w:val="18"/>
                <w:szCs w:val="18"/>
              </w:rPr>
              <w:t>Unknown</w:t>
            </w:r>
          </w:p>
        </w:tc>
      </w:tr>
    </w:tbl>
    <w:p w:rsidR="0062580E" w:rsidRDefault="0062580E"/>
    <w:p w:rsidR="0062580E" w:rsidRDefault="0062580E"/>
    <w:sectPr w:rsidR="0062580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6B6E" w:rsidRDefault="00976B6E" w:rsidP="002B792B">
      <w:r>
        <w:separator/>
      </w:r>
    </w:p>
  </w:endnote>
  <w:endnote w:type="continuationSeparator" w:id="0">
    <w:p w:rsidR="00976B6E" w:rsidRDefault="00976B6E" w:rsidP="002B7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6B6E" w:rsidRDefault="00976B6E" w:rsidP="002B792B">
      <w:r>
        <w:separator/>
      </w:r>
    </w:p>
  </w:footnote>
  <w:footnote w:type="continuationSeparator" w:id="0">
    <w:p w:rsidR="00976B6E" w:rsidRDefault="00976B6E" w:rsidP="002B79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D06EB8"/>
    <w:multiLevelType w:val="hybridMultilevel"/>
    <w:tmpl w:val="B92ED282"/>
    <w:lvl w:ilvl="0" w:tplc="5790A790">
      <w:start w:val="1"/>
      <w:numFmt w:val="bullet"/>
      <w:lvlText w:val="●"/>
      <w:lvlJc w:val="left"/>
      <w:pPr>
        <w:ind w:left="720" w:hanging="360"/>
      </w:pPr>
    </w:lvl>
    <w:lvl w:ilvl="1" w:tplc="CD9086BC">
      <w:start w:val="1"/>
      <w:numFmt w:val="bullet"/>
      <w:lvlText w:val="○"/>
      <w:lvlJc w:val="left"/>
      <w:pPr>
        <w:ind w:left="1440" w:hanging="360"/>
      </w:pPr>
    </w:lvl>
    <w:lvl w:ilvl="2" w:tplc="3BFEED68">
      <w:start w:val="1"/>
      <w:numFmt w:val="bullet"/>
      <w:lvlText w:val="■"/>
      <w:lvlJc w:val="left"/>
      <w:pPr>
        <w:ind w:left="2160" w:hanging="360"/>
      </w:pPr>
    </w:lvl>
    <w:lvl w:ilvl="3" w:tplc="7870F33C">
      <w:start w:val="1"/>
      <w:numFmt w:val="bullet"/>
      <w:lvlText w:val="●"/>
      <w:lvlJc w:val="left"/>
      <w:pPr>
        <w:ind w:left="2880" w:hanging="360"/>
      </w:pPr>
    </w:lvl>
    <w:lvl w:ilvl="4" w:tplc="CA444574">
      <w:start w:val="1"/>
      <w:numFmt w:val="bullet"/>
      <w:lvlText w:val="○"/>
      <w:lvlJc w:val="left"/>
      <w:pPr>
        <w:ind w:left="3600" w:hanging="360"/>
      </w:pPr>
    </w:lvl>
    <w:lvl w:ilvl="5" w:tplc="D346C6DA">
      <w:start w:val="1"/>
      <w:numFmt w:val="bullet"/>
      <w:lvlText w:val="■"/>
      <w:lvlJc w:val="left"/>
      <w:pPr>
        <w:ind w:left="4320" w:hanging="360"/>
      </w:pPr>
    </w:lvl>
    <w:lvl w:ilvl="6" w:tplc="17E4F9A8">
      <w:start w:val="1"/>
      <w:numFmt w:val="bullet"/>
      <w:lvlText w:val="●"/>
      <w:lvlJc w:val="left"/>
      <w:pPr>
        <w:ind w:left="5040" w:hanging="360"/>
      </w:pPr>
    </w:lvl>
    <w:lvl w:ilvl="7" w:tplc="56C42D74">
      <w:start w:val="1"/>
      <w:numFmt w:val="bullet"/>
      <w:lvlText w:val="●"/>
      <w:lvlJc w:val="left"/>
      <w:pPr>
        <w:ind w:left="5760" w:hanging="360"/>
      </w:pPr>
    </w:lvl>
    <w:lvl w:ilvl="8" w:tplc="41FA73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831977"/>
    <w:multiLevelType w:val="hybridMultilevel"/>
    <w:tmpl w:val="30DE216E"/>
    <w:lvl w:ilvl="0" w:tplc="EE8E6C00">
      <w:start w:val="1"/>
      <w:numFmt w:val="bullet"/>
      <w:lvlText w:val="•"/>
      <w:lvlJc w:val="left"/>
      <w:pPr>
        <w:ind w:left="720" w:hanging="360"/>
      </w:pPr>
    </w:lvl>
    <w:lvl w:ilvl="1" w:tplc="97E0E0A0">
      <w:numFmt w:val="decimal"/>
      <w:lvlText w:val=""/>
      <w:lvlJc w:val="left"/>
    </w:lvl>
    <w:lvl w:ilvl="2" w:tplc="05668E3C">
      <w:numFmt w:val="decimal"/>
      <w:lvlText w:val=""/>
      <w:lvlJc w:val="left"/>
    </w:lvl>
    <w:lvl w:ilvl="3" w:tplc="15C22E6E">
      <w:numFmt w:val="decimal"/>
      <w:lvlText w:val=""/>
      <w:lvlJc w:val="left"/>
    </w:lvl>
    <w:lvl w:ilvl="4" w:tplc="BD8A0960">
      <w:numFmt w:val="decimal"/>
      <w:lvlText w:val=""/>
      <w:lvlJc w:val="left"/>
    </w:lvl>
    <w:lvl w:ilvl="5" w:tplc="274619DC">
      <w:numFmt w:val="decimal"/>
      <w:lvlText w:val=""/>
      <w:lvlJc w:val="left"/>
    </w:lvl>
    <w:lvl w:ilvl="6" w:tplc="8EFAA83E">
      <w:numFmt w:val="decimal"/>
      <w:lvlText w:val=""/>
      <w:lvlJc w:val="left"/>
    </w:lvl>
    <w:lvl w:ilvl="7" w:tplc="D20C91BA">
      <w:numFmt w:val="decimal"/>
      <w:lvlText w:val=""/>
      <w:lvlJc w:val="left"/>
    </w:lvl>
    <w:lvl w:ilvl="8" w:tplc="F4949CB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80E"/>
    <w:rsid w:val="00050173"/>
    <w:rsid w:val="0010260F"/>
    <w:rsid w:val="001403FD"/>
    <w:rsid w:val="001966BB"/>
    <w:rsid w:val="00250292"/>
    <w:rsid w:val="002B792B"/>
    <w:rsid w:val="003D1F17"/>
    <w:rsid w:val="004A0593"/>
    <w:rsid w:val="005A2815"/>
    <w:rsid w:val="0062580E"/>
    <w:rsid w:val="008576A9"/>
    <w:rsid w:val="008C1A83"/>
    <w:rsid w:val="00976B6E"/>
    <w:rsid w:val="00AA4072"/>
    <w:rsid w:val="00B01FC7"/>
    <w:rsid w:val="00BB489A"/>
    <w:rsid w:val="00D7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703D2"/>
  <w15:docId w15:val="{30B3CC85-9817-4EB5-B2ED-12F3DBEBC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75ACB"/>
    <w:rPr>
      <w:color w:val="000000" w:themeColor="text1"/>
    </w:rPr>
  </w:style>
  <w:style w:type="paragraph" w:styleId="Heading1">
    <w:name w:val="heading 1"/>
    <w:autoRedefine/>
    <w:uiPriority w:val="9"/>
    <w:qFormat/>
    <w:rsid w:val="005A2815"/>
    <w:pPr>
      <w:shd w:val="clear" w:color="auto" w:fill="FFFFFF"/>
      <w:spacing w:after="180" w:line="360" w:lineRule="auto"/>
      <w:outlineLvl w:val="0"/>
    </w:pPr>
    <w:rPr>
      <w:color w:val="0F1111"/>
      <w:sz w:val="36"/>
      <w:szCs w:val="36"/>
      <w:shd w:val="clear" w:color="auto" w:fill="FFFFFF"/>
    </w:rPr>
  </w:style>
  <w:style w:type="paragraph" w:styleId="Heading2">
    <w:name w:val="heading 2"/>
    <w:uiPriority w:val="9"/>
    <w:unhideWhenUsed/>
    <w:qFormat/>
    <w:rsid w:val="002B792B"/>
    <w:pPr>
      <w:spacing w:before="240" w:after="120"/>
      <w:outlineLvl w:val="1"/>
    </w:pPr>
    <w:rPr>
      <w:rFonts w:ascii="Times New Roman" w:hAnsi="Times New Roman"/>
      <w:b/>
      <w:bCs/>
      <w:color w:val="000000" w:themeColor="text1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502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25029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25029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502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0292"/>
    <w:rPr>
      <w:color w:val="954F72" w:themeColor="followedHyperlink"/>
      <w:u w:val="single"/>
    </w:rPr>
  </w:style>
  <w:style w:type="character" w:customStyle="1" w:styleId="a-size-large">
    <w:name w:val="a-size-large"/>
    <w:basedOn w:val="DefaultParagraphFont"/>
    <w:rsid w:val="00D75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41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skssd.com/" TargetMode="Externa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hyperlink" Target="https://www.amazon.com/Ediloca-EP1000-Expansion-Compatible-Smartphones/dp/B0G6KNW5VR/ref=sr_1_1_sspa?dib=eyJ2IjoiMSJ9.Wk5ChqKFHd8We9fQNVwAN5bYTA3LB2oP7mG4Ze1znDXc_hskMsb4Y-vw3erqZxzz2vilJLxGL9Y6V112KLqWoDRyHowOecF6Bd-CiR794_abiP6zLlTOl76DVR4fbC70XkEH8S7BSX58pd0FDSL0Bhvu4ZkqXZEak0EcnAGQLg4_wIxDM47BkrjF_W-7hdySaSGLOIMmvzSHHnEovZCqr41Hf85d-ZzqB_uF-Urnbqs.xVcTjY2itr9mjdh6o5Ejz__dS1TzB0pEjqEpBewSDMg&amp;dib_tag=se&amp;keywords=Ediloca%2BPortable%2BSSD&amp;qid=1780387497&amp;sr=8-1-spons&amp;sp_csd=d2lkZ2V0TmFtZT1zcF9hdGY&amp;th=1" TargetMode="Externa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www.amazon.com/dp/B0DYDKGQ3S/ref=sspa_dk_detail_6?pd_rd_i=B0DYD7L9MS&amp;pd_rd_w=OiQgI&amp;content-id=amzn1.sym.ac210bc5-f6e8-418c-8a77-e0c4ca3bcd7f&amp;pf_rd_p=ac210bc5-f6e8-418c-8a77-e0c4ca3bcd7f&amp;pf_rd_r=G3ZNWGHPRCMXV0Y1F9KN&amp;pd_rd_wg=nyWGa&amp;pd_rd_r=64d7785a-202e-4e2c-9f03-976366b6b4a6&amp;sp_csd=d2lkZ2V0TmFtZT1zcF9kZXRhaWw&amp;th=1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9.png"/><Relationship Id="rId10" Type="http://schemas.openxmlformats.org/officeDocument/2006/relationships/hyperlink" Target="https://www.samsung.com/us/business/support/owners/product/t7-series-1tb/" TargetMode="External"/><Relationship Id="rId19" Type="http://schemas.openxmlformats.org/officeDocument/2006/relationships/hyperlink" Target="https://www.ebay.com/itm/136878359938?_trkparms=itmf%3D1%26aid%3D1110006%26rkt%3D4%26asc%3D307361,307695%26mech%3D1%26algv%3DSimVIDwebV4WithCtxRankerV1UnifiedFeaturesWithAuctionUnificationKatRecoUserTargetingFreeshipping%26pmt%3D1%26amclksrc%3DITM%26sd%3D297990866733%26sid%3DAQALAAAAEHSmc2ab0UsxdrO3o3gOlvc%3D%26itm%3D136878359938%26noa%3D0%26plcampt%3D0%3A156931546011%26algo%3DHOMESPLICE.SIM%26ao%3D1%26rk%3D4%26pid%3D101875%26b%3D1%26mehot%3Dnone%26lsid%3D0%26meid%3D872bb254f3fd4e868da473136c570c44%26pg%3D2332490&amp;_trksid=p2332490.c101875.m1851&amp;itmprp=cksum%3A136878359938872bb254f3fd4e868da473136c570c44%7Cenc%3AAQALAAABQK%252BjTU%252BvN4sz%252F5EdsbvUKa9x90LbGDLsw0vBmQbHmlZE%252FsL0xPr0r9hxWX6DtnfR9%252BIoGpp41LMU8NpDOgXGqiCdsW%252F93VdSI%252BmWeku%252Fapdr6ZXFNjH%252BBwYP4vp0gKGWN0%252FOdtiYpJSwck9gJzpoHYMIalCmpCfyzmTyZH3XS3APOdz2rLJYnlUcG1gbw%252BXVCNlHzCTcpaFV5PjpRHaLAkysMU6Q21kf%252FlQFBUqnww7x7dUhLS69Vsg98UyNvNWZZijFQ6GMIl2SLwDkkPggmsg6WqyPhVyGXWLDzokg15yVyxiq%252BEb9y5DTy2LNBt2ydoLf%252BVAeRWm5%252FfsVWbdnGSbeecYOnFUxC%252BGIymF4gVH1wRRqkcBtO3tVPB%252B6P9WseZhghTDzTCR3gibjWqrti85TaA573ASEqMyxuSW8TfCy%7Campid%3APL_CLK%7Cclp%3A2332490&amp;itmmeta=01KT3PCY50HAM8H5JXJX8J7KX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esterndigital.com/products/portable-drives/sandisk-extreme-usb-3-2-ssd" TargetMode="External"/><Relationship Id="rId14" Type="http://schemas.openxmlformats.org/officeDocument/2006/relationships/hyperlink" Target="https://www.amazon.com/SSK-Portable-External-Transmission-Smartphone/dp/B0BGL4SHY8?th=1&amp;linkCode=sl2&amp;tag=sskssd.com-20&amp;linkId=56a58ce4d5a6c50f5f000d815cb135b6&amp;language=en_US&amp;ref_=as_li_ss_tl" TargetMode="External"/><Relationship Id="rId22" Type="http://schemas.openxmlformats.org/officeDocument/2006/relationships/hyperlink" Target="https://www.amazon.com/dp/B0DG6WRD8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B4F356-FEEC-4AEB-8D0F-927A35958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23</Pages>
  <Words>2383</Words>
  <Characters>13585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ICBT HD</cp:lastModifiedBy>
  <cp:revision>10</cp:revision>
  <dcterms:created xsi:type="dcterms:W3CDTF">2026-06-02T06:33:00Z</dcterms:created>
  <dcterms:modified xsi:type="dcterms:W3CDTF">2026-06-02T08:27:00Z</dcterms:modified>
</cp:coreProperties>
</file>