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REMOTE CONTROL APP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Aim: to create remote control app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8775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Step 1: Set Up Your Figma File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File &gt; New</w:t>
      </w:r>
      <w:r w:rsidDel="00000000" w:rsidR="00000000" w:rsidRPr="00000000">
        <w:rPr>
          <w:rtl w:val="0"/>
        </w:rPr>
        <w:t xml:space="preserve"> to create a new design file.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Frames (Artboards)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desktop website</w:t>
      </w:r>
      <w:r w:rsidDel="00000000" w:rsidR="00000000" w:rsidRPr="00000000">
        <w:rPr>
          <w:rtl w:val="0"/>
        </w:rPr>
        <w:t xml:space="preserve">, you can use a frame size of </w:t>
      </w:r>
      <w:r w:rsidDel="00000000" w:rsidR="00000000" w:rsidRPr="00000000">
        <w:rPr>
          <w:b w:val="1"/>
          <w:rtl w:val="0"/>
        </w:rPr>
        <w:t xml:space="preserve">1440x1024px</w:t>
      </w:r>
      <w:r w:rsidDel="00000000" w:rsidR="00000000" w:rsidRPr="00000000">
        <w:rPr>
          <w:rtl w:val="0"/>
        </w:rPr>
        <w:t xml:space="preserve"> (common web design resolution) or </w:t>
      </w:r>
      <w:r w:rsidDel="00000000" w:rsidR="00000000" w:rsidRPr="00000000">
        <w:rPr>
          <w:b w:val="1"/>
          <w:rtl w:val="0"/>
        </w:rPr>
        <w:t xml:space="preserve">1920x1080px</w:t>
      </w:r>
      <w:r w:rsidDel="00000000" w:rsidR="00000000" w:rsidRPr="00000000">
        <w:rPr>
          <w:rtl w:val="0"/>
        </w:rPr>
        <w:t xml:space="preserve"> for a large-screen experience.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to create a frame. Each frame will represent a different screen of the website (e.g., Home, About, Services, Portfolio, Contact).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each frame based on the page you're designing (e.g., "Home Page", "About Us", "Services", "Portfolio", "Contact Us").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5nzisqn2u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Design Key Pages for the Agency Website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pages for a </w:t>
      </w:r>
      <w:r w:rsidDel="00000000" w:rsidR="00000000" w:rsidRPr="00000000">
        <w:rPr>
          <w:b w:val="1"/>
          <w:rtl w:val="0"/>
        </w:rPr>
        <w:t xml:space="preserve">design agency website</w:t>
      </w:r>
      <w:r w:rsidDel="00000000" w:rsidR="00000000" w:rsidRPr="00000000">
        <w:rPr>
          <w:rtl w:val="0"/>
        </w:rPr>
        <w:t xml:space="preserve"> usually include the following: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: Introducing the agency, core services, and call-to-action (CTA) to get in touch or view more work.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: The agency's story, mission, and team.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Detailed breakdown of the services the agency offers.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: Showcasing the agency’s past projects.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: How potential clients can reach the agency.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walk through designing each page in Figma.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y2pi76gm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Homepage Design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homepage should capture the essence of the agency’s creativity and expertise. It serves as a first impression, so it needs to be visually appealing and easy to navigate.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Large Background Image or Video</w:t>
      </w:r>
      <w:r w:rsidDel="00000000" w:rsidR="00000000" w:rsidRPr="00000000">
        <w:rPr>
          <w:rtl w:val="0"/>
        </w:rPr>
        <w:t xml:space="preserve">: Use a high-quality image or a video that highlights the agency's design style (e.g., an animated video of the team working, or showcasing a finished design).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Agency Branding</w:t>
      </w:r>
      <w:r w:rsidDel="00000000" w:rsidR="00000000" w:rsidRPr="00000000">
        <w:rPr>
          <w:rtl w:val="0"/>
        </w:rPr>
        <w:t xml:space="preserve">: Include the </w:t>
      </w:r>
      <w:r w:rsidDel="00000000" w:rsidR="00000000" w:rsidRPr="00000000">
        <w:rPr>
          <w:b w:val="1"/>
          <w:rtl w:val="0"/>
        </w:rPr>
        <w:t xml:space="preserve">agency’s logo</w:t>
      </w:r>
      <w:r w:rsidDel="00000000" w:rsidR="00000000" w:rsidRPr="00000000">
        <w:rPr>
          <w:rtl w:val="0"/>
        </w:rPr>
        <w:t xml:space="preserve"> prominently at the top. If you don’t have one, you can use Figma’s text tool and create a simple logo for now.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Tagline</w:t>
      </w:r>
      <w:r w:rsidDel="00000000" w:rsidR="00000000" w:rsidRPr="00000000">
        <w:rPr>
          <w:rtl w:val="0"/>
        </w:rPr>
        <w:t xml:space="preserve">: Add a tagline like </w:t>
      </w:r>
      <w:r w:rsidDel="00000000" w:rsidR="00000000" w:rsidRPr="00000000">
        <w:rPr>
          <w:b w:val="1"/>
          <w:rtl w:val="0"/>
        </w:rPr>
        <w:t xml:space="preserve">“We craft creative digital experiences”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“Designing the future, today”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CTA Button</w:t>
      </w:r>
      <w:r w:rsidDel="00000000" w:rsidR="00000000" w:rsidRPr="00000000">
        <w:rPr>
          <w:rtl w:val="0"/>
        </w:rPr>
        <w:t xml:space="preserve">: A button like </w:t>
      </w:r>
      <w:r w:rsidDel="00000000" w:rsidR="00000000" w:rsidRPr="00000000">
        <w:rPr>
          <w:b w:val="1"/>
          <w:rtl w:val="0"/>
        </w:rPr>
        <w:t xml:space="preserve">"View Our Work"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"Start Your Project"</w:t>
      </w:r>
      <w:r w:rsidDel="00000000" w:rsidR="00000000" w:rsidRPr="00000000">
        <w:rPr>
          <w:rtl w:val="0"/>
        </w:rPr>
        <w:t xml:space="preserve"> should be prominently placed below the tagline to drive user action.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top </w:t>
      </w:r>
      <w:r w:rsidDel="00000000" w:rsidR="00000000" w:rsidRPr="00000000">
        <w:rPr>
          <w:b w:val="1"/>
          <w:rtl w:val="0"/>
        </w:rPr>
        <w:t xml:space="preserve">sticky navbar</w:t>
      </w:r>
      <w:r w:rsidDel="00000000" w:rsidR="00000000" w:rsidRPr="00000000">
        <w:rPr>
          <w:rtl w:val="0"/>
        </w:rPr>
        <w:t xml:space="preserve"> with links to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navbar should have a clean, minimalist design with a logo on the left and links or a hamburger menu on the right (for mobile-friendly designs).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brief introduction to the agency (e.g., “We are a full-service design agency that specializes in branding, UI/UX design, and web development”).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small image</w:t>
      </w:r>
      <w:r w:rsidDel="00000000" w:rsidR="00000000" w:rsidRPr="00000000">
        <w:rPr>
          <w:rtl w:val="0"/>
        </w:rPr>
        <w:t xml:space="preserve"> of the team, office, or a conceptual design.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 Preview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3-4 key services</w:t>
      </w:r>
      <w:r w:rsidDel="00000000" w:rsidR="00000000" w:rsidRPr="00000000">
        <w:rPr>
          <w:rtl w:val="0"/>
        </w:rPr>
        <w:t xml:space="preserve"> (e.g., Branding, UI/UX Design, Web Development, Motion Graphics).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service cards</w:t>
      </w:r>
      <w:r w:rsidDel="00000000" w:rsidR="00000000" w:rsidRPr="00000000">
        <w:rPr>
          <w:rtl w:val="0"/>
        </w:rPr>
        <w:t xml:space="preserve"> with icons or images representing each service and a brief description.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Showcase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of project thumbnails (images or screenshots of previous work). Each project could link to a </w:t>
      </w:r>
      <w:r w:rsidDel="00000000" w:rsidR="00000000" w:rsidRPr="00000000">
        <w:rPr>
          <w:b w:val="1"/>
          <w:rtl w:val="0"/>
        </w:rPr>
        <w:t xml:space="preserve">detailed case study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Logos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applicable, display logos of your major clients as a trust-building feature (e.g., “We’ve worked with companies like XYZ, ABC, etc.”).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essential </w:t>
      </w:r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, social media links, and links to the privacy policy or terms of service.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wypncxqs2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About Us Page Design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 page should convey the agency’s story, mission, values, and team members. This is where you build trust and showcase the human side of your agency.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background image that reflects the agency’s personality (e.g., a photo of the team, office, or creative workspace).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Agency 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of the agency’s history and mission. You can use a two-column layout: one for text and one for an image or video.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“Founded in [Year], our mission is to deliver exceptional digital experiences to brands around the world.”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Values/Philosophy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  <w:t xml:space="preserve"> to highlight your agency’s core values (e.g., </w:t>
      </w: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 the Team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pictures of your team members in a </w:t>
      </w:r>
      <w:r w:rsidDel="00000000" w:rsidR="00000000" w:rsidRPr="00000000">
        <w:rPr>
          <w:b w:val="1"/>
          <w:rtl w:val="0"/>
        </w:rPr>
        <w:t xml:space="preserve">grid layout</w:t>
      </w:r>
      <w:r w:rsidDel="00000000" w:rsidR="00000000" w:rsidRPr="00000000">
        <w:rPr>
          <w:rtl w:val="0"/>
        </w:rPr>
        <w:t xml:space="preserve"> with their names, roles, and short bios.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you can have an interactive hover effect where hovering over a person’s image reveals their role and a brief description.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cznwwq3tw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Services Page Design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page is where you explain in detail what the agency offers, how the services are structured, and why clients should choose you.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of the services offered (e.g., </w:t>
      </w: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 Design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service, use </w:t>
      </w: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that visually represent the service, and a short description underneath each category.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Detail Sections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service should have its own dedicated section. Add information such as: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the service includes.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process you follow.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Why it’s beneficial for clients.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CTA like </w:t>
      </w:r>
      <w:r w:rsidDel="00000000" w:rsidR="00000000" w:rsidRPr="00000000">
        <w:rPr>
          <w:b w:val="1"/>
          <w:rtl w:val="0"/>
        </w:rPr>
        <w:t xml:space="preserve">"Contact Us to Discuss Your Project"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"Get a Quote"</w:t>
      </w:r>
      <w:r w:rsidDel="00000000" w:rsidR="00000000" w:rsidRPr="00000000">
        <w:rPr>
          <w:rtl w:val="0"/>
        </w:rPr>
        <w:t xml:space="preserve"> at the end of each service section.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7tk7cyezg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Portfolio Page Design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page should be the most visually engaging part of the website, showcasing the best of your agency’s work.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or Masonry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grid layout</w:t>
      </w:r>
      <w:r w:rsidDel="00000000" w:rsidR="00000000" w:rsidRPr="00000000">
        <w:rPr>
          <w:rtl w:val="0"/>
        </w:rPr>
        <w:t xml:space="preserve"> for portfolio items. Each portfolio item should have an </w:t>
      </w:r>
      <w:r w:rsidDel="00000000" w:rsidR="00000000" w:rsidRPr="00000000">
        <w:rPr>
          <w:b w:val="1"/>
          <w:rtl w:val="0"/>
        </w:rPr>
        <w:t xml:space="preserve">image thumbnail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(e.g., project name, client name, and a brief summary).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hover effects that show more details or allow the user to click through to individual case studies.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Case Studies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user clicks on a portfolio item, it should take them to a </w:t>
      </w:r>
      <w:r w:rsidDel="00000000" w:rsidR="00000000" w:rsidRPr="00000000">
        <w:rPr>
          <w:b w:val="1"/>
          <w:rtl w:val="0"/>
        </w:rPr>
        <w:t xml:space="preserve">detailed case study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case study page should include:</w:t>
      </w:r>
    </w:p>
    <w:p w:rsidR="00000000" w:rsidDel="00000000" w:rsidP="00000000" w:rsidRDefault="00000000" w:rsidRPr="00000000" w14:paraId="0000005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overview.</w:t>
      </w:r>
    </w:p>
    <w:p w:rsidR="00000000" w:rsidDel="00000000" w:rsidP="00000000" w:rsidRDefault="00000000" w:rsidRPr="00000000" w14:paraId="0000005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Show how the project evolved (e.g., wireframes, prototypes, design iterations).</w:t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Final Outcome</w:t>
      </w:r>
      <w:r w:rsidDel="00000000" w:rsidR="00000000" w:rsidRPr="00000000">
        <w:rPr>
          <w:rtl w:val="0"/>
        </w:rPr>
        <w:t xml:space="preserve">: Screenshots of the final design.</w:t>
      </w:r>
    </w:p>
    <w:p w:rsidR="00000000" w:rsidDel="00000000" w:rsidP="00000000" w:rsidRDefault="00000000" w:rsidRPr="00000000" w14:paraId="00000056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Client Testimonial</w:t>
      </w:r>
      <w:r w:rsidDel="00000000" w:rsidR="00000000" w:rsidRPr="00000000">
        <w:rPr>
          <w:rtl w:val="0"/>
        </w:rPr>
        <w:t xml:space="preserve"> (optional).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hczzz2nu5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Contact Us Page Design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 page should make it easy for potential clients to get in touch with the agency.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simple form that collects information like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Submit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form clean and easy to fill out. You can use Figma’s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to ensure proper spacing and alignment.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the agency’s </w:t>
      </w:r>
      <w:r w:rsidDel="00000000" w:rsidR="00000000" w:rsidRPr="00000000">
        <w:rPr>
          <w:b w:val="1"/>
          <w:rtl w:val="0"/>
        </w:rPr>
        <w:t xml:space="preserve">physical 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 a physical office, embed a </w:t>
      </w:r>
      <w:r w:rsidDel="00000000" w:rsidR="00000000" w:rsidRPr="00000000">
        <w:rPr>
          <w:b w:val="1"/>
          <w:rtl w:val="0"/>
        </w:rPr>
        <w:t xml:space="preserve">Google Map</w:t>
      </w:r>
      <w:r w:rsidDel="00000000" w:rsidR="00000000" w:rsidRPr="00000000">
        <w:rPr>
          <w:rtl w:val="0"/>
        </w:rPr>
        <w:t xml:space="preserve"> showing your location.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icons that link to the agency’s social media profiles (e.g., Instagram, LinkedIn, Dribbble, Behance).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fsedgbtzv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Visual Design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skfkww4f2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Color Scheme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brand colors</w:t>
      </w:r>
      <w:r w:rsidDel="00000000" w:rsidR="00000000" w:rsidRPr="00000000">
        <w:rPr>
          <w:rtl w:val="0"/>
        </w:rPr>
        <w:t xml:space="preserve"> that reflect the agency’s personality. Typically, design agencies use a </w:t>
      </w:r>
      <w:r w:rsidDel="00000000" w:rsidR="00000000" w:rsidRPr="00000000">
        <w:rPr>
          <w:b w:val="1"/>
          <w:rtl w:val="0"/>
        </w:rPr>
        <w:t xml:space="preserve">minimalistic color palette</w:t>
      </w:r>
      <w:r w:rsidDel="00000000" w:rsidR="00000000" w:rsidRPr="00000000">
        <w:rPr>
          <w:rtl w:val="0"/>
        </w:rPr>
        <w:t xml:space="preserve"> with neutral tones (e.g., blacks, whites, and grays) combined with one or two vibrant accent colors (e.g., orange, blue, or green).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f1614c3im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Typography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modern fonts that reflect the agency’s style. Popular options for design agencies include: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Headings</w:t>
      </w:r>
      <w:r w:rsidDel="00000000" w:rsidR="00000000" w:rsidRPr="00000000">
        <w:rPr>
          <w:rtl w:val="0"/>
        </w:rPr>
        <w:t xml:space="preserve">: Serif or bold sans-serif fonts like </w:t>
      </w:r>
      <w:r w:rsidDel="00000000" w:rsidR="00000000" w:rsidRPr="00000000">
        <w:rPr>
          <w:b w:val="1"/>
          <w:rtl w:val="0"/>
        </w:rPr>
        <w:t xml:space="preserve">Montserrat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Poppins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Playfair Display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 Text</w:t>
      </w:r>
      <w:r w:rsidDel="00000000" w:rsidR="00000000" w:rsidRPr="00000000">
        <w:rPr>
          <w:rtl w:val="0"/>
        </w:rPr>
        <w:t xml:space="preserve">: Clean, readable sans-serif fonts like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Lato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Inter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to establish a </w:t>
      </w:r>
      <w:r w:rsidDel="00000000" w:rsidR="00000000" w:rsidRPr="00000000">
        <w:rPr>
          <w:b w:val="1"/>
          <w:rtl w:val="0"/>
        </w:rPr>
        <w:t xml:space="preserve">font hierarchy</w:t>
      </w:r>
      <w:r w:rsidDel="00000000" w:rsidR="00000000" w:rsidRPr="00000000">
        <w:rPr>
          <w:rtl w:val="0"/>
        </w:rPr>
        <w:t xml:space="preserve"> for headings, subheadings, and body text to create visual structure.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930qwp864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Imagery &amp; Icons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high-quality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that reflect the agency’s work. Consider using </w:t>
      </w:r>
      <w:r w:rsidDel="00000000" w:rsidR="00000000" w:rsidRPr="00000000">
        <w:rPr>
          <w:b w:val="1"/>
          <w:rtl w:val="0"/>
        </w:rPr>
        <w:t xml:space="preserve">custom illustrations</w:t>
      </w:r>
      <w:r w:rsidDel="00000000" w:rsidR="00000000" w:rsidRPr="00000000">
        <w:rPr>
          <w:rtl w:val="0"/>
        </w:rPr>
        <w:t xml:space="preserve"> or mockups if you want a unique look.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minimal icons</w:t>
      </w:r>
      <w:r w:rsidDel="00000000" w:rsidR="00000000" w:rsidRPr="00000000">
        <w:rPr>
          <w:rtl w:val="0"/>
        </w:rPr>
        <w:t xml:space="preserve"> for service categories, navigation, and buttons. You can find icons in Figma plugins like </w:t>
      </w:r>
      <w:r w:rsidDel="00000000" w:rsidR="00000000" w:rsidRPr="00000000">
        <w:rPr>
          <w:b w:val="1"/>
          <w:rtl w:val="0"/>
        </w:rPr>
        <w:t xml:space="preserve">Feather Icons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Material Icons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s8333879p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Spacing and Alignment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grids</w:t>
      </w:r>
      <w:r w:rsidDel="00000000" w:rsidR="00000000" w:rsidRPr="00000000">
        <w:rPr>
          <w:rtl w:val="0"/>
        </w:rPr>
        <w:t xml:space="preserve"> in Figma to ensure that elements are aligned and spaced properly. Keep ample </w:t>
      </w:r>
      <w:r w:rsidDel="00000000" w:rsidR="00000000" w:rsidRPr="00000000">
        <w:rPr>
          <w:b w:val="1"/>
          <w:rtl w:val="0"/>
        </w:rPr>
        <w:t xml:space="preserve">white space</w:t>
      </w:r>
      <w:r w:rsidDel="00000000" w:rsidR="00000000" w:rsidRPr="00000000">
        <w:rPr>
          <w:rtl w:val="0"/>
        </w:rPr>
        <w:t xml:space="preserve"> around text and elements to ensure the design feels open and easy to navigate.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3lp7wooyg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Prototype the Website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the Pages</w:t>
      </w:r>
      <w:r w:rsidDel="00000000" w:rsidR="00000000" w:rsidRPr="00000000">
        <w:rPr>
          <w:rtl w:val="0"/>
        </w:rPr>
        <w:t xml:space="preserve">: In Figma’s </w:t>
      </w:r>
      <w:r w:rsidDel="00000000" w:rsidR="00000000" w:rsidRPr="00000000">
        <w:rPr>
          <w:b w:val="1"/>
          <w:rtl w:val="0"/>
        </w:rPr>
        <w:t xml:space="preserve">Prototype Mode</w:t>
      </w:r>
      <w:r w:rsidDel="00000000" w:rsidR="00000000" w:rsidRPr="00000000">
        <w:rPr>
          <w:rtl w:val="0"/>
        </w:rPr>
        <w:t xml:space="preserve">, link the different screens to simulate navigation between pages.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Interactions</w:t>
      </w:r>
      <w:r w:rsidDel="00000000" w:rsidR="00000000" w:rsidRPr="00000000">
        <w:rPr>
          <w:rtl w:val="0"/>
        </w:rPr>
        <w:t xml:space="preserve">: Add interactions like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SuccesFully created Remote Control App.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