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Normal"/>
      </w:pPr>
    </w:p>
    <w:p>
      <w:pPr>
        <w:pStyle w:val="Normal"/>
        <w:spacing w:before="4200"/>
        <w:jc w:val="center"/>
        <w:rPr>
          <w:rFonts w:ascii="Arial" w:hAnsi="Arial"/>
          <w:b/>
          <w:sz w:val="40"/>
        </w:rPr>
      </w:pPr>
      <w:r>
        <w:rPr>
          <w:rFonts w:ascii="Arial" w:hAnsi="Arial"/>
          <w:b/>
          <w:sz w:val="40"/>
        </w:rPr>
        <w:t xml:space="preserve">Introduktion till elektroniken</w:t>
      </w:r>
      <w:r>
        <w:rPr>
          <w:rFonts w:ascii="Arial" w:hAnsi="Arial"/>
          <w:b/>
          <w:sz w:val="40"/>
        </w:rPr>
      </w:r>
    </w:p>
    <w:p>
      <w:pPr>
        <w:pStyle w:val="Title"/>
        <w:spacing w:before="480"/>
      </w:pPr>
      <w:r>
        <w:t xml:space="preserve">LABORATION </w:t>
      </w:r>
      <w:r>
        <w:t xml:space="preserve">4</w:t>
      </w:r>
      <w:r>
        <w:t xml:space="preserve">, </w:t>
      </w:r>
      <w:r>
        <w:t xml:space="preserve">HALVLEDARE</w:t>
      </w:r>
    </w:p>
    <w:p>
      <w:pPr>
        <w:pStyle w:val="Title"/>
        <w:spacing w:before="480"/>
      </w:pPr>
    </w:p>
    <w:p>
      <w:pPr>
        <w:pStyle w:val="UserStyle_0"/>
      </w:pPr>
    </w:p>
    <w:p>
      <w:pPr>
        <w:pStyle w:val="UserStyle_5"/>
      </w:pPr>
      <w:r>
        <w:t xml:space="preserve">Laborationsansvariga:</w:t>
        <w:tab/>
      </w:r>
      <w:r>
        <w:t xml:space="preserve">Adam Lagerberg, Adina Valjakka, </w:t>
      </w:r>
      <w:r>
        <w:t xml:space="preserve">Oskar Persson</w:t>
      </w:r>
    </w:p>
    <w:p>
      <w:pPr>
        <w:pStyle w:val="UserStyle_5"/>
      </w:pPr>
      <w:r>
        <w:t xml:space="preserve">Utskriftsdatum:</w:t>
        <w:tab/>
      </w:r>
      <w:r>
        <w:fldChar w:fldCharType="begin"/>
      </w:r>
      <w:r>
        <w:instrText xml:space="preserve"> TIME \@ "yyyy-MM-dd" </w:instrText>
      </w:r>
      <w:r>
        <w:fldChar w:fldCharType="separate"/>
      </w:r>
      <w:r>
        <w:t xml:space="preserve">2021-03-16</w:t>
      </w:r>
      <w:r>
        <w:fldChar w:fldCharType="end"/>
      </w:r>
    </w:p>
    <w:p>
      <w:pPr>
        <w:pStyle w:val="UserStyle_5"/>
      </w:pPr>
    </w:p>
    <w:p>
      <w:pPr>
        <w:pStyle w:val="UserStyle_5"/>
        <w:tabs>
          <w:tab w:val="clear" w:pos="2552"/>
          <w:tab w:val="left" w:leader="none" w:pos="1276"/>
        </w:tabs>
      </w:pPr>
    </w:p>
    <w:p>
      <w:pPr>
        <w:pStyle w:val="UserStyle_5"/>
      </w:pPr>
      <w:r>
        <w:t xml:space="preserve">Laboranter: _________________________   _______________________</w:t>
      </w:r>
      <w:r>
        <w:t xml:space="preserve">__</w:t>
      </w:r>
    </w:p>
    <w:p>
      <w:pPr>
        <w:pStyle w:val="UserStyle_5"/>
      </w:pPr>
    </w:p>
    <w:p>
      <w:pPr>
        <w:pStyle w:val="UserStyle_5"/>
      </w:pPr>
    </w:p>
    <w:p>
      <w:pPr>
        <w:pStyle w:val="UserStyle_5"/>
      </w:pPr>
    </w:p>
    <w:p>
      <w:pPr>
        <w:pStyle w:val="UserStyle_5"/>
        <w:jc w:val="right"/>
      </w:pPr>
      <w:r>
        <w:t xml:space="preserve">Godkän</w:t>
      </w:r>
      <w:r>
        <w:t xml:space="preserve">d:________</w:t>
      </w:r>
      <w:r>
        <w:t xml:space="preserve">__</w:t>
      </w:r>
      <w:r>
        <w:t xml:space="preserve">____</w:t>
      </w:r>
    </w:p>
    <w:p>
      <w:pPr>
        <w:pStyle w:val="Heading1"/>
      </w:pPr>
      <w:r>
        <w:br w:type="page" w:clear="all"/>
        <w:t xml:space="preserve"> Syfte</w:t>
      </w:r>
      <w:r>
        <w:fldChar w:fldCharType="begin"/>
      </w:r>
      <w:r>
        <w:instrText xml:space="preserve"> XE "Mål" </w:instrText>
      </w:r>
      <w:r>
        <w:fldChar w:fldCharType="end"/>
      </w:r>
    </w:p>
    <w:p>
      <w:pPr>
        <w:pStyle w:val="Normal"/>
      </w:pPr>
      <w:bookmarkStart w:id="0" w:name="_Toc337452363"/>
      <w:bookmarkStart w:id="1" w:name="_Toc416186474"/>
      <w:r>
        <w:t xml:space="preserve">Denna laboration syftar till att ge laboranten möjlighet att, med experimentella metoder, bekanta sig med dioder och bipolära transistorer. </w:t>
      </w:r>
      <w:r>
        <w:t xml:space="preserve">Samtidigt kommer </w:t>
      </w:r>
      <w:r>
        <w:t xml:space="preserve">elläran </w:t>
      </w:r>
      <w:r>
        <w:t xml:space="preserve">och komponentmärkning att repeteras</w:t>
      </w:r>
      <w:r>
        <w:t xml:space="preserve">. </w:t>
      </w:r>
      <w:r>
        <w:t xml:space="preserve">Dessu</w:t>
      </w:r>
      <w:r>
        <w:t xml:space="preserve">tom ska stud</w:t>
      </w:r>
      <w:r>
        <w:t xml:space="preserve">enten lära</w:t>
      </w:r>
      <w:r>
        <w:t xml:space="preserve"> s</w:t>
      </w:r>
      <w:r>
        <w:t xml:space="preserve">ig att hitta relevanta uppgifter i datablad.</w:t>
      </w:r>
    </w:p>
    <w:p>
      <w:pPr>
        <w:pStyle w:val="Heading1"/>
      </w:pPr>
      <w:r>
        <w:t xml:space="preserve"> Genomförande</w:t>
      </w:r>
      <w:bookmarkEnd w:id="0"/>
      <w:bookmarkEnd w:id="1"/>
      <w:r>
        <w:fldChar w:fldCharType="begin"/>
      </w:r>
      <w:r>
        <w:instrText xml:space="preserve"> XE "genomförande" </w:instrText>
      </w:r>
      <w:r>
        <w:fldChar w:fldCharType="end"/>
      </w:r>
    </w:p>
    <w:p>
      <w:pPr>
        <w:pStyle w:val="UserStyle_0"/>
      </w:pPr>
      <w:r>
        <w:t xml:space="preserve">Samtliga laborationer i kursen utförs i grupper om två studenter, i undantagsfall en, men aldrig tre. </w:t>
      </w:r>
      <w:r>
        <w:t xml:space="preserve">Försök arbeta parallellt så att t ex en mäter och </w:t>
      </w:r>
      <w:r>
        <w:t xml:space="preserve">en skriver f</w:t>
      </w:r>
      <w:r>
        <w:t xml:space="preserve">ör att beh</w:t>
      </w:r>
      <w:r>
        <w:t xml:space="preserve">ål</w:t>
      </w:r>
      <w:r>
        <w:t xml:space="preserve">la lite tempo genom laborationen.</w:t>
      </w:r>
    </w:p>
    <w:p>
      <w:pPr>
        <w:pStyle w:val="UserStyle_0"/>
      </w:pPr>
      <w:r>
        <w:t xml:space="preserve">Det kan vara bra att ha anteckningar och </w:t>
      </w:r>
      <w:r>
        <w:t xml:space="preserve">utdelad </w:t>
      </w:r>
      <w:r>
        <w:t xml:space="preserve">litteratur till hands.</w:t>
      </w:r>
    </w:p>
    <w:p>
      <w:pPr>
        <w:pStyle w:val="UserStyle_0"/>
      </w:pPr>
    </w:p>
    <w:p>
      <w:pPr>
        <w:pStyle w:val="UserStyle_0"/>
      </w:pPr>
      <w:r>
        <w:t xml:space="preserve">OBS! i denna labb använder du spännings</w:t>
      </w:r>
      <w:r>
        <w:t xml:space="preserve">aggreg</w:t>
      </w:r>
      <w:r>
        <w:t xml:space="preserve">atet i labbsalen och då får din spänningsförsörjningskrets från labb-</w:t>
      </w:r>
      <w:r>
        <w:t xml:space="preserve">lådan inte </w:t>
      </w:r>
      <w:r>
        <w:t xml:space="preserve">vara inkoppl</w:t>
      </w:r>
      <w:r>
        <w:t xml:space="preserve">ad samtidi</w:t>
      </w:r>
      <w:r>
        <w:t xml:space="preserve">gt!!</w:t>
      </w:r>
    </w:p>
    <w:p>
      <w:pPr>
        <w:pStyle w:val="Normal"/>
      </w:pPr>
      <w:r>
        <w:rPr>
          <w:b/>
        </w:rPr>
        <w:t xml:space="preserve">Komponenter</w:t>
      </w:r>
      <w:r>
        <w:rPr>
          <w:b/>
        </w:rPr>
        <w:t xml:space="preserve">:</w:t>
      </w:r>
    </w:p>
    <w:p>
      <w:pPr>
        <w:pStyle w:val="Normal"/>
      </w:pPr>
      <w:r>
        <w:t xml:space="preserve">Komponenter a</w:t>
      </w:r>
      <w:r>
        <w:t xml:space="preserve">tt behålla efter laborationen</w:t>
      </w:r>
      <w:r>
        <w:t xml:space="preserve"> (</w:t>
      </w:r>
      <w:r>
        <w:t xml:space="preserve">kan behö</w:t>
      </w:r>
      <w:r>
        <w:t xml:space="preserve">vas i sen</w:t>
      </w:r>
      <w:r>
        <w:t xml:space="preserve">are laborationer)</w:t>
      </w:r>
      <w:r>
        <w:t xml:space="preserve">:</w:t>
      </w:r>
    </w:p>
    <w:p>
      <w:pPr>
        <w:pStyle w:val="Normal"/>
        <w:ind w:left="360"/>
      </w:pPr>
      <w:r>
        <w:t xml:space="preserve">Resistanser</w:t>
      </w:r>
      <w:r>
        <w:t xml:space="preserve"> </w:t>
      </w:r>
      <w:r>
        <w:t xml:space="preserve">(</w:t>
      </w:r>
      <w:r>
        <w:t xml:space="preserve">Vissa </w:t>
      </w:r>
      <w:r>
        <w:t xml:space="preserve">finns i </w:t>
      </w:r>
      <w:r>
        <w:t xml:space="preserve">din låda, vissa finns i labsalen</w:t>
      </w:r>
      <w:r>
        <w:t xml:space="preserve">)</w:t>
      </w:r>
      <w:r>
        <w:t xml:space="preserve">:</w:t>
      </w:r>
      <w:r>
        <w:t xml:space="preserve"> </w:t>
      </w:r>
      <w:r>
        <w:br w:type="textWrapping" w:clear="all"/>
      </w:r>
      <w:r>
        <w:t xml:space="preserve">220</w:t>
      </w:r>
      <w:r>
        <w:t xml:space="preserve"> </w:t>
      </w:r>
      <w:r>
        <w:t xml:space="preserve">Ω</w:t>
      </w:r>
      <w:r>
        <w:t xml:space="preserve">, </w:t>
      </w:r>
      <w:r>
        <w:t xml:space="preserve">270 </w:t>
      </w:r>
      <w:r>
        <w:t xml:space="preserve">Ω</w:t>
      </w:r>
      <w:r>
        <w:t xml:space="preserve">,</w:t>
      </w:r>
      <w:r>
        <w:t xml:space="preserve"> </w:t>
      </w:r>
      <w:r>
        <w:t xml:space="preserve">470 </w:t>
      </w:r>
      <w:r>
        <w:t xml:space="preserve">Ω</w:t>
      </w:r>
      <w:r>
        <w:t xml:space="preserve">, 82</w:t>
      </w:r>
      <w:r>
        <w:t xml:space="preserve">0 </w:t>
      </w:r>
      <w:r>
        <w:t xml:space="preserve">Ω</w:t>
      </w:r>
      <w:r>
        <w:t xml:space="preserve">, </w:t>
      </w:r>
      <w:r>
        <w:t xml:space="preserve">1 k</w:t>
      </w:r>
      <w:r>
        <w:t xml:space="preserve">Ω</w:t>
      </w:r>
      <w:r>
        <w:t xml:space="preserve">, </w:t>
      </w:r>
      <w:r>
        <w:t xml:space="preserve">10 k</w:t>
      </w:r>
      <w:r>
        <w:t xml:space="preserve">Ω</w:t>
      </w:r>
      <w:r>
        <w:t xml:space="preserve">,</w:t>
      </w:r>
      <w:r>
        <w:t xml:space="preserve"> </w:t>
      </w:r>
      <w:r>
        <w:t xml:space="preserve">100 k</w:t>
      </w:r>
      <w:r>
        <w:t xml:space="preserve">Ω</w:t>
      </w:r>
      <w:r>
        <w:t xml:space="preserve">, </w:t>
      </w:r>
      <w:r>
        <w:t xml:space="preserve">samt ytterligare efter behov/tillgån</w:t>
      </w:r>
      <w:r>
        <w:t xml:space="preserve">g</w:t>
      </w:r>
      <w:r>
        <w:t xml:space="preserve"> i salen.</w:t>
      </w:r>
    </w:p>
    <w:p>
      <w:pPr>
        <w:pStyle w:val="Normal"/>
        <w:ind w:left="360"/>
        <w:rPr>
          <w:lang w:val="en-GB"/>
        </w:rPr>
      </w:pPr>
      <w:r>
        <w:rPr>
          <w:lang w:val="en-GB"/>
        </w:rPr>
        <w:t xml:space="preserve">1 st </w:t>
      </w:r>
      <w:r>
        <w:rPr>
          <w:lang w:val="en-GB"/>
        </w:rPr>
        <w:t xml:space="preserve">Likriktardiod 1N4004</w:t>
        <w:br w:type="textWrapping" w:clear="all"/>
        <w:t xml:space="preserve">1</w:t>
      </w:r>
      <w:r>
        <w:rPr>
          <w:lang w:val="en-GB"/>
        </w:rPr>
        <w:t xml:space="preserve"> st S</w:t>
      </w:r>
      <w:r>
        <w:rPr>
          <w:lang w:val="en-GB"/>
        </w:rPr>
        <w:t xml:space="preserve">chottkydiod BAT42</w:t>
        <w:br w:type="textWrapping" w:clear="all"/>
        <w:t xml:space="preserve">1 st Zenerdi</w:t>
      </w:r>
      <w:r>
        <w:rPr>
          <w:lang w:val="en-GB"/>
        </w:rPr>
        <w:t xml:space="preserve">od 5,1 V </w:t>
        <w:br w:type="textWrapping" w:clear="all"/>
        <w:t xml:space="preserve">2-3 st transistor BC547B</w:t>
        <w:br w:type="textWrapping" w:clear="all"/>
        <w:t xml:space="preserve">Potentiometer 4,7 k</w:t>
      </w:r>
      <w:r>
        <w:rPr>
          <w:lang w:val="en-GB"/>
        </w:rPr>
        <w:t xml:space="preserve">Ω</w:t>
      </w:r>
      <w:r>
        <w:rPr>
          <w:lang w:val="en-GB"/>
        </w:rPr>
      </w:r>
    </w:p>
    <w:p>
      <w:pPr>
        <w:pStyle w:val="Normal"/>
      </w:pPr>
    </w:p>
    <w:p>
      <w:pPr>
        <w:pStyle w:val="Normal"/>
      </w:pPr>
      <w:r>
        <w:t xml:space="preserve">Ö</w:t>
      </w:r>
      <w:r>
        <w:t xml:space="preserve">vriga komponenter ska finnas i </w:t>
      </w:r>
      <w:r>
        <w:t xml:space="preserve">din låda</w:t>
      </w:r>
      <w:r>
        <w:t xml:space="preserve"> (bla </w:t>
      </w:r>
      <w:r>
        <w:t xml:space="preserve">labb-</w:t>
      </w:r>
      <w:r>
        <w:t xml:space="preserve">däck</w:t>
      </w:r>
      <w:r>
        <w:t xml:space="preserve">, </w:t>
      </w:r>
      <w:r>
        <w:t xml:space="preserve">lys</w:t>
      </w:r>
      <w:r>
        <w:t xml:space="preserve">dioder, res</w:t>
      </w:r>
      <w:r>
        <w:t xml:space="preserve">istorer</w:t>
      </w:r>
      <w:r>
        <w:t xml:space="preserve">, </w:t>
      </w:r>
      <w:r>
        <w:t xml:space="preserve">skjutströmställare, </w:t>
      </w:r>
      <w:r>
        <w:t xml:space="preserve">kopplin</w:t>
      </w:r>
      <w:r>
        <w:t xml:space="preserve">gstrådar</w:t>
      </w:r>
      <w:r>
        <w:t xml:space="preserve">, multimete</w:t>
      </w:r>
      <w:r>
        <w:t xml:space="preserve">r</w:t>
      </w:r>
      <w:r>
        <w:t xml:space="preserve">.</w:t>
      </w:r>
      <w:r>
        <w:t xml:space="preserve">)</w:t>
      </w:r>
    </w:p>
    <w:p>
      <w:pPr>
        <w:pStyle w:val="UserStyle_0"/>
      </w:pPr>
    </w:p>
    <w:p>
      <w:pPr>
        <w:pStyle w:val="Heading1"/>
      </w:pPr>
      <w:r>
        <w:t xml:space="preserve"> Redovisning</w:t>
      </w:r>
    </w:p>
    <w:p>
      <w:pPr>
        <w:pStyle w:val="UserStyle_0"/>
        <w:keepLines w:val="false"/>
        <w:spacing w:after="0"/>
      </w:pPr>
      <w:r>
        <w:t xml:space="preserve">Redovisning sker genom uppvisande av resultat för laborationsansvarig (vid markerade avsnitt).</w:t>
      </w:r>
    </w:p>
    <w:p>
      <w:pPr>
        <w:pStyle w:val="UserStyle_0"/>
      </w:pPr>
    </w:p>
    <w:p>
      <w:pPr>
        <w:pStyle w:val="Heading1"/>
      </w:pPr>
      <w:r>
        <w:br w:type="page" w:clear="all"/>
        <w:t xml:space="preserve"> </w:t>
      </w:r>
      <w:r>
        <w:t xml:space="preserve">Lysdiod</w:t>
      </w:r>
    </w:p>
    <w:p>
      <w:pPr>
        <w:pStyle w:val="UserStyle_0"/>
      </w:pPr>
      <w:r>
        <w:t xml:space="preserve">Plocka fram motstånd enligt tab</w:t>
      </w:r>
      <w:r>
        <w:t xml:space="preserve">ellen nedan och kontrollera med hjälp av färgkoden att du hittade rätt motstånd</w:t>
      </w:r>
      <w:r>
        <w:t xml:space="preserve"> i lådan. Genom att al</w:t>
      </w:r>
      <w:r>
        <w:t xml:space="preserve">l</w:t>
      </w:r>
      <w:r>
        <w:t xml:space="preserve">tid läsa av färgkoden kommer du enklare att lära dig alla värden innan tentan, så fortsätt med detta även i kommande uppgifter. </w:t>
      </w:r>
    </w:p>
    <w:p>
      <w:pPr>
        <w:pStyle w:val="UserStyle_0"/>
      </w:pPr>
      <w:r>
        <w:t xml:space="preserve">Koppla upp nedanstående k</w:t>
      </w:r>
      <w:r>
        <w:t xml:space="preserve">oppling. Använd det vanliga spänningsaggregatet som spänningskälla. Använd den </w:t>
      </w:r>
      <w:r>
        <w:rPr>
          <w:b/>
          <w:bCs/>
        </w:rPr>
        <w:t xml:space="preserve">varierbara utgången</w:t>
      </w:r>
      <w:r>
        <w:t xml:space="preserve"> oc</w:t>
      </w:r>
      <w:r>
        <w:t xml:space="preserve">h</w:t>
      </w:r>
      <w:r>
        <w:t xml:space="preserve"> ställ in strömbegränsningen på ca 0,1 A</w:t>
      </w:r>
      <w:r>
        <w:t xml:space="preserve"> (med kortsluten utg</w:t>
      </w:r>
      <w:r>
        <w:t xml:space="preserve">.</w:t>
      </w:r>
      <w:r>
        <w:t xml:space="preserve"> </w:t>
      </w:r>
      <w:r>
        <w:t xml:space="preserve">S</w:t>
      </w:r>
      <w:r>
        <w:t xml:space="preserve">e </w:t>
      </w:r>
      <w:r>
        <w:t xml:space="preserve">laboration 1</w:t>
      </w:r>
      <w:r>
        <w:t xml:space="preserve">)</w:t>
      </w:r>
    </w:p>
    <w:p>
      <w:pPr>
        <w:pStyle w:val="UserStyle_0"/>
      </w:pPr>
      <w:r>
        <mc:AlternateContent>
          <mc:Choice Requires="wpg">
            <w:drawing>
              <wp:inline xmlns:wp="http://schemas.openxmlformats.org/drawingml/2006/wordprocessingDrawing" distT="0" distB="0" distL="0" distR="0">
                <wp:extent cx="1557655" cy="1466215"/>
                <wp:effectExtent l="0" t="0" r="0" b="0"/>
                <wp:docPr id="1" name="_x0000_i1040"/>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10"/>
                        <a:stretch/>
                      </pic:blipFill>
                      <pic:spPr>
                        <a:xfrm>
                          <a:off x="0" y="0"/>
                          <a:ext cx="1557655" cy="146621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22.65pt;height:115.45pt;mso-wrap-distance-left:0.00pt;mso-wrap-distance-top:0.00pt;mso-wrap-distance-right:0.00pt;mso-wrap-distance-bottom:0.00pt;z-index:1;" stroked="f">
                <v:imagedata r:id="rId10" o:title=""/>
                <o:lock v:ext="edit" rotation="t"/>
              </v:shape>
            </w:pict>
          </mc:Fallback>
        </mc:AlternateContent>
      </w:r>
      <w:r>
        <w:br w:type="textWrapping" w:clear="all"/>
        <w:br w:type="textWrapping" w:clear="all"/>
        <w:t xml:space="preserve">Mät, med olika motståndsvärden enligt tabellen, spänningen över R2 samt spänningen över </w:t>
      </w:r>
      <w:r>
        <w:t xml:space="preserve">lysdioden. Beräkna sedan strömmen genom dioden</w:t>
      </w:r>
      <w:r>
        <w:t xml:space="preserve"> (som är samma som strömmen genom</w:t>
      </w:r>
      <w:r>
        <w:t xml:space="preserve"> R2)</w:t>
      </w:r>
      <w:r>
        <w:t xml:space="preserve">.</w:t>
      </w:r>
    </w:p>
    <w:p>
      <w:pPr>
        <w:pStyle w:val="UserStyle_0"/>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top w:w="0" w:type="dxa"/>
          <w:right w:w="108" w:type="dxa"/>
          <w:bottom w:w="0" w:type="dxa"/>
        </w:tblCellMar>
      </w:tblPr>
      <w:tblGrid>
        <w:gridCol w:w="2463"/>
        <w:gridCol w:w="2464"/>
        <w:gridCol w:w="2464"/>
        <w:gridCol w:w="2464"/>
      </w:tblGrid>
      <w:tr>
        <w:tc>
          <w:tcPr>
            <w:tcW w:w="2463" w:type="dxa"/>
            <w:textDirection w:val="lrTb"/>
            <w:vAlign w:val="top"/>
          </w:tcPr>
          <w:p>
            <w:pPr>
              <w:pStyle w:val="UserStyle_0"/>
              <w:rPr>
                <w:b/>
                <w:bCs/>
              </w:rPr>
            </w:pPr>
            <w:r>
              <w:rPr>
                <w:b/>
                <w:bCs/>
              </w:rPr>
              <w:t xml:space="preserve">Motstånd</w:t>
            </w:r>
          </w:p>
        </w:tc>
        <w:tc>
          <w:tcPr>
            <w:tcW w:w="2464" w:type="dxa"/>
            <w:textDirection w:val="lrTb"/>
            <w:vAlign w:val="top"/>
          </w:tcPr>
          <w:p>
            <w:pPr>
              <w:pStyle w:val="UserStyle_0"/>
              <w:rPr>
                <w:b/>
                <w:bCs/>
              </w:rPr>
            </w:pPr>
            <w:r>
              <w:rPr>
                <w:b/>
                <w:bCs/>
              </w:rPr>
              <w:t xml:space="preserve">U</w:t>
            </w:r>
            <w:r>
              <w:rPr>
                <w:b/>
                <w:bCs/>
                <w:vertAlign w:val="subscript"/>
              </w:rPr>
              <w:t xml:space="preserve">R2</w:t>
            </w:r>
            <w:r>
              <w:rPr>
                <w:b/>
                <w:bCs/>
              </w:rPr>
            </w:r>
          </w:p>
        </w:tc>
        <w:tc>
          <w:tcPr>
            <w:tcW w:w="2464" w:type="dxa"/>
            <w:textDirection w:val="lrTb"/>
            <w:vAlign w:val="top"/>
          </w:tcPr>
          <w:p>
            <w:pPr>
              <w:pStyle w:val="UserStyle_0"/>
              <w:rPr>
                <w:b/>
                <w:bCs/>
              </w:rPr>
            </w:pPr>
            <w:r>
              <w:rPr>
                <w:b/>
                <w:bCs/>
              </w:rPr>
              <w:t xml:space="preserve">I</w:t>
            </w:r>
            <w:r>
              <w:rPr>
                <w:b/>
                <w:bCs/>
                <w:vertAlign w:val="subscript"/>
              </w:rPr>
              <w:t xml:space="preserve">D</w:t>
            </w:r>
            <w:r>
              <w:rPr>
                <w:b/>
                <w:bCs/>
                <w:vertAlign w:val="subscript"/>
              </w:rPr>
              <w:t xml:space="preserve">2</w:t>
            </w:r>
            <w:r>
              <w:rPr>
                <w:b/>
                <w:bCs/>
              </w:rPr>
            </w:r>
          </w:p>
        </w:tc>
        <w:tc>
          <w:tcPr>
            <w:tcW w:w="2464" w:type="dxa"/>
            <w:textDirection w:val="lrTb"/>
            <w:vAlign w:val="top"/>
          </w:tcPr>
          <w:p>
            <w:pPr>
              <w:pStyle w:val="UserStyle_0"/>
              <w:rPr>
                <w:b/>
                <w:bCs/>
              </w:rPr>
            </w:pPr>
            <w:r>
              <w:rPr>
                <w:b/>
                <w:bCs/>
              </w:rPr>
              <w:t xml:space="preserve">U</w:t>
            </w:r>
            <w:r>
              <w:rPr>
                <w:b/>
                <w:bCs/>
                <w:vertAlign w:val="subscript"/>
              </w:rPr>
              <w:t xml:space="preserve">D2</w:t>
            </w:r>
            <w:r>
              <w:rPr>
                <w:b/>
                <w:bCs/>
              </w:rPr>
            </w:r>
          </w:p>
        </w:tc>
      </w:tr>
      <w:tr>
        <w:tc>
          <w:tcPr>
            <w:tcW w:w="2463" w:type="dxa"/>
            <w:textDirection w:val="lrTb"/>
            <w:vAlign w:val="top"/>
          </w:tcPr>
          <w:p>
            <w:pPr>
              <w:pStyle w:val="UserStyle_0"/>
            </w:pPr>
            <w:r>
              <w:t xml:space="preserve">820 </w:t>
            </w:r>
            <w:r>
              <w:rPr>
                <w:rFonts w:ascii="Symbol" w:hAnsi="Symbol" w:eastAsia="Symbol" w:cs="Symbol"/>
              </w:rPr>
              <w:t xml:space="preserve">W</w:t>
            </w:r>
          </w:p>
        </w:tc>
        <w:tc>
          <w:tcPr>
            <w:tcW w:w="2464" w:type="dxa"/>
            <w:textDirection w:val="lrTb"/>
            <w:vAlign w:val="top"/>
          </w:tcPr>
          <w:p>
            <w:pPr>
              <w:pStyle w:val="UserStyle_0"/>
            </w:pPr>
          </w:p>
        </w:tc>
        <w:tc>
          <w:tcPr>
            <w:tcW w:w="2464" w:type="dxa"/>
            <w:textDirection w:val="lrTb"/>
            <w:vAlign w:val="top"/>
          </w:tcPr>
          <w:p>
            <w:pPr>
              <w:pStyle w:val="UserStyle_0"/>
            </w:pPr>
          </w:p>
        </w:tc>
        <w:tc>
          <w:tcPr>
            <w:tcW w:w="2464" w:type="dxa"/>
            <w:textDirection w:val="lrTb"/>
            <w:vAlign w:val="top"/>
          </w:tcPr>
          <w:p>
            <w:pPr>
              <w:pStyle w:val="UserStyle_0"/>
            </w:pPr>
          </w:p>
        </w:tc>
      </w:tr>
      <w:tr>
        <w:tc>
          <w:tcPr>
            <w:tcW w:w="2463" w:type="dxa"/>
            <w:textDirection w:val="lrTb"/>
            <w:vAlign w:val="top"/>
          </w:tcPr>
          <w:p>
            <w:pPr>
              <w:pStyle w:val="UserStyle_0"/>
            </w:pPr>
            <w:r>
              <w:t xml:space="preserve">470 </w:t>
            </w:r>
            <w:r>
              <w:rPr>
                <w:rFonts w:ascii="Symbol" w:hAnsi="Symbol" w:eastAsia="Symbol" w:cs="Symbol"/>
              </w:rPr>
              <w:t xml:space="preserve">W</w:t>
            </w:r>
          </w:p>
        </w:tc>
        <w:tc>
          <w:tcPr>
            <w:tcW w:w="2464" w:type="dxa"/>
            <w:textDirection w:val="lrTb"/>
            <w:vAlign w:val="top"/>
          </w:tcPr>
          <w:p>
            <w:pPr>
              <w:pStyle w:val="UserStyle_0"/>
            </w:pPr>
          </w:p>
        </w:tc>
        <w:tc>
          <w:tcPr>
            <w:tcW w:w="2464" w:type="dxa"/>
            <w:textDirection w:val="lrTb"/>
            <w:vAlign w:val="top"/>
          </w:tcPr>
          <w:p>
            <w:pPr>
              <w:pStyle w:val="UserStyle_0"/>
            </w:pPr>
          </w:p>
        </w:tc>
        <w:tc>
          <w:tcPr>
            <w:tcW w:w="2464" w:type="dxa"/>
            <w:textDirection w:val="lrTb"/>
            <w:vAlign w:val="top"/>
          </w:tcPr>
          <w:p>
            <w:pPr>
              <w:pStyle w:val="UserStyle_0"/>
            </w:pPr>
          </w:p>
        </w:tc>
      </w:tr>
      <w:tr>
        <w:tc>
          <w:tcPr>
            <w:tcW w:w="2463" w:type="dxa"/>
            <w:textDirection w:val="lrTb"/>
            <w:vAlign w:val="top"/>
          </w:tcPr>
          <w:p>
            <w:pPr>
              <w:pStyle w:val="UserStyle_0"/>
            </w:pPr>
            <w:r>
              <w:t xml:space="preserve">220 </w:t>
            </w:r>
            <w:r>
              <w:rPr>
                <w:rFonts w:ascii="Symbol" w:hAnsi="Symbol" w:eastAsia="Symbol" w:cs="Symbol"/>
              </w:rPr>
              <w:t xml:space="preserve">W</w:t>
            </w:r>
          </w:p>
        </w:tc>
        <w:tc>
          <w:tcPr>
            <w:tcW w:w="2464" w:type="dxa"/>
            <w:textDirection w:val="lrTb"/>
            <w:vAlign w:val="top"/>
          </w:tcPr>
          <w:p>
            <w:pPr>
              <w:pStyle w:val="UserStyle_0"/>
            </w:pPr>
          </w:p>
        </w:tc>
        <w:tc>
          <w:tcPr>
            <w:tcW w:w="2464" w:type="dxa"/>
            <w:textDirection w:val="lrTb"/>
            <w:vAlign w:val="top"/>
          </w:tcPr>
          <w:p>
            <w:pPr>
              <w:pStyle w:val="UserStyle_0"/>
            </w:pPr>
          </w:p>
        </w:tc>
        <w:tc>
          <w:tcPr>
            <w:tcW w:w="2464" w:type="dxa"/>
            <w:textDirection w:val="lrTb"/>
            <w:vAlign w:val="top"/>
          </w:tcPr>
          <w:p>
            <w:pPr>
              <w:pStyle w:val="UserStyle_0"/>
            </w:pPr>
          </w:p>
        </w:tc>
      </w:tr>
    </w:tbl>
    <w:p>
      <w:pPr>
        <w:pStyle w:val="UserStyle_0"/>
      </w:pPr>
    </w:p>
    <w:p>
      <w:pPr>
        <w:pStyle w:val="UserStyle_0"/>
      </w:pPr>
      <w:r>
        <w:t xml:space="preserve">Det bör framgå av tabellen att lysdioden är en olinjär komponent, d v s spänningen är inte proportionell mot strömmen</w:t>
      </w:r>
      <w:r>
        <w:t xml:space="preserve">. </w:t>
        <w:br w:type="textWrapping" w:clear="all"/>
        <w:t xml:space="preserve">Oavsett ström är spänningen</w:t>
      </w:r>
      <w:r>
        <w:t xml:space="preserve"> över lysdioden</w:t>
      </w:r>
      <w:r>
        <w:t xml:space="preserve"> ca: ___________</w:t>
      </w:r>
    </w:p>
    <w:p>
      <w:pPr>
        <w:pStyle w:val="UserStyle_0"/>
      </w:pPr>
    </w:p>
    <w:p>
      <w:pPr>
        <w:pStyle w:val="UserStyle_0"/>
      </w:pPr>
      <w:r>
        <w:t xml:space="preserve">Beräkna vilket m</w:t>
      </w:r>
      <w:r>
        <w:t xml:space="preserve">otstånd</w:t>
      </w:r>
      <w:r>
        <w:t xml:space="preserve"> du behöver för</w:t>
      </w:r>
      <w:r>
        <w:t xml:space="preserve"> att få 10 mA genom dioden. Redovisa din beräkning nedan.</w:t>
        <w:br w:type="textWrapping" w:clear="all"/>
        <w:br w:type="textWrapping" w:clear="all"/>
        <w:br w:type="textWrapping" w:clear="all"/>
      </w:r>
    </w:p>
    <w:p>
      <w:pPr>
        <w:pStyle w:val="UserStyle_0"/>
      </w:pPr>
    </w:p>
    <w:p>
      <w:pPr>
        <w:pStyle w:val="UserStyle_0"/>
      </w:pPr>
      <w:r>
        <w:br w:type="textWrapping" w:clear="all"/>
        <w:t xml:space="preserve">Koppla in beräknat motstånd (det närmaste du hittar) och verifiera beräkningen.</w:t>
      </w:r>
    </w:p>
    <w:p>
      <w:pPr>
        <w:pStyle w:val="UserStyle_0"/>
      </w:pPr>
      <w:r>
        <w:br w:type="textWrapping" w:clear="all"/>
        <w:t xml:space="preserve">Sänk tillfä</w:t>
      </w:r>
      <w:r>
        <w:t xml:space="preserve">lligt spänningen från aggregatet. Vid vilken spänning slutar dioden helt att ly</w:t>
      </w:r>
      <w:r>
        <w:t xml:space="preserve">sa? ___</w:t>
      </w:r>
      <w:r>
        <w:t xml:space="preserve">____</w:t>
      </w:r>
    </w:p>
    <w:p>
      <w:pPr>
        <w:pStyle w:val="UserStyle_0"/>
      </w:pPr>
      <w:r>
        <w:t xml:space="preserve">Vilken str</w:t>
      </w:r>
      <w:r>
        <w:t xml:space="preserve">öm går det då genom dioden? __________ </w:t>
        <w:br w:type="textWrapping" w:clear="all"/>
        <w:br w:type="textWrapping" w:clear="all"/>
        <w:t xml:space="preserve">Justera spänningen till 5 V och vänd på lysdioden, så att katoden kopplas mot plus. </w:t>
      </w:r>
      <w:r>
        <w:t xml:space="preserve">(Observera dock att lysdioder </w:t>
      </w:r>
      <w:r>
        <w:t xml:space="preserve">inte får utsättas för mer än 5 V i backriktningen.)</w:t>
      </w:r>
      <w:r>
        <w:t xml:space="preserve"> </w:t>
      </w:r>
      <w:r>
        <w:t xml:space="preserve">Vad händer?</w:t>
      </w:r>
      <w:r>
        <w:br w:type="textWrapping" w:clear="all"/>
        <w:br w:type="textWrapping" w:clear="all"/>
        <w:t xml:space="preserve">______________</w:t>
      </w:r>
      <w:r>
        <w:t xml:space="preserve">_______</w:t>
      </w:r>
      <w:r>
        <w:t xml:space="preserve">_</w:t>
      </w:r>
    </w:p>
    <w:p>
      <w:pPr>
        <w:pStyle w:val="UserStyle_0"/>
      </w:pPr>
    </w:p>
    <w:p>
      <w:pPr>
        <w:pStyle w:val="Heading1"/>
      </w:pPr>
      <w:r>
        <w:br w:type="page" w:clear="all"/>
      </w:r>
      <w:r>
        <w:t xml:space="preserve"> Likriktard</w:t>
      </w:r>
      <w:r>
        <w:t xml:space="preserve">iod</w:t>
      </w:r>
    </w:p>
    <w:p>
      <w:pPr>
        <w:pStyle w:val="UserStyle_0"/>
      </w:pPr>
      <w:r>
        <w:t xml:space="preserve">Modifiera föregående koppling så att likriktardioden 1N4004 ersätter lysdioden</w:t>
      </w:r>
      <w:r>
        <w:t xml:space="preserve"> och fyll i tabellen nedan. </w:t>
      </w:r>
    </w:p>
    <w:p>
      <w:pPr>
        <w:pStyle w:val="UserStyle_0"/>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top w:w="0" w:type="dxa"/>
          <w:right w:w="108" w:type="dxa"/>
          <w:bottom w:w="0" w:type="dxa"/>
        </w:tblCellMar>
      </w:tblPr>
      <w:tblGrid>
        <w:gridCol w:w="2463"/>
        <w:gridCol w:w="2464"/>
        <w:gridCol w:w="2464"/>
        <w:gridCol w:w="2464"/>
      </w:tblGrid>
      <w:tr>
        <w:tc>
          <w:tcPr>
            <w:tcW w:w="2463" w:type="dxa"/>
            <w:textDirection w:val="lrTb"/>
            <w:vAlign w:val="top"/>
          </w:tcPr>
          <w:p>
            <w:pPr>
              <w:pStyle w:val="UserStyle_0"/>
              <w:rPr>
                <w:b/>
                <w:bCs/>
              </w:rPr>
            </w:pPr>
            <w:r>
              <w:rPr>
                <w:b/>
                <w:bCs/>
              </w:rPr>
              <w:t xml:space="preserve">Motstånd</w:t>
            </w:r>
          </w:p>
        </w:tc>
        <w:tc>
          <w:tcPr>
            <w:tcW w:w="2464" w:type="dxa"/>
            <w:textDirection w:val="lrTb"/>
            <w:vAlign w:val="top"/>
          </w:tcPr>
          <w:p>
            <w:pPr>
              <w:pStyle w:val="UserStyle_0"/>
              <w:rPr>
                <w:b/>
                <w:bCs/>
              </w:rPr>
            </w:pPr>
            <w:r>
              <w:rPr>
                <w:b/>
                <w:bCs/>
              </w:rPr>
              <w:t xml:space="preserve">U</w:t>
            </w:r>
            <w:r>
              <w:rPr>
                <w:b/>
                <w:bCs/>
                <w:vertAlign w:val="subscript"/>
              </w:rPr>
              <w:t xml:space="preserve">R</w:t>
            </w:r>
            <w:r>
              <w:rPr>
                <w:b/>
                <w:bCs/>
              </w:rPr>
            </w:r>
          </w:p>
        </w:tc>
        <w:tc>
          <w:tcPr>
            <w:tcW w:w="2464" w:type="dxa"/>
            <w:textDirection w:val="lrTb"/>
            <w:vAlign w:val="top"/>
          </w:tcPr>
          <w:p>
            <w:pPr>
              <w:pStyle w:val="UserStyle_0"/>
              <w:rPr>
                <w:b/>
                <w:bCs/>
              </w:rPr>
            </w:pPr>
            <w:r>
              <w:rPr>
                <w:b/>
                <w:bCs/>
              </w:rPr>
              <w:t xml:space="preserve">I</w:t>
            </w:r>
            <w:r>
              <w:rPr>
                <w:b/>
                <w:bCs/>
                <w:vertAlign w:val="subscript"/>
              </w:rPr>
              <w:t xml:space="preserve">D</w:t>
            </w:r>
            <w:r>
              <w:rPr>
                <w:b/>
                <w:bCs/>
              </w:rPr>
            </w:r>
          </w:p>
        </w:tc>
        <w:tc>
          <w:tcPr>
            <w:tcW w:w="2464" w:type="dxa"/>
            <w:textDirection w:val="lrTb"/>
            <w:vAlign w:val="top"/>
          </w:tcPr>
          <w:p>
            <w:pPr>
              <w:pStyle w:val="UserStyle_0"/>
              <w:rPr>
                <w:b/>
                <w:bCs/>
              </w:rPr>
            </w:pPr>
            <w:r>
              <w:rPr>
                <w:b/>
                <w:bCs/>
              </w:rPr>
              <w:t xml:space="preserve">U</w:t>
            </w:r>
            <w:r>
              <w:rPr>
                <w:b/>
                <w:bCs/>
                <w:vertAlign w:val="subscript"/>
              </w:rPr>
              <w:t xml:space="preserve">D</w:t>
            </w:r>
            <w:r>
              <w:rPr>
                <w:b/>
                <w:bCs/>
              </w:rPr>
            </w:r>
          </w:p>
        </w:tc>
      </w:tr>
      <w:tr>
        <w:tc>
          <w:tcPr>
            <w:tcW w:w="2463" w:type="dxa"/>
            <w:textDirection w:val="lrTb"/>
            <w:vAlign w:val="top"/>
          </w:tcPr>
          <w:p>
            <w:pPr>
              <w:pStyle w:val="UserStyle_0"/>
            </w:pPr>
            <w:r>
              <w:t xml:space="preserve">820 </w:t>
            </w:r>
            <w:r>
              <w:rPr>
                <w:rFonts w:ascii="Symbol" w:hAnsi="Symbol" w:eastAsia="Symbol" w:cs="Symbol"/>
              </w:rPr>
              <w:t xml:space="preserve">W</w:t>
            </w:r>
          </w:p>
        </w:tc>
        <w:tc>
          <w:tcPr>
            <w:tcW w:w="2464" w:type="dxa"/>
            <w:textDirection w:val="lrTb"/>
            <w:vAlign w:val="top"/>
          </w:tcPr>
          <w:p>
            <w:pPr>
              <w:pStyle w:val="UserStyle_0"/>
            </w:pPr>
          </w:p>
        </w:tc>
        <w:tc>
          <w:tcPr>
            <w:tcW w:w="2464" w:type="dxa"/>
            <w:textDirection w:val="lrTb"/>
            <w:vAlign w:val="top"/>
          </w:tcPr>
          <w:p>
            <w:pPr>
              <w:pStyle w:val="UserStyle_0"/>
            </w:pPr>
          </w:p>
        </w:tc>
        <w:tc>
          <w:tcPr>
            <w:tcW w:w="2464" w:type="dxa"/>
            <w:textDirection w:val="lrTb"/>
            <w:vAlign w:val="top"/>
          </w:tcPr>
          <w:p>
            <w:pPr>
              <w:pStyle w:val="UserStyle_0"/>
            </w:pPr>
          </w:p>
        </w:tc>
      </w:tr>
      <w:tr>
        <w:tc>
          <w:tcPr>
            <w:tcW w:w="2463" w:type="dxa"/>
            <w:textDirection w:val="lrTb"/>
            <w:vAlign w:val="top"/>
          </w:tcPr>
          <w:p>
            <w:pPr>
              <w:pStyle w:val="UserStyle_0"/>
            </w:pPr>
            <w:r>
              <w:t xml:space="preserve">470 </w:t>
            </w:r>
            <w:r>
              <w:rPr>
                <w:rFonts w:ascii="Symbol" w:hAnsi="Symbol" w:eastAsia="Symbol" w:cs="Symbol"/>
              </w:rPr>
              <w:t xml:space="preserve">W</w:t>
            </w:r>
          </w:p>
        </w:tc>
        <w:tc>
          <w:tcPr>
            <w:tcW w:w="2464" w:type="dxa"/>
            <w:textDirection w:val="lrTb"/>
            <w:vAlign w:val="top"/>
          </w:tcPr>
          <w:p>
            <w:pPr>
              <w:pStyle w:val="UserStyle_0"/>
            </w:pPr>
          </w:p>
        </w:tc>
        <w:tc>
          <w:tcPr>
            <w:tcW w:w="2464" w:type="dxa"/>
            <w:textDirection w:val="lrTb"/>
            <w:vAlign w:val="top"/>
          </w:tcPr>
          <w:p>
            <w:pPr>
              <w:pStyle w:val="UserStyle_0"/>
            </w:pPr>
          </w:p>
        </w:tc>
        <w:tc>
          <w:tcPr>
            <w:tcW w:w="2464" w:type="dxa"/>
            <w:textDirection w:val="lrTb"/>
            <w:vAlign w:val="top"/>
          </w:tcPr>
          <w:p>
            <w:pPr>
              <w:pStyle w:val="UserStyle_0"/>
            </w:pPr>
          </w:p>
        </w:tc>
      </w:tr>
      <w:tr>
        <w:tc>
          <w:tcPr>
            <w:tcW w:w="2463" w:type="dxa"/>
            <w:textDirection w:val="lrTb"/>
            <w:vAlign w:val="top"/>
          </w:tcPr>
          <w:p>
            <w:pPr>
              <w:pStyle w:val="UserStyle_0"/>
            </w:pPr>
            <w:r>
              <w:t xml:space="preserve">220 </w:t>
            </w:r>
            <w:r>
              <w:rPr>
                <w:rFonts w:ascii="Symbol" w:hAnsi="Symbol" w:eastAsia="Symbol" w:cs="Symbol"/>
              </w:rPr>
              <w:t xml:space="preserve">W</w:t>
            </w:r>
          </w:p>
        </w:tc>
        <w:tc>
          <w:tcPr>
            <w:tcW w:w="2464" w:type="dxa"/>
            <w:textDirection w:val="lrTb"/>
            <w:vAlign w:val="top"/>
          </w:tcPr>
          <w:p>
            <w:pPr>
              <w:pStyle w:val="UserStyle_0"/>
            </w:pPr>
          </w:p>
        </w:tc>
        <w:tc>
          <w:tcPr>
            <w:tcW w:w="2464" w:type="dxa"/>
            <w:textDirection w:val="lrTb"/>
            <w:vAlign w:val="top"/>
          </w:tcPr>
          <w:p>
            <w:pPr>
              <w:pStyle w:val="UserStyle_0"/>
            </w:pPr>
          </w:p>
        </w:tc>
        <w:tc>
          <w:tcPr>
            <w:tcW w:w="2464" w:type="dxa"/>
            <w:textDirection w:val="lrTb"/>
            <w:vAlign w:val="top"/>
          </w:tcPr>
          <w:p>
            <w:pPr>
              <w:pStyle w:val="UserStyle_0"/>
            </w:pPr>
          </w:p>
        </w:tc>
      </w:tr>
    </w:tbl>
    <w:p>
      <w:pPr>
        <w:pStyle w:val="UserStyle_0"/>
      </w:pPr>
    </w:p>
    <w:p>
      <w:pPr>
        <w:pStyle w:val="UserStyle_0"/>
      </w:pPr>
      <w:r>
        <w:t xml:space="preserve">Det bör framgå av tabellen att likriktardioden på många sätt liknar en l</w:t>
      </w:r>
      <w:r>
        <w:t xml:space="preserve">ysdiod,</w:t>
      </w:r>
      <w:r>
        <w:t xml:space="preserve"> men framspänni</w:t>
      </w:r>
      <w:r>
        <w:t xml:space="preserve">ngsfallet räcker inte för att likriktardioden ska lysa. </w:t>
        <w:br w:type="textWrapping" w:clear="all"/>
        <w:br w:type="textWrapping" w:clear="all"/>
        <w:t xml:space="preserve">Sänk tillfälligt spänningen från aggregatet. Vid vilken spänning slutar dioden i princip att leda</w:t>
      </w:r>
      <w:r>
        <w:t xml:space="preserve"> ström? </w:t>
      </w:r>
      <w:r>
        <w:t xml:space="preserve">(Vilket du ser på att spänningen över motståndet närmar sig 0.)</w:t>
      </w:r>
      <w:r>
        <w:br w:type="textWrapping" w:clear="all"/>
        <w:t xml:space="preserve">_______</w:t>
      </w:r>
      <w:r>
        <w:t xml:space="preserve">_______</w:t>
      </w:r>
      <w:r>
        <w:t xml:space="preserve">___</w:t>
      </w:r>
    </w:p>
    <w:p>
      <w:pPr>
        <w:pStyle w:val="UserStyle_0"/>
      </w:pPr>
      <w:r>
        <w:t xml:space="preserve">Det framgår</w:t>
      </w:r>
      <w:r>
        <w:t xml:space="preserve"> att dioden har en spärrspänning som måste övervinnas innan den leder ström i framriktningen. </w:t>
      </w:r>
    </w:p>
    <w:p>
      <w:pPr>
        <w:pStyle w:val="UserStyle_0"/>
      </w:pPr>
      <w:r>
        <w:br w:type="textWrapping" w:clear="all"/>
        <w:t xml:space="preserve">Studera databladet för 1N4004 som </w:t>
      </w:r>
      <w:r>
        <w:t xml:space="preserve">du hittar genom att googla på beteckningen 1N4004</w:t>
      </w:r>
      <w:r>
        <w:t xml:space="preserve">, eller titta i Canvas</w:t>
      </w:r>
      <w:r>
        <w:t xml:space="preserve">. Strömb</w:t>
      </w:r>
      <w:r>
        <w:t xml:space="preserve">egränsa nätaggregatet så att du </w:t>
      </w:r>
      <w:r>
        <w:t xml:space="preserve">får ut precis s</w:t>
      </w:r>
      <w:r>
        <w:t xml:space="preserve">å mycket ström som dio</w:t>
      </w:r>
      <w:r>
        <w:t xml:space="preserve">den tål i genomsnitt (</w:t>
      </w:r>
      <w:r>
        <w:t xml:space="preserve">oftast kallad </w:t>
      </w:r>
      <w:r>
        <w:t xml:space="preserve">I</w:t>
      </w:r>
      <w:r>
        <w:rPr>
          <w:vertAlign w:val="subscript"/>
        </w:rPr>
        <w:t xml:space="preserve">(AV)</w:t>
      </w:r>
      <w:r>
        <w:rPr>
          <w:vertAlign w:val="subscript"/>
        </w:rPr>
        <w:t xml:space="preserve"> </w:t>
      </w:r>
      <w:r>
        <w:t xml:space="preserve">eller I</w:t>
      </w:r>
      <w:r>
        <w:rPr>
          <w:vertAlign w:val="subscript"/>
        </w:rPr>
        <w:t xml:space="preserve">F</w:t>
      </w:r>
      <w:r>
        <w:t xml:space="preserve">). </w:t>
      </w:r>
    </w:p>
    <w:p>
      <w:pPr>
        <w:pStyle w:val="UserStyle_0"/>
      </w:pPr>
      <w:r>
        <w:t xml:space="preserve">Justera spänningen till 5 V </w:t>
      </w:r>
      <w:r>
        <w:t xml:space="preserve">och låt sedan aggregatet vara avstängt medan du kopplar eftersom dioden kommer att bli varm. </w:t>
      </w:r>
      <w:r>
        <w:t xml:space="preserve">Koppla förbi</w:t>
      </w:r>
      <w:r>
        <w:t xml:space="preserve"> motståndet så att </w:t>
      </w:r>
      <w:r>
        <w:t xml:space="preserve">bara</w:t>
      </w:r>
      <w:r>
        <w:t xml:space="preserve"> </w:t>
      </w:r>
      <w:r>
        <w:t xml:space="preserve">strömbeg</w:t>
      </w:r>
      <w:r>
        <w:t xml:space="preserve">ränsningen i ag</w:t>
      </w:r>
      <w:r>
        <w:t xml:space="preserve">gregatet begränsar str</w:t>
      </w:r>
      <w:r>
        <w:t xml:space="preserve">ömmen</w:t>
      </w:r>
      <w:r>
        <w:t xml:space="preserve"> genom dioden</w:t>
      </w:r>
      <w:r>
        <w:t xml:space="preserve">. Slå på aggregatet och kontrollera att strömmen inte överstiger </w:t>
      </w:r>
      <w:r>
        <w:t xml:space="preserve">den inställda. Mät spänningen över dioden och läs av strömmen på aggregatet</w:t>
      </w:r>
      <w:r>
        <w:t xml:space="preserve">.</w:t>
      </w:r>
      <w:r>
        <w:t xml:space="preserve"> </w:t>
      </w:r>
      <w:r>
        <w:t xml:space="preserve">Beräkna effekten.</w:t>
      </w:r>
    </w:p>
    <w:p>
      <w:pPr>
        <w:pStyle w:val="UserStyle_0"/>
      </w:pPr>
      <w:r>
        <w:br w:type="textWrapping" w:clear="all"/>
      </w:r>
      <w:r>
        <w:t xml:space="preserve">Sp</w:t>
      </w:r>
      <w:r>
        <w:t xml:space="preserve">änning</w:t>
      </w:r>
      <w:r>
        <w:t xml:space="preserve"> över</w:t>
      </w:r>
      <w:r>
        <w:t xml:space="preserve"> varm</w:t>
      </w:r>
      <w:r>
        <w:t xml:space="preserve"> diod</w:t>
      </w:r>
      <w:r>
        <w:t xml:space="preserve">: ______</w:t>
      </w:r>
      <w:r>
        <w:t xml:space="preserve">______</w:t>
      </w:r>
    </w:p>
    <w:p>
      <w:pPr>
        <w:pStyle w:val="UserStyle_0"/>
      </w:pPr>
      <w:r>
        <w:t xml:space="preserve">St</w:t>
      </w:r>
      <w:r>
        <w:t xml:space="preserve">röm genom </w:t>
      </w:r>
      <w:r>
        <w:t xml:space="preserve">varm </w:t>
      </w:r>
      <w:r>
        <w:t xml:space="preserve">diod: ____________</w:t>
      </w:r>
    </w:p>
    <w:p>
      <w:pPr>
        <w:pStyle w:val="UserStyle_0"/>
      </w:pPr>
      <w:r>
        <w:t xml:space="preserve">Effektutveckling i dioden: ____________</w:t>
      </w:r>
    </w:p>
    <w:p>
      <w:pPr>
        <w:pStyle w:val="UserStyle_0"/>
      </w:pPr>
    </w:p>
    <w:p>
      <w:pPr>
        <w:pStyle w:val="UserStyle_0"/>
      </w:pPr>
      <w:r>
        <w:t xml:space="preserve">Dioden är nu ganska varm (kanske 80</w:t>
      </w:r>
      <w:r>
        <w:t xml:space="preserve"> °C</w:t>
      </w:r>
      <w:r>
        <w:t xml:space="preserve">). Fortsätt mäta spänningen över dioden medan du kyler den, t ex genom att blås</w:t>
      </w:r>
      <w:r>
        <w:t xml:space="preserve">a kraftigt på den</w:t>
      </w:r>
      <w:r>
        <w:t xml:space="preserve"> eller </w:t>
      </w:r>
      <w:r>
        <w:t xml:space="preserve">kyla anslutningsbenet </w:t>
      </w:r>
      <w:r>
        <w:t xml:space="preserve">nära dioden med en</w:t>
      </w:r>
      <w:r>
        <w:t xml:space="preserve"> polygrip</w:t>
      </w:r>
      <w:r>
        <w:t xml:space="preserve">.</w:t>
      </w:r>
      <w:r>
        <w:t xml:space="preserve"> Temperaturen bör kunna gå ner 10 – 20 °C.</w:t>
      </w:r>
    </w:p>
    <w:p>
      <w:pPr>
        <w:pStyle w:val="UserStyle_0"/>
      </w:pPr>
    </w:p>
    <w:p>
      <w:pPr>
        <w:pStyle w:val="UserStyle_0"/>
      </w:pPr>
      <w:r>
        <w:t xml:space="preserve">Spänning över lite </w:t>
      </w:r>
      <w:r>
        <w:t xml:space="preserve">kallare </w:t>
      </w:r>
      <w:r>
        <w:t xml:space="preserve">diod: ____________</w:t>
      </w:r>
    </w:p>
    <w:p>
      <w:pPr>
        <w:pStyle w:val="UserStyle_0"/>
      </w:pPr>
    </w:p>
    <w:p>
      <w:pPr>
        <w:pStyle w:val="UserStyle_0"/>
      </w:pPr>
      <w:r>
        <w:t xml:space="preserve">Hur påverkas diodens framspänningsfall av att dioden blir varm?</w:t>
      </w:r>
      <w:r>
        <w:t xml:space="preserve"> (Jämför med den kallare.)</w:t>
      </w:r>
    </w:p>
    <w:p>
      <w:pPr>
        <w:pStyle w:val="UserStyle_0"/>
      </w:pPr>
      <w:r>
        <w:t xml:space="preserve">_</w:t>
      </w:r>
      <w:r>
        <w:t xml:space="preserve">________________________</w:t>
      </w:r>
      <w:r>
        <w:t xml:space="preserve">______________________</w:t>
      </w:r>
      <w:r>
        <w:t xml:space="preserve">____</w:t>
      </w:r>
    </w:p>
    <w:p>
      <w:pPr>
        <w:pStyle w:val="UserStyle_0"/>
      </w:pPr>
      <w:r>
        <w:t xml:space="preserve">Av experiment</w:t>
      </w:r>
      <w:r>
        <w:t xml:space="preserve">et ovan kan vi dra en intressant och mycket viktig slutsats</w:t>
      </w:r>
      <w:r>
        <w:t xml:space="preserve">:</w:t>
      </w:r>
      <w:r>
        <w:t xml:space="preserve"> </w:t>
      </w:r>
    </w:p>
    <w:p>
      <w:pPr>
        <w:pStyle w:val="UserStyle_0"/>
      </w:pPr>
      <w:r>
        <w:t xml:space="preserve">Antag att vi vill klara fyra gånger så hög ström som en </w:t>
      </w:r>
      <w:r>
        <w:t xml:space="preserve">ensam </w:t>
      </w:r>
      <w:r>
        <w:t xml:space="preserve">diod tål genom att parallellkoppla fyra dioder. Antag vidare att en </w:t>
      </w:r>
      <w:r>
        <w:t xml:space="preserve">av dioderna släpper igen</w:t>
      </w:r>
      <w:r>
        <w:t xml:space="preserve">om lite mer ström </w:t>
      </w:r>
      <w:r>
        <w:t xml:space="preserve">(vid</w:t>
      </w:r>
      <w:r>
        <w:t xml:space="preserve"> samma spänning) </w:t>
      </w:r>
      <w:r>
        <w:t xml:space="preserve">ä</w:t>
      </w:r>
      <w:r>
        <w:t xml:space="preserve">n övriga (dioder är inte identiska) och därför blir lite varmare. Hur kommer strömmen i den varma</w:t>
      </w:r>
      <w:r>
        <w:t xml:space="preserve">ste</w:t>
      </w:r>
      <w:r>
        <w:t xml:space="preserve"> dioden att påverkas? </w:t>
      </w:r>
      <w:r>
        <w:t xml:space="preserve">Hur påverkar det temperaturen i denna?</w:t>
      </w:r>
      <w:r>
        <w:t xml:space="preserve"> </w:t>
      </w:r>
      <w:r>
        <w:t xml:space="preserve">Hur påverkar det i sin tur strö</w:t>
      </w:r>
      <w:r>
        <w:t xml:space="preserve">mmen?</w:t>
      </w:r>
    </w:p>
    <w:p>
      <w:pPr>
        <w:pStyle w:val="Heading1"/>
      </w:pPr>
      <w:r>
        <w:br w:type="page" w:clear="all"/>
        <w:t xml:space="preserve"> Shottky</w:t>
      </w:r>
      <w:r>
        <w:t xml:space="preserve">diod</w:t>
      </w:r>
    </w:p>
    <w:p>
      <w:pPr>
        <w:pStyle w:val="UserStyle_0"/>
      </w:pPr>
      <w:r>
        <w:t xml:space="preserve">Nu s</w:t>
      </w:r>
      <w:r>
        <w:t xml:space="preserve">ka vi introducera en k</w:t>
      </w:r>
      <w:r>
        <w:t xml:space="preserve">omponent som inte </w:t>
      </w:r>
      <w:r>
        <w:t xml:space="preserve">har förevisats på föreläsningen. Ställ åter in strömbegränsningen till 0,1 A och koppla upp nedanstående nät med</w:t>
      </w:r>
      <w:r>
        <w:t xml:space="preserve"> </w:t>
      </w:r>
      <w:r>
        <w:t xml:space="preserve">shottky</w:t>
      </w:r>
      <w:r>
        <w:t xml:space="preserve">dioden </w:t>
      </w:r>
      <w:r>
        <w:t xml:space="preserve">BAT42. </w:t>
      </w:r>
    </w:p>
    <w:p>
      <w:pPr>
        <w:pStyle w:val="UserStyle_0"/>
      </w:pPr>
      <w:r>
        <w:t xml:space="preserve">Lägg </w:t>
      </w:r>
      <w:r>
        <w:t xml:space="preserve">speciellt </w:t>
      </w:r>
      <w:r>
        <w:t xml:space="preserve">märke till shottkydiodens schemasymbol. </w:t>
      </w:r>
    </w:p>
    <w:p>
      <w:pPr>
        <w:pStyle w:val="UserStyle_0"/>
      </w:pPr>
      <w:r>
        <mc:AlternateContent>
          <mc:Choice Requires="wpg">
            <w:drawing>
              <wp:inline xmlns:wp="http://schemas.openxmlformats.org/drawingml/2006/wordprocessingDrawing" distT="0" distB="0" distL="0" distR="0">
                <wp:extent cx="2562860" cy="2010194"/>
                <wp:effectExtent l="0" t="0" r="0" b="0"/>
                <wp:docPr id="2" name="_x0000_i1041"/>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11"/>
                        <a:stretch/>
                      </pic:blipFill>
                      <pic:spPr>
                        <a:xfrm>
                          <a:off x="0" y="0"/>
                          <a:ext cx="2562860" cy="2010194"/>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01.80pt;height:158.28pt;mso-wrap-distance-left:0.00pt;mso-wrap-distance-top:0.00pt;mso-wrap-distance-right:0.00pt;mso-wrap-distance-bottom:0.00pt;z-index:1;" stroked="f">
                <v:imagedata r:id="rId11" o:title=""/>
                <o:lock v:ext="edit" rotation="t"/>
              </v:shape>
            </w:pict>
          </mc:Fallback>
        </mc:AlternateContent>
      </w:r>
    </w:p>
    <w:p>
      <w:pPr>
        <w:pStyle w:val="UserStyle_0"/>
      </w:pPr>
      <w:r>
        <w:t xml:space="preserve">Mät, med olika motstånd</w:t>
      </w:r>
      <w:r>
        <w:t xml:space="preserve">svärden enligt tabelle</w:t>
      </w:r>
      <w:r>
        <w:t xml:space="preserve">n nedan, spänninge</w:t>
      </w:r>
      <w:r>
        <w:t xml:space="preserve">n över R2 samt spänningen över dioden. Beräkna sedan strömmen genom dioden (= strömmen genom motståndet).</w:t>
      </w:r>
    </w:p>
    <w:p>
      <w:pPr>
        <w:pStyle w:val="UserStyle_0"/>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top w:w="0" w:type="dxa"/>
          <w:right w:w="108" w:type="dxa"/>
          <w:bottom w:w="0" w:type="dxa"/>
        </w:tblCellMar>
      </w:tblPr>
      <w:tblGrid>
        <w:gridCol w:w="2463"/>
        <w:gridCol w:w="2464"/>
        <w:gridCol w:w="2464"/>
        <w:gridCol w:w="2464"/>
      </w:tblGrid>
      <w:tr>
        <w:trPr/>
        <w:tc>
          <w:tcPr>
            <w:tcW w:w="2463" w:type="dxa"/>
            <w:textDirection w:val="lrTb"/>
            <w:vAlign w:val="top"/>
          </w:tcPr>
          <w:p>
            <w:pPr>
              <w:pStyle w:val="UserStyle_0"/>
              <w:rPr>
                <w:b/>
                <w:bCs/>
              </w:rPr>
            </w:pPr>
            <w:r>
              <w:rPr>
                <w:b/>
                <w:bCs/>
              </w:rPr>
              <w:t xml:space="preserve">Motstånd</w:t>
            </w:r>
          </w:p>
        </w:tc>
        <w:tc>
          <w:tcPr>
            <w:tcW w:w="2464" w:type="dxa"/>
            <w:textDirection w:val="lrTb"/>
            <w:vAlign w:val="top"/>
          </w:tcPr>
          <w:p>
            <w:pPr>
              <w:pStyle w:val="UserStyle_0"/>
              <w:rPr>
                <w:b/>
                <w:bCs/>
              </w:rPr>
            </w:pPr>
            <w:r>
              <w:rPr>
                <w:b/>
                <w:bCs/>
              </w:rPr>
              <w:t xml:space="preserve">U</w:t>
            </w:r>
            <w:r>
              <w:rPr>
                <w:b/>
                <w:bCs/>
                <w:vertAlign w:val="subscript"/>
              </w:rPr>
              <w:t xml:space="preserve">R2</w:t>
            </w:r>
            <w:r>
              <w:rPr>
                <w:b/>
                <w:bCs/>
              </w:rPr>
            </w:r>
          </w:p>
        </w:tc>
        <w:tc>
          <w:tcPr>
            <w:tcW w:w="2464" w:type="dxa"/>
            <w:textDirection w:val="lrTb"/>
            <w:vAlign w:val="top"/>
          </w:tcPr>
          <w:p>
            <w:pPr>
              <w:pStyle w:val="UserStyle_0"/>
              <w:rPr>
                <w:b/>
                <w:bCs/>
              </w:rPr>
            </w:pPr>
            <w:r>
              <w:rPr>
                <w:b/>
                <w:bCs/>
              </w:rPr>
              <w:t xml:space="preserve">I</w:t>
            </w:r>
            <w:r>
              <w:rPr>
                <w:b/>
                <w:bCs/>
                <w:vertAlign w:val="subscript"/>
              </w:rPr>
              <w:t xml:space="preserve">D</w:t>
            </w:r>
            <w:r>
              <w:rPr>
                <w:b/>
                <w:bCs/>
                <w:vertAlign w:val="subscript"/>
              </w:rPr>
              <w:t xml:space="preserve">5</w:t>
            </w:r>
            <w:r>
              <w:rPr>
                <w:b/>
                <w:bCs/>
              </w:rPr>
            </w:r>
          </w:p>
        </w:tc>
        <w:tc>
          <w:tcPr>
            <w:tcW w:w="2464" w:type="dxa"/>
            <w:textDirection w:val="lrTb"/>
            <w:vAlign w:val="top"/>
          </w:tcPr>
          <w:p>
            <w:pPr>
              <w:pStyle w:val="UserStyle_0"/>
              <w:rPr>
                <w:b/>
                <w:bCs/>
              </w:rPr>
            </w:pPr>
            <w:r>
              <w:rPr>
                <w:b/>
                <w:bCs/>
              </w:rPr>
              <w:t xml:space="preserve">U</w:t>
            </w:r>
            <w:r>
              <w:rPr>
                <w:b/>
                <w:bCs/>
                <w:vertAlign w:val="subscript"/>
              </w:rPr>
              <w:t xml:space="preserve">D</w:t>
            </w:r>
            <w:r>
              <w:rPr>
                <w:b/>
                <w:bCs/>
                <w:vertAlign w:val="subscript"/>
              </w:rPr>
              <w:t xml:space="preserve">5</w:t>
            </w:r>
            <w:r>
              <w:rPr>
                <w:b/>
                <w:bCs/>
              </w:rPr>
            </w:r>
          </w:p>
        </w:tc>
      </w:tr>
      <w:tr>
        <w:trPr/>
        <w:tc>
          <w:tcPr>
            <w:tcW w:w="2463" w:type="dxa"/>
            <w:textDirection w:val="lrTb"/>
            <w:vAlign w:val="top"/>
          </w:tcPr>
          <w:p>
            <w:pPr>
              <w:pStyle w:val="UserStyle_0"/>
            </w:pPr>
            <w:r>
              <w:t xml:space="preserve">100 k</w:t>
            </w:r>
            <w:r>
              <w:rPr>
                <w:rFonts w:ascii="Symbol" w:hAnsi="Symbol" w:eastAsia="Symbol" w:cs="Symbol"/>
              </w:rPr>
              <w:t xml:space="preserve">W</w:t>
            </w:r>
          </w:p>
        </w:tc>
        <w:tc>
          <w:tcPr>
            <w:tcW w:w="2464" w:type="dxa"/>
            <w:textDirection w:val="lrTb"/>
            <w:vAlign w:val="top"/>
          </w:tcPr>
          <w:p>
            <w:pPr>
              <w:pStyle w:val="UserStyle_0"/>
            </w:pPr>
          </w:p>
        </w:tc>
        <w:tc>
          <w:tcPr>
            <w:tcW w:w="2464" w:type="dxa"/>
            <w:textDirection w:val="lrTb"/>
            <w:vAlign w:val="top"/>
          </w:tcPr>
          <w:p>
            <w:pPr>
              <w:pStyle w:val="UserStyle_0"/>
            </w:pPr>
          </w:p>
        </w:tc>
        <w:tc>
          <w:tcPr>
            <w:tcW w:w="2464" w:type="dxa"/>
            <w:textDirection w:val="lrTb"/>
            <w:vAlign w:val="top"/>
          </w:tcPr>
          <w:p>
            <w:pPr>
              <w:pStyle w:val="UserStyle_0"/>
            </w:pPr>
          </w:p>
        </w:tc>
      </w:tr>
      <w:tr>
        <w:trPr/>
        <w:tc>
          <w:tcPr>
            <w:tcW w:w="2463" w:type="dxa"/>
            <w:textDirection w:val="lrTb"/>
            <w:vAlign w:val="top"/>
          </w:tcPr>
          <w:p>
            <w:pPr>
              <w:pStyle w:val="UserStyle_0"/>
            </w:pPr>
            <w:r>
              <w:t xml:space="preserve">10</w:t>
            </w:r>
            <w:r>
              <w:t xml:space="preserve"> </w:t>
            </w:r>
            <w:r>
              <w:t xml:space="preserve">k</w:t>
            </w:r>
            <w:r>
              <w:rPr>
                <w:rFonts w:ascii="Symbol" w:hAnsi="Symbol" w:eastAsia="Symbol" w:cs="Symbol"/>
              </w:rPr>
              <w:t xml:space="preserve">W</w:t>
            </w:r>
          </w:p>
        </w:tc>
        <w:tc>
          <w:tcPr>
            <w:tcW w:w="2464" w:type="dxa"/>
            <w:textDirection w:val="lrTb"/>
            <w:vAlign w:val="top"/>
          </w:tcPr>
          <w:p>
            <w:pPr>
              <w:pStyle w:val="UserStyle_0"/>
            </w:pPr>
          </w:p>
        </w:tc>
        <w:tc>
          <w:tcPr>
            <w:tcW w:w="2464" w:type="dxa"/>
            <w:textDirection w:val="lrTb"/>
            <w:vAlign w:val="top"/>
          </w:tcPr>
          <w:p>
            <w:pPr>
              <w:pStyle w:val="UserStyle_0"/>
            </w:pPr>
          </w:p>
        </w:tc>
        <w:tc>
          <w:tcPr>
            <w:tcW w:w="2464" w:type="dxa"/>
            <w:textDirection w:val="lrTb"/>
            <w:vAlign w:val="top"/>
          </w:tcPr>
          <w:p>
            <w:pPr>
              <w:pStyle w:val="UserStyle_0"/>
            </w:pPr>
          </w:p>
        </w:tc>
      </w:tr>
      <w:tr>
        <w:trPr/>
        <w:tc>
          <w:tcPr>
            <w:tcW w:w="2463" w:type="dxa"/>
            <w:textDirection w:val="lrTb"/>
            <w:vAlign w:val="top"/>
          </w:tcPr>
          <w:p>
            <w:pPr>
              <w:pStyle w:val="UserStyle_0"/>
            </w:pPr>
            <w:r>
              <w:t xml:space="preserve">1</w:t>
            </w:r>
            <w:r>
              <w:t xml:space="preserve"> </w:t>
            </w:r>
            <w:r>
              <w:t xml:space="preserve">k</w:t>
            </w:r>
            <w:r>
              <w:rPr>
                <w:rFonts w:ascii="Symbol" w:hAnsi="Symbol" w:eastAsia="Symbol" w:cs="Symbol"/>
              </w:rPr>
              <w:t xml:space="preserve">W</w:t>
            </w:r>
          </w:p>
        </w:tc>
        <w:tc>
          <w:tcPr>
            <w:tcW w:w="2464" w:type="dxa"/>
            <w:textDirection w:val="lrTb"/>
            <w:vAlign w:val="top"/>
          </w:tcPr>
          <w:p>
            <w:pPr>
              <w:pStyle w:val="UserStyle_0"/>
            </w:pPr>
          </w:p>
        </w:tc>
        <w:tc>
          <w:tcPr>
            <w:tcW w:w="2464" w:type="dxa"/>
            <w:textDirection w:val="lrTb"/>
            <w:vAlign w:val="top"/>
          </w:tcPr>
          <w:p>
            <w:pPr>
              <w:pStyle w:val="UserStyle_0"/>
            </w:pPr>
          </w:p>
        </w:tc>
        <w:tc>
          <w:tcPr>
            <w:tcW w:w="2464" w:type="dxa"/>
            <w:textDirection w:val="lrTb"/>
            <w:vAlign w:val="top"/>
          </w:tcPr>
          <w:p>
            <w:pPr>
              <w:pStyle w:val="UserStyle_0"/>
            </w:pPr>
          </w:p>
        </w:tc>
      </w:tr>
      <w:tr>
        <w:trPr/>
        <w:tc>
          <w:tcPr>
            <w:tcW w:w="2463" w:type="dxa"/>
            <w:textDirection w:val="lrTb"/>
            <w:vAlign w:val="top"/>
          </w:tcPr>
          <w:p>
            <w:pPr>
              <w:pStyle w:val="UserStyle_0"/>
            </w:pPr>
            <w:r>
              <w:t xml:space="preserve">470 </w:t>
            </w:r>
            <w:r>
              <w:rPr>
                <w:rFonts w:ascii="Symbol" w:hAnsi="Symbol" w:eastAsia="Symbol" w:cs="Symbol"/>
              </w:rPr>
              <w:t xml:space="preserve">W</w:t>
            </w:r>
          </w:p>
        </w:tc>
        <w:tc>
          <w:tcPr>
            <w:tcW w:w="2464" w:type="dxa"/>
            <w:textDirection w:val="lrTb"/>
            <w:vAlign w:val="top"/>
          </w:tcPr>
          <w:p>
            <w:pPr>
              <w:pStyle w:val="UserStyle_0"/>
            </w:pPr>
          </w:p>
        </w:tc>
        <w:tc>
          <w:tcPr>
            <w:tcW w:w="2464" w:type="dxa"/>
            <w:textDirection w:val="lrTb"/>
            <w:vAlign w:val="top"/>
          </w:tcPr>
          <w:p>
            <w:pPr>
              <w:pStyle w:val="UserStyle_0"/>
            </w:pPr>
          </w:p>
        </w:tc>
        <w:tc>
          <w:tcPr>
            <w:tcW w:w="2464" w:type="dxa"/>
            <w:textDirection w:val="lrTb"/>
            <w:vAlign w:val="top"/>
          </w:tcPr>
          <w:p>
            <w:pPr>
              <w:pStyle w:val="UserStyle_0"/>
            </w:pPr>
          </w:p>
        </w:tc>
      </w:tr>
      <w:tr>
        <w:trPr/>
        <w:tc>
          <w:tcPr>
            <w:tcW w:w="2463" w:type="dxa"/>
            <w:textDirection w:val="lrTb"/>
            <w:vAlign w:val="top"/>
          </w:tcPr>
          <w:p>
            <w:pPr>
              <w:pStyle w:val="UserStyle_0"/>
            </w:pPr>
            <w:r>
              <w:t xml:space="preserve">220 </w:t>
            </w:r>
            <w:r>
              <w:rPr>
                <w:rFonts w:ascii="Symbol" w:hAnsi="Symbol" w:eastAsia="Symbol" w:cs="Symbol"/>
              </w:rPr>
              <w:t xml:space="preserve">W</w:t>
            </w:r>
          </w:p>
        </w:tc>
        <w:tc>
          <w:tcPr>
            <w:tcW w:w="2464" w:type="dxa"/>
            <w:textDirection w:val="lrTb"/>
            <w:vAlign w:val="top"/>
          </w:tcPr>
          <w:p>
            <w:pPr>
              <w:pStyle w:val="UserStyle_0"/>
            </w:pPr>
          </w:p>
        </w:tc>
        <w:tc>
          <w:tcPr>
            <w:tcW w:w="2464" w:type="dxa"/>
            <w:textDirection w:val="lrTb"/>
            <w:vAlign w:val="top"/>
          </w:tcPr>
          <w:p>
            <w:pPr>
              <w:pStyle w:val="UserStyle_0"/>
            </w:pPr>
          </w:p>
        </w:tc>
        <w:tc>
          <w:tcPr>
            <w:tcW w:w="2464" w:type="dxa"/>
            <w:textDirection w:val="lrTb"/>
            <w:vAlign w:val="top"/>
          </w:tcPr>
          <w:p>
            <w:pPr>
              <w:pStyle w:val="UserStyle_0"/>
            </w:pPr>
          </w:p>
        </w:tc>
      </w:tr>
    </w:tbl>
    <w:p>
      <w:pPr>
        <w:pStyle w:val="UserStyle_0"/>
      </w:pPr>
    </w:p>
    <w:p>
      <w:pPr>
        <w:pStyle w:val="UserStyle_0"/>
      </w:pPr>
      <w:r>
        <w:t xml:space="preserve">Rita upp ett</w:t>
      </w:r>
      <w:r>
        <w:t xml:space="preserve"> diagram som visar hur s</w:t>
      </w:r>
      <w:r>
        <w:t xml:space="preserve">pänningen över dioden </w:t>
      </w:r>
      <w:r>
        <w:t xml:space="preserve">beror av strömmen </w:t>
      </w:r>
      <w:r>
        <w:t xml:space="preserve">genom denna. </w:t>
      </w:r>
      <w:r>
        <w:t xml:space="preserve">(Rita på ett separat ark eller </w:t>
      </w:r>
      <w:r>
        <w:t xml:space="preserve">i Excel.</w:t>
      </w:r>
      <w:r>
        <w:t xml:space="preserve">) </w:t>
      </w:r>
      <w:r>
        <w:t xml:space="preserve">Sätt spänningen på X-axeln </w:t>
      </w:r>
      <w:r>
        <w:t xml:space="preserve">och använd linjära skalor </w:t>
      </w:r>
      <w:r>
        <w:t xml:space="preserve">så vi får ett diagram som kan jämföras med de </w:t>
      </w:r>
      <w:r>
        <w:t xml:space="preserve">diodkurvor </w:t>
      </w:r>
      <w:r>
        <w:t xml:space="preserve">vi tidigare mätt fram på lek</w:t>
      </w:r>
      <w:r>
        <w:t xml:space="preserve">tionerna.</w:t>
      </w:r>
    </w:p>
    <w:p>
      <w:pPr>
        <w:pStyle w:val="UserStyle_0"/>
      </w:pPr>
    </w:p>
    <w:p>
      <w:pPr>
        <w:pStyle w:val="UserStyle_0"/>
      </w:pPr>
      <w:r>
        <w:rPr>
          <w:lang w:eastAsia="sv-SE"/>
        </w:rPr>
        <mc:AlternateContent>
          <mc:Choice Requires="wpg">
            <w:drawing>
              <wp:anchor xmlns:wp="http://schemas.openxmlformats.org/drawingml/2006/wordprocessingDrawing" xmlns:wp14="http://schemas.microsoft.com/office/word/2010/wordprocessingDrawing" distT="0" distB="0" distL="114300" distR="114300" simplePos="0" relativeHeight="524288" behindDoc="0" locked="0" layoutInCell="0" allowOverlap="1">
                <wp:simplePos x="0" y="0"/>
                <wp:positionH relativeFrom="column">
                  <wp:posOffset>3175</wp:posOffset>
                </wp:positionH>
                <wp:positionV relativeFrom="paragraph">
                  <wp:posOffset>646430</wp:posOffset>
                </wp:positionV>
                <wp:extent cx="6008370" cy="1858645"/>
                <wp:effectExtent l="0" t="0" r="0" b="0"/>
                <wp:wrapTopAndBottom/>
                <wp:docPr id="3" name="_x0000_s1038"/>
                <wp:cNvGraphicFramePr/>
                <a:graphic xmlns:a="http://schemas.openxmlformats.org/drawingml/2006/main">
                  <a:graphicData uri="http://schemas.microsoft.com/office/word/2010/wordprocessingShape">
                    <wps:wsp>
                      <wps:cNvPr id="0" name=""/>
                      <wps:cNvSpPr txBox="1"/>
                      <wps:spPr>
                        <a:xfrm>
                          <a:off x="0" y="0"/>
                          <a:ext cx="6008370" cy="1858645"/>
                        </a:xfrm>
                        <a:prstGeom prst="rect">
                          <a:avLst/>
                        </a:prstGeom>
                        <a:solidFill>
                          <a:srgbClr val="FFFFFF"/>
                        </a:solidFill>
                        <a:ln w="57150">
                          <a:solidFill>
                            <a:srgbClr val="000000"/>
                          </a:solidFill>
                        </a:ln>
                      </wps:spPr>
                      <wps:txbx>
                        <w:txbxContent>
                          <w:p>
                            <w:pPr>
                              <w:pStyle w:val="Normal"/>
                              <w:rPr>
                                <w:rFonts w:ascii="Arial" w:hAnsi="Arial"/>
                              </w:rPr>
                            </w:pPr>
                            <w:r>
                              <w:rPr>
                                <w:rFonts w:ascii="Arial" w:hAnsi="Arial"/>
                              </w:rPr>
                              <w:t xml:space="preserve">Faktaruta, Shottkydiod</w:t>
                            </w:r>
                          </w:p>
                          <w:p>
                            <w:pPr>
                              <w:pStyle w:val="Normal"/>
                            </w:pPr>
                            <w:r>
                              <w:t xml:space="preserve">                 </w:t>
                            </w:r>
                          </w:p>
                          <w:p>
                            <w:pPr>
                              <w:pStyle w:val="UserStyle_0"/>
                            </w:pPr>
                            <w:r>
                              <w:t xml:space="preserve">Ibland behöver man lägre framspänningsfall än en vanlig kiseldiod ger. På föreläsningen har vi sett germaniumdioder som dock har många nackdelar, </w:t>
                            </w:r>
                            <w:r>
                              <w:t xml:space="preserve">t ex stor resistans (d</w:t>
                            </w:r>
                            <w:r>
                              <w:t xml:space="preserve">vs. sp</w:t>
                            </w:r>
                            <w:r>
                              <w:t xml:space="preserve">änningen ökar snabbt med strömmen). Ett modernare alternativ är schottkydioden som har en övergång direkt från metall till N-dopat kisel (istället för P-dopat till N-dopat). Ett liknande spärrskikt uppstår i övergången, men bara</w:t>
                            </w:r>
                            <w:r>
                              <w:t xml:space="preserve"> i kiseldelen (ej i me</w:t>
                            </w:r>
                            <w:r>
                              <w:t xml:space="preserve">tallen</w:t>
                            </w:r>
                            <w:r>
                              <w:t xml:space="preserve">) så spänningen blir lägre. </w:t>
                            </w:r>
                          </w:p>
                          <w:p>
                            <w:pPr>
                              <w:pStyle w:val="UserStyle_0"/>
                            </w:pPr>
                            <w:r>
                              <w:t xml:space="preserve">Schottkydioden är snabb och bra på många sätt, men läckströmmen i backriktningen är högre, speciellt när dioden blir varm.</w:t>
                            </w:r>
                          </w:p>
                        </w:txbxContent>
                      </wps:txbx>
                      <wps:bodyPr wrap="square" upright="1"/>
                    </wps:wsp>
                  </a:graphicData>
                </a:graphic>
              </wp:anchor>
            </w:drawing>
          </mc:Choice>
          <mc:Fallback>
            <w:pict>
              <v:shape id="shape 2" o:spid="_x0000_s2" o:spt="202" type="#_x0000_t202" style="position:absolute;z-index:524288;o:allowoverlap:true;o:allowincell:false;mso-position-horizontal-relative:text;margin-left:0.25pt;mso-position-horizontal:absolute;mso-position-vertical-relative:text;margin-top:50.90pt;mso-position-vertical:absolute;width:473.10pt;height:146.35pt;mso-wrap-distance-left:9.00pt;mso-wrap-distance-top:0.00pt;mso-wrap-distance-right:9.00pt;mso-wrap-distance-bottom:0.00pt;visibility:visible;" fillcolor="#FFFFFF" strokecolor="#000000" strokeweight="4.50pt">
                <w10:wrap type="topAndBottom"/>
                <v:textbox inset="0,0,0,0">
                  <w:txbxContent>
                    <w:p>
                      <w:pPr>
                        <w:pStyle w:val="Normal"/>
                        <w:rPr>
                          <w:rFonts w:ascii="Arial" w:hAnsi="Arial"/>
                        </w:rPr>
                      </w:pPr>
                      <w:r>
                        <w:rPr>
                          <w:rFonts w:ascii="Arial" w:hAnsi="Arial"/>
                        </w:rPr>
                        <w:t xml:space="preserve">Faktaruta, Shottkydiod</w:t>
                      </w:r>
                    </w:p>
                    <w:p>
                      <w:pPr>
                        <w:pStyle w:val="Normal"/>
                      </w:pPr>
                      <w:r>
                        <w:t xml:space="preserve">                 </w:t>
                      </w:r>
                    </w:p>
                    <w:p>
                      <w:pPr>
                        <w:pStyle w:val="UserStyle_0"/>
                      </w:pPr>
                      <w:r>
                        <w:t xml:space="preserve">Ibland behöver man lägre framspänningsfall än en vanlig kiseldiod ger. På föreläsningen har vi sett germaniumdioder som dock har många nackdelar, </w:t>
                      </w:r>
                      <w:r>
                        <w:t xml:space="preserve">t ex stor resistans (d</w:t>
                      </w:r>
                      <w:r>
                        <w:t xml:space="preserve">vs. sp</w:t>
                      </w:r>
                      <w:r>
                        <w:t xml:space="preserve">änningen ökar snabbt med strömmen). Ett modernare alternativ är schottkydioden som har en övergång direkt från metall till N-dopat kisel (istället för P-dopat till N-dopat). Ett liknande spärrskikt uppstår i övergången, men bara</w:t>
                      </w:r>
                      <w:r>
                        <w:t xml:space="preserve"> i kiseldelen (ej i me</w:t>
                      </w:r>
                      <w:r>
                        <w:t xml:space="preserve">tallen</w:t>
                      </w:r>
                      <w:r>
                        <w:t xml:space="preserve">) så spänningen blir lägre. </w:t>
                      </w:r>
                    </w:p>
                    <w:p>
                      <w:pPr>
                        <w:pStyle w:val="UserStyle_0"/>
                      </w:pPr>
                      <w:r>
                        <w:t xml:space="preserve">Schottkydioden är snabb och bra på många sätt, men läckströmmen i backriktningen är högre, speciellt när dioden blir varm.</w:t>
                      </w:r>
                    </w:p>
                  </w:txbxContent>
                </v:textbox>
              </v:shape>
            </w:pict>
          </mc:Fallback>
        </mc:AlternateContent>
      </w:r>
      <w:r>
        <w:t xml:space="preserve">Leta upp fra</w:t>
      </w:r>
      <w:r>
        <w:t xml:space="preserve">mspänningsfallet vid n</w:t>
      </w:r>
      <w:r>
        <w:t xml:space="preserve">ågon jämförbar str</w:t>
      </w:r>
      <w:r>
        <w:t xml:space="preserve">öm i databladet för dioden. Hur stämmer detta med mätningen?</w:t>
      </w:r>
    </w:p>
    <w:p>
      <w:pPr>
        <w:pStyle w:val="UserStyle_0"/>
      </w:pPr>
    </w:p>
    <w:p>
      <w:pPr>
        <w:pStyle w:val="Heading1"/>
      </w:pPr>
      <w:r>
        <w:br w:type="page" w:clear="all"/>
      </w:r>
      <w:r>
        <w:t xml:space="preserve"> Zenerdiod</w:t>
      </w:r>
    </w:p>
    <w:p>
      <w:pPr>
        <w:pStyle w:val="UserStyle_0"/>
      </w:pPr>
      <w:r>
        <w:t xml:space="preserve">Ofta används 9 V batterier för att mata handburen elektronik. Spänningen från batteriet kan dock variera från ca 7 – 1</w:t>
      </w:r>
      <w:r>
        <w:t xml:space="preserve">0 V beroende på typ och </w:t>
      </w:r>
      <w:r>
        <w:t xml:space="preserve">laddningsgrad. Vid myc</w:t>
      </w:r>
      <w:r>
        <w:t xml:space="preserve">ket små strömuttag</w:t>
      </w:r>
      <w:r>
        <w:t xml:space="preserve"> kan nedanstående koppling användas för att ge en stabil spänning. </w:t>
      </w:r>
    </w:p>
    <w:p>
      <w:pPr>
        <w:pStyle w:val="UserStyle_0"/>
      </w:pPr>
      <w:r>
        <w:t xml:space="preserve">Uut kan</w:t>
      </w:r>
      <w:r>
        <w:t xml:space="preserve"> t ex</w:t>
      </w:r>
      <w:r>
        <w:t xml:space="preserve"> användas i senare kopplingar för att spänningsmata en logikkrets</w:t>
      </w:r>
      <w:r>
        <w:t xml:space="preserve">,</w:t>
      </w:r>
      <w:r>
        <w:t xml:space="preserve"> så koppla gärna upp den snyggt i något hörn s</w:t>
      </w:r>
      <w:r>
        <w:t xml:space="preserve">å du kan behålla den på</w:t>
      </w:r>
      <w:r>
        <w:t xml:space="preserve"> </w:t>
      </w:r>
      <w:r>
        <w:t xml:space="preserve">däcket.</w:t>
      </w:r>
      <w:r>
        <w:t xml:space="preserve"> Istället för b</w:t>
      </w:r>
      <w:r>
        <w:t xml:space="preserve">atteri använd</w:t>
      </w:r>
      <w:r>
        <w:t xml:space="preserve">er vi</w:t>
      </w:r>
      <w:r>
        <w:t xml:space="preserve"> nu ett nätaggregat, som strömbegränsas till 100 mA före inkoppling. </w:t>
      </w:r>
      <w:r>
        <w:t xml:space="preserve">Ta inte i komponenterna i drift då de kan bli lite varma.</w:t>
      </w:r>
      <w:r>
        <w:t xml:space="preserve"> Lastresistansen R</w:t>
      </w:r>
      <w:r>
        <w:rPr>
          <w:vertAlign w:val="subscript"/>
        </w:rPr>
        <w:t xml:space="preserve">L</w:t>
      </w:r>
      <w:r>
        <w:t xml:space="preserve"> ska inte anslutas än.</w:t>
      </w:r>
      <w:r>
        <w:t xml:space="preserve"> </w:t>
      </w:r>
      <w:r>
        <w:rPr>
          <w:b/>
        </w:rPr>
        <w:t xml:space="preserve">Observera </w:t>
      </w:r>
      <w:r>
        <w:t xml:space="preserve">riktningen på diode</w:t>
      </w:r>
      <w:r>
        <w:t xml:space="preserve">n!!</w:t>
      </w:r>
    </w:p>
    <w:p>
      <w:pPr>
        <w:pStyle w:val="UserStyle_0"/>
      </w:pPr>
      <w:r>
        <mc:AlternateContent>
          <mc:Choice Requires="wpg">
            <w:drawing>
              <wp:inline xmlns:wp="http://schemas.openxmlformats.org/drawingml/2006/wordprocessingDrawing" distT="0" distB="0" distL="0" distR="0">
                <wp:extent cx="3430905" cy="1652219"/>
                <wp:effectExtent l="0" t="0" r="0" b="0"/>
                <wp:docPr id="4" name="_x0000_i1042"/>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12"/>
                        <a:stretch/>
                      </pic:blipFill>
                      <pic:spPr>
                        <a:xfrm>
                          <a:off x="0" y="0"/>
                          <a:ext cx="3430905" cy="1652219"/>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70.15pt;height:130.10pt;mso-wrap-distance-left:0.00pt;mso-wrap-distance-top:0.00pt;mso-wrap-distance-right:0.00pt;mso-wrap-distance-bottom:0.00pt;z-index:1;" stroked="f">
                <v:imagedata r:id="rId12" o:title=""/>
                <o:lock v:ext="edit" rotation="t"/>
              </v:shape>
            </w:pict>
          </mc:Fallback>
        </mc:AlternateContent>
      </w:r>
    </w:p>
    <w:p>
      <w:pPr>
        <w:pStyle w:val="UserStyle_0"/>
      </w:pPr>
    </w:p>
    <w:p>
      <w:pPr>
        <w:pStyle w:val="UserStyle_0"/>
      </w:pPr>
      <w:r>
        <w:t xml:space="preserve">Fyll i nedan</w:t>
      </w:r>
      <w:r>
        <w:t xml:space="preserve">stående t</w:t>
      </w:r>
      <w:r>
        <w:t xml:space="preserve">abell för att</w:t>
      </w:r>
      <w:r>
        <w:t xml:space="preserve"> få ett samband me</w:t>
      </w:r>
      <w:r>
        <w:t xml:space="preserve">llan batterispänning och U</w:t>
      </w:r>
      <w:r>
        <w:rPr>
          <w:vertAlign w:val="subscript"/>
        </w:rPr>
        <w:t xml:space="preserve">ut</w:t>
      </w:r>
      <w:r>
        <w:t xml:space="preserve">.</w:t>
      </w: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top w:w="0" w:type="dxa"/>
          <w:right w:w="108" w:type="dxa"/>
          <w:bottom w:w="0" w:type="dxa"/>
        </w:tblCellMar>
      </w:tblPr>
      <w:tblGrid>
        <w:gridCol w:w="1059"/>
        <w:gridCol w:w="980"/>
        <w:gridCol w:w="979"/>
        <w:gridCol w:w="979"/>
        <w:gridCol w:w="979"/>
        <w:gridCol w:w="979"/>
        <w:gridCol w:w="979"/>
        <w:gridCol w:w="979"/>
        <w:gridCol w:w="990"/>
        <w:gridCol w:w="952"/>
      </w:tblGrid>
      <w:tr>
        <w:trPr/>
        <w:tc>
          <w:tcPr>
            <w:tcW w:w="1059" w:type="dxa"/>
            <w:textDirection w:val="lrTb"/>
            <w:vAlign w:val="top"/>
          </w:tcPr>
          <w:p>
            <w:pPr>
              <w:pStyle w:val="UserStyle_0"/>
            </w:pPr>
            <w:r>
              <w:t xml:space="preserve">Batteri</w:t>
            </w:r>
          </w:p>
        </w:tc>
        <w:tc>
          <w:tcPr>
            <w:tcW w:w="980" w:type="dxa"/>
            <w:textDirection w:val="lrTb"/>
            <w:vAlign w:val="top"/>
          </w:tcPr>
          <w:p>
            <w:pPr>
              <w:pStyle w:val="UserStyle_0"/>
            </w:pPr>
            <w:r>
              <w:t xml:space="preserve">3 V</w:t>
            </w:r>
          </w:p>
        </w:tc>
        <w:tc>
          <w:tcPr>
            <w:tcW w:w="979" w:type="dxa"/>
            <w:textDirection w:val="lrTb"/>
            <w:vAlign w:val="top"/>
          </w:tcPr>
          <w:p>
            <w:pPr>
              <w:pStyle w:val="UserStyle_0"/>
            </w:pPr>
            <w:r>
              <w:t xml:space="preserve">4 V</w:t>
            </w:r>
          </w:p>
        </w:tc>
        <w:tc>
          <w:tcPr>
            <w:tcW w:w="979" w:type="dxa"/>
            <w:textDirection w:val="lrTb"/>
            <w:vAlign w:val="top"/>
          </w:tcPr>
          <w:p>
            <w:pPr>
              <w:pStyle w:val="UserStyle_0"/>
            </w:pPr>
            <w:r>
              <w:t xml:space="preserve">5 V</w:t>
            </w:r>
          </w:p>
        </w:tc>
        <w:tc>
          <w:tcPr>
            <w:tcW w:w="979" w:type="dxa"/>
            <w:textDirection w:val="lrTb"/>
            <w:vAlign w:val="top"/>
          </w:tcPr>
          <w:p>
            <w:pPr>
              <w:pStyle w:val="UserStyle_0"/>
            </w:pPr>
            <w:r>
              <w:t xml:space="preserve">5,5 V</w:t>
            </w:r>
          </w:p>
        </w:tc>
        <w:tc>
          <w:tcPr>
            <w:tcW w:w="979" w:type="dxa"/>
            <w:textDirection w:val="lrTb"/>
            <w:vAlign w:val="top"/>
          </w:tcPr>
          <w:p>
            <w:pPr>
              <w:pStyle w:val="UserStyle_0"/>
            </w:pPr>
            <w:r>
              <w:t xml:space="preserve">6 V</w:t>
            </w:r>
          </w:p>
        </w:tc>
        <w:tc>
          <w:tcPr>
            <w:tcW w:w="979" w:type="dxa"/>
            <w:textDirection w:val="lrTb"/>
            <w:vAlign w:val="top"/>
          </w:tcPr>
          <w:p>
            <w:pPr>
              <w:pStyle w:val="UserStyle_0"/>
            </w:pPr>
            <w:r>
              <w:t xml:space="preserve">7 V</w:t>
            </w:r>
          </w:p>
        </w:tc>
        <w:tc>
          <w:tcPr>
            <w:tcW w:w="979" w:type="dxa"/>
            <w:textDirection w:val="lrTb"/>
            <w:vAlign w:val="top"/>
          </w:tcPr>
          <w:p>
            <w:pPr>
              <w:pStyle w:val="UserStyle_0"/>
            </w:pPr>
            <w:r>
              <w:t xml:space="preserve">8 V</w:t>
            </w:r>
          </w:p>
        </w:tc>
        <w:tc>
          <w:tcPr>
            <w:tcW w:w="990" w:type="dxa"/>
            <w:textDirection w:val="lrTb"/>
            <w:vAlign w:val="top"/>
          </w:tcPr>
          <w:p>
            <w:pPr>
              <w:pStyle w:val="UserStyle_0"/>
            </w:pPr>
            <w:r>
              <w:t xml:space="preserve">9 V</w:t>
            </w:r>
          </w:p>
        </w:tc>
        <w:tc>
          <w:tcPr>
            <w:tcW w:w="952" w:type="dxa"/>
            <w:textDirection w:val="lrTb"/>
            <w:vAlign w:val="top"/>
          </w:tcPr>
          <w:p>
            <w:pPr>
              <w:pStyle w:val="UserStyle_0"/>
            </w:pPr>
            <w:r>
              <w:t xml:space="preserve">10 V</w:t>
            </w:r>
          </w:p>
        </w:tc>
      </w:tr>
      <w:tr>
        <w:trPr/>
        <w:tc>
          <w:tcPr>
            <w:tcW w:w="1059" w:type="dxa"/>
            <w:textDirection w:val="lrTb"/>
            <w:vAlign w:val="top"/>
          </w:tcPr>
          <w:p>
            <w:pPr>
              <w:pStyle w:val="UserStyle_0"/>
            </w:pPr>
            <w:r>
              <w:t xml:space="preserve">Uut</w:t>
            </w:r>
          </w:p>
        </w:tc>
        <w:tc>
          <w:tcPr>
            <w:tcW w:w="980" w:type="dxa"/>
            <w:textDirection w:val="lrTb"/>
            <w:vAlign w:val="top"/>
          </w:tcPr>
          <w:p>
            <w:pPr>
              <w:pStyle w:val="UserStyle_0"/>
            </w:pPr>
          </w:p>
        </w:tc>
        <w:tc>
          <w:tcPr>
            <w:tcW w:w="979" w:type="dxa"/>
            <w:textDirection w:val="lrTb"/>
            <w:vAlign w:val="top"/>
          </w:tcPr>
          <w:p>
            <w:pPr>
              <w:pStyle w:val="UserStyle_0"/>
            </w:pPr>
          </w:p>
        </w:tc>
        <w:tc>
          <w:tcPr>
            <w:tcW w:w="979" w:type="dxa"/>
            <w:textDirection w:val="lrTb"/>
            <w:vAlign w:val="top"/>
          </w:tcPr>
          <w:p>
            <w:pPr>
              <w:pStyle w:val="UserStyle_0"/>
            </w:pPr>
          </w:p>
        </w:tc>
        <w:tc>
          <w:tcPr>
            <w:tcW w:w="979" w:type="dxa"/>
            <w:textDirection w:val="lrTb"/>
            <w:vAlign w:val="top"/>
          </w:tcPr>
          <w:p>
            <w:pPr>
              <w:pStyle w:val="UserStyle_0"/>
            </w:pPr>
          </w:p>
        </w:tc>
        <w:tc>
          <w:tcPr>
            <w:tcW w:w="979" w:type="dxa"/>
            <w:textDirection w:val="lrTb"/>
            <w:vAlign w:val="top"/>
          </w:tcPr>
          <w:p>
            <w:pPr>
              <w:pStyle w:val="UserStyle_0"/>
            </w:pPr>
          </w:p>
        </w:tc>
        <w:tc>
          <w:tcPr>
            <w:tcW w:w="979" w:type="dxa"/>
            <w:textDirection w:val="lrTb"/>
            <w:vAlign w:val="top"/>
          </w:tcPr>
          <w:p>
            <w:pPr>
              <w:pStyle w:val="UserStyle_0"/>
            </w:pPr>
          </w:p>
        </w:tc>
        <w:tc>
          <w:tcPr>
            <w:tcW w:w="979" w:type="dxa"/>
            <w:textDirection w:val="lrTb"/>
            <w:vAlign w:val="top"/>
          </w:tcPr>
          <w:p>
            <w:pPr>
              <w:pStyle w:val="UserStyle_0"/>
            </w:pPr>
          </w:p>
        </w:tc>
        <w:tc>
          <w:tcPr>
            <w:tcW w:w="990" w:type="dxa"/>
            <w:textDirection w:val="lrTb"/>
            <w:vAlign w:val="top"/>
          </w:tcPr>
          <w:p>
            <w:pPr>
              <w:pStyle w:val="UserStyle_0"/>
            </w:pPr>
          </w:p>
        </w:tc>
        <w:tc>
          <w:tcPr>
            <w:tcW w:w="952" w:type="dxa"/>
            <w:textDirection w:val="lrTb"/>
            <w:vAlign w:val="top"/>
          </w:tcPr>
          <w:p>
            <w:pPr>
              <w:pStyle w:val="UserStyle_0"/>
            </w:pPr>
          </w:p>
        </w:tc>
      </w:tr>
    </w:tbl>
    <w:p>
      <w:pPr>
        <w:pStyle w:val="UserStyle_0"/>
      </w:pPr>
    </w:p>
    <w:p>
      <w:pPr>
        <w:pStyle w:val="UserStyle_0"/>
      </w:pPr>
      <w:r>
        <w:t xml:space="preserve">Antag att en normal batterispänning med lite last är 8,5 V. Hur mycket ström kan vi då ta ut ur kretsen (vid U</w:t>
      </w:r>
      <w:r>
        <w:rPr>
          <w:vertAlign w:val="subscript"/>
        </w:rPr>
        <w:t xml:space="preserve">ut</w:t>
      </w:r>
      <w:r>
        <w:t xml:space="preserve">) utan att </w:t>
      </w:r>
      <w:r>
        <w:t xml:space="preserve">spänninge</w:t>
      </w:r>
      <w:r>
        <w:t xml:space="preserve">n </w:t>
      </w:r>
      <w:r>
        <w:t xml:space="preserve">understiger</w:t>
      </w:r>
      <w:r>
        <w:t xml:space="preserve"> 4,5 V</w:t>
      </w:r>
      <w:r>
        <w:t xml:space="preserve">?</w:t>
      </w:r>
    </w:p>
    <w:p>
      <w:pPr>
        <w:pStyle w:val="UserStyle_0"/>
      </w:pPr>
      <w:r>
        <w:t xml:space="preserve">Förslag på</w:t>
      </w:r>
      <w:r>
        <w:t xml:space="preserve"> metod: Anslut sedan några olika motstånd (R</w:t>
      </w:r>
      <w:r>
        <w:rPr>
          <w:vertAlign w:val="subscript"/>
        </w:rPr>
        <w:t xml:space="preserve">L</w:t>
      </w:r>
      <w:r>
        <w:t xml:space="preserve">). Börja t ex med 2,2 k</w:t>
      </w:r>
      <w:r>
        <w:rPr>
          <w:rFonts w:ascii="Symbol" w:hAnsi="Symbol" w:eastAsia="Symbol" w:cs="Symbol"/>
        </w:rPr>
        <w:t xml:space="preserve">W</w:t>
      </w:r>
      <w:r>
        <w:t xml:space="preserve"> och halvera tills du ser en lite större spänningsförändring. Finjustera motståndet tills spänningen hamnar strax över </w:t>
      </w:r>
      <w:r>
        <w:t xml:space="preserve">4,5 V</w:t>
      </w:r>
      <w:r>
        <w:t xml:space="preserve">. Beräkna sedan strömme</w:t>
      </w:r>
      <w:r>
        <w:t xml:space="preserve">n genom m</w:t>
      </w:r>
      <w:r>
        <w:t xml:space="preserve">otståndet (= </w:t>
      </w:r>
      <w:r>
        <w:t xml:space="preserve">Max last).</w:t>
      </w:r>
    </w:p>
    <w:p>
      <w:pPr>
        <w:pStyle w:val="UserStyle_0"/>
      </w:pPr>
    </w:p>
    <w:p>
      <w:pPr>
        <w:pStyle w:val="UserStyle_0"/>
      </w:pPr>
      <w:r>
        <w:t xml:space="preserve">Max la</w:t>
      </w:r>
      <w:r>
        <w:t xml:space="preserve">st: _____ mA</w:t>
      </w:r>
    </w:p>
    <w:p>
      <w:pPr>
        <w:pStyle w:val="UserStyle_0"/>
      </w:pPr>
    </w:p>
    <w:p>
      <w:pPr>
        <w:pStyle w:val="UserStyle_0"/>
      </w:pPr>
      <w:r>
        <w:t xml:space="preserve">Försök sedan efter labben förklara det du såg med beräkningar, men gör först efterföljande uppgifter.</w:t>
      </w:r>
    </w:p>
    <w:p>
      <w:pPr>
        <w:pStyle w:val="UserStyle_0"/>
      </w:pPr>
      <w:r>
        <w:t xml:space="preserve">Tänk på att logikkretsar med TTL-teknik (t ex LS-serien) kräver 4,75 V, men t ex HC-kretsar klarar e</w:t>
      </w:r>
      <w:r>
        <w:t xml:space="preserve">n betydli</w:t>
      </w:r>
      <w:r>
        <w:t xml:space="preserve">gt lägre matn</w:t>
      </w:r>
      <w:r>
        <w:t xml:space="preserve">ingsspänning, så v</w:t>
      </w:r>
      <w:r>
        <w:t xml:space="preserve">id små strömuttag kan du använda ovanstående koppling för att göra logiklaborationer hemma med bara ett batteri som spänningskälla. </w:t>
      </w:r>
      <w:r>
        <w:t xml:space="preserve">Vill du ta ut högre ström</w:t>
      </w:r>
      <w:r>
        <w:t xml:space="preserve"> </w:t>
      </w:r>
      <w:r>
        <w:t xml:space="preserve">(</w:t>
      </w:r>
      <w:r>
        <w:t xml:space="preserve">upp till</w:t>
      </w:r>
      <w:r>
        <w:t xml:space="preserve"> </w:t>
      </w:r>
      <w:r>
        <w:t xml:space="preserve">???</w:t>
      </w:r>
      <w:r>
        <w:t xml:space="preserve">mA)</w:t>
      </w:r>
      <w:r>
        <w:t xml:space="preserve"> </w:t>
      </w:r>
      <w:r>
        <w:t xml:space="preserve">kan du använda de</w:t>
      </w:r>
      <w:r>
        <w:t xml:space="preserve">n spänningsregleringskre</w:t>
      </w:r>
      <w:r>
        <w:t xml:space="preserve">ts som finns i ditt la</w:t>
      </w:r>
      <w:r>
        <w:t xml:space="preserve">bb-kit</w:t>
      </w:r>
      <w:r>
        <w:t xml:space="preserve">.</w:t>
      </w:r>
    </w:p>
    <w:p>
      <w:pPr>
        <w:pStyle w:val="UserStyle_0"/>
      </w:pPr>
    </w:p>
    <w:p>
      <w:pPr>
        <w:pStyle w:val="UserStyle_0"/>
      </w:pPr>
    </w:p>
    <w:p>
      <w:pPr>
        <w:pStyle w:val="UserStyle_0"/>
      </w:pPr>
    </w:p>
    <w:p>
      <w:pPr>
        <w:pStyle w:val="Normal"/>
      </w:pPr>
      <w:r>
        <w:rPr>
          <w:rFonts w:ascii="ExPonto Regular" w:hAnsi="ExPonto Regular"/>
        </w:rPr>
        <w:t xml:space="preserve">Ok, så </w:t>
      </w:r>
      <w:r>
        <w:rPr>
          <w:rFonts w:ascii="ExPonto Regular" w:hAnsi="ExPonto Regular"/>
        </w:rPr>
        <w:t xml:space="preserve">långt:</w:t>
      </w:r>
      <w:r>
        <w:t xml:space="preserve"> _________________ </w:t>
      </w:r>
    </w:p>
    <w:p>
      <w:pPr>
        <w:pStyle w:val="UserStyle_0"/>
      </w:pPr>
    </w:p>
    <w:p>
      <w:pPr>
        <w:pStyle w:val="Heading1"/>
      </w:pPr>
      <w:r>
        <w:br w:type="page" w:clear="all"/>
      </w:r>
      <w:r>
        <w:t xml:space="preserve"> </w:t>
      </w:r>
      <w:r>
        <w:t xml:space="preserve">Transistorn</w:t>
      </w:r>
    </w:p>
    <w:p>
      <w:pPr>
        <w:pStyle w:val="UserStyle_0"/>
      </w:pPr>
      <w:r>
        <w:t xml:space="preserve">I denna uppgift kan du antingen använda </w:t>
      </w:r>
      <w:r>
        <w:t xml:space="preserve">transistorn BC547B (eller BC546B eller BC548B som går lika bra)</w:t>
      </w:r>
      <w:r>
        <w:t xml:space="preserve"> </w:t>
      </w:r>
      <w:r>
        <w:t xml:space="preserve">(inte </w:t>
      </w:r>
      <w:r>
        <w:t xml:space="preserve">BC557B</w:t>
      </w:r>
      <w:r>
        <w:t xml:space="preserve">, som är PNP).</w:t>
      </w:r>
    </w:p>
    <w:p>
      <w:pPr>
        <w:pStyle w:val="UserStyle_0"/>
      </w:pPr>
      <w:r>
        <w:t xml:space="preserve">Leta upp pink</w:t>
      </w:r>
      <w:r>
        <w:t xml:space="preserve">onfigurationen för kap</w:t>
      </w:r>
      <w:r>
        <w:t xml:space="preserve">sel </w:t>
      </w:r>
      <w:r>
        <w:t xml:space="preserve">TO-92</w:t>
      </w:r>
      <w:r>
        <w:t xml:space="preserve"> (=</w:t>
      </w:r>
      <w:r>
        <w:t xml:space="preserve">SOT54</w:t>
      </w:r>
      <w:r>
        <w:t xml:space="preserve">) i databladet och skriv ned vil</w:t>
      </w:r>
      <w:r>
        <w:t xml:space="preserve">ken som är kollektor</w:t>
      </w:r>
      <w:r>
        <w:t xml:space="preserve">, bas respektive emitter.</w:t>
      </w:r>
    </w:p>
    <w:p>
      <w:pPr>
        <w:pStyle w:val="Heading2"/>
      </w:pPr>
      <w:r>
        <w:t xml:space="preserve"> </w:t>
      </w:r>
      <w:r>
        <w:t xml:space="preserve">Strömförstärkare</w:t>
      </w:r>
    </w:p>
    <w:p>
      <w:pPr>
        <w:pStyle w:val="UserStyle_0"/>
      </w:pPr>
      <w:r>
        <w:t xml:space="preserve">I efterfö</w:t>
      </w:r>
      <w:r>
        <w:t xml:space="preserve">ljande kopplingar är d</w:t>
      </w:r>
      <w:r>
        <w:t xml:space="preserve">et av yttersta vikt att du använder </w:t>
      </w:r>
      <w:r>
        <w:rPr>
          <w:u w:val="single"/>
        </w:rPr>
        <w:t xml:space="preserve">röda sladdar till positiv matning</w:t>
      </w:r>
      <w:r>
        <w:t xml:space="preserve"> och </w:t>
      </w:r>
      <w:r>
        <w:rPr>
          <w:u w:val="single"/>
        </w:rPr>
        <w:t xml:space="preserve">svarta kablar till jord</w:t>
      </w:r>
      <w:r>
        <w:t xml:space="preserve">. </w:t>
      </w:r>
      <w:r>
        <w:t xml:space="preserve">Koppla också positiv matning till den ena skenan i däcket och j</w:t>
      </w:r>
      <w:r>
        <w:t xml:space="preserve">ord till skenan på </w:t>
      </w:r>
      <w:r>
        <w:t xml:space="preserve">den andra sidan av kopplingen så det blir lätt att se</w:t>
      </w:r>
      <w:r>
        <w:t xml:space="preserve"> likheten med schemat.</w:t>
      </w:r>
      <w:r>
        <w:t xml:space="preserve"> Tidigare grupper har ägnat minst en onödig timme var åt felsökning av röriga kretsar... </w:t>
      </w:r>
    </w:p>
    <w:p>
      <w:pPr>
        <w:pStyle w:val="UserStyle_0"/>
      </w:pPr>
      <w:r>
        <w:t xml:space="preserve">Koppla upp nedanstående koppling. P1 och P2 lämnas som oanslutna kabelän</w:t>
      </w:r>
      <w:r>
        <w:t xml:space="preserve">dar. </w:t>
      </w:r>
    </w:p>
    <w:p>
      <w:pPr>
        <w:pStyle w:val="UserStyle_0"/>
        <w:ind w:firstLine="1304"/>
      </w:pPr>
      <w:r>
        <mc:AlternateContent>
          <mc:Choice Requires="wpg">
            <w:drawing>
              <wp:inline xmlns:wp="http://schemas.openxmlformats.org/drawingml/2006/wordprocessingDrawing" distT="0" distB="0" distL="0" distR="0">
                <wp:extent cx="1649095" cy="2014855"/>
                <wp:effectExtent l="0" t="0" r="0" b="0"/>
                <wp:docPr id="5" name="_x0000_i1043"/>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13"/>
                        <a:stretch/>
                      </pic:blipFill>
                      <pic:spPr>
                        <a:xfrm>
                          <a:off x="0" y="0"/>
                          <a:ext cx="1649095" cy="201485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129.85pt;height:158.65pt;mso-wrap-distance-left:0.00pt;mso-wrap-distance-top:0.00pt;mso-wrap-distance-right:0.00pt;mso-wrap-distance-bottom:0.00pt;z-index:1;" stroked="f">
                <v:imagedata r:id="rId13" o:title=""/>
                <o:lock v:ext="edit" rotation="t"/>
              </v:shape>
            </w:pict>
          </mc:Fallback>
        </mc:AlternateContent>
      </w:r>
    </w:p>
    <w:p>
      <w:pPr>
        <w:pStyle w:val="UserStyle_0"/>
      </w:pPr>
      <w:r>
        <w:t xml:space="preserve">Håll en kab</w:t>
      </w:r>
      <w:r>
        <w:t xml:space="preserve">elända i var hand. Studera lysdioden. Kittlar det i h</w:t>
      </w:r>
      <w:r>
        <w:t xml:space="preserve">anden? </w:t>
      </w:r>
    </w:p>
    <w:p>
      <w:pPr>
        <w:pStyle w:val="UserStyle_0"/>
      </w:pPr>
      <w:r>
        <w:t xml:space="preserve">Mät spänningen</w:t>
      </w:r>
      <w:r>
        <w:t xml:space="preserve"> över 10 k</w:t>
      </w:r>
      <w:r>
        <w:rPr>
          <w:rFonts w:ascii="Symbol" w:hAnsi="Symbol" w:eastAsia="Symbol" w:cs="Symbol"/>
        </w:rPr>
        <w:t xml:space="preserve">W</w:t>
      </w:r>
      <w:r>
        <w:t xml:space="preserve">-motståndet för att beräkna strömmen genom kroppen</w:t>
      </w:r>
      <w:r>
        <w:t xml:space="preserve"> (= I</w:t>
      </w:r>
      <w:r>
        <w:rPr>
          <w:vertAlign w:val="subscript"/>
        </w:rPr>
        <w:t xml:space="preserve">b</w:t>
      </w:r>
      <w:r>
        <w:t xml:space="preserve">)</w:t>
      </w:r>
      <w:r>
        <w:t xml:space="preserve">. Mät även spänningen över 270</w:t>
      </w:r>
      <w:r>
        <w:rPr>
          <w:rFonts w:ascii="Symbol" w:hAnsi="Symbol" w:eastAsia="Symbol" w:cs="Symbol"/>
        </w:rPr>
        <w:t xml:space="preserve">W</w:t>
      </w:r>
      <w:r>
        <w:t xml:space="preserve">-motståndet</w:t>
      </w:r>
      <w:r>
        <w:t xml:space="preserve"> för att kunna beräkna strömmen genom dioden (= I</w:t>
      </w:r>
      <w:r>
        <w:rPr>
          <w:vertAlign w:val="subscript"/>
        </w:rPr>
        <w:t xml:space="preserve">c</w:t>
      </w:r>
      <w:r>
        <w:t xml:space="preserve">).</w:t>
      </w:r>
      <w:r>
        <w:t xml:space="preserve"> </w:t>
      </w:r>
      <w:r>
        <w:t xml:space="preserve">(</w:t>
      </w:r>
      <w:r>
        <w:t xml:space="preserve">Mät helst båda sa</w:t>
      </w:r>
      <w:r>
        <w:t xml:space="preserve">mtidigt</w:t>
      </w:r>
      <w:r>
        <w:t xml:space="preserve"> eller i tät följd</w:t>
      </w:r>
      <w:r>
        <w:t xml:space="preserve">.</w:t>
      </w:r>
      <w:r>
        <w:t xml:space="preserve">)</w:t>
      </w:r>
      <w:r>
        <w:t xml:space="preserve"> </w:t>
      </w:r>
      <w:r>
        <w:t xml:space="preserve">Beräkna </w:t>
      </w:r>
      <w:r>
        <w:t xml:space="preserve">sedan</w:t>
      </w:r>
      <w:r>
        <w:t xml:space="preserve"> transistorn</w:t>
      </w:r>
      <w:r>
        <w:t xml:space="preserve">s strömförstärkning.</w:t>
      </w:r>
      <w:r>
        <w:t xml:space="preserve"> R</w:t>
      </w:r>
      <w:r>
        <w:t xml:space="preserve">edovisa beräkningen. (Räkna fram strömmarna med samma enhet, t ex µA, så blir det lätt att rimlighetsbedöma den beräknade strömförstärkningen.)</w:t>
      </w:r>
    </w:p>
    <w:p>
      <w:pPr>
        <w:pStyle w:val="UserStyle_0"/>
      </w:pPr>
      <w:r>
        <w:br w:type="textWrapping" w:clear="all"/>
      </w:r>
      <w:r>
        <w:t xml:space="preserve">U</w:t>
      </w:r>
      <w:r>
        <w:rPr>
          <w:vertAlign w:val="subscript"/>
        </w:rPr>
        <w:t xml:space="preserve">R4</w:t>
      </w:r>
      <w:r>
        <w:t xml:space="preserve"> = __________ </w:t>
      </w:r>
      <w:r>
        <w:tab/>
        <w:t xml:space="preserve">I</w:t>
      </w:r>
      <w:r>
        <w:rPr>
          <w:vertAlign w:val="subscript"/>
        </w:rPr>
        <w:t xml:space="preserve">R4</w:t>
      </w:r>
      <w:r>
        <w:t xml:space="preserve"> = I</w:t>
      </w:r>
      <w:r>
        <w:rPr>
          <w:vertAlign w:val="subscript"/>
        </w:rPr>
        <w:t xml:space="preserve">b</w:t>
      </w:r>
      <w:r>
        <w:t xml:space="preserve"> = _______</w:t>
      </w:r>
      <w:r>
        <w:t xml:space="preserve">___</w:t>
      </w:r>
      <w:r>
        <w:t xml:space="preserve"> </w:t>
      </w:r>
    </w:p>
    <w:p>
      <w:pPr>
        <w:pStyle w:val="UserStyle_0"/>
      </w:pPr>
    </w:p>
    <w:p>
      <w:pPr>
        <w:pStyle w:val="UserStyle_0"/>
      </w:pPr>
      <w:r>
        <w:t xml:space="preserve">U</w:t>
      </w:r>
      <w:r>
        <w:rPr>
          <w:vertAlign w:val="subscript"/>
        </w:rPr>
        <w:t xml:space="preserve">R</w:t>
      </w:r>
      <w:r>
        <w:rPr>
          <w:vertAlign w:val="subscript"/>
        </w:rPr>
        <w:t xml:space="preserve">3</w:t>
      </w:r>
      <w:r>
        <w:t xml:space="preserve"> = __________ </w:t>
        <w:tab/>
        <w:t xml:space="preserve">I</w:t>
      </w:r>
      <w:r>
        <w:rPr>
          <w:vertAlign w:val="subscript"/>
        </w:rPr>
        <w:t xml:space="preserve">R</w:t>
      </w:r>
      <w:r>
        <w:rPr>
          <w:vertAlign w:val="subscript"/>
        </w:rPr>
        <w:t xml:space="preserve">3</w:t>
      </w:r>
      <w:r>
        <w:t xml:space="preserve"> = I</w:t>
      </w:r>
      <w:r>
        <w:rPr>
          <w:vertAlign w:val="subscript"/>
        </w:rPr>
        <w:t xml:space="preserve">c</w:t>
      </w:r>
      <w:r>
        <w:t xml:space="preserve"> = __________</w:t>
      </w:r>
    </w:p>
    <w:p>
      <w:pPr>
        <w:pStyle w:val="UserStyle_0"/>
      </w:pPr>
      <w:r>
        <w:br w:type="textWrapping" w:clear="all"/>
      </w:r>
    </w:p>
    <w:p>
      <w:pPr>
        <w:pStyle w:val="UserStyle_0"/>
      </w:pPr>
      <w:r>
        <w:t xml:space="preserve">h</w:t>
      </w:r>
      <w:r>
        <w:rPr>
          <w:vertAlign w:val="subscript"/>
        </w:rPr>
        <w:t xml:space="preserve">FE</w:t>
      </w:r>
      <w:r>
        <w:t xml:space="preserve"> =</w:t>
      </w:r>
      <w:r>
        <w:t xml:space="preserve"> ________ </w:t>
      </w:r>
    </w:p>
    <w:p>
      <w:pPr>
        <w:pStyle w:val="UserStyle_0"/>
      </w:pPr>
    </w:p>
    <w:p>
      <w:pPr>
        <w:pStyle w:val="UserStyle_0"/>
      </w:pPr>
      <w:r>
        <w:t xml:space="preserve">Om det finns en multimeter med transistormät</w:t>
      </w:r>
      <w:r>
        <w:t xml:space="preserve">ning i labbet: </w:t>
      </w:r>
      <w:r>
        <w:t xml:space="preserve">Sätt sedan</w:t>
      </w:r>
      <w:r>
        <w:t xml:space="preserve"> samma transistor i multimetern och läs av h</w:t>
      </w:r>
      <w:r>
        <w:rPr>
          <w:vertAlign w:val="subscript"/>
        </w:rPr>
        <w:t xml:space="preserve">FE</w:t>
      </w:r>
      <w:r>
        <w:t xml:space="preserve">.</w:t>
      </w:r>
    </w:p>
    <w:p>
      <w:pPr>
        <w:pStyle w:val="UserStyle_0"/>
      </w:pPr>
      <w:r>
        <w:t xml:space="preserve">Multimetern anger h</w:t>
      </w:r>
      <w:r>
        <w:rPr>
          <w:vertAlign w:val="subscript"/>
        </w:rPr>
        <w:t xml:space="preserve">FE</w:t>
      </w:r>
      <w:r>
        <w:t xml:space="preserve"> = ________ </w:t>
      </w:r>
    </w:p>
    <w:p>
      <w:pPr>
        <w:pStyle w:val="UserStyle_0"/>
      </w:pPr>
    </w:p>
    <w:p>
      <w:pPr>
        <w:pStyle w:val="UserStyle_0"/>
      </w:pPr>
      <w:r>
        <w:t xml:space="preserve">Titta i databladet v</w:t>
      </w:r>
      <w:r>
        <w:t xml:space="preserve">ilket </w:t>
      </w:r>
      <w:r>
        <w:t xml:space="preserve">h</w:t>
      </w:r>
      <w:r>
        <w:rPr>
          <w:vertAlign w:val="subscript"/>
        </w:rPr>
        <w:t xml:space="preserve">FE</w:t>
      </w:r>
      <w:r>
        <w:t xml:space="preserve"> som </w:t>
      </w:r>
      <w:r>
        <w:t xml:space="preserve">anges där</w:t>
      </w:r>
      <w:r>
        <w:t xml:space="preserve">: </w:t>
      </w:r>
      <w:r>
        <w:t xml:space="preserve">h</w:t>
      </w:r>
      <w:r>
        <w:rPr>
          <w:vertAlign w:val="subscript"/>
        </w:rPr>
        <w:t xml:space="preserve">FE</w:t>
      </w:r>
      <w:r>
        <w:t xml:space="preserve"> = ________ </w:t>
      </w:r>
    </w:p>
    <w:p>
      <w:pPr>
        <w:pStyle w:val="Heading2"/>
      </w:pPr>
      <w:r>
        <mc:AlternateContent>
          <mc:Choice Requires="wpg">
            <w:drawing>
              <wp:anchor xmlns:wp="http://schemas.openxmlformats.org/drawingml/2006/wordprocessingDrawing" xmlns:wp14="http://schemas.microsoft.com/office/word/2010/wordprocessingDrawing" distT="0" distB="0" distL="114300" distR="114300" simplePos="0" relativeHeight="251658241" behindDoc="0" locked="0" layoutInCell="0" allowOverlap="1">
                <wp:simplePos x="0" y="0"/>
                <wp:positionH relativeFrom="column">
                  <wp:posOffset>3175</wp:posOffset>
                </wp:positionH>
                <wp:positionV relativeFrom="paragraph">
                  <wp:posOffset>390525</wp:posOffset>
                </wp:positionV>
                <wp:extent cx="6008370" cy="3792220"/>
                <wp:effectExtent l="0" t="0" r="0" b="0"/>
                <wp:wrapTopAndBottom/>
                <wp:docPr id="6" name="_x0000_s1039"/>
                <wp:cNvGraphicFramePr/>
                <a:graphic xmlns:a="http://schemas.openxmlformats.org/drawingml/2006/main">
                  <a:graphicData uri="http://schemas.microsoft.com/office/word/2010/wordprocessingShape">
                    <wps:wsp>
                      <wps:cNvPr id="0" name=""/>
                      <wps:cNvSpPr txBox="1"/>
                      <wps:spPr>
                        <a:xfrm>
                          <a:off x="0" y="0"/>
                          <a:ext cx="6008370" cy="3792220"/>
                        </a:xfrm>
                        <a:prstGeom prst="rect">
                          <a:avLst/>
                        </a:prstGeom>
                        <a:solidFill>
                          <a:srgbClr val="FFFFFF"/>
                        </a:solidFill>
                        <a:ln w="57150">
                          <a:solidFill>
                            <a:srgbClr val="000000"/>
                          </a:solidFill>
                        </a:ln>
                      </wps:spPr>
                      <wps:txbx>
                        <w:txbxContent>
                          <w:p>
                            <w:pPr>
                              <w:pStyle w:val="Normal"/>
                              <w:rPr>
                                <w:rFonts w:ascii="Arial" w:hAnsi="Arial"/>
                              </w:rPr>
                            </w:pPr>
                            <w:r>
                              <w:rPr>
                                <w:rFonts w:ascii="Arial" w:hAnsi="Arial"/>
                              </w:rPr>
                              <w:t xml:space="preserve">Faktaruta, Darlington</w:t>
                            </w:r>
                          </w:p>
                          <w:p>
                            <w:pPr>
                              <w:pStyle w:val="Normal"/>
                            </w:pPr>
                            <w:r>
                              <w:t xml:space="preserve">                 </w:t>
                            </w:r>
                            <w:r>
                              <mc:AlternateContent>
                                <mc:Choice Requires="wpg">
                                  <w:drawing>
                                    <wp:inline xmlns:wp="http://schemas.openxmlformats.org/drawingml/2006/wordprocessingDrawing" distT="0" distB="0" distL="0" distR="0">
                                      <wp:extent cx="4001503" cy="1458366"/>
                                      <wp:effectExtent l="0" t="0" r="0" b="0"/>
                                      <wp:docPr id="7" name="_x0000_i1044"/>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14"/>
                                              <a:stretch/>
                                            </pic:blipFill>
                                            <pic:spPr>
                                              <a:xfrm>
                                                <a:off x="0" y="0"/>
                                                <a:ext cx="4001503" cy="1458366"/>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15.08pt;height:114.83pt;mso-wrap-distance-left:0.00pt;mso-wrap-distance-top:0.00pt;mso-wrap-distance-right:0.00pt;mso-wrap-distance-bottom:0.00pt;z-index:1;" stroked="f">
                                      <v:imagedata r:id="rId14" o:title=""/>
                                      <o:lock v:ext="edit" rotation="t"/>
                                    </v:shape>
                                  </w:pict>
                                </mc:Fallback>
                              </mc:AlternateContent>
                            </w:r>
                          </w:p>
                          <w:p>
                            <w:pPr>
                              <w:pStyle w:val="Normal"/>
                            </w:pPr>
                            <w:r>
                              <w:t xml:space="preserve">Ibland behöver man större strömför</w:t>
                            </w:r>
                            <w:r>
                              <w:t xml:space="preserve">stärkning än vad en tr</w:t>
                            </w:r>
                            <w:r>
                              <w:t xml:space="preserve">ansist</w:t>
                            </w:r>
                            <w:r>
                              <w:t xml:space="preserve">or kan ge. Detta gäller särskilt vid användning av effekttransistorer som kan har en förstärkning ned mot 15 ggr. Det är då möjligt att kaskadkoppla två transistorer enligt figuren ovan. Sammanlagda strömförstärkningen blir då produkten av de båda tr</w:t>
                            </w:r>
                            <w:r>
                              <w:t xml:space="preserve">ansist</w:t>
                            </w:r>
                            <w:r>
                              <w:t xml:space="preserve">orernas förstärkning.</w:t>
                            </w:r>
                          </w:p>
                          <w:p>
                            <w:pPr>
                              <w:pStyle w:val="Normal"/>
                            </w:pPr>
                            <w:r>
                              <w:t xml:space="preserve">Det finns en speciell grupp av transistorer, darlingtontransistorer, som innehåller en färdig sådan koppling i samma kapsel, se Q5.</w:t>
                            </w:r>
                          </w:p>
                          <w:p>
                            <w:pPr>
                              <w:pStyle w:val="Normal"/>
                              <w:rPr>
                                <w:lang w:val="en-GB"/>
                              </w:rPr>
                            </w:pPr>
                            <w:r>
                              <w:rPr>
                                <w:lang w:val="en-GB"/>
                              </w:rPr>
                              <w:t xml:space="preserve">Ex</w:t>
                            </w:r>
                          </w:p>
                          <w:p>
                            <w:pPr>
                              <w:pStyle w:val="Normal"/>
                              <w:rPr>
                                <w:lang w:val="en-GB"/>
                              </w:rPr>
                            </w:pPr>
                            <w:r>
                              <w:rPr>
                                <w:lang w:val="en-GB"/>
                              </w:rPr>
                              <w:t xml:space="preserve">h</w:t>
                            </w:r>
                            <w:r>
                              <w:rPr>
                                <w:vertAlign w:val="subscript"/>
                                <w:lang w:val="en-GB"/>
                              </w:rPr>
                              <w:t xml:space="preserve">FE</w:t>
                            </w:r>
                            <w:r>
                              <w:rPr>
                                <w:lang w:val="en-GB"/>
                              </w:rPr>
                              <w:t xml:space="preserve">, Q3 = 300</w:t>
                            </w:r>
                          </w:p>
                          <w:p>
                            <w:pPr>
                              <w:pStyle w:val="Normal"/>
                              <w:rPr>
                                <w:lang w:val="en-US"/>
                              </w:rPr>
                            </w:pPr>
                            <w:r>
                              <w:rPr>
                                <w:lang w:val="en-US"/>
                              </w:rPr>
                              <w:t xml:space="preserve">h</w:t>
                            </w:r>
                            <w:r>
                              <w:rPr>
                                <w:vertAlign w:val="subscript"/>
                                <w:lang w:val="en-US"/>
                              </w:rPr>
                              <w:t xml:space="preserve">FE</w:t>
                            </w:r>
                            <w:r>
                              <w:rPr>
                                <w:lang w:val="en-US"/>
                              </w:rPr>
                              <w:t xml:space="preserve">, Q4 = 20</w:t>
                            </w:r>
                          </w:p>
                          <w:p>
                            <w:pPr>
                              <w:pStyle w:val="Normal"/>
                            </w:pPr>
                            <w:r>
                              <w:t xml:space="preserve">Total förstärkning i steget: 300*20 = 6000 ggr. Lägg märke till at</w:t>
                            </w:r>
                            <w:r>
                              <w:t xml:space="preserve">t U</w:t>
                            </w:r>
                            <w:r>
                              <w:rPr>
                                <w:vertAlign w:val="subscript"/>
                              </w:rPr>
                              <w:t xml:space="preserve">ce</w:t>
                            </w:r>
                            <w:r>
                              <w:t xml:space="preserve"> </w:t>
                            </w:r>
                            <w:r>
                              <w:t xml:space="preserve">för den integrerade darlingtontransistorn dock aldrig kan understiga 0,7 V. (Fundera på varför.) </w:t>
                            </w:r>
                          </w:p>
                          <w:p>
                            <w:pPr>
                              <w:pStyle w:val="Normal"/>
                            </w:pPr>
                          </w:p>
                        </w:txbxContent>
                      </wps:txbx>
                      <wps:bodyPr wrap="square" upright="1"/>
                    </wps:wsp>
                  </a:graphicData>
                </a:graphic>
              </wp:anchor>
            </w:drawing>
          </mc:Choice>
          <mc:Fallback>
            <w:pict>
              <v:shape id="shape 6" o:spid="_x0000_s6" o:spt="202" type="#_x0000_t202" style="position:absolute;z-index:251658241;o:allowoverlap:true;o:allowincell:false;mso-position-horizontal-relative:text;margin-left:0.25pt;mso-position-horizontal:absolute;mso-position-vertical-relative:text;margin-top:30.75pt;mso-position-vertical:absolute;width:473.10pt;height:298.60pt;mso-wrap-distance-left:9.00pt;mso-wrap-distance-top:0.00pt;mso-wrap-distance-right:9.00pt;mso-wrap-distance-bottom:0.00pt;visibility:visible;" fillcolor="#FFFFFF" strokecolor="#000000" strokeweight="4.50pt">
                <w10:wrap type="topAndBottom"/>
                <v:textbox inset="0,0,0,0">
                  <w:txbxContent>
                    <w:p>
                      <w:pPr>
                        <w:pStyle w:val="Normal"/>
                        <w:rPr>
                          <w:rFonts w:ascii="Arial" w:hAnsi="Arial"/>
                        </w:rPr>
                      </w:pPr>
                      <w:r>
                        <w:rPr>
                          <w:rFonts w:ascii="Arial" w:hAnsi="Arial"/>
                        </w:rPr>
                        <w:t xml:space="preserve">Faktaruta, Darlington</w:t>
                      </w:r>
                    </w:p>
                    <w:p>
                      <w:pPr>
                        <w:pStyle w:val="Normal"/>
                      </w:pPr>
                      <w:r>
                        <w:t xml:space="preserve">                 </w:t>
                      </w:r>
                      <w:r>
                        <mc:AlternateContent>
                          <mc:Choice Requires="wpg">
                            <w:drawing>
                              <wp:inline xmlns:wp="http://schemas.openxmlformats.org/drawingml/2006/wordprocessingDrawing" distT="0" distB="0" distL="0" distR="0">
                                <wp:extent cx="4001503" cy="1458366"/>
                                <wp:effectExtent l="0" t="0" r="0" b="0"/>
                                <wp:docPr id="7" name="_x0000_i1044"/>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14"/>
                                        <a:stretch/>
                                      </pic:blipFill>
                                      <pic:spPr>
                                        <a:xfrm>
                                          <a:off x="0" y="0"/>
                                          <a:ext cx="4001503" cy="1458366"/>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15.08pt;height:114.83pt;mso-wrap-distance-left:0.00pt;mso-wrap-distance-top:0.00pt;mso-wrap-distance-right:0.00pt;mso-wrap-distance-bottom:0.00pt;z-index:1;" stroked="f">
                                <v:imagedata r:id="rId14" o:title=""/>
                                <o:lock v:ext="edit" rotation="t"/>
                              </v:shape>
                            </w:pict>
                          </mc:Fallback>
                        </mc:AlternateContent>
                      </w:r>
                    </w:p>
                    <w:p>
                      <w:pPr>
                        <w:pStyle w:val="Normal"/>
                      </w:pPr>
                      <w:r>
                        <w:t xml:space="preserve">Ibland behöver man större strömför</w:t>
                      </w:r>
                      <w:r>
                        <w:t xml:space="preserve">stärkning än vad en tr</w:t>
                      </w:r>
                      <w:r>
                        <w:t xml:space="preserve">ansist</w:t>
                      </w:r>
                      <w:r>
                        <w:t xml:space="preserve">or kan ge. Detta gäller särskilt vid användning av effekttransistorer som kan har en förstärkning ned mot 15 ggr. Det är då möjligt att kaskadkoppla två transistorer enligt figuren ovan. Sammanlagda strömförstärkningen blir då produkten av de båda tr</w:t>
                      </w:r>
                      <w:r>
                        <w:t xml:space="preserve">ansist</w:t>
                      </w:r>
                      <w:r>
                        <w:t xml:space="preserve">orernas förstärkning.</w:t>
                      </w:r>
                    </w:p>
                    <w:p>
                      <w:pPr>
                        <w:pStyle w:val="Normal"/>
                      </w:pPr>
                      <w:r>
                        <w:t xml:space="preserve">Det finns en speciell grupp av transistorer, darlingtontransistorer, som innehåller en färdig sådan koppling i samma kapsel, se Q5.</w:t>
                      </w:r>
                    </w:p>
                    <w:p>
                      <w:pPr>
                        <w:pStyle w:val="Normal"/>
                        <w:rPr>
                          <w:lang w:val="en-GB"/>
                        </w:rPr>
                      </w:pPr>
                      <w:r>
                        <w:rPr>
                          <w:lang w:val="en-GB"/>
                        </w:rPr>
                        <w:t xml:space="preserve">Ex</w:t>
                      </w:r>
                    </w:p>
                    <w:p>
                      <w:pPr>
                        <w:pStyle w:val="Normal"/>
                        <w:rPr>
                          <w:lang w:val="en-GB"/>
                        </w:rPr>
                      </w:pPr>
                      <w:r>
                        <w:rPr>
                          <w:lang w:val="en-GB"/>
                        </w:rPr>
                        <w:t xml:space="preserve">h</w:t>
                      </w:r>
                      <w:r>
                        <w:rPr>
                          <w:vertAlign w:val="subscript"/>
                          <w:lang w:val="en-GB"/>
                        </w:rPr>
                        <w:t xml:space="preserve">FE</w:t>
                      </w:r>
                      <w:r>
                        <w:rPr>
                          <w:lang w:val="en-GB"/>
                        </w:rPr>
                        <w:t xml:space="preserve">, Q3 = 300</w:t>
                      </w:r>
                    </w:p>
                    <w:p>
                      <w:pPr>
                        <w:pStyle w:val="Normal"/>
                        <w:rPr>
                          <w:lang w:val="en-US"/>
                        </w:rPr>
                      </w:pPr>
                      <w:r>
                        <w:rPr>
                          <w:lang w:val="en-US"/>
                        </w:rPr>
                        <w:t xml:space="preserve">h</w:t>
                      </w:r>
                      <w:r>
                        <w:rPr>
                          <w:vertAlign w:val="subscript"/>
                          <w:lang w:val="en-US"/>
                        </w:rPr>
                        <w:t xml:space="preserve">FE</w:t>
                      </w:r>
                      <w:r>
                        <w:rPr>
                          <w:lang w:val="en-US"/>
                        </w:rPr>
                        <w:t xml:space="preserve">, Q4 = 20</w:t>
                      </w:r>
                    </w:p>
                    <w:p>
                      <w:pPr>
                        <w:pStyle w:val="Normal"/>
                      </w:pPr>
                      <w:r>
                        <w:t xml:space="preserve">Total förstärkning i steget: 300*20 = 6000 ggr. Lägg märke till at</w:t>
                      </w:r>
                      <w:r>
                        <w:t xml:space="preserve">t U</w:t>
                      </w:r>
                      <w:r>
                        <w:rPr>
                          <w:vertAlign w:val="subscript"/>
                        </w:rPr>
                        <w:t xml:space="preserve">ce</w:t>
                      </w:r>
                      <w:r>
                        <w:t xml:space="preserve"> </w:t>
                      </w:r>
                      <w:r>
                        <w:t xml:space="preserve">för den integrerade darlingtontransistorn dock aldrig kan understiga 0,7 V. (Fundera på varför.) </w:t>
                      </w:r>
                    </w:p>
                    <w:p>
                      <w:pPr>
                        <w:pStyle w:val="Normal"/>
                      </w:pPr>
                    </w:p>
                  </w:txbxContent>
                </v:textbox>
              </v:shape>
            </w:pict>
          </mc:Fallback>
        </mc:AlternateContent>
      </w:r>
      <w:r>
        <w:t xml:space="preserve"> Darlington</w:t>
      </w:r>
    </w:p>
    <w:p>
      <w:pPr>
        <w:pStyle w:val="UserStyle_0"/>
      </w:pPr>
    </w:p>
    <w:p>
      <w:pPr>
        <w:pStyle w:val="UserStyle_0"/>
      </w:pPr>
      <w:r>
        <w:t xml:space="preserve">Koppla upp enligt nedan. P1 lämnas som en oansluten kabelända. </w:t>
      </w:r>
    </w:p>
    <w:p>
      <w:pPr>
        <w:pStyle w:val="UserStyle_0"/>
        <w:ind w:firstLine="1304"/>
      </w:pPr>
      <w:r>
        <mc:AlternateContent>
          <mc:Choice Requires="wpg">
            <w:drawing>
              <wp:inline xmlns:wp="http://schemas.openxmlformats.org/drawingml/2006/wordprocessingDrawing" distT="0" distB="0" distL="0" distR="0">
                <wp:extent cx="1649095" cy="2014855"/>
                <wp:effectExtent l="0" t="0" r="0" b="0"/>
                <wp:docPr id="8" name="_x0000_i1045"/>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15"/>
                        <a:stretch/>
                      </pic:blipFill>
                      <pic:spPr>
                        <a:xfrm>
                          <a:off x="0" y="0"/>
                          <a:ext cx="1649095" cy="201485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129.85pt;height:158.65pt;mso-wrap-distance-left:0.00pt;mso-wrap-distance-top:0.00pt;mso-wrap-distance-right:0.00pt;mso-wrap-distance-bottom:0.00pt;z-index:1;" stroked="f">
                <v:imagedata r:id="rId15" o:title=""/>
                <o:lock v:ext="edit" rotation="t"/>
              </v:shape>
            </w:pict>
          </mc:Fallback>
        </mc:AlternateContent>
      </w:r>
    </w:p>
    <w:p>
      <w:pPr>
        <w:pStyle w:val="UserStyle_0"/>
      </w:pPr>
      <w:r>
        <w:t xml:space="preserve">Håll i kabeländan</w:t>
      </w:r>
      <w:r>
        <w:t xml:space="preserve"> och hoppa samtidigt någon decimeter upp i luften så </w:t>
      </w:r>
      <w:r>
        <w:t xml:space="preserve">du garanterat inte är </w:t>
      </w:r>
      <w:r>
        <w:t xml:space="preserve">”ansluten” någonstans. Lyser dioden?_______</w:t>
      </w:r>
      <w:r>
        <w:t xml:space="preserve"> Försök inte förklara fenomenet, men behåll det i bakhuvudet.</w:t>
      </w:r>
    </w:p>
    <w:p>
      <w:pPr>
        <w:pStyle w:val="UserStyle_0"/>
      </w:pPr>
      <w:r>
        <w:t xml:space="preserve">Beräkna ungefärlig total strömförstärkning i hela steget</w:t>
      </w:r>
      <w:r>
        <w:t xml:space="preserve"> utgående från trans</w:t>
      </w:r>
      <w:r>
        <w:t xml:space="preserve">istorernas h</w:t>
      </w:r>
      <w:r>
        <w:rPr>
          <w:vertAlign w:val="subscript"/>
        </w:rPr>
        <w:t xml:space="preserve">FE</w:t>
      </w:r>
      <w:r>
        <w:t xml:space="preserve"> (mät denna i multimetern</w:t>
      </w:r>
      <w:r>
        <w:t xml:space="preserve"> eller slå upp i databladet</w:t>
      </w:r>
      <w:r>
        <w:t xml:space="preserve">)</w:t>
      </w:r>
      <w:r>
        <w:t xml:space="preserve">. </w:t>
      </w:r>
    </w:p>
    <w:p>
      <w:pPr>
        <w:pStyle w:val="UserStyle_0"/>
      </w:pPr>
      <w:r>
        <w:t xml:space="preserve">Total förs</w:t>
      </w:r>
      <w:r>
        <w:t xml:space="preserve">tärkning:</w:t>
      </w:r>
      <w:r>
        <w:t xml:space="preserve">_____________</w:t>
      </w:r>
      <w:r>
        <w:t xml:space="preserve">_____</w:t>
      </w:r>
      <w:r>
        <w:tab/>
      </w:r>
      <w:r>
        <w:rPr>
          <w:rFonts w:ascii="ExPonto Regular" w:hAnsi="ExPonto Regular"/>
        </w:rPr>
        <w:t xml:space="preserve">Ok, så lån</w:t>
      </w:r>
      <w:r>
        <w:rPr>
          <w:rFonts w:ascii="ExPonto Regular" w:hAnsi="ExPonto Regular"/>
        </w:rPr>
        <w:t xml:space="preserve">gt:</w:t>
      </w:r>
      <w:r>
        <w:t xml:space="preserve"> _________________ </w:t>
      </w:r>
    </w:p>
    <w:p>
      <w:pPr>
        <w:pStyle w:val="UserStyle_0"/>
      </w:pPr>
    </w:p>
    <w:p>
      <w:pPr>
        <w:pStyle w:val="Heading1"/>
      </w:pPr>
      <w:r>
        <w:br w:type="page" w:clear="all"/>
      </w:r>
      <w:r>
        <w:t xml:space="preserve"> </w:t>
      </w:r>
      <w:r>
        <w:t xml:space="preserve">Transistorlogik</w:t>
      </w:r>
    </w:p>
    <w:p>
      <w:pPr>
        <w:pStyle w:val="UserStyle_0"/>
      </w:pPr>
      <w:r>
        <w:t xml:space="preserve">Logikkretsar är idag uppbyggda av ganska många transistorer för att ge egenskaper som hög drivförmåga och låg effektför</w:t>
      </w:r>
      <w:r>
        <w:t xml:space="preserve">brukning. För att studera principen fungerar dock nedan p</w:t>
      </w:r>
      <w:r>
        <w:t xml:space="preserve">resenterade kopplingar</w:t>
      </w:r>
      <w:r>
        <w:t xml:space="preserve"> utmärkt, då fun</w:t>
      </w:r>
      <w:r>
        <w:t xml:space="preserve">ktionen är densamma.</w:t>
      </w:r>
      <w:r>
        <w:t xml:space="preserve"> V</w:t>
      </w:r>
      <w:r>
        <w:t xml:space="preserve">i ska studera grundläggande log</w:t>
      </w:r>
      <w:r>
        <w:t xml:space="preserve">i</w:t>
      </w:r>
      <w:r>
        <w:t xml:space="preserve">k</w:t>
      </w:r>
      <w:r>
        <w:t xml:space="preserve">funktioner som du redan k</w:t>
      </w:r>
      <w:r>
        <w:t xml:space="preserve">änner</w:t>
      </w:r>
      <w:r>
        <w:t xml:space="preserve"> väl och istället fokusera på transistorernas roll i kretsarna.</w:t>
      </w:r>
    </w:p>
    <w:p>
      <w:pPr>
        <w:pStyle w:val="Heading2"/>
      </w:pPr>
      <w:r>
        <w:t xml:space="preserve"> Inverterare</w:t>
      </w:r>
    </w:p>
    <w:p>
      <w:pPr>
        <w:pStyle w:val="UserStyle_0"/>
      </w:pPr>
      <w:r>
        <w:t xml:space="preserve">Kopplingen nedan ska ses som en funktion där utspänninge</w:t>
      </w:r>
      <w:r>
        <w:t xml:space="preserve">n X beror av inspännin</w:t>
      </w:r>
      <w:r>
        <w:t xml:space="preserve">gen A, som är kr</w:t>
      </w:r>
      <w:r>
        <w:t xml:space="preserve">etsens ingång. Potentiometern kopplas som en spänningsdelare för att kunna förse ingången </w:t>
      </w:r>
      <w:r>
        <w:t xml:space="preserve">A </w:t>
      </w:r>
      <w:r>
        <w:t xml:space="preserve">med en varierbar spänning från 0 – 5 V. </w:t>
      </w:r>
      <w:r>
        <w:t xml:space="preserve">(Även t ex 4,7 kΩ fungerar bra om du inte hittar 1 kΩ.)</w:t>
      </w:r>
    </w:p>
    <w:p>
      <w:pPr>
        <w:pStyle w:val="UserStyle_0"/>
      </w:pPr>
      <w:r>
        <mc:AlternateContent>
          <mc:Choice Requires="wpg">
            <w:drawing>
              <wp:inline xmlns:wp="http://schemas.openxmlformats.org/drawingml/2006/wordprocessingDrawing" distT="0" distB="0" distL="0" distR="0">
                <wp:extent cx="2106295" cy="1374775"/>
                <wp:effectExtent l="0" t="0" r="0" b="0"/>
                <wp:docPr id="9" name="_x0000_i1046"/>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16"/>
                        <a:stretch/>
                      </pic:blipFill>
                      <pic:spPr>
                        <a:xfrm>
                          <a:off x="0" y="0"/>
                          <a:ext cx="2106295" cy="137477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165.85pt;height:108.25pt;mso-wrap-distance-left:0.00pt;mso-wrap-distance-top:0.00pt;mso-wrap-distance-right:0.00pt;mso-wrap-distance-bottom:0.00pt;z-index:1;" stroked="f">
                <v:imagedata r:id="rId16" o:title=""/>
                <o:lock v:ext="edit" rotation="t"/>
              </v:shape>
            </w:pict>
          </mc:Fallback>
        </mc:AlternateContent>
      </w:r>
    </w:p>
    <w:p>
      <w:pPr>
        <w:pStyle w:val="UserStyle_0"/>
      </w:pPr>
      <w:r>
        <w:t xml:space="preserve">Koppla upp kretsen ovan</w:t>
      </w:r>
      <w:r>
        <w:t xml:space="preserve">. Kontrollera med en multimeter att du kan variera spänningen mellan </w:t>
      </w:r>
      <w:r>
        <w:t xml:space="preserve">punkt</w:t>
      </w:r>
      <w:r>
        <w:t xml:space="preserve"> A</w:t>
      </w:r>
      <w:r>
        <w:t xml:space="preserve"> (=logikkretsens ingång) </w:t>
      </w:r>
      <w:r>
        <w:t xml:space="preserve">och jord. Anslut ytterligare en multimeter för att mäta utspänningen (den </w:t>
      </w:r>
      <w:r>
        <w:t xml:space="preserve">mellan X och jord).</w:t>
      </w:r>
    </w:p>
    <w:p>
      <w:pPr>
        <w:pStyle w:val="UserStyle_0"/>
      </w:pPr>
      <w:r>
        <w:t xml:space="preserve">Det framgår att utspänningen oftast ligger nära 0 eller 5 V, då transistorn oftast är </w:t>
      </w:r>
      <w:r>
        <w:t xml:space="preserve">bottnad</w:t>
      </w:r>
      <w:r>
        <w:t xml:space="preserve"> eller </w:t>
      </w:r>
      <w:r>
        <w:t xml:space="preserve">strypt</w:t>
      </w:r>
      <w:r>
        <w:t xml:space="preserve">. I binära system (digitala kretsar) används endast två spänningsnivåer, både på in och utgång; hög (ca 5 V) eller låg (ca 0 V). A</w:t>
      </w:r>
      <w:r>
        <w:t xml:space="preserve">lla spänningar däremellan är otillåtna</w:t>
      </w:r>
      <w:r>
        <w:t xml:space="preserve">, även om hög och låg förstås definieras med rejäla marginaler.</w:t>
      </w:r>
      <w:r>
        <w:t xml:space="preserve"> </w:t>
      </w:r>
    </w:p>
    <w:p>
      <w:pPr>
        <w:pStyle w:val="UserStyle_0"/>
      </w:pPr>
      <w:r>
        <w:t xml:space="preserve">I digitala kretsar låter man spänningarna </w:t>
      </w:r>
      <w:r>
        <w:t xml:space="preserve">representera </w:t>
      </w:r>
      <w:r>
        <w:t xml:space="preserve">olika tal</w:t>
      </w:r>
      <w:r>
        <w:t xml:space="preserve">, </w:t>
      </w:r>
      <w:r>
        <w:t xml:space="preserve">s</w:t>
      </w:r>
      <w:r>
        <w:t xml:space="preserve">å hög spänning motsvarar logisk ’1’ och låg spänning motsvarar logisk ’0’. Logisk nivå</w:t>
      </w:r>
      <w:r>
        <w:t xml:space="preserve"> betyder att vi </w:t>
      </w:r>
      <w:r>
        <w:t xml:space="preserve">låter spänningen representera något, t ex att 5 V motsvarar ’1’. I datorns serieport tolkas dock -12 V som ’1’ och + 12</w:t>
      </w:r>
      <w:r>
        <w:t xml:space="preserve"> V</w:t>
      </w:r>
      <w:r>
        <w:t xml:space="preserve"> som ’0’</w:t>
      </w:r>
      <w:r>
        <w:t xml:space="preserve">, så nivåerna kan variera.</w:t>
      </w:r>
    </w:p>
    <w:p>
      <w:pPr>
        <w:pStyle w:val="UserStyle_0"/>
      </w:pPr>
    </w:p>
    <w:p>
      <w:pPr>
        <w:pStyle w:val="UserStyle_0"/>
      </w:pPr>
      <w:r>
        <w:t xml:space="preserve">Vid vilken </w:t>
      </w:r>
      <w:r>
        <w:t xml:space="preserve">in</w:t>
      </w:r>
      <w:r>
        <w:t xml:space="preserve">spänning </w:t>
      </w:r>
      <w:r>
        <w:t xml:space="preserve">(A) </w:t>
      </w:r>
      <w:r>
        <w:t xml:space="preserve">slår utgången </w:t>
      </w:r>
      <w:r>
        <w:t xml:space="preserve">(X) </w:t>
      </w:r>
      <w:r>
        <w:t xml:space="preserve">om mellan ’0’ och ’1’?</w:t>
      </w:r>
    </w:p>
    <w:p>
      <w:pPr>
        <w:pStyle w:val="UserStyle_0"/>
      </w:pPr>
      <w:r>
        <w:t xml:space="preserve">Omslagsnivå: ___</w:t>
      </w:r>
      <w:r>
        <w:t xml:space="preserve">_____ V</w:t>
      </w:r>
      <w:r>
        <w:br w:type="textWrapping" w:clear="all"/>
      </w:r>
    </w:p>
    <w:p>
      <w:pPr>
        <w:pStyle w:val="UserStyle_0"/>
      </w:pPr>
      <w:r>
        <w:t xml:space="preserve">Kretsen ovan utför en logisk operation. Om ingången läggs på ’0’ blir utgången ___. </w:t>
        <w:br w:type="textWrapping" w:clear="all"/>
        <w:t xml:space="preserve">Om ingången läggs på ’1’ blir utgången ____.</w:t>
      </w:r>
    </w:p>
    <w:p>
      <w:pPr>
        <w:pStyle w:val="UserStyle_0"/>
      </w:pPr>
      <w:r>
        <w:t xml:space="preserve">Vi kan beskriva detta i en sanningstabell. Fyll i tomma celler.</w:t>
      </w: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top w:w="0" w:type="dxa"/>
          <w:right w:w="108" w:type="dxa"/>
          <w:bottom w:w="0" w:type="dxa"/>
        </w:tblCellMar>
      </w:tblPr>
      <w:tblGrid>
        <w:gridCol w:w="675"/>
        <w:gridCol w:w="709"/>
      </w:tblGrid>
      <w:tr>
        <w:tc>
          <w:tcPr>
            <w:tcW w:w="675" w:type="dxa"/>
            <w:textDirection w:val="lrTb"/>
            <w:vAlign w:val="top"/>
          </w:tcPr>
          <w:p>
            <w:pPr>
              <w:pStyle w:val="UserStyle_0"/>
              <w:rPr>
                <w:b/>
                <w:bCs/>
              </w:rPr>
            </w:pPr>
            <w:r>
              <w:rPr>
                <w:b/>
                <w:bCs/>
              </w:rPr>
              <w:t xml:space="preserve">A</w:t>
            </w:r>
          </w:p>
        </w:tc>
        <w:tc>
          <w:tcPr>
            <w:tcW w:w="709" w:type="dxa"/>
            <w:textDirection w:val="lrTb"/>
            <w:vAlign w:val="top"/>
          </w:tcPr>
          <w:p>
            <w:pPr>
              <w:pStyle w:val="UserStyle_0"/>
              <w:rPr>
                <w:b/>
                <w:bCs/>
              </w:rPr>
            </w:pPr>
            <w:r>
              <w:rPr>
                <w:b/>
                <w:bCs/>
              </w:rPr>
              <w:t xml:space="preserve">X</w:t>
            </w:r>
          </w:p>
        </w:tc>
      </w:tr>
      <w:tr>
        <w:tc>
          <w:tcPr>
            <w:tcW w:w="675" w:type="dxa"/>
            <w:textDirection w:val="lrTb"/>
            <w:vAlign w:val="top"/>
          </w:tcPr>
          <w:p>
            <w:pPr>
              <w:pStyle w:val="UserStyle_0"/>
            </w:pPr>
            <w:r>
              <w:t xml:space="preserve">0</w:t>
            </w:r>
          </w:p>
        </w:tc>
        <w:tc>
          <w:tcPr>
            <w:tcW w:w="709" w:type="dxa"/>
            <w:textDirection w:val="lrTb"/>
            <w:vAlign w:val="top"/>
          </w:tcPr>
          <w:p>
            <w:pPr>
              <w:pStyle w:val="UserStyle_0"/>
            </w:pPr>
          </w:p>
        </w:tc>
      </w:tr>
      <w:tr>
        <w:tc>
          <w:tcPr>
            <w:tcW w:w="675" w:type="dxa"/>
            <w:textDirection w:val="lrTb"/>
            <w:vAlign w:val="top"/>
          </w:tcPr>
          <w:p>
            <w:pPr>
              <w:pStyle w:val="UserStyle_0"/>
            </w:pPr>
            <w:r>
              <w:t xml:space="preserve">1</w:t>
            </w:r>
          </w:p>
        </w:tc>
        <w:tc>
          <w:tcPr>
            <w:tcW w:w="709" w:type="dxa"/>
            <w:textDirection w:val="lrTb"/>
            <w:vAlign w:val="top"/>
          </w:tcPr>
          <w:p>
            <w:pPr>
              <w:pStyle w:val="UserStyle_0"/>
            </w:pPr>
          </w:p>
        </w:tc>
      </w:tr>
    </w:tbl>
    <w:p>
      <w:pPr>
        <w:pStyle w:val="UserStyle_0"/>
      </w:pPr>
      <w:r>
        <w:t xml:space="preserve">Koppla en skjutströmställare så att utgå</w:t>
      </w:r>
      <w:r>
        <w:t xml:space="preserve">ngen (mittenpinnen) antingen ger 0 V (= logisk ’0’) eller 5 V (= logisk ’1’).</w:t>
      </w:r>
      <w:r>
        <w:t xml:space="preserve"> </w:t>
      </w:r>
      <w:r>
        <w:t xml:space="preserve">Plocka bort potentiometern och anslut istället strömställaren till kretsens ingång</w:t>
      </w:r>
      <w:r>
        <w:t xml:space="preserve"> </w:t>
      </w:r>
      <w:r>
        <w:t xml:space="preserve">(A). </w:t>
      </w:r>
      <w:r>
        <w:t xml:space="preserve">Anslut en lysdiod till kretsens utgång</w:t>
      </w:r>
      <w:r>
        <w:t xml:space="preserve"> (katod till jord)</w:t>
      </w:r>
      <w:r>
        <w:t xml:space="preserve"> och</w:t>
      </w:r>
      <w:r>
        <w:t xml:space="preserve"> </w:t>
      </w:r>
      <w:r>
        <w:t xml:space="preserve">t</w:t>
      </w:r>
      <w:r>
        <w:t xml:space="preserve">esta att sanningstabellen st</w:t>
      </w:r>
      <w:r>
        <w:t xml:space="preserve">ämmer.</w:t>
      </w:r>
    </w:p>
    <w:p>
      <w:pPr>
        <w:pStyle w:val="Heading2"/>
      </w:pPr>
      <w:r>
        <w:t xml:space="preserve"> </w:t>
      </w:r>
      <w:r>
        <w:t xml:space="preserve">Grind</w:t>
      </w:r>
    </w:p>
    <w:p>
      <w:pPr>
        <w:pStyle w:val="UserStyle_0"/>
      </w:pPr>
      <w:r>
        <w:t xml:space="preserve">Lägg till en transistor och ett motstånd så du får nedanstående koppling på däcket. Anslut A och B till två logiska omkopplare. Anslut utgången, X, till en lysdiod. </w:t>
      </w:r>
    </w:p>
    <w:p>
      <w:pPr>
        <w:pStyle w:val="UserStyle_0"/>
      </w:pPr>
      <w:r>
        <mc:AlternateContent>
          <mc:Choice Requires="wpg">
            <w:drawing>
              <wp:inline xmlns:wp="http://schemas.openxmlformats.org/drawingml/2006/wordprocessingDrawing" distT="0" distB="0" distL="0" distR="0">
                <wp:extent cx="2654935" cy="1649095"/>
                <wp:effectExtent l="0" t="0" r="0" b="0"/>
                <wp:docPr id="10" name="_x0000_i1047"/>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17"/>
                        <a:stretch/>
                      </pic:blipFill>
                      <pic:spPr>
                        <a:xfrm>
                          <a:off x="0" y="0"/>
                          <a:ext cx="2654935" cy="164909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209.05pt;height:129.85pt;mso-wrap-distance-left:0.00pt;mso-wrap-distance-top:0.00pt;mso-wrap-distance-right:0.00pt;mso-wrap-distance-bottom:0.00pt;z-index:1;" stroked="f">
                <v:imagedata r:id="rId17" o:title=""/>
                <o:lock v:ext="edit" rotation="t"/>
              </v:shape>
            </w:pict>
          </mc:Fallback>
        </mc:AlternateContent>
      </w:r>
    </w:p>
    <w:p>
      <w:pPr>
        <w:pStyle w:val="UserStyle_0"/>
      </w:pPr>
      <w:r>
        <w:t xml:space="preserve">Fyll i sanningstabellen nedan. </w:t>
      </w: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top w:w="0" w:type="dxa"/>
          <w:right w:w="108" w:type="dxa"/>
          <w:bottom w:w="0" w:type="dxa"/>
        </w:tblCellMar>
      </w:tblPr>
      <w:tblGrid>
        <w:gridCol w:w="567"/>
        <w:gridCol w:w="567"/>
        <w:gridCol w:w="567"/>
      </w:tblGrid>
      <w:tr>
        <w:trPr>
          <w:trHeight w:val="567"/>
        </w:trPr>
        <w:tc>
          <w:tcPr>
            <w:tcW w:w="567" w:type="dxa"/>
            <w:textDirection w:val="lrTb"/>
            <w:vAlign w:val="top"/>
          </w:tcPr>
          <w:p>
            <w:pPr>
              <w:pStyle w:val="UserStyle_0"/>
              <w:spacing w:before="120"/>
              <w:jc w:val="center"/>
              <w:rPr>
                <w:b/>
                <w:bCs/>
                <w:lang w:val="en-GB"/>
              </w:rPr>
            </w:pPr>
            <w:r>
              <w:rPr>
                <w:b/>
                <w:bCs/>
                <w:lang w:val="en-GB"/>
              </w:rPr>
              <w:t xml:space="preserve">A</w:t>
            </w:r>
          </w:p>
        </w:tc>
        <w:tc>
          <w:tcPr>
            <w:tcW w:w="567" w:type="dxa"/>
            <w:textDirection w:val="lrTb"/>
            <w:vAlign w:val="top"/>
          </w:tcPr>
          <w:p>
            <w:pPr>
              <w:pStyle w:val="UserStyle_0"/>
              <w:spacing w:before="120"/>
              <w:jc w:val="center"/>
              <w:rPr>
                <w:b/>
                <w:bCs/>
                <w:lang w:val="en-GB"/>
              </w:rPr>
            </w:pPr>
            <w:r>
              <w:rPr>
                <w:b/>
                <w:bCs/>
                <w:lang w:val="en-GB"/>
              </w:rPr>
              <w:t xml:space="preserve">B</w:t>
            </w:r>
          </w:p>
        </w:tc>
        <w:tc>
          <w:tcPr>
            <w:tcW w:w="567" w:type="dxa"/>
            <w:textDirection w:val="lrTb"/>
            <w:vAlign w:val="top"/>
          </w:tcPr>
          <w:p>
            <w:pPr>
              <w:pStyle w:val="UserStyle_0"/>
              <w:spacing w:before="120"/>
              <w:jc w:val="center"/>
              <w:rPr>
                <w:b/>
                <w:bCs/>
                <w:lang w:val="en-GB"/>
              </w:rPr>
            </w:pPr>
            <w:r>
              <w:rPr>
                <w:b/>
                <w:bCs/>
                <w:lang w:val="en-GB"/>
              </w:rPr>
              <w:t xml:space="preserve">X</w:t>
            </w:r>
          </w:p>
        </w:tc>
      </w:tr>
      <w:tr>
        <w:trPr>
          <w:trHeight w:val="567"/>
        </w:trPr>
        <w:tc>
          <w:tcPr>
            <w:tcW w:w="567" w:type="dxa"/>
            <w:textDirection w:val="lrTb"/>
            <w:vAlign w:val="top"/>
          </w:tcPr>
          <w:p>
            <w:pPr>
              <w:pStyle w:val="UserStyle_0"/>
              <w:spacing w:before="120"/>
              <w:jc w:val="center"/>
            </w:pPr>
            <w:r>
              <w:t xml:space="preserve">0</w:t>
            </w:r>
          </w:p>
        </w:tc>
        <w:tc>
          <w:tcPr>
            <w:tcW w:w="567" w:type="dxa"/>
            <w:textDirection w:val="lrTb"/>
            <w:vAlign w:val="top"/>
          </w:tcPr>
          <w:p>
            <w:pPr>
              <w:pStyle w:val="UserStyle_0"/>
              <w:spacing w:before="120"/>
              <w:jc w:val="center"/>
            </w:pPr>
            <w:r>
              <w:t xml:space="preserve">0</w:t>
            </w:r>
          </w:p>
        </w:tc>
        <w:tc>
          <w:tcPr>
            <w:tcW w:w="567" w:type="dxa"/>
            <w:textDirection w:val="lrTb"/>
            <w:vAlign w:val="top"/>
          </w:tcPr>
          <w:p>
            <w:pPr>
              <w:pStyle w:val="UserStyle_0"/>
              <w:spacing w:before="120"/>
              <w:jc w:val="center"/>
            </w:pPr>
          </w:p>
        </w:tc>
      </w:tr>
      <w:tr>
        <w:trPr>
          <w:trHeight w:val="567"/>
        </w:trPr>
        <w:tc>
          <w:tcPr>
            <w:tcW w:w="567" w:type="dxa"/>
            <w:textDirection w:val="lrTb"/>
            <w:vAlign w:val="top"/>
          </w:tcPr>
          <w:p>
            <w:pPr>
              <w:pStyle w:val="UserStyle_0"/>
              <w:spacing w:before="120"/>
              <w:jc w:val="center"/>
            </w:pPr>
            <w:r>
              <w:t xml:space="preserve">0</w:t>
            </w:r>
          </w:p>
        </w:tc>
        <w:tc>
          <w:tcPr>
            <w:tcW w:w="567" w:type="dxa"/>
            <w:textDirection w:val="lrTb"/>
            <w:vAlign w:val="top"/>
          </w:tcPr>
          <w:p>
            <w:pPr>
              <w:pStyle w:val="UserStyle_0"/>
              <w:spacing w:before="120"/>
              <w:jc w:val="center"/>
            </w:pPr>
            <w:r>
              <w:t xml:space="preserve">1</w:t>
            </w:r>
          </w:p>
        </w:tc>
        <w:tc>
          <w:tcPr>
            <w:tcW w:w="567" w:type="dxa"/>
            <w:textDirection w:val="lrTb"/>
            <w:vAlign w:val="top"/>
          </w:tcPr>
          <w:p>
            <w:pPr>
              <w:pStyle w:val="UserStyle_0"/>
              <w:spacing w:before="120"/>
              <w:jc w:val="center"/>
            </w:pPr>
          </w:p>
        </w:tc>
      </w:tr>
      <w:tr>
        <w:trPr>
          <w:trHeight w:val="567"/>
        </w:trPr>
        <w:tc>
          <w:tcPr>
            <w:tcW w:w="567" w:type="dxa"/>
            <w:textDirection w:val="lrTb"/>
            <w:vAlign w:val="top"/>
          </w:tcPr>
          <w:p>
            <w:pPr>
              <w:pStyle w:val="UserStyle_0"/>
              <w:spacing w:before="120"/>
              <w:jc w:val="center"/>
            </w:pPr>
            <w:r>
              <w:t xml:space="preserve">1</w:t>
            </w:r>
          </w:p>
        </w:tc>
        <w:tc>
          <w:tcPr>
            <w:tcW w:w="567" w:type="dxa"/>
            <w:textDirection w:val="lrTb"/>
            <w:vAlign w:val="top"/>
          </w:tcPr>
          <w:p>
            <w:pPr>
              <w:pStyle w:val="UserStyle_0"/>
              <w:spacing w:before="120"/>
              <w:jc w:val="center"/>
            </w:pPr>
            <w:r>
              <w:t xml:space="preserve">0</w:t>
            </w:r>
          </w:p>
        </w:tc>
        <w:tc>
          <w:tcPr>
            <w:tcW w:w="567" w:type="dxa"/>
            <w:textDirection w:val="lrTb"/>
            <w:vAlign w:val="top"/>
          </w:tcPr>
          <w:p>
            <w:pPr>
              <w:pStyle w:val="UserStyle_0"/>
              <w:spacing w:before="120"/>
              <w:jc w:val="center"/>
            </w:pPr>
          </w:p>
        </w:tc>
      </w:tr>
      <w:tr>
        <w:trPr>
          <w:trHeight w:val="567"/>
        </w:trPr>
        <w:tc>
          <w:tcPr>
            <w:tcW w:w="567" w:type="dxa"/>
            <w:textDirection w:val="lrTb"/>
            <w:vAlign w:val="top"/>
          </w:tcPr>
          <w:p>
            <w:pPr>
              <w:pStyle w:val="UserStyle_0"/>
              <w:spacing w:before="120"/>
              <w:jc w:val="center"/>
            </w:pPr>
            <w:r>
              <w:t xml:space="preserve">1</w:t>
            </w:r>
          </w:p>
        </w:tc>
        <w:tc>
          <w:tcPr>
            <w:tcW w:w="567" w:type="dxa"/>
            <w:textDirection w:val="lrTb"/>
            <w:vAlign w:val="top"/>
          </w:tcPr>
          <w:p>
            <w:pPr>
              <w:pStyle w:val="UserStyle_0"/>
              <w:spacing w:before="120"/>
              <w:jc w:val="center"/>
            </w:pPr>
            <w:r>
              <w:t xml:space="preserve">1</w:t>
            </w:r>
          </w:p>
        </w:tc>
        <w:tc>
          <w:tcPr>
            <w:tcW w:w="567" w:type="dxa"/>
            <w:textDirection w:val="lrTb"/>
            <w:vAlign w:val="top"/>
          </w:tcPr>
          <w:p>
            <w:pPr>
              <w:pStyle w:val="UserStyle_0"/>
              <w:spacing w:before="120"/>
              <w:jc w:val="center"/>
            </w:pPr>
          </w:p>
        </w:tc>
      </w:tr>
    </w:tbl>
    <w:p>
      <w:pPr>
        <w:pStyle w:val="UserStyle_0"/>
      </w:pPr>
    </w:p>
    <w:p>
      <w:pPr>
        <w:pStyle w:val="UserStyle_0"/>
      </w:pPr>
      <w:r>
        <w:t xml:space="preserve">Vilken log</w:t>
      </w:r>
      <w:r>
        <w:t xml:space="preserve">isk funktion har vi skapat?</w:t>
      </w:r>
      <w:r>
        <w:t xml:space="preserve"> (Dvs</w:t>
      </w:r>
      <w:r>
        <w:t xml:space="preserve">.</w:t>
      </w:r>
      <w:r>
        <w:t xml:space="preserve">, vad heter grinden?)</w:t>
      </w:r>
    </w:p>
    <w:p>
      <w:pPr>
        <w:pStyle w:val="UserStyle_0"/>
      </w:pPr>
      <w:r>
        <w:t xml:space="preserve">_____________</w:t>
      </w:r>
    </w:p>
    <w:p>
      <w:pPr>
        <w:pStyle w:val="UserStyle_0"/>
      </w:pPr>
    </w:p>
    <w:p>
      <w:pPr>
        <w:pStyle w:val="UserStyle_0"/>
      </w:pPr>
      <w:r>
        <w:t xml:space="preserve">Komplettera</w:t>
      </w:r>
      <w:r>
        <w:t xml:space="preserve"> kretsen så </w:t>
      </w:r>
      <w:r>
        <w:t xml:space="preserve">du</w:t>
      </w:r>
      <w:r>
        <w:t xml:space="preserve"> får en OR-grind istället. Rita ditt tillägg i schemat ovan. (Flytta utgången X till ett nytt ställe.)</w:t>
      </w:r>
      <w:r>
        <w:t xml:space="preserve"> </w:t>
      </w:r>
      <w:r>
        <w:t xml:space="preserve">Om du har tid: </w:t>
      </w:r>
      <w:r>
        <w:t xml:space="preserve">Bygg och v</w:t>
      </w:r>
      <w:r>
        <w:t xml:space="preserve">erifiera funktionen och gör en ny</w:t>
      </w:r>
      <w:r>
        <w:t xml:space="preserve"> sanningstabell.</w:t>
      </w:r>
    </w:p>
    <w:p>
      <w:pPr>
        <w:pStyle w:val="Normal"/>
      </w:pPr>
      <w:r>
        <w:t xml:space="preserve">Eftersom si</w:t>
      </w:r>
      <w:r>
        <w:t xml:space="preserve">gnalen på ingång A bara påverkar utgången om ingång B är </w:t>
      </w:r>
      <w:r>
        <w:t xml:space="preserve">låg</w:t>
      </w:r>
      <w:r>
        <w:t xml:space="preserve"> kan vi likna kretsen vid en grind, där B styr om A får passera. Liknande kretsar kallas därför ofta logiska grindar (på engelska </w:t>
      </w:r>
      <w:r>
        <w:rPr>
          <w:i/>
          <w:iCs/>
        </w:rPr>
        <w:t xml:space="preserve">gates</w:t>
      </w:r>
      <w:r>
        <w:t xml:space="preserve">).</w:t>
      </w:r>
      <w:r>
        <w:t xml:space="preserve">    </w:t>
      </w:r>
    </w:p>
    <w:p>
      <w:pPr>
        <w:pStyle w:val="Normal"/>
      </w:pPr>
    </w:p>
    <w:p>
      <w:pPr>
        <w:pStyle w:val="Normal"/>
      </w:pPr>
    </w:p>
    <w:p>
      <w:pPr>
        <w:pStyle w:val="Normal"/>
      </w:pPr>
      <w:r>
        <w:br w:type="textWrapping" w:clear="all"/>
        <w:tab/>
        <w:tab/>
        <w:tab/>
        <w:tab/>
      </w:r>
      <w:r>
        <w:rPr>
          <w:rFonts w:ascii="ExPonto Regular" w:hAnsi="ExPonto Regular"/>
        </w:rPr>
        <w:t xml:space="preserve">Lab ok:</w:t>
      </w:r>
      <w:r>
        <w:t xml:space="preserve"> ___________</w:t>
      </w:r>
      <w:r>
        <w:t xml:space="preserve">______ </w:t>
      </w:r>
    </w:p>
    <w:sectPr>
      <w:headerReference w:type="default" r:id="rId7"/>
      <w:headerReference w:type="first" r:id="rId8"/>
      <w:footerReference w:type="default" r:id="rId9"/>
      <w:type w:val="continuous"/>
      <w:pgSz w:h="16840" w:w="11907"/>
      <w:pgMar w:top="1134" w:right="1134" w:bottom="1134" w:left="1134"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ExPonto Regular">
    <w:panose1 w:val="020B0609030804020204"/>
  </w:font>
  <w:font w:name="Wingdings">
    <w:panose1 w:val="05010000000000000000"/>
  </w:font>
  <w:font w:name="Symbol">
    <w:panose1 w:val="05010000000000000000"/>
  </w:font>
  <w:font w:name="Courier New">
    <w:panose1 w:val="02070409020205020404"/>
  </w:font>
  <w:font w:name="Tahoma">
    <w:panose1 w:val="020B0502040504020204"/>
  </w:font>
  <w:font w:name="Arial">
    <w:panose1 w:val="020B0604020202020204"/>
  </w:font>
  <w:font w:name="Times New Roman">
    <w:panose1 w:val="020206030504050203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Footer"/>
      <w:pBdr>
        <w:top w:val="single" w:color="auto" w:sz="6" w:space="1"/>
      </w:pBdr>
    </w:pPr>
    <w:r>
      <w:tab/>
      <w:tab/>
      <w:tab/>
    </w:r>
  </w:p>
  <w:p>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rPr>
      <w:t xml:space="preserve">10</w:t>
    </w:r>
    <w:r>
      <w:rPr>
        <w:rStyle w:val="PageNumber"/>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Header"/>
      <w:pBdr>
        <w:bottom w:val="single" w:color="auto" w:sz="6" w:space="1"/>
      </w:pBdr>
      <w:rPr>
        <w:lang w:val="en-US"/>
      </w:rPr>
    </w:pPr>
    <w:r>
      <w:rPr>
        <w:lang w:val="en-US"/>
      </w:rPr>
      <w:tab/>
    </w:r>
    <w:r>
      <w:rPr>
        <w:i/>
        <w:lang w:val="en-US"/>
      </w:rPr>
      <w:t xml:space="preserve">LABOR</w:t>
    </w:r>
    <w:r>
      <w:rPr>
        <w:i/>
        <w:lang w:val="en-US"/>
      </w:rPr>
      <w:t xml:space="preserve">AT</w:t>
    </w:r>
    <w:r>
      <w:rPr>
        <w:i/>
        <w:lang w:val="en-US"/>
      </w:rPr>
      <w:t xml:space="preserve">ION </w:t>
    </w:r>
    <w:r>
      <w:rPr>
        <w:i/>
        <w:lang w:val="en-US"/>
      </w:rPr>
      <w:t xml:space="preserve">4</w:t>
    </w:r>
    <w:r>
      <w:rPr>
        <w:i/>
        <w:lang w:val="en-US"/>
      </w:rPr>
      <w:t xml:space="preserve">, </w:t>
    </w:r>
    <w:r>
      <w:rPr>
        <w:i/>
      </w:rPr>
      <w:t xml:space="preserve">Halvledare</w:t>
    </w:r>
    <w:r>
      <w:rPr>
        <w:lang w:val="en-US"/>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Header"/>
      <w:jc w:val="center"/>
      <w:rPr>
        <w:i/>
      </w:rPr>
    </w:pPr>
    <w:r>
      <w:rPr>
        <w:i/>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singleLevel"/>
    <w:lvl w:ilvl="0">
      <w:lvlJc w:val="left"/>
      <w:lvlText w:val="%1."/>
      <w:numFmt w:val="decimal"/>
      <w:pPr>
        <w:pStyle w:val="Normal"/>
        <w:tabs>
          <w:tab w:val="num" w:leader="none" w:pos="1492"/>
        </w:tabs>
        <w:ind w:hanging="360" w:left="1492"/>
      </w:pPr>
      <w:pStyle w:val="ListNumber5"/>
      <w:start w:val="1"/>
      <w:suff w:val="tab"/>
    </w:lvl>
  </w:abstractNum>
  <w:abstractNum w:abstractNumId="1">
    <w:multiLevelType w:val="singleLevel"/>
    <w:lvl w:ilvl="0">
      <w:lvlJc w:val="left"/>
      <w:lvlText w:val="%1."/>
      <w:numFmt w:val="decimal"/>
      <w:pPr>
        <w:pStyle w:val="Normal"/>
        <w:tabs>
          <w:tab w:val="num" w:leader="none" w:pos="1209"/>
        </w:tabs>
        <w:ind w:hanging="360" w:left="1209"/>
      </w:pPr>
      <w:pStyle w:val="ListNumber4"/>
      <w:start w:val="1"/>
      <w:suff w:val="tab"/>
    </w:lvl>
  </w:abstractNum>
  <w:abstractNum w:abstractNumId="2">
    <w:multiLevelType w:val="singleLevel"/>
    <w:lvl w:ilvl="0">
      <w:lvlJc w:val="left"/>
      <w:lvlText w:val="%1."/>
      <w:numFmt w:val="decimal"/>
      <w:pPr>
        <w:pStyle w:val="Normal"/>
        <w:tabs>
          <w:tab w:val="num" w:leader="none" w:pos="926"/>
        </w:tabs>
        <w:ind w:hanging="360" w:left="926"/>
      </w:pPr>
      <w:pStyle w:val="ListNumber3"/>
      <w:start w:val="1"/>
      <w:suff w:val="tab"/>
    </w:lvl>
  </w:abstractNum>
  <w:abstractNum w:abstractNumId="3">
    <w:multiLevelType w:val="singleLevel"/>
    <w:lvl w:ilvl="0">
      <w:lvlJc w:val="left"/>
      <w:lvlText w:val="%1."/>
      <w:numFmt w:val="decimal"/>
      <w:pPr>
        <w:pStyle w:val="Normal"/>
        <w:tabs>
          <w:tab w:val="num" w:leader="none" w:pos="643"/>
        </w:tabs>
        <w:ind w:hanging="360" w:left="643"/>
      </w:pPr>
      <w:pStyle w:val="ListNumber2"/>
      <w:start w:val="1"/>
      <w:suff w:val="tab"/>
    </w:lvl>
  </w:abstractNum>
  <w:abstractNum w:abstractNumId="4">
    <w:multiLevelType w:val="singleLevel"/>
    <w:lvl w:ilvl="0">
      <w:lvlJc w:val="left"/>
      <w:lvlText w:val=""/>
      <w:numFmt w:val="bullet"/>
      <w:pPr>
        <w:pStyle w:val="Normal"/>
        <w:tabs>
          <w:tab w:val="num" w:leader="none" w:pos="1492"/>
        </w:tabs>
        <w:ind w:hanging="360" w:left="1492"/>
      </w:pPr>
      <w:pStyle w:val="ListBullet5"/>
      <w:rPr>
        <w:rFonts w:ascii="Symbol" w:hAnsi="Symbol"/>
      </w:rPr>
      <w:start w:val="1"/>
      <w:suff w:val="tab"/>
    </w:lvl>
  </w:abstractNum>
  <w:abstractNum w:abstractNumId="5">
    <w:multiLevelType w:val="singleLevel"/>
    <w:lvl w:ilvl="0">
      <w:lvlJc w:val="left"/>
      <w:lvlText w:val=""/>
      <w:numFmt w:val="bullet"/>
      <w:pPr>
        <w:pStyle w:val="Normal"/>
        <w:tabs>
          <w:tab w:val="num" w:leader="none" w:pos="1209"/>
        </w:tabs>
        <w:ind w:hanging="360" w:left="1209"/>
      </w:pPr>
      <w:pStyle w:val="ListBullet4"/>
      <w:rPr>
        <w:rFonts w:ascii="Symbol" w:hAnsi="Symbol"/>
      </w:rPr>
      <w:start w:val="1"/>
      <w:suff w:val="tab"/>
    </w:lvl>
  </w:abstractNum>
  <w:abstractNum w:abstractNumId="6">
    <w:multiLevelType w:val="singleLevel"/>
    <w:lvl w:ilvl="0">
      <w:lvlJc w:val="left"/>
      <w:lvlText w:val=""/>
      <w:numFmt w:val="bullet"/>
      <w:pPr>
        <w:pStyle w:val="Normal"/>
        <w:tabs>
          <w:tab w:val="num" w:leader="none" w:pos="926"/>
        </w:tabs>
        <w:ind w:hanging="360" w:left="926"/>
      </w:pPr>
      <w:pStyle w:val="ListBullet3"/>
      <w:rPr>
        <w:rFonts w:ascii="Symbol" w:hAnsi="Symbol"/>
      </w:rPr>
      <w:start w:val="1"/>
      <w:suff w:val="tab"/>
    </w:lvl>
  </w:abstractNum>
  <w:abstractNum w:abstractNumId="7">
    <w:multiLevelType w:val="singleLevel"/>
    <w:lvl w:ilvl="0">
      <w:lvlJc w:val="left"/>
      <w:lvlText w:val=""/>
      <w:numFmt w:val="bullet"/>
      <w:pPr>
        <w:pStyle w:val="Normal"/>
        <w:tabs>
          <w:tab w:val="num" w:leader="none" w:pos="643"/>
        </w:tabs>
        <w:ind w:hanging="360" w:left="643"/>
      </w:pPr>
      <w:pStyle w:val="ListBullet2"/>
      <w:rPr>
        <w:rFonts w:ascii="Symbol" w:hAnsi="Symbol"/>
      </w:rPr>
      <w:start w:val="1"/>
      <w:suff w:val="tab"/>
    </w:lvl>
  </w:abstractNum>
  <w:abstractNum w:abstractNumId="8">
    <w:multiLevelType w:val="singleLevel"/>
    <w:lvl w:ilvl="0">
      <w:lvlJc w:val="left"/>
      <w:lvlText w:val="%1."/>
      <w:numFmt w:val="decimal"/>
      <w:pPr>
        <w:pStyle w:val="Normal"/>
        <w:tabs>
          <w:tab w:val="num" w:leader="none" w:pos="360"/>
        </w:tabs>
        <w:ind w:hanging="360" w:left="360"/>
      </w:pPr>
      <w:pStyle w:val="ListNumber"/>
      <w:start w:val="1"/>
      <w:suff w:val="tab"/>
    </w:lvl>
  </w:abstractNum>
  <w:abstractNum w:abstractNumId="9">
    <w:multiLevelType w:val="singleLevel"/>
    <w:lvl w:ilvl="0">
      <w:lvlJc w:val="left"/>
      <w:lvlText w:val=""/>
      <w:numFmt w:val="bullet"/>
      <w:pPr>
        <w:pStyle w:val="Normal"/>
        <w:tabs>
          <w:tab w:val="num" w:leader="none" w:pos="360"/>
        </w:tabs>
        <w:ind w:hanging="360" w:left="360"/>
      </w:pPr>
      <w:pStyle w:val="ListBullet"/>
      <w:rPr>
        <w:rFonts w:ascii="Symbol" w:hAnsi="Symbol"/>
      </w:rPr>
      <w:start w:val="1"/>
      <w:suff w:val="tab"/>
    </w:lvl>
  </w:abstractNum>
  <w:abstractNum w:abstractNumId="10">
    <w:multiLevelType w:val="multilevel"/>
    <w:lvl w:ilvl="0">
      <w:legacy w:legacy="true"/>
      <w:lvlJc w:val="left"/>
      <w:lvlText w:val="%1"/>
      <w:numFmt w:val="decimal"/>
      <w:pPr>
        <w:pStyle w:val="Normal"/>
      </w:pPr>
      <w:pStyle w:val="Heading1"/>
      <w:start w:val="1"/>
      <w:suff w:val="tab"/>
    </w:lvl>
    <w:lvl w:ilvl="1">
      <w:legacy w:legacy="true"/>
      <w:lvlJc w:val="left"/>
      <w:lvlText w:val="%1.%2"/>
      <w:numFmt w:val="decimal"/>
      <w:pPr>
        <w:pStyle w:val="Normal"/>
      </w:pPr>
      <w:pStyle w:val="Heading2"/>
      <w:start w:val="1"/>
      <w:suff w:val="tab"/>
    </w:lvl>
    <w:lvl w:ilvl="2">
      <w:legacy w:legacy="true"/>
      <w:lvlJc w:val="left"/>
      <w:lvlText w:val="%1.%2.%3"/>
      <w:numFmt w:val="decimal"/>
      <w:pPr>
        <w:pStyle w:val="Normal"/>
      </w:pPr>
      <w:pStyle w:val="Heading3"/>
      <w:start w:val="1"/>
      <w:suff w:val="tab"/>
    </w:lvl>
    <w:lvl w:ilvl="3">
      <w:legacy w:legacy="true"/>
      <w:lvlJc w:val="left"/>
      <w:lvlText w:val="%1.%2.%3.%4"/>
      <w:numFmt w:val="decimal"/>
      <w:pPr>
        <w:pStyle w:val="Normal"/>
      </w:pPr>
      <w:pStyle w:val="Heading4"/>
      <w:start w:val="1"/>
      <w:suff w:val="tab"/>
    </w:lvl>
    <w:lvl w:ilvl="4">
      <w:legacy w:legacy="true"/>
      <w:lvlJc w:val="left"/>
      <w:lvlText w:val="%1.%2.%3.%4.%5"/>
      <w:numFmt w:val="decimal"/>
      <w:pPr>
        <w:pStyle w:val="Normal"/>
      </w:pPr>
      <w:pStyle w:val="Heading5"/>
      <w:start w:val="1"/>
      <w:suff w:val="tab"/>
    </w:lvl>
    <w:lvl w:ilvl="5">
      <w:legacy w:legacy="true"/>
      <w:lvlJc w:val="left"/>
      <w:lvlText w:val="%1.%2.%3.%4.%5.%6"/>
      <w:numFmt w:val="decimal"/>
      <w:pPr>
        <w:pStyle w:val="Normal"/>
      </w:pPr>
      <w:pStyle w:val="Heading6"/>
      <w:start w:val="1"/>
      <w:suff w:val="tab"/>
    </w:lvl>
    <w:lvl w:ilvl="6">
      <w:legacy w:legacy="true"/>
      <w:lvlJc w:val="left"/>
      <w:lvlText w:val="%1.%2.%3.%4.%5.%6.%7"/>
      <w:numFmt w:val="decimal"/>
      <w:pPr>
        <w:pStyle w:val="Normal"/>
      </w:pPr>
      <w:pStyle w:val="Heading7"/>
      <w:start w:val="1"/>
      <w:suff w:val="tab"/>
    </w:lvl>
    <w:lvl w:ilvl="7">
      <w:legacy w:legacy="true"/>
      <w:lvlJc w:val="left"/>
      <w:lvlText w:val="%1.%2.%3.%4.%5.%6.%7.%8"/>
      <w:numFmt w:val="decimal"/>
      <w:pPr>
        <w:pStyle w:val="Normal"/>
      </w:pPr>
      <w:pStyle w:val="Heading8"/>
      <w:start w:val="1"/>
      <w:suff w:val="tab"/>
    </w:lvl>
    <w:lvl w:ilvl="8">
      <w:legacy w:legacy="true"/>
      <w:lvlJc w:val="left"/>
      <w:lvlText w:val="%1.%2.%3.%4.%5.%6.%7.%8.%9"/>
      <w:numFmt w:val="decimal"/>
      <w:pPr>
        <w:pStyle w:val="Normal"/>
      </w:pPr>
      <w:pStyle w:val="Heading9"/>
      <w:start w:val="1"/>
      <w:suff w:val="tab"/>
    </w:lvl>
  </w:abstractNum>
  <w:abstractNum w:abstractNumId="11">
    <w:multiLevelType w:val="singleLevel"/>
    <w:lvl w:ilvl="0">
      <w:lvlJc w:val="left"/>
      <w:lvlText w:val="*"/>
      <w:numFmt w:val="decimal"/>
      <w:pPr>
        <w:pStyle w:val="Normal"/>
      </w:pPr>
      <w:start w:val="0"/>
      <w:suff w:val="tab"/>
    </w:lvl>
  </w:abstractNum>
  <w:abstractNum w:abstractNumId="12">
    <w:multiLevelType w:val="hybridMultilevel"/>
    <w:lvl w:ilvl="0">
      <w:lvlJc w:val="left"/>
      <w:lvlText w:val=""/>
      <w:numFmt w:val="bullet"/>
      <w:pPr>
        <w:pStyle w:val="Normal"/>
        <w:tabs>
          <w:tab w:val="num" w:leader="none" w:pos="720"/>
        </w:tabs>
        <w:ind w:hanging="360" w:left="720"/>
      </w:pPr>
      <w:rPr>
        <w:rFonts w:ascii="Symbol" w:hAnsi="Symbol"/>
      </w:rPr>
      <w:start w:val="1"/>
      <w:suff w:val="tab"/>
    </w:lvl>
    <w:lvl w:ilvl="1">
      <w:lvlJc w:val="left"/>
      <w:lvlText w:val="o"/>
      <w:numFmt w:val="bullet"/>
      <w:pPr>
        <w:pStyle w:val="Normal"/>
        <w:tabs>
          <w:tab w:val="num" w:leader="none" w:pos="1440"/>
        </w:tabs>
        <w:ind w:hanging="360" w:left="1440"/>
      </w:pPr>
      <w:rPr>
        <w:rFonts w:ascii="Courier New" w:hAnsi="Courier New"/>
      </w:rPr>
      <w:start w:val="1"/>
      <w:suff w:val="tab"/>
    </w:lvl>
    <w:lvl w:ilvl="2">
      <w:lvlJc w:val="left"/>
      <w:lvlText w:val=""/>
      <w:numFmt w:val="bullet"/>
      <w:pPr>
        <w:pStyle w:val="Normal"/>
        <w:tabs>
          <w:tab w:val="num" w:leader="none" w:pos="2160"/>
        </w:tabs>
        <w:ind w:hanging="360" w:left="2160"/>
      </w:pPr>
      <w:rPr>
        <w:rFonts w:ascii="Wingdings" w:hAnsi="Wingdings"/>
      </w:rPr>
      <w:start w:val="1"/>
      <w:suff w:val="tab"/>
    </w:lvl>
    <w:lvl w:ilvl="3">
      <w:lvlJc w:val="left"/>
      <w:lvlText w:val=""/>
      <w:numFmt w:val="bullet"/>
      <w:pPr>
        <w:pStyle w:val="Normal"/>
        <w:tabs>
          <w:tab w:val="num" w:leader="none" w:pos="2880"/>
        </w:tabs>
        <w:ind w:hanging="360" w:left="2880"/>
      </w:pPr>
      <w:rPr>
        <w:rFonts w:ascii="Symbol" w:hAnsi="Symbol"/>
      </w:rPr>
      <w:start w:val="1"/>
      <w:suff w:val="tab"/>
    </w:lvl>
    <w:lvl w:ilvl="4">
      <w:lvlJc w:val="left"/>
      <w:lvlText w:val="o"/>
      <w:numFmt w:val="bullet"/>
      <w:pPr>
        <w:pStyle w:val="Normal"/>
        <w:tabs>
          <w:tab w:val="num" w:leader="none" w:pos="3600"/>
        </w:tabs>
        <w:ind w:hanging="360" w:left="3600"/>
      </w:pPr>
      <w:rPr>
        <w:rFonts w:ascii="Courier New" w:hAnsi="Courier New"/>
      </w:rPr>
      <w:start w:val="1"/>
      <w:suff w:val="tab"/>
    </w:lvl>
    <w:lvl w:ilvl="5">
      <w:lvlJc w:val="left"/>
      <w:lvlText w:val=""/>
      <w:numFmt w:val="bullet"/>
      <w:pPr>
        <w:pStyle w:val="Normal"/>
        <w:tabs>
          <w:tab w:val="num" w:leader="none" w:pos="4320"/>
        </w:tabs>
        <w:ind w:hanging="360" w:left="4320"/>
      </w:pPr>
      <w:rPr>
        <w:rFonts w:ascii="Wingdings" w:hAnsi="Wingdings"/>
      </w:rPr>
      <w:start w:val="1"/>
      <w:suff w:val="tab"/>
    </w:lvl>
    <w:lvl w:ilvl="6">
      <w:lvlJc w:val="left"/>
      <w:lvlText w:val=""/>
      <w:numFmt w:val="bullet"/>
      <w:pPr>
        <w:pStyle w:val="Normal"/>
        <w:tabs>
          <w:tab w:val="num" w:leader="none" w:pos="5040"/>
        </w:tabs>
        <w:ind w:hanging="360" w:left="5040"/>
      </w:pPr>
      <w:rPr>
        <w:rFonts w:ascii="Symbol" w:hAnsi="Symbol"/>
      </w:rPr>
      <w:start w:val="1"/>
      <w:suff w:val="tab"/>
    </w:lvl>
    <w:lvl w:ilvl="7">
      <w:lvlJc w:val="left"/>
      <w:lvlText w:val="o"/>
      <w:numFmt w:val="bullet"/>
      <w:pPr>
        <w:pStyle w:val="Normal"/>
        <w:tabs>
          <w:tab w:val="num" w:leader="none" w:pos="5760"/>
        </w:tabs>
        <w:ind w:hanging="360" w:left="5760"/>
      </w:pPr>
      <w:rPr>
        <w:rFonts w:ascii="Courier New" w:hAnsi="Courier New"/>
      </w:rPr>
      <w:start w:val="1"/>
      <w:suff w:val="tab"/>
    </w:lvl>
    <w:lvl w:ilvl="8">
      <w:lvlJc w:val="left"/>
      <w:lvlText w:val=""/>
      <w:numFmt w:val="bullet"/>
      <w:pPr>
        <w:pStyle w:val="Normal"/>
        <w:tabs>
          <w:tab w:val="num" w:leader="none" w:pos="6480"/>
        </w:tabs>
        <w:ind w:hanging="360" w:left="6480"/>
      </w:pPr>
      <w:rPr>
        <w:rFonts w:ascii="Wingdings" w:hAnsi="Wingdings"/>
      </w:rPr>
      <w:start w:val="1"/>
      <w:suff w:val="tab"/>
    </w:lvl>
  </w:abstractNum>
  <w:abstractNum w:abstractNumId="13">
    <w:multiLevelType w:val="singleLevel"/>
    <w:lvl w:ilvl="0">
      <w:lvlJc w:val="left"/>
      <w:lvlText w:val=""/>
      <w:numFmt w:val="bullet"/>
      <w:pPr>
        <w:pStyle w:val="Normal"/>
        <w:tabs>
          <w:tab w:val="num" w:leader="none" w:pos="360"/>
        </w:tabs>
        <w:ind w:hanging="360" w:left="360"/>
      </w:pPr>
      <w:rPr>
        <w:rFonts w:ascii="Symbol" w:hAnsi="Symbol"/>
      </w:rPr>
      <w:start w:val="1"/>
      <w:suff w:val="tab"/>
    </w:lvl>
  </w:abstractNum>
  <w:abstractNum w:abstractNumId="14">
    <w:multiLevelType w:val="singleLevel"/>
    <w:lvl w:ilvl="0">
      <w:lvlJc w:val="left"/>
      <w:lvlText w:val=""/>
      <w:numFmt w:val="bullet"/>
      <w:pPr>
        <w:pStyle w:val="Normal"/>
        <w:tabs>
          <w:tab w:val="num" w:leader="none" w:pos="360"/>
        </w:tabs>
        <w:ind w:hanging="360" w:left="360"/>
      </w:pPr>
      <w:rPr>
        <w:rFonts w:ascii="Symbol" w:hAnsi="Symbol"/>
      </w:rPr>
      <w:start w:val="1"/>
      <w:suff w:val="tab"/>
    </w:lvl>
  </w:abstractNum>
  <w:abstractNum w:abstractNumId="15">
    <w:multiLevelType w:val="singleLevel"/>
    <w:lvl w:ilvl="0">
      <w:lvlJc w:val="left"/>
      <w:lvlText w:val=""/>
      <w:numFmt w:val="bullet"/>
      <w:pPr>
        <w:pStyle w:val="Normal"/>
        <w:tabs>
          <w:tab w:val="num" w:leader="none" w:pos="360"/>
        </w:tabs>
        <w:ind w:hanging="360" w:left="360"/>
      </w:pPr>
      <w:rPr>
        <w:rFonts w:ascii="Symbol" w:hAnsi="Symbol"/>
      </w:rPr>
      <w:start w:val="1"/>
      <w:suff w:val="tab"/>
    </w:lvl>
  </w:abstractNum>
  <w:abstractNum w:abstractNumId="16">
    <w:multiLevelType w:val="singleLevel"/>
    <w:lvl w:ilvl="0">
      <w:lvlJc w:val="left"/>
      <w:lvlText w:val=""/>
      <w:numFmt w:val="bullet"/>
      <w:pPr>
        <w:pStyle w:val="Normal"/>
        <w:tabs>
          <w:tab w:val="num" w:leader="none" w:pos="360"/>
        </w:tabs>
        <w:ind w:hanging="360" w:left="360"/>
      </w:pPr>
      <w:rPr>
        <w:rFonts w:ascii="Symbol" w:hAnsi="Symbol"/>
      </w:rPr>
      <w:start w:val="1"/>
      <w:suff w:val="tab"/>
    </w:lvl>
  </w:abstractNum>
  <w:abstractNum w:abstractNumId="17">
    <w:multiLevelType w:val="singleLevel"/>
    <w:lvl w:ilvl="0">
      <w:lvlJc w:val="left"/>
      <w:lvlText w:val="%1."/>
      <w:numFmt w:val="decimal"/>
      <w:pPr>
        <w:pStyle w:val="Normal"/>
        <w:tabs>
          <w:tab w:val="num" w:leader="none" w:pos="360"/>
        </w:tabs>
        <w:ind w:hanging="360" w:left="360"/>
      </w:pPr>
      <w:start w:val="1"/>
      <w:suff w:val="tab"/>
    </w:lvl>
  </w:abstractNum>
  <w:abstractNum w:abstractNumId="18">
    <w:multiLevelType w:val="singleLevel"/>
    <w:lvl w:ilvl="0">
      <w:lvlJc w:val="left"/>
      <w:lvlText w:val="%1."/>
      <w:numFmt w:val="decimal"/>
      <w:pPr>
        <w:pStyle w:val="Normal"/>
        <w:tabs>
          <w:tab w:val="num" w:leader="none" w:pos="360"/>
        </w:tabs>
        <w:ind w:hanging="360" w:left="360"/>
      </w:pPr>
      <w:start w:val="1"/>
      <w:suff w:val="tab"/>
    </w:lvl>
  </w:abstractNum>
  <w:abstractNum w:abstractNumId="19">
    <w:multiLevelType w:val="singleLevel"/>
    <w:lvl w:ilvl="0">
      <w:lvlJc w:val="left"/>
      <w:lvlText w:val="%1."/>
      <w:numFmt w:val="decimal"/>
      <w:pPr>
        <w:pStyle w:val="Normal"/>
        <w:tabs>
          <w:tab w:val="num" w:leader="none" w:pos="360"/>
        </w:tabs>
        <w:ind w:hanging="360" w:left="360"/>
      </w:pPr>
      <w:start w:val="1"/>
      <w:suff w:val="tab"/>
    </w:lvl>
  </w:abstractNum>
  <w:abstractNum w:abstractNumId="20">
    <w:multiLevelType w:val="singleLevel"/>
    <w:lvl w:ilvl="0">
      <w:lvlJc w:val="left"/>
      <w:lvlText w:val="%1."/>
      <w:numFmt w:val="decimal"/>
      <w:pPr>
        <w:pStyle w:val="Normal"/>
        <w:tabs>
          <w:tab w:val="num" w:leader="none" w:pos="360"/>
        </w:tabs>
        <w:ind w:hanging="360" w:left="360"/>
      </w:pPr>
      <w:start w:val="1"/>
      <w:suff w:val="tab"/>
    </w:lvl>
  </w:abstractNum>
  <w:abstractNum w:abstractNumId="21">
    <w:multiLevelType w:val="singleLevel"/>
    <w:lvl w:ilvl="0">
      <w:lvlJc w:val="left"/>
      <w:lvlText w:val=""/>
      <w:numFmt w:val="bullet"/>
      <w:pPr>
        <w:pStyle w:val="Normal"/>
        <w:tabs>
          <w:tab w:val="num" w:leader="none" w:pos="360"/>
        </w:tabs>
        <w:ind w:hanging="360" w:left="360"/>
      </w:pPr>
      <w:rPr>
        <w:rFonts w:ascii="Symbol" w:hAnsi="Symbol"/>
      </w:rPr>
      <w:start w:val="1"/>
      <w:suff w:val="tab"/>
    </w:lvl>
  </w:abstractNum>
  <w:abstractNum w:abstractNumId="22">
    <w:multiLevelType w:val="hybridMultilevel"/>
    <w:lvl w:ilvl="0">
      <w:lvlJc w:val="left"/>
      <w:lvlText w:val="%1."/>
      <w:numFmt w:val="decimal"/>
      <w:pPr>
        <w:pStyle w:val="Normal"/>
        <w:tabs>
          <w:tab w:val="num" w:leader="none" w:pos="360"/>
        </w:tabs>
        <w:ind w:hanging="360" w:left="360"/>
      </w:pPr>
      <w:start w:val="1"/>
      <w:suff w:val="tab"/>
    </w:lvl>
    <w:lvl w:ilvl="1">
      <w:lvlJc w:val="left"/>
      <w:lvlText w:val="%2."/>
      <w:numFmt w:val="lowerLetter"/>
      <w:pPr>
        <w:pStyle w:val="Normal"/>
        <w:tabs>
          <w:tab w:val="num" w:leader="none" w:pos="1080"/>
        </w:tabs>
        <w:ind w:hanging="360" w:left="1080"/>
      </w:pPr>
      <w:start w:val="1"/>
      <w:suff w:val="tab"/>
    </w:lvl>
    <w:lvl w:ilvl="2">
      <w:lvlJc w:val="right"/>
      <w:lvlText w:val="%3."/>
      <w:numFmt w:val="lowerRoman"/>
      <w:pPr>
        <w:pStyle w:val="Normal"/>
        <w:tabs>
          <w:tab w:val="num" w:leader="none" w:pos="1800"/>
        </w:tabs>
        <w:ind w:hanging="180" w:left="1800"/>
      </w:pPr>
      <w:start w:val="1"/>
      <w:suff w:val="tab"/>
    </w:lvl>
    <w:lvl w:ilvl="3">
      <w:lvlJc w:val="left"/>
      <w:lvlText w:val="%4."/>
      <w:numFmt w:val="decimal"/>
      <w:pPr>
        <w:pStyle w:val="Normal"/>
        <w:tabs>
          <w:tab w:val="num" w:leader="none" w:pos="2520"/>
        </w:tabs>
        <w:ind w:hanging="360" w:left="2520"/>
      </w:pPr>
      <w:start w:val="1"/>
      <w:suff w:val="tab"/>
    </w:lvl>
    <w:lvl w:ilvl="4">
      <w:lvlJc w:val="left"/>
      <w:lvlText w:val="%5."/>
      <w:numFmt w:val="lowerLetter"/>
      <w:pPr>
        <w:pStyle w:val="Normal"/>
        <w:tabs>
          <w:tab w:val="num" w:leader="none" w:pos="3240"/>
        </w:tabs>
        <w:ind w:hanging="360" w:left="3240"/>
      </w:pPr>
      <w:start w:val="1"/>
      <w:suff w:val="tab"/>
    </w:lvl>
    <w:lvl w:ilvl="5">
      <w:lvlJc w:val="right"/>
      <w:lvlText w:val="%6."/>
      <w:numFmt w:val="lowerRoman"/>
      <w:pPr>
        <w:pStyle w:val="Normal"/>
        <w:tabs>
          <w:tab w:val="num" w:leader="none" w:pos="3960"/>
        </w:tabs>
        <w:ind w:hanging="180" w:left="3960"/>
      </w:pPr>
      <w:start w:val="1"/>
      <w:suff w:val="tab"/>
    </w:lvl>
    <w:lvl w:ilvl="6">
      <w:lvlJc w:val="left"/>
      <w:lvlText w:val="%7."/>
      <w:numFmt w:val="decimal"/>
      <w:pPr>
        <w:pStyle w:val="Normal"/>
        <w:tabs>
          <w:tab w:val="num" w:leader="none" w:pos="4680"/>
        </w:tabs>
        <w:ind w:hanging="360" w:left="4680"/>
      </w:pPr>
      <w:start w:val="1"/>
      <w:suff w:val="tab"/>
    </w:lvl>
    <w:lvl w:ilvl="7">
      <w:lvlJc w:val="left"/>
      <w:lvlText w:val="%8."/>
      <w:numFmt w:val="lowerLetter"/>
      <w:pPr>
        <w:pStyle w:val="Normal"/>
        <w:tabs>
          <w:tab w:val="num" w:leader="none" w:pos="5400"/>
        </w:tabs>
        <w:ind w:hanging="360" w:left="5400"/>
      </w:pPr>
      <w:start w:val="1"/>
      <w:suff w:val="tab"/>
    </w:lvl>
    <w:lvl w:ilvl="8">
      <w:lvlJc w:val="right"/>
      <w:lvlText w:val="%9."/>
      <w:numFmt w:val="lowerRoman"/>
      <w:pPr>
        <w:pStyle w:val="Normal"/>
        <w:tabs>
          <w:tab w:val="num" w:leader="none" w:pos="6120"/>
        </w:tabs>
        <w:ind w:hanging="180" w:left="6120"/>
      </w:pPr>
      <w:start w:val="1"/>
      <w:suff w:val="tab"/>
    </w:lvl>
  </w:abstractNum>
  <w:abstractNum w:abstractNumId="23">
    <w:multiLevelType w:val="singleLevel"/>
    <w:lvl w:ilvl="0">
      <w:lvlJc w:val="left"/>
      <w:lvlText w:val=""/>
      <w:numFmt w:val="bullet"/>
      <w:pPr>
        <w:pStyle w:val="Normal"/>
        <w:tabs>
          <w:tab w:val="num" w:leader="none" w:pos="360"/>
        </w:tabs>
        <w:ind w:hanging="360" w:left="360"/>
      </w:pPr>
      <w:rPr>
        <w:rFonts w:ascii="Symbol" w:hAnsi="Symbol"/>
      </w:rPr>
      <w:start w:val="1"/>
      <w:suff w:val="tab"/>
    </w:lvl>
  </w:abstractNum>
  <w:abstractNum w:abstractNumId="24">
    <w:multiLevelType w:val="singleLevel"/>
    <w:lvl w:ilvl="0">
      <w:lvlJc w:val="left"/>
      <w:lvlText w:val=""/>
      <w:numFmt w:val="bullet"/>
      <w:pPr>
        <w:pStyle w:val="Normal"/>
        <w:tabs>
          <w:tab w:val="num" w:leader="none" w:pos="360"/>
        </w:tabs>
        <w:ind w:hanging="360" w:left="360"/>
      </w:pPr>
      <w:rPr>
        <w:rFonts w:ascii="Symbol" w:hAnsi="Symbol"/>
      </w:rPr>
      <w:start w:val="1"/>
      <w:suff w:val="tab"/>
    </w:lvl>
  </w:abstractNum>
  <w:abstractNum w:abstractNumId="25">
    <w:multiLevelType w:val="singleLevel"/>
    <w:lvl w:ilvl="0">
      <w:lvlJc w:val="left"/>
      <w:lvlText w:val=""/>
      <w:numFmt w:val="bullet"/>
      <w:pPr>
        <w:pStyle w:val="Normal"/>
        <w:tabs>
          <w:tab w:val="num" w:leader="none" w:pos="360"/>
        </w:tabs>
        <w:ind w:hanging="360" w:left="360"/>
      </w:pPr>
      <w:rPr>
        <w:rFonts w:ascii="Symbol" w:hAnsi="Symbol"/>
      </w:rPr>
      <w:start w:val="1"/>
      <w:suff w:val="tab"/>
    </w:lvl>
  </w:abstractNum>
  <w:abstractNum w:abstractNumId="26">
    <w:multiLevelType w:val="singleLevel"/>
    <w:lvl w:ilvl="0">
      <w:lvlJc w:val="left"/>
      <w:lvlText w:val="%1."/>
      <w:numFmt w:val="decimal"/>
      <w:pPr>
        <w:pStyle w:val="Normal"/>
        <w:tabs>
          <w:tab w:val="num" w:leader="none" w:pos="360"/>
        </w:tabs>
        <w:ind w:hanging="360" w:left="360"/>
      </w:pPr>
      <w:start w:val="1"/>
      <w:suff w:val="tab"/>
    </w:lvl>
  </w:abstractNum>
  <w:abstractNum w:abstractNumId="27">
    <w:multiLevelType w:val="singleLevel"/>
    <w:lvl w:ilvl="0">
      <w:lvlJc w:val="left"/>
      <w:lvlText w:val="%1."/>
      <w:numFmt w:val="decimal"/>
      <w:pPr>
        <w:pStyle w:val="Normal"/>
        <w:tabs>
          <w:tab w:val="num" w:leader="none" w:pos="360"/>
        </w:tabs>
        <w:ind w:hanging="360" w:left="360"/>
      </w:pPr>
      <w:start w:val="1"/>
      <w:suff w:val="tab"/>
    </w:lvl>
  </w:abstractNum>
  <w:abstractNum w:abstractNumId="28">
    <w:multiLevelType w:val="singleLevel"/>
    <w:lvl w:ilvl="0">
      <w:lvlJc w:val="left"/>
      <w:lvlText w:val="%1."/>
      <w:numFmt w:val="decimal"/>
      <w:pPr>
        <w:pStyle w:val="Normal"/>
        <w:tabs>
          <w:tab w:val="num" w:leader="none" w:pos="360"/>
        </w:tabs>
        <w:ind w:hanging="360" w:left="360"/>
      </w:pPr>
      <w:start w:val="1"/>
      <w:suff w:val="tab"/>
    </w:lvl>
  </w:abstractNum>
  <w:abstractNum w:abstractNumId="29">
    <w:multiLevelType w:val="singleLevel"/>
    <w:lvl w:ilvl="0">
      <w:lvlJc w:val="left"/>
      <w:lvlText w:val=""/>
      <w:numFmt w:val="bullet"/>
      <w:pPr>
        <w:pStyle w:val="Normal"/>
        <w:tabs>
          <w:tab w:val="num" w:leader="none" w:pos="360"/>
        </w:tabs>
        <w:ind w:hanging="360" w:left="360"/>
      </w:pPr>
      <w:rPr>
        <w:rFonts w:ascii="Symbol" w:hAnsi="Symbol"/>
      </w:rPr>
      <w:start w:val="1"/>
      <w:suff w:val="tab"/>
    </w:lvl>
  </w:abstractNum>
  <w:abstractNum w:abstractNumId="30">
    <w:multiLevelType w:val="singleLevel"/>
    <w:lvl w:ilvl="0">
      <w:lvlJc w:val="left"/>
      <w:lvlText w:val=""/>
      <w:numFmt w:val="bullet"/>
      <w:pPr>
        <w:pStyle w:val="Normal"/>
        <w:tabs>
          <w:tab w:val="num" w:leader="none" w:pos="360"/>
        </w:tabs>
        <w:ind w:hanging="360" w:left="360"/>
      </w:pPr>
      <w:rPr>
        <w:rFonts w:ascii="Symbol" w:hAnsi="Symbol"/>
      </w:rPr>
      <w:start w:val="1"/>
      <w:suff w:val="tab"/>
    </w:lvl>
  </w:abstractNum>
  <w:abstractNum w:abstractNumId="31">
    <w:multiLevelType w:val="singleLevel"/>
    <w:lvl w:ilvl="0">
      <w:lvlJc w:val="left"/>
      <w:lvlText w:val=""/>
      <w:numFmt w:val="bullet"/>
      <w:pPr>
        <w:pStyle w:val="Normal"/>
        <w:tabs>
          <w:tab w:val="num" w:leader="none" w:pos="360"/>
        </w:tabs>
        <w:ind w:hanging="360" w:left="360"/>
      </w:pPr>
      <w:rPr>
        <w:rFonts w:ascii="Symbol" w:hAnsi="Symbol"/>
      </w:rPr>
      <w:start w:val="1"/>
      <w:suff w:val="tab"/>
    </w:lvl>
  </w:abstractNum>
  <w:abstractNum w:abstractNumId="32">
    <w:multiLevelType w:val="singleLevel"/>
    <w:lvl w:ilvl="0">
      <w:lvlJc w:val="left"/>
      <w:lvlText w:val="%1."/>
      <w:numFmt w:val="decimal"/>
      <w:pPr>
        <w:pStyle w:val="Normal"/>
        <w:tabs>
          <w:tab w:val="num" w:leader="none" w:pos="360"/>
        </w:tabs>
        <w:ind w:hanging="360" w:left="360"/>
      </w:pPr>
      <w:start w:val="1"/>
      <w:suff w:val="tab"/>
    </w:lvl>
  </w:abstractNum>
  <w:abstractNum w:abstractNumId="33">
    <w:multiLevelType w:val="singleLevel"/>
    <w:lvl w:ilvl="0">
      <w:lvlJc w:val="left"/>
      <w:lvlText w:val=""/>
      <w:numFmt w:val="bullet"/>
      <w:pPr>
        <w:pStyle w:val="Normal"/>
        <w:tabs>
          <w:tab w:val="num" w:leader="none" w:pos="360"/>
        </w:tabs>
        <w:ind w:hanging="360" w:left="360"/>
      </w:pPr>
      <w:rPr>
        <w:rFonts w:ascii="Symbol" w:hAnsi="Symbol"/>
      </w:rPr>
      <w:start w:val="1"/>
      <w:suff w:val="tab"/>
    </w:lvl>
  </w:abstractNum>
  <w:abstractNum w:abstractNumId="34">
    <w:multiLevelType w:val="hybridMultilevel"/>
    <w:lvl w:ilvl="0">
      <w:lvlJc w:val="left"/>
      <w:lvlText w:val=""/>
      <w:numFmt w:val="bullet"/>
      <w:pPr>
        <w:pStyle w:val="Normal"/>
        <w:tabs>
          <w:tab w:val="num" w:leader="none" w:pos="720"/>
        </w:tabs>
        <w:ind w:hanging="360" w:left="720"/>
      </w:pPr>
      <w:rPr>
        <w:rFonts w:ascii="Symbol" w:hAnsi="Symbol"/>
      </w:rPr>
      <w:start w:val="1"/>
      <w:suff w:val="tab"/>
    </w:lvl>
    <w:lvl w:ilvl="1">
      <w:lvlJc w:val="left"/>
      <w:lvlText w:val="o"/>
      <w:numFmt w:val="bullet"/>
      <w:pPr>
        <w:pStyle w:val="Normal"/>
        <w:tabs>
          <w:tab w:val="num" w:leader="none" w:pos="1440"/>
        </w:tabs>
        <w:ind w:hanging="360" w:left="1440"/>
      </w:pPr>
      <w:rPr>
        <w:rFonts w:ascii="Courier New" w:hAnsi="Courier New"/>
      </w:rPr>
      <w:start w:val="1"/>
      <w:suff w:val="tab"/>
    </w:lvl>
    <w:lvl w:ilvl="2">
      <w:lvlJc w:val="left"/>
      <w:lvlText w:val=""/>
      <w:numFmt w:val="bullet"/>
      <w:pPr>
        <w:pStyle w:val="Normal"/>
        <w:tabs>
          <w:tab w:val="num" w:leader="none" w:pos="2160"/>
        </w:tabs>
        <w:ind w:hanging="360" w:left="2160"/>
      </w:pPr>
      <w:rPr>
        <w:rFonts w:ascii="Wingdings" w:hAnsi="Wingdings"/>
      </w:rPr>
      <w:start w:val="1"/>
      <w:suff w:val="tab"/>
    </w:lvl>
    <w:lvl w:ilvl="3">
      <w:lvlJc w:val="left"/>
      <w:lvlText w:val=""/>
      <w:numFmt w:val="bullet"/>
      <w:pPr>
        <w:pStyle w:val="Normal"/>
        <w:tabs>
          <w:tab w:val="num" w:leader="none" w:pos="2880"/>
        </w:tabs>
        <w:ind w:hanging="360" w:left="2880"/>
      </w:pPr>
      <w:rPr>
        <w:rFonts w:ascii="Symbol" w:hAnsi="Symbol"/>
      </w:rPr>
      <w:start w:val="1"/>
      <w:suff w:val="tab"/>
    </w:lvl>
    <w:lvl w:ilvl="4">
      <w:lvlJc w:val="left"/>
      <w:lvlText w:val="o"/>
      <w:numFmt w:val="bullet"/>
      <w:pPr>
        <w:pStyle w:val="Normal"/>
        <w:tabs>
          <w:tab w:val="num" w:leader="none" w:pos="3600"/>
        </w:tabs>
        <w:ind w:hanging="360" w:left="3600"/>
      </w:pPr>
      <w:rPr>
        <w:rFonts w:ascii="Courier New" w:hAnsi="Courier New"/>
      </w:rPr>
      <w:start w:val="1"/>
      <w:suff w:val="tab"/>
    </w:lvl>
    <w:lvl w:ilvl="5">
      <w:lvlJc w:val="left"/>
      <w:lvlText w:val=""/>
      <w:numFmt w:val="bullet"/>
      <w:pPr>
        <w:pStyle w:val="Normal"/>
        <w:tabs>
          <w:tab w:val="num" w:leader="none" w:pos="4320"/>
        </w:tabs>
        <w:ind w:hanging="360" w:left="4320"/>
      </w:pPr>
      <w:rPr>
        <w:rFonts w:ascii="Wingdings" w:hAnsi="Wingdings"/>
      </w:rPr>
      <w:start w:val="1"/>
      <w:suff w:val="tab"/>
    </w:lvl>
    <w:lvl w:ilvl="6">
      <w:lvlJc w:val="left"/>
      <w:lvlText w:val=""/>
      <w:numFmt w:val="bullet"/>
      <w:pPr>
        <w:pStyle w:val="Normal"/>
        <w:tabs>
          <w:tab w:val="num" w:leader="none" w:pos="5040"/>
        </w:tabs>
        <w:ind w:hanging="360" w:left="5040"/>
      </w:pPr>
      <w:rPr>
        <w:rFonts w:ascii="Symbol" w:hAnsi="Symbol"/>
      </w:rPr>
      <w:start w:val="1"/>
      <w:suff w:val="tab"/>
    </w:lvl>
    <w:lvl w:ilvl="7">
      <w:lvlJc w:val="left"/>
      <w:lvlText w:val="o"/>
      <w:numFmt w:val="bullet"/>
      <w:pPr>
        <w:pStyle w:val="Normal"/>
        <w:tabs>
          <w:tab w:val="num" w:leader="none" w:pos="5760"/>
        </w:tabs>
        <w:ind w:hanging="360" w:left="5760"/>
      </w:pPr>
      <w:rPr>
        <w:rFonts w:ascii="Courier New" w:hAnsi="Courier New"/>
      </w:rPr>
      <w:start w:val="1"/>
      <w:suff w:val="tab"/>
    </w:lvl>
    <w:lvl w:ilvl="8">
      <w:lvlJc w:val="left"/>
      <w:lvlText w:val=""/>
      <w:numFmt w:val="bullet"/>
      <w:pPr>
        <w:pStyle w:val="Normal"/>
        <w:tabs>
          <w:tab w:val="num" w:leader="none" w:pos="6480"/>
        </w:tabs>
        <w:ind w:hanging="360" w:left="6480"/>
      </w:pPr>
      <w:rPr>
        <w:rFonts w:ascii="Wingdings" w:hAnsi="Wingdings"/>
      </w:rPr>
      <w:start w:val="1"/>
      <w:suff w:val="tab"/>
    </w:lvl>
  </w:abstractNum>
  <w:abstractNum w:abstractNumId="35">
    <w:multiLevelType w:val="hybridMultilevel"/>
    <w:lvl w:ilvl="0">
      <w:lvlJc w:val="left"/>
      <w:lvlText w:val="%1."/>
      <w:numFmt w:val="decimal"/>
      <w:pPr>
        <w:pStyle w:val="Normal"/>
        <w:tabs>
          <w:tab w:val="num" w:leader="none" w:pos="360"/>
        </w:tabs>
        <w:ind w:hanging="360" w:left="360"/>
      </w:pPr>
      <w:start w:val="1"/>
      <w:suff w:val="tab"/>
    </w:lvl>
    <w:lvl w:ilvl="1">
      <w:lvlJc w:val="left"/>
      <w:lvlText w:val="%2."/>
      <w:numFmt w:val="lowerLetter"/>
      <w:pPr>
        <w:pStyle w:val="Normal"/>
        <w:tabs>
          <w:tab w:val="num" w:leader="none" w:pos="1080"/>
        </w:tabs>
        <w:ind w:hanging="360" w:left="1080"/>
      </w:pPr>
      <w:start w:val="1"/>
      <w:suff w:val="tab"/>
    </w:lvl>
    <w:lvl w:ilvl="2">
      <w:lvlJc w:val="right"/>
      <w:lvlText w:val="%3."/>
      <w:numFmt w:val="lowerRoman"/>
      <w:pPr>
        <w:pStyle w:val="Normal"/>
        <w:tabs>
          <w:tab w:val="num" w:leader="none" w:pos="1800"/>
        </w:tabs>
        <w:ind w:hanging="180" w:left="1800"/>
      </w:pPr>
      <w:start w:val="1"/>
      <w:suff w:val="tab"/>
    </w:lvl>
    <w:lvl w:ilvl="3">
      <w:lvlJc w:val="left"/>
      <w:lvlText w:val="%4."/>
      <w:numFmt w:val="decimal"/>
      <w:pPr>
        <w:pStyle w:val="Normal"/>
        <w:tabs>
          <w:tab w:val="num" w:leader="none" w:pos="2520"/>
        </w:tabs>
        <w:ind w:hanging="360" w:left="2520"/>
      </w:pPr>
      <w:start w:val="1"/>
      <w:suff w:val="tab"/>
    </w:lvl>
    <w:lvl w:ilvl="4">
      <w:lvlJc w:val="left"/>
      <w:lvlText w:val="%5."/>
      <w:numFmt w:val="lowerLetter"/>
      <w:pPr>
        <w:pStyle w:val="Normal"/>
        <w:tabs>
          <w:tab w:val="num" w:leader="none" w:pos="3240"/>
        </w:tabs>
        <w:ind w:hanging="360" w:left="3240"/>
      </w:pPr>
      <w:start w:val="1"/>
      <w:suff w:val="tab"/>
    </w:lvl>
    <w:lvl w:ilvl="5">
      <w:lvlJc w:val="right"/>
      <w:lvlText w:val="%6."/>
      <w:numFmt w:val="lowerRoman"/>
      <w:pPr>
        <w:pStyle w:val="Normal"/>
        <w:tabs>
          <w:tab w:val="num" w:leader="none" w:pos="3960"/>
        </w:tabs>
        <w:ind w:hanging="180" w:left="3960"/>
      </w:pPr>
      <w:start w:val="1"/>
      <w:suff w:val="tab"/>
    </w:lvl>
    <w:lvl w:ilvl="6">
      <w:lvlJc w:val="left"/>
      <w:lvlText w:val="%7."/>
      <w:numFmt w:val="decimal"/>
      <w:pPr>
        <w:pStyle w:val="Normal"/>
        <w:tabs>
          <w:tab w:val="num" w:leader="none" w:pos="4680"/>
        </w:tabs>
        <w:ind w:hanging="360" w:left="4680"/>
      </w:pPr>
      <w:start w:val="1"/>
      <w:suff w:val="tab"/>
    </w:lvl>
    <w:lvl w:ilvl="7">
      <w:lvlJc w:val="left"/>
      <w:lvlText w:val="%8."/>
      <w:numFmt w:val="lowerLetter"/>
      <w:pPr>
        <w:pStyle w:val="Normal"/>
        <w:tabs>
          <w:tab w:val="num" w:leader="none" w:pos="5400"/>
        </w:tabs>
        <w:ind w:hanging="360" w:left="5400"/>
      </w:pPr>
      <w:start w:val="1"/>
      <w:suff w:val="tab"/>
    </w:lvl>
    <w:lvl w:ilvl="8">
      <w:lvlJc w:val="right"/>
      <w:lvlText w:val="%9."/>
      <w:numFmt w:val="lowerRoman"/>
      <w:pPr>
        <w:pStyle w:val="Normal"/>
        <w:tabs>
          <w:tab w:val="num" w:leader="none" w:pos="6120"/>
        </w:tabs>
        <w:ind w:hanging="180" w:left="6120"/>
      </w:pPr>
      <w:start w:val="1"/>
      <w:suff w:val="tab"/>
    </w:lvl>
  </w:abstractNum>
  <w:abstractNum w:abstractNumId="36">
    <w:multiLevelType w:val="singleLevel"/>
    <w:lvl w:ilvl="0">
      <w:lvlJc w:val="left"/>
      <w:lvlText w:val=""/>
      <w:numFmt w:val="bullet"/>
      <w:pPr>
        <w:pStyle w:val="Normal"/>
        <w:tabs>
          <w:tab w:val="num" w:leader="none" w:pos="360"/>
        </w:tabs>
        <w:ind w:hanging="360" w:left="360"/>
      </w:pPr>
      <w:rPr>
        <w:rFonts w:ascii="Symbol" w:hAnsi="Symbol"/>
      </w:rPr>
      <w:start w:val="1"/>
      <w:suff w:val="tab"/>
    </w:lvl>
  </w:abstractNum>
  <w:abstractNum w:abstractNumId="37">
    <w:multiLevelType w:val="hybridMultilevel"/>
    <w:lvl w:ilvl="0">
      <w:lvlJc w:val="left"/>
      <w:lvlText w:val=""/>
      <w:numFmt w:val="bullet"/>
      <w:pPr>
        <w:pStyle w:val="Normal"/>
        <w:tabs>
          <w:tab w:val="num" w:leader="none" w:pos="720"/>
        </w:tabs>
        <w:ind w:hanging="360" w:left="720"/>
      </w:pPr>
      <w:rPr>
        <w:rFonts w:ascii="Symbol" w:hAnsi="Symbol"/>
      </w:rPr>
      <w:start w:val="1"/>
      <w:suff w:val="tab"/>
    </w:lvl>
    <w:lvl w:ilvl="1">
      <w:lvlJc w:val="left"/>
      <w:lvlText w:val="o"/>
      <w:numFmt w:val="bullet"/>
      <w:pPr>
        <w:pStyle w:val="Normal"/>
        <w:tabs>
          <w:tab w:val="num" w:leader="none" w:pos="1440"/>
        </w:tabs>
        <w:ind w:hanging="360" w:left="1440"/>
      </w:pPr>
      <w:rPr>
        <w:rFonts w:ascii="Courier New" w:hAnsi="Courier New" w:cs="Courier New"/>
      </w:rPr>
      <w:start w:val="1"/>
      <w:suff w:val="tab"/>
    </w:lvl>
    <w:lvl w:ilvl="2">
      <w:lvlJc w:val="left"/>
      <w:lvlText w:val=""/>
      <w:numFmt w:val="bullet"/>
      <w:pPr>
        <w:pStyle w:val="Normal"/>
        <w:tabs>
          <w:tab w:val="num" w:leader="none" w:pos="2160"/>
        </w:tabs>
        <w:ind w:hanging="360" w:left="2160"/>
      </w:pPr>
      <w:rPr>
        <w:rFonts w:ascii="Wingdings" w:hAnsi="Wingdings"/>
      </w:rPr>
      <w:start w:val="1"/>
      <w:suff w:val="tab"/>
    </w:lvl>
    <w:lvl w:ilvl="3">
      <w:lvlJc w:val="left"/>
      <w:lvlText w:val=""/>
      <w:numFmt w:val="bullet"/>
      <w:pPr>
        <w:pStyle w:val="Normal"/>
        <w:tabs>
          <w:tab w:val="num" w:leader="none" w:pos="2880"/>
        </w:tabs>
        <w:ind w:hanging="360" w:left="2880"/>
      </w:pPr>
      <w:rPr>
        <w:rFonts w:ascii="Symbol" w:hAnsi="Symbol"/>
      </w:rPr>
      <w:start w:val="1"/>
      <w:suff w:val="tab"/>
    </w:lvl>
    <w:lvl w:ilvl="4">
      <w:lvlJc w:val="left"/>
      <w:lvlText w:val="o"/>
      <w:numFmt w:val="bullet"/>
      <w:pPr>
        <w:pStyle w:val="Normal"/>
        <w:tabs>
          <w:tab w:val="num" w:leader="none" w:pos="3600"/>
        </w:tabs>
        <w:ind w:hanging="360" w:left="3600"/>
      </w:pPr>
      <w:rPr>
        <w:rFonts w:ascii="Courier New" w:hAnsi="Courier New" w:cs="Courier New"/>
      </w:rPr>
      <w:start w:val="1"/>
      <w:suff w:val="tab"/>
    </w:lvl>
    <w:lvl w:ilvl="5">
      <w:lvlJc w:val="left"/>
      <w:lvlText w:val=""/>
      <w:numFmt w:val="bullet"/>
      <w:pPr>
        <w:pStyle w:val="Normal"/>
        <w:tabs>
          <w:tab w:val="num" w:leader="none" w:pos="4320"/>
        </w:tabs>
        <w:ind w:hanging="360" w:left="4320"/>
      </w:pPr>
      <w:rPr>
        <w:rFonts w:ascii="Wingdings" w:hAnsi="Wingdings"/>
      </w:rPr>
      <w:start w:val="1"/>
      <w:suff w:val="tab"/>
    </w:lvl>
    <w:lvl w:ilvl="6">
      <w:lvlJc w:val="left"/>
      <w:lvlText w:val=""/>
      <w:numFmt w:val="bullet"/>
      <w:pPr>
        <w:pStyle w:val="Normal"/>
        <w:tabs>
          <w:tab w:val="num" w:leader="none" w:pos="5040"/>
        </w:tabs>
        <w:ind w:hanging="360" w:left="5040"/>
      </w:pPr>
      <w:rPr>
        <w:rFonts w:ascii="Symbol" w:hAnsi="Symbol"/>
      </w:rPr>
      <w:start w:val="1"/>
      <w:suff w:val="tab"/>
    </w:lvl>
    <w:lvl w:ilvl="7">
      <w:lvlJc w:val="left"/>
      <w:lvlText w:val="o"/>
      <w:numFmt w:val="bullet"/>
      <w:pPr>
        <w:pStyle w:val="Normal"/>
        <w:tabs>
          <w:tab w:val="num" w:leader="none" w:pos="5760"/>
        </w:tabs>
        <w:ind w:hanging="360" w:left="5760"/>
      </w:pPr>
      <w:rPr>
        <w:rFonts w:ascii="Courier New" w:hAnsi="Courier New" w:cs="Courier New"/>
      </w:rPr>
      <w:start w:val="1"/>
      <w:suff w:val="tab"/>
    </w:lvl>
    <w:lvl w:ilvl="8">
      <w:lvlJc w:val="left"/>
      <w:lvlText w:val=""/>
      <w:numFmt w:val="bullet"/>
      <w:pPr>
        <w:pStyle w:val="Normal"/>
        <w:tabs>
          <w:tab w:val="num" w:leader="none" w:pos="6480"/>
        </w:tabs>
        <w:ind w:hanging="360" w:left="6480"/>
      </w:pPr>
      <w:rPr>
        <w:rFonts w:ascii="Wingdings" w:hAnsi="Wingdings"/>
      </w:rPr>
      <w:start w:val="1"/>
      <w:suff w:val="tab"/>
    </w:lvl>
  </w:abstractNum>
  <w:abstractNum w:abstractNumId="38">
    <w:multiLevelType w:val="singleLevel"/>
    <w:lvl w:ilvl="0">
      <w:lvlJc w:val="left"/>
      <w:lvlText w:val="%1."/>
      <w:numFmt w:val="decimal"/>
      <w:pPr>
        <w:pStyle w:val="Normal"/>
        <w:tabs>
          <w:tab w:val="num" w:leader="none" w:pos="360"/>
        </w:tabs>
        <w:ind w:hanging="360" w:left="360"/>
      </w:pPr>
      <w:start w:val="1"/>
      <w:suff w:val="tab"/>
    </w:lvl>
  </w:abstractNum>
  <w:abstractNum w:abstractNumId="39">
    <w:multiLevelType w:val="multilevel"/>
    <w:lvl w:ilvl="0">
      <w:legacy w:legacy="true"/>
      <w:lvlJc w:val="left"/>
      <w:lvlText w:val="%1"/>
      <w:numFmt w:val="decimal"/>
      <w:pPr>
        <w:pStyle w:val="Normal"/>
      </w:pPr>
      <w:start w:val="1"/>
      <w:suff w:val="tab"/>
    </w:lvl>
    <w:lvl w:ilvl="1">
      <w:legacy w:legacy="true"/>
      <w:lvlJc w:val="left"/>
      <w:lvlText w:val="%1.%2"/>
      <w:numFmt w:val="decimal"/>
      <w:pPr>
        <w:pStyle w:val="Normal"/>
      </w:pPr>
      <w:start w:val="1"/>
      <w:suff w:val="tab"/>
    </w:lvl>
    <w:lvl w:ilvl="2">
      <w:legacy w:legacy="true"/>
      <w:lvlJc w:val="left"/>
      <w:lvlText w:val="%1.%2.%3"/>
      <w:numFmt w:val="decimal"/>
      <w:pPr>
        <w:pStyle w:val="Normal"/>
      </w:pPr>
      <w:start w:val="1"/>
      <w:suff w:val="tab"/>
    </w:lvl>
    <w:lvl w:ilvl="3">
      <w:legacy w:legacy="true"/>
      <w:lvlJc w:val="left"/>
      <w:lvlText w:val="%1.%2.%3.%4"/>
      <w:numFmt w:val="decimal"/>
      <w:pPr>
        <w:pStyle w:val="Normal"/>
      </w:pPr>
      <w:start w:val="1"/>
      <w:suff w:val="tab"/>
    </w:lvl>
    <w:lvl w:ilvl="4">
      <w:legacy w:legacy="true"/>
      <w:lvlJc w:val="left"/>
      <w:lvlText w:val="%1.%2.%3.%4.%5"/>
      <w:numFmt w:val="decimal"/>
      <w:pPr>
        <w:pStyle w:val="Normal"/>
      </w:pPr>
      <w:start w:val="1"/>
      <w:suff w:val="tab"/>
    </w:lvl>
    <w:lvl w:ilvl="5">
      <w:legacy w:legacy="true"/>
      <w:lvlJc w:val="left"/>
      <w:lvlText w:val="%1.%2.%3.%4.%5.%6"/>
      <w:numFmt w:val="decimal"/>
      <w:pPr>
        <w:pStyle w:val="Normal"/>
      </w:pPr>
      <w:start w:val="1"/>
      <w:suff w:val="tab"/>
    </w:lvl>
    <w:lvl w:ilvl="6">
      <w:legacy w:legacy="true"/>
      <w:lvlJc w:val="left"/>
      <w:lvlText w:val="%1.%2.%3.%4.%5.%6.%7"/>
      <w:numFmt w:val="decimal"/>
      <w:pPr>
        <w:pStyle w:val="Normal"/>
      </w:pPr>
      <w:start w:val="1"/>
      <w:suff w:val="tab"/>
    </w:lvl>
    <w:lvl w:ilvl="7">
      <w:legacy w:legacy="true"/>
      <w:lvlJc w:val="left"/>
      <w:lvlText w:val="%1.%2.%3.%4.%5.%6.%7.%8"/>
      <w:numFmt w:val="decimal"/>
      <w:pPr>
        <w:pStyle w:val="Normal"/>
      </w:pPr>
      <w:start w:val="1"/>
      <w:suff w:val="tab"/>
    </w:lvl>
    <w:lvl w:ilvl="8">
      <w:legacy w:legacy="true"/>
      <w:lvlJc w:val="left"/>
      <w:lvlText w:val="%1.%2.%3.%4.%5.%6.%7.%8.%9"/>
      <w:numFmt w:val="decimal"/>
      <w:pPr>
        <w:pStyle w:val="Normal"/>
      </w:pPr>
      <w:start w:val="1"/>
      <w:suff w:val="tab"/>
    </w:lvl>
  </w:abstractNum>
  <w:abstractNum w:abstractNumId="40">
    <w:multiLevelType w:val="hybridMultilevel"/>
    <w:lvl w:ilvl="0">
      <w:lvlJc w:val="left"/>
      <w:lvlText w:val=""/>
      <w:numFmt w:val="bullet"/>
      <w:pPr>
        <w:pStyle w:val="Normal"/>
        <w:tabs>
          <w:tab w:val="num" w:leader="none" w:pos="720"/>
        </w:tabs>
        <w:ind w:hanging="360" w:left="720"/>
      </w:pPr>
      <w:rPr>
        <w:rFonts w:ascii="Symbol" w:hAnsi="Symbol"/>
      </w:rPr>
      <w:start w:val="1"/>
      <w:suff w:val="tab"/>
    </w:lvl>
    <w:lvl w:ilvl="1">
      <w:lvlJc w:val="left"/>
      <w:lvlText w:val="o"/>
      <w:numFmt w:val="bullet"/>
      <w:pPr>
        <w:pStyle w:val="Normal"/>
        <w:tabs>
          <w:tab w:val="num" w:leader="none" w:pos="1440"/>
        </w:tabs>
        <w:ind w:hanging="360" w:left="1440"/>
      </w:pPr>
      <w:rPr>
        <w:rFonts w:ascii="Courier New" w:hAnsi="Courier New"/>
      </w:rPr>
      <w:start w:val="1"/>
      <w:suff w:val="tab"/>
    </w:lvl>
    <w:lvl w:ilvl="2">
      <w:lvlJc w:val="left"/>
      <w:lvlText w:val=""/>
      <w:numFmt w:val="bullet"/>
      <w:pPr>
        <w:pStyle w:val="Normal"/>
        <w:tabs>
          <w:tab w:val="num" w:leader="none" w:pos="2160"/>
        </w:tabs>
        <w:ind w:hanging="360" w:left="2160"/>
      </w:pPr>
      <w:rPr>
        <w:rFonts w:ascii="Wingdings" w:hAnsi="Wingdings"/>
      </w:rPr>
      <w:start w:val="1"/>
      <w:suff w:val="tab"/>
    </w:lvl>
    <w:lvl w:ilvl="3">
      <w:lvlJc w:val="left"/>
      <w:lvlText w:val=""/>
      <w:numFmt w:val="bullet"/>
      <w:pPr>
        <w:pStyle w:val="Normal"/>
        <w:tabs>
          <w:tab w:val="num" w:leader="none" w:pos="2880"/>
        </w:tabs>
        <w:ind w:hanging="360" w:left="2880"/>
      </w:pPr>
      <w:rPr>
        <w:rFonts w:ascii="Symbol" w:hAnsi="Symbol"/>
      </w:rPr>
      <w:start w:val="1"/>
      <w:suff w:val="tab"/>
    </w:lvl>
    <w:lvl w:ilvl="4">
      <w:lvlJc w:val="left"/>
      <w:lvlText w:val="o"/>
      <w:numFmt w:val="bullet"/>
      <w:pPr>
        <w:pStyle w:val="Normal"/>
        <w:tabs>
          <w:tab w:val="num" w:leader="none" w:pos="3600"/>
        </w:tabs>
        <w:ind w:hanging="360" w:left="3600"/>
      </w:pPr>
      <w:rPr>
        <w:rFonts w:ascii="Courier New" w:hAnsi="Courier New"/>
      </w:rPr>
      <w:start w:val="1"/>
      <w:suff w:val="tab"/>
    </w:lvl>
    <w:lvl w:ilvl="5">
      <w:lvlJc w:val="left"/>
      <w:lvlText w:val=""/>
      <w:numFmt w:val="bullet"/>
      <w:pPr>
        <w:pStyle w:val="Normal"/>
        <w:tabs>
          <w:tab w:val="num" w:leader="none" w:pos="4320"/>
        </w:tabs>
        <w:ind w:hanging="360" w:left="4320"/>
      </w:pPr>
      <w:rPr>
        <w:rFonts w:ascii="Wingdings" w:hAnsi="Wingdings"/>
      </w:rPr>
      <w:start w:val="1"/>
      <w:suff w:val="tab"/>
    </w:lvl>
    <w:lvl w:ilvl="6">
      <w:lvlJc w:val="left"/>
      <w:lvlText w:val=""/>
      <w:numFmt w:val="bullet"/>
      <w:pPr>
        <w:pStyle w:val="Normal"/>
        <w:tabs>
          <w:tab w:val="num" w:leader="none" w:pos="5040"/>
        </w:tabs>
        <w:ind w:hanging="360" w:left="5040"/>
      </w:pPr>
      <w:rPr>
        <w:rFonts w:ascii="Symbol" w:hAnsi="Symbol"/>
      </w:rPr>
      <w:start w:val="1"/>
      <w:suff w:val="tab"/>
    </w:lvl>
    <w:lvl w:ilvl="7">
      <w:lvlJc w:val="left"/>
      <w:lvlText w:val="o"/>
      <w:numFmt w:val="bullet"/>
      <w:pPr>
        <w:pStyle w:val="Normal"/>
        <w:tabs>
          <w:tab w:val="num" w:leader="none" w:pos="5760"/>
        </w:tabs>
        <w:ind w:hanging="360" w:left="5760"/>
      </w:pPr>
      <w:rPr>
        <w:rFonts w:ascii="Courier New" w:hAnsi="Courier New"/>
      </w:rPr>
      <w:start w:val="1"/>
      <w:suff w:val="tab"/>
    </w:lvl>
    <w:lvl w:ilvl="8">
      <w:lvlJc w:val="left"/>
      <w:lvlText w:val=""/>
      <w:numFmt w:val="bullet"/>
      <w:pPr>
        <w:pStyle w:val="Normal"/>
        <w:tabs>
          <w:tab w:val="num" w:leader="none" w:pos="6480"/>
        </w:tabs>
        <w:ind w:hanging="360" w:left="6480"/>
      </w:pPr>
      <w:rPr>
        <w:rFonts w:ascii="Wingdings" w:hAnsi="Wingdings"/>
      </w:rPr>
      <w:start w:val="1"/>
      <w:suff w:val="tab"/>
    </w:lvl>
  </w:abstractNum>
  <w:num w:numId="1">
    <w:abstractNumId w:val="10"/>
  </w:num>
  <w:num w:numId="2">
    <w:abstractNumId w:val="11"/>
    <w:lvlOverride w:ilvl="0">
      <w:lvl w:ilvl="0">
        <w:legacy w:legacy="true"/>
        <w:lvlJc w:val="left"/>
        <w:lvlText w:val=""/>
        <w:numFmt w:val="bullet"/>
        <w:pPr>
          <w:pStyle w:val="Normal"/>
          <w:ind w:hanging="283" w:left="283"/>
        </w:pPr>
        <w:rPr>
          <w:rFonts w:ascii="Symbol" w:hAnsi="Symbol"/>
        </w:rPr>
        <w:start w:val="1"/>
        <w:suff w:val="tab"/>
      </w:lvl>
    </w:lvlOverride>
  </w:num>
  <w:num w:numId="3">
    <w:abstractNumId w:val="15"/>
  </w:num>
  <w:num w:numId="4">
    <w:abstractNumId w:val="32"/>
  </w:num>
  <w:num w:numId="5">
    <w:abstractNumId w:val="23"/>
  </w:num>
  <w:num w:numId="6">
    <w:abstractNumId w:val="18"/>
  </w:num>
  <w:num w:numId="7">
    <w:abstractNumId w:val="33"/>
  </w:num>
  <w:num w:numId="8">
    <w:abstractNumId w:val="20"/>
  </w:num>
  <w:num w:numId="9">
    <w:abstractNumId w:val="29"/>
  </w:num>
  <w:num w:numId="10">
    <w:abstractNumId w:val="17"/>
  </w:num>
  <w:num w:numId="11">
    <w:abstractNumId w:val="14"/>
  </w:num>
  <w:num w:numId="12">
    <w:abstractNumId w:val="38"/>
  </w:num>
  <w:num w:numId="13">
    <w:abstractNumId w:val="31"/>
  </w:num>
  <w:num w:numId="14">
    <w:abstractNumId w:val="19"/>
  </w:num>
  <w:num w:numId="15">
    <w:abstractNumId w:val="16"/>
  </w:num>
  <w:num w:numId="16">
    <w:abstractNumId w:val="26"/>
  </w:num>
  <w:num w:numId="17">
    <w:abstractNumId w:val="25"/>
  </w:num>
  <w:num w:numId="18">
    <w:abstractNumId w:val="28"/>
  </w:num>
  <w:num w:numId="19">
    <w:abstractNumId w:val="21"/>
  </w:num>
  <w:num w:numId="20">
    <w:abstractNumId w:val="13"/>
  </w:num>
  <w:num w:numId="21">
    <w:abstractNumId w:val="36"/>
  </w:num>
  <w:num w:numId="22">
    <w:abstractNumId w:val="39"/>
  </w:num>
  <w:num w:numId="23">
    <w:abstractNumId w:val="24"/>
  </w:num>
  <w:num w:numId="24">
    <w:abstractNumId w:val="30"/>
  </w:num>
  <w:num w:numId="25">
    <w:abstractNumId w:val="27"/>
  </w:num>
  <w:num w:numId="26">
    <w:abstractNumId w:val="12"/>
  </w:num>
  <w:num w:numId="27">
    <w:abstractNumId w:val="40"/>
  </w:num>
  <w:num w:numId="28">
    <w:abstractNumId w:val="34"/>
  </w:num>
  <w:num w:numId="29">
    <w:abstractNumId w:val="35"/>
  </w:num>
  <w:num w:numId="30">
    <w:abstractNumId w:val="22"/>
  </w:num>
  <w:num w:numId="31">
    <w:abstractNumId w:val="8"/>
  </w:num>
  <w:num w:numId="32">
    <w:abstractNumId w:val="3"/>
  </w:num>
  <w:num w:numId="33">
    <w:abstractNumId w:val="2"/>
  </w:num>
  <w:num w:numId="34">
    <w:abstractNumId w:val="1"/>
  </w:num>
  <w:num w:numId="35">
    <w:abstractNumId w:val="0"/>
  </w:num>
  <w:num w:numId="36">
    <w:abstractNumId w:val="9"/>
  </w:num>
  <w:num w:numId="37">
    <w:abstractNumId w:val="7"/>
  </w:num>
  <w:num w:numId="38">
    <w:abstractNumId w:val="6"/>
  </w:num>
  <w:num w:numId="39">
    <w:abstractNumId w:val="5"/>
  </w:num>
  <w:num w:numId="40">
    <w:abstractNumId w:val="4"/>
  </w:num>
  <w:num w:numId="41">
    <w:abstractNumId w:val="37"/>
  </w:num>
  <w:num w:numId="42">
    <w:abstractNumId w:val="10"/>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characterSpacingControl w:val="doNotCompress"/>
  <w:footnotePr/>
  <w:compat>
    <w:spaceForUL w:val="true"/>
    <w:usePrinterMetrics w:val="true"/>
    <w:footnoteLayoutLikeWW8 w:val="true"/>
    <w:shapeLayoutLikeWW8 w:val="true"/>
    <w:alignTablesRowByRow w:val="true"/>
    <w:forgetLastTabAlignment w:val="true"/>
    <w:doNotUseHTMLParagraphAutoSpacing w:val="true"/>
    <w:layoutRawTableWidth w:val="true"/>
    <w:layoutTableRowsApart w:val="true"/>
    <w:useWord97LineBreakRules w:val="true"/>
    <w:doNotBreakWrappedTables w:val="true"/>
    <w:doNotSnapToGridInCell w:val="true"/>
    <w:selectFldWithFirstOrLastChar w:val="true"/>
    <w:doNotWrapTextWithPunct w:val="true"/>
    <w:doNotUseEastAsianBreakRules w:val="true"/>
    <w:useWord2002TableStyleRules w:val="true"/>
    <w:growAutofit w:val="true"/>
    <w:useNormalStyleForList w:val="true"/>
    <w:doNotUseIndentAsNumberingTabStop w:val="true"/>
    <w:useAltKinsokuLineBreakRules w:val="true"/>
    <w:allowSpaceOfSameStyleInTable w:val="true"/>
    <w:doNotSuppressIndentation w:val="true"/>
    <w:doNotAutofitConstrainedTables w:val="true"/>
    <w:autofitToFirstFixedWidthCell w:val="true"/>
    <w:displayHangulFixedWidth w:val="true"/>
    <w:splitPgBreakAndParaMark w:val="true"/>
    <w:doNotVertAlignCellWithSp w:val="true"/>
    <w:doNotBreakConstrainedForcedTable w:val="true"/>
    <w:doNotVertAlignInTxbx w:val="true"/>
    <w:useAnsiKerningPairs w:val="true"/>
    <w:cachedColBalance w:val="true"/>
    <w:compatSetting w:name="compatibilityMode" w:uri="http://schemas.microsoft.com/office/word" w:val="11"/>
  </w:compat>
  <w:themeFontLang w:val="en-US" w:eastAsia="zh-CN"/>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imes New Roman" w:cs="Times New Roman"/>
        <w:lang w:val="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Normal">
    <w:name w:val="Normal"/>
    <w:aliases w:val="Normal"/>
    <w:next w:val="Normal"/>
    <w:link w:val="Normal"/>
    <w:qFormat/>
    <w:rPr>
      <w:sz w:val="24"/>
      <w:lang w:val="sv-SE" w:eastAsia="en-US" w:bidi="ar-SA"/>
    </w:rPr>
  </w:style>
  <w:style w:type="paragraph" w:styleId="Heading1">
    <w:name w:val="Heading 1"/>
    <w:basedOn w:val="Normal"/>
    <w:next w:val="UserStyle_0"/>
    <w:link w:val="Normal"/>
    <w:qFormat/>
    <w:pPr>
      <w:keepNext w:val="true"/>
      <w:numPr>
        <w:ilvl w:val="0"/>
        <w:numId w:val="1"/>
      </w:numPr>
      <w:spacing w:after="240" w:before="480"/>
      <w:outlineLvl w:val="0"/>
    </w:pPr>
    <w:rPr>
      <w:rFonts w:ascii="Arial" w:hAnsi="Arial"/>
      <w:b/>
      <w:sz w:val="36"/>
    </w:rPr>
  </w:style>
  <w:style w:type="paragraph" w:styleId="Heading2">
    <w:name w:val="Heading 2"/>
    <w:basedOn w:val="Normal"/>
    <w:next w:val="UserStyle_0"/>
    <w:link w:val="Normal"/>
    <w:qFormat/>
    <w:pPr>
      <w:keepNext w:val="true"/>
      <w:numPr>
        <w:ilvl w:val="1"/>
        <w:numId w:val="1"/>
      </w:numPr>
      <w:spacing w:after="240" w:before="480"/>
      <w:outlineLvl w:val="1"/>
    </w:pPr>
    <w:rPr>
      <w:rFonts w:ascii="Arial" w:hAnsi="Arial"/>
      <w:b/>
      <w:sz w:val="28"/>
    </w:rPr>
  </w:style>
  <w:style w:type="paragraph" w:styleId="Heading3">
    <w:name w:val="Heading 3"/>
    <w:basedOn w:val="Normal"/>
    <w:next w:val="UserStyle_0"/>
    <w:link w:val="Normal"/>
    <w:qFormat/>
    <w:pPr>
      <w:keepNext w:val="true"/>
      <w:numPr>
        <w:ilvl w:val="2"/>
        <w:numId w:val="1"/>
      </w:numPr>
      <w:spacing w:after="240" w:before="360"/>
      <w:outlineLvl w:val="2"/>
    </w:pPr>
    <w:rPr>
      <w:rFonts w:ascii="Arial" w:hAnsi="Arial"/>
      <w:b/>
    </w:rPr>
  </w:style>
  <w:style w:type="paragraph" w:styleId="Heading4">
    <w:name w:val="Heading 4"/>
    <w:basedOn w:val="Normal"/>
    <w:next w:val="Normal"/>
    <w:link w:val="Normal"/>
    <w:qFormat/>
    <w:pPr>
      <w:keepNext w:val="true"/>
      <w:numPr>
        <w:ilvl w:val="3"/>
        <w:numId w:val="1"/>
      </w:numPr>
      <w:spacing w:after="60" w:before="240"/>
      <w:outlineLvl w:val="3"/>
    </w:pPr>
    <w:rPr>
      <w:b/>
      <w:i/>
    </w:rPr>
  </w:style>
  <w:style w:type="paragraph" w:styleId="Heading5">
    <w:name w:val="Heading 5"/>
    <w:basedOn w:val="Normal"/>
    <w:next w:val="Normal"/>
    <w:link w:val="Normal"/>
    <w:qFormat/>
    <w:pPr>
      <w:numPr>
        <w:ilvl w:val="4"/>
        <w:numId w:val="1"/>
      </w:numPr>
      <w:spacing w:after="60" w:before="240"/>
      <w:outlineLvl w:val="4"/>
    </w:pPr>
    <w:rPr>
      <w:rFonts w:ascii="Arial" w:hAnsi="Arial"/>
      <w:sz w:val="22"/>
    </w:rPr>
  </w:style>
  <w:style w:type="paragraph" w:styleId="Heading6">
    <w:name w:val="Heading 6"/>
    <w:basedOn w:val="Normal"/>
    <w:next w:val="Normal"/>
    <w:link w:val="Normal"/>
    <w:qFormat/>
    <w:pPr>
      <w:numPr>
        <w:ilvl w:val="5"/>
        <w:numId w:val="1"/>
      </w:numPr>
      <w:spacing w:after="60" w:before="240"/>
      <w:outlineLvl w:val="5"/>
    </w:pPr>
    <w:rPr>
      <w:rFonts w:ascii="Arial" w:hAnsi="Arial"/>
      <w:i/>
      <w:sz w:val="22"/>
    </w:rPr>
  </w:style>
  <w:style w:type="paragraph" w:styleId="Heading7">
    <w:name w:val="Heading 7"/>
    <w:basedOn w:val="Normal"/>
    <w:next w:val="Normal"/>
    <w:link w:val="Normal"/>
    <w:qFormat/>
    <w:pPr>
      <w:numPr>
        <w:ilvl w:val="6"/>
        <w:numId w:val="1"/>
      </w:numPr>
      <w:spacing w:after="60" w:before="240"/>
      <w:outlineLvl w:val="6"/>
    </w:pPr>
    <w:rPr>
      <w:rFonts w:ascii="Arial" w:hAnsi="Arial"/>
      <w:sz w:val="20"/>
    </w:rPr>
  </w:style>
  <w:style w:type="paragraph" w:styleId="Heading8">
    <w:name w:val="Heading 8"/>
    <w:basedOn w:val="Normal"/>
    <w:next w:val="Normal"/>
    <w:link w:val="Normal"/>
    <w:qFormat/>
    <w:pPr>
      <w:numPr>
        <w:ilvl w:val="7"/>
        <w:numId w:val="1"/>
      </w:numPr>
      <w:spacing w:after="60" w:before="240"/>
      <w:outlineLvl w:val="7"/>
    </w:pPr>
    <w:rPr>
      <w:rFonts w:ascii="Arial" w:hAnsi="Arial"/>
      <w:i/>
      <w:sz w:val="20"/>
    </w:rPr>
  </w:style>
  <w:style w:type="paragraph" w:styleId="Heading9">
    <w:name w:val="Heading 9"/>
    <w:basedOn w:val="Normal"/>
    <w:next w:val="Normal"/>
    <w:link w:val="Normal"/>
    <w:qFormat/>
    <w:pPr>
      <w:numPr>
        <w:ilvl w:val="8"/>
        <w:numId w:val="1"/>
      </w:numPr>
      <w:spacing w:after="60" w:before="240"/>
      <w:outlineLvl w:val="8"/>
    </w:pPr>
    <w:rPr>
      <w:rFonts w:ascii="Arial" w:hAnsi="Arial"/>
      <w:i/>
      <w:sz w:val="18"/>
    </w:rPr>
  </w:style>
  <w:style w:type="character" w:styleId="NormalCharacter">
    <w:name w:val="Default Paragraph Font"/>
    <w:next w:val="NormalCharacter"/>
    <w:link w:val="Normal"/>
    <w:semiHidden/>
  </w:style>
  <w:style w:type="table" w:styleId="TableNormal">
    <w:name w:val="Table Normal"/>
    <w:next w:val="TableNormal"/>
    <w:link w:val="Normal"/>
    <w:semiHidden/>
    <w:tblPr>
      <w:tblW w:w="0" w:type="auto"/>
      <w:tblInd w:w="0" w:type="dxa"/>
      <w:tblLayout w:type="fixed"/>
      <w:tblCellMar>
        <w:left w:w="108" w:type="dxa"/>
        <w:top w:w="0" w:type="dxa"/>
        <w:right w:w="108" w:type="dxa"/>
        <w:bottom w:w="0" w:type="dxa"/>
      </w:tblCellMar>
    </w:tblPr>
  </w:style>
  <w:style w:type="numbering" w:styleId="NormalList">
    <w:name w:val="No List"/>
    <w:next w:val="NormalList"/>
    <w:link w:val="Normal"/>
    <w:semiHidden/>
  </w:style>
  <w:style w:type="paragraph" w:styleId="UserStyle_0">
    <w:name w:val="Text"/>
    <w:basedOn w:val="Normal"/>
    <w:next w:val="UserStyle_0"/>
    <w:link w:val="Normal"/>
    <w:pPr>
      <w:keepLines w:val="true"/>
      <w:spacing w:after="60"/>
    </w:pPr>
  </w:style>
  <w:style w:type="paragraph" w:styleId="Header">
    <w:name w:val="Header"/>
    <w:basedOn w:val="Normal"/>
    <w:next w:val="Header"/>
    <w:link w:val="Normal"/>
    <w:pPr>
      <w:tabs>
        <w:tab w:val="center" w:leader="none" w:pos="4536"/>
        <w:tab w:val="right" w:leader="none" w:pos="9072"/>
      </w:tabs>
    </w:pPr>
  </w:style>
  <w:style w:type="paragraph" w:styleId="Footer">
    <w:name w:val="Footer"/>
    <w:basedOn w:val="Normal"/>
    <w:next w:val="Footer"/>
    <w:link w:val="Normal"/>
    <w:pPr>
      <w:tabs>
        <w:tab w:val="center" w:leader="none" w:pos="4536"/>
        <w:tab w:val="right" w:leader="none" w:pos="9072"/>
      </w:tabs>
    </w:pPr>
  </w:style>
  <w:style w:type="character" w:styleId="PageNumber">
    <w:name w:val="Page Number"/>
    <w:basedOn w:val="NormalCharacter"/>
    <w:next w:val="PageNumber"/>
    <w:link w:val="Normal"/>
  </w:style>
  <w:style w:type="paragraph" w:styleId="TOC1">
    <w:name w:val="TOC 1"/>
    <w:basedOn w:val="Normal"/>
    <w:next w:val="Normal"/>
    <w:link w:val="Normal"/>
    <w:semiHidden/>
    <w:pPr>
      <w:tabs>
        <w:tab w:val="right" w:leader="dot" w:pos="9639"/>
      </w:tabs>
      <w:spacing w:after="120" w:before="120"/>
    </w:pPr>
    <w:rPr>
      <w:b/>
    </w:rPr>
  </w:style>
  <w:style w:type="paragraph" w:styleId="FootnoteText">
    <w:name w:val="Footnote Text"/>
    <w:basedOn w:val="Normal"/>
    <w:next w:val="FootnoteText"/>
    <w:link w:val="Normal"/>
    <w:semiHidden/>
    <w:rPr>
      <w:sz w:val="20"/>
    </w:rPr>
  </w:style>
  <w:style w:type="paragraph" w:styleId="TOC2">
    <w:name w:val="TOC 2"/>
    <w:basedOn w:val="Normal"/>
    <w:next w:val="Normal"/>
    <w:link w:val="Normal"/>
    <w:semiHidden/>
    <w:pPr>
      <w:tabs>
        <w:tab w:val="right" w:leader="dot" w:pos="9639"/>
      </w:tabs>
    </w:pPr>
  </w:style>
  <w:style w:type="paragraph" w:styleId="TOC3">
    <w:name w:val="TOC 3"/>
    <w:basedOn w:val="Normal"/>
    <w:next w:val="Normal"/>
    <w:link w:val="Normal"/>
    <w:semiHidden/>
    <w:pPr>
      <w:tabs>
        <w:tab w:val="right" w:leader="dot" w:pos="9639"/>
      </w:tabs>
      <w:ind w:left="240"/>
    </w:pPr>
    <w:rPr>
      <w:i/>
    </w:rPr>
  </w:style>
  <w:style w:type="paragraph" w:styleId="TOC4">
    <w:name w:val="TOC 4"/>
    <w:basedOn w:val="Normal"/>
    <w:next w:val="Normal"/>
    <w:link w:val="Normal"/>
    <w:semiHidden/>
    <w:pPr>
      <w:tabs>
        <w:tab w:val="right" w:leader="dot" w:pos="9639"/>
      </w:tabs>
      <w:ind w:left="480"/>
    </w:pPr>
    <w:rPr>
      <w:sz w:val="18"/>
    </w:rPr>
  </w:style>
  <w:style w:type="paragraph" w:styleId="TOC5">
    <w:name w:val="TOC 5"/>
    <w:basedOn w:val="Normal"/>
    <w:next w:val="Normal"/>
    <w:link w:val="Normal"/>
    <w:semiHidden/>
    <w:pPr>
      <w:tabs>
        <w:tab w:val="right" w:leader="dot" w:pos="9639"/>
      </w:tabs>
      <w:ind w:left="720"/>
    </w:pPr>
    <w:rPr>
      <w:sz w:val="18"/>
    </w:rPr>
  </w:style>
  <w:style w:type="paragraph" w:styleId="TOC6">
    <w:name w:val="TOC 6"/>
    <w:basedOn w:val="Normal"/>
    <w:next w:val="Normal"/>
    <w:link w:val="Normal"/>
    <w:semiHidden/>
    <w:pPr>
      <w:tabs>
        <w:tab w:val="right" w:leader="dot" w:pos="9639"/>
      </w:tabs>
      <w:ind w:left="960"/>
    </w:pPr>
    <w:rPr>
      <w:sz w:val="18"/>
    </w:rPr>
  </w:style>
  <w:style w:type="paragraph" w:styleId="TOC7">
    <w:name w:val="TOC 7"/>
    <w:basedOn w:val="Normal"/>
    <w:next w:val="Normal"/>
    <w:link w:val="Normal"/>
    <w:semiHidden/>
    <w:pPr>
      <w:tabs>
        <w:tab w:val="right" w:leader="dot" w:pos="9639"/>
      </w:tabs>
      <w:ind w:left="1200"/>
    </w:pPr>
    <w:rPr>
      <w:sz w:val="18"/>
    </w:rPr>
  </w:style>
  <w:style w:type="paragraph" w:styleId="TOC8">
    <w:name w:val="TOC 8"/>
    <w:basedOn w:val="Normal"/>
    <w:next w:val="Normal"/>
    <w:link w:val="Normal"/>
    <w:semiHidden/>
    <w:pPr>
      <w:tabs>
        <w:tab w:val="right" w:leader="dot" w:pos="9639"/>
      </w:tabs>
      <w:ind w:left="1440"/>
    </w:pPr>
    <w:rPr>
      <w:sz w:val="18"/>
    </w:rPr>
  </w:style>
  <w:style w:type="paragraph" w:styleId="TOC9">
    <w:name w:val="TOC 9"/>
    <w:basedOn w:val="Normal"/>
    <w:next w:val="Normal"/>
    <w:link w:val="Normal"/>
    <w:semiHidden/>
    <w:pPr>
      <w:tabs>
        <w:tab w:val="right" w:leader="dot" w:pos="9639"/>
      </w:tabs>
      <w:ind w:left="1680"/>
    </w:pPr>
    <w:rPr>
      <w:sz w:val="18"/>
    </w:rPr>
  </w:style>
  <w:style w:type="paragraph" w:styleId="UserStyle_1">
    <w:name w:val="Indrag"/>
    <w:basedOn w:val="UserStyle_0"/>
    <w:next w:val="UserStyle_1"/>
    <w:link w:val="Normal"/>
    <w:pPr>
      <w:ind w:hanging="1304" w:left="1304"/>
    </w:pPr>
  </w:style>
  <w:style w:type="paragraph" w:styleId="UserStyle_2">
    <w:name w:val="Rubrikej"/>
    <w:basedOn w:val="Normal"/>
    <w:next w:val="UserStyle_2"/>
    <w:link w:val="Normal"/>
    <w:pPr>
      <w:keepNext w:val="true"/>
      <w:spacing w:after="240" w:before="480"/>
      <w:jc w:val="center"/>
    </w:pPr>
    <w:rPr>
      <w:rFonts w:ascii="Arial" w:hAnsi="Arial"/>
      <w:b/>
      <w:sz w:val="36"/>
    </w:rPr>
  </w:style>
  <w:style w:type="character" w:styleId="FootnoteReference">
    <w:name w:val="Footnote Reference"/>
    <w:next w:val="FootnoteReference"/>
    <w:link w:val="Normal"/>
    <w:semiHidden/>
    <w:rPr>
      <w:vertAlign w:val="superscript"/>
    </w:rPr>
  </w:style>
  <w:style w:type="paragraph" w:styleId="UserStyle_3">
    <w:name w:val="Referens"/>
    <w:basedOn w:val="UserStyle_0"/>
    <w:next w:val="UserStyle_3"/>
    <w:link w:val="Normal"/>
    <w:pPr>
      <w:ind w:hanging="680" w:left="680"/>
    </w:pPr>
  </w:style>
  <w:style w:type="paragraph" w:styleId="Index1">
    <w:name w:val="Index 1"/>
    <w:basedOn w:val="Normal"/>
    <w:next w:val="Normal"/>
    <w:link w:val="Normal"/>
    <w:semiHidden/>
    <w:pPr>
      <w:tabs>
        <w:tab w:val="right" w:leader="dot" w:pos="4459"/>
      </w:tabs>
      <w:ind w:hanging="240" w:left="240"/>
    </w:pPr>
  </w:style>
  <w:style w:type="paragraph" w:styleId="Index2">
    <w:name w:val="Index 2"/>
    <w:basedOn w:val="Normal"/>
    <w:next w:val="Normal"/>
    <w:link w:val="Normal"/>
    <w:semiHidden/>
    <w:pPr>
      <w:tabs>
        <w:tab w:val="right" w:leader="dot" w:pos="4459"/>
      </w:tabs>
      <w:ind w:hanging="240" w:left="480"/>
    </w:pPr>
    <w:rPr>
      <w:sz w:val="20"/>
    </w:rPr>
  </w:style>
  <w:style w:type="paragraph" w:styleId="Index3">
    <w:name w:val="Index 3"/>
    <w:basedOn w:val="Normal"/>
    <w:next w:val="Normal"/>
    <w:link w:val="Normal"/>
    <w:semiHidden/>
    <w:pPr>
      <w:tabs>
        <w:tab w:val="right" w:leader="dot" w:pos="4459"/>
      </w:tabs>
      <w:ind w:hanging="240" w:left="720"/>
    </w:pPr>
    <w:rPr>
      <w:sz w:val="20"/>
    </w:rPr>
  </w:style>
  <w:style w:type="paragraph" w:styleId="Index4">
    <w:name w:val="Index 4"/>
    <w:basedOn w:val="Normal"/>
    <w:next w:val="Normal"/>
    <w:link w:val="Normal"/>
    <w:semiHidden/>
    <w:pPr>
      <w:tabs>
        <w:tab w:val="right" w:leader="dot" w:pos="4459"/>
      </w:tabs>
      <w:ind w:hanging="240" w:left="960"/>
    </w:pPr>
    <w:rPr>
      <w:sz w:val="20"/>
    </w:rPr>
  </w:style>
  <w:style w:type="paragraph" w:styleId="Index5">
    <w:name w:val="Index 5"/>
    <w:basedOn w:val="Normal"/>
    <w:next w:val="Normal"/>
    <w:link w:val="Normal"/>
    <w:semiHidden/>
    <w:pPr>
      <w:tabs>
        <w:tab w:val="right" w:leader="dot" w:pos="4459"/>
      </w:tabs>
      <w:ind w:hanging="240" w:left="1200"/>
    </w:pPr>
    <w:rPr>
      <w:sz w:val="20"/>
    </w:rPr>
  </w:style>
  <w:style w:type="paragraph" w:styleId="Index6">
    <w:name w:val="Index 6"/>
    <w:basedOn w:val="Normal"/>
    <w:next w:val="Normal"/>
    <w:link w:val="Normal"/>
    <w:semiHidden/>
    <w:pPr>
      <w:tabs>
        <w:tab w:val="right" w:leader="dot" w:pos="4459"/>
      </w:tabs>
      <w:ind w:hanging="240" w:left="1440"/>
    </w:pPr>
    <w:rPr>
      <w:sz w:val="20"/>
    </w:rPr>
  </w:style>
  <w:style w:type="paragraph" w:styleId="Index7">
    <w:name w:val="Index 7"/>
    <w:basedOn w:val="Normal"/>
    <w:next w:val="Normal"/>
    <w:link w:val="Normal"/>
    <w:semiHidden/>
    <w:pPr>
      <w:tabs>
        <w:tab w:val="right" w:leader="dot" w:pos="4459"/>
      </w:tabs>
      <w:ind w:hanging="240" w:left="1680"/>
    </w:pPr>
    <w:rPr>
      <w:sz w:val="20"/>
    </w:rPr>
  </w:style>
  <w:style w:type="paragraph" w:styleId="Index8">
    <w:name w:val="Index 8"/>
    <w:basedOn w:val="Normal"/>
    <w:next w:val="Normal"/>
    <w:link w:val="Normal"/>
    <w:semiHidden/>
    <w:pPr>
      <w:tabs>
        <w:tab w:val="right" w:leader="dot" w:pos="4459"/>
      </w:tabs>
      <w:ind w:hanging="240" w:left="1920"/>
    </w:pPr>
    <w:rPr>
      <w:sz w:val="20"/>
    </w:rPr>
  </w:style>
  <w:style w:type="paragraph" w:styleId="Index9">
    <w:name w:val="Index 9"/>
    <w:basedOn w:val="Normal"/>
    <w:next w:val="Normal"/>
    <w:link w:val="Normal"/>
    <w:semiHidden/>
    <w:pPr>
      <w:tabs>
        <w:tab w:val="right" w:leader="dot" w:pos="4459"/>
      </w:tabs>
      <w:ind w:hanging="240" w:left="2160"/>
    </w:pPr>
    <w:rPr>
      <w:sz w:val="20"/>
    </w:rPr>
  </w:style>
  <w:style w:type="paragraph" w:styleId="IndexHeading">
    <w:name w:val="Index Heading"/>
    <w:basedOn w:val="Normal"/>
    <w:next w:val="Index1"/>
    <w:link w:val="Normal"/>
    <w:semiHidden/>
    <w:pPr>
      <w:keepNext w:val="true"/>
      <w:spacing w:after="120" w:before="120"/>
    </w:pPr>
    <w:rPr>
      <w:b/>
      <w:i/>
    </w:rPr>
  </w:style>
  <w:style w:type="paragraph" w:styleId="UserStyle_4">
    <w:name w:val="Författare"/>
    <w:basedOn w:val="Normal"/>
    <w:next w:val="UserStyle_4"/>
    <w:link w:val="Normal"/>
    <w:pPr>
      <w:tabs>
        <w:tab w:val="left" w:leader="none" w:pos="2552"/>
      </w:tabs>
      <w:spacing w:after="960" w:before="3120"/>
    </w:pPr>
  </w:style>
  <w:style w:type="paragraph" w:styleId="UserStyle_5">
    <w:name w:val="Examutskrift"/>
    <w:basedOn w:val="Normal"/>
    <w:next w:val="UserStyle_5"/>
    <w:link w:val="Normal"/>
    <w:pPr>
      <w:tabs>
        <w:tab w:val="left" w:leader="none" w:pos="2552"/>
      </w:tabs>
      <w:spacing w:after="240"/>
    </w:pPr>
  </w:style>
  <w:style w:type="paragraph" w:styleId="Caption">
    <w:name w:val="Caption"/>
    <w:basedOn w:val="Normal"/>
    <w:next w:val="Normal"/>
    <w:link w:val="Normal"/>
    <w:qFormat/>
    <w:pPr>
      <w:spacing w:after="120" w:before="120"/>
      <w:jc w:val="center"/>
    </w:pPr>
    <w:rPr>
      <w:i/>
    </w:rPr>
  </w:style>
  <w:style w:type="paragraph" w:styleId="UserStyle_6">
    <w:name w:val="Ekvation"/>
    <w:basedOn w:val="Caption"/>
    <w:next w:val="UserStyle_6"/>
    <w:link w:val="Normal"/>
    <w:pPr>
      <w:tabs>
        <w:tab w:val="right" w:leader="none" w:pos="9072"/>
      </w:tabs>
      <w:ind w:left="1304"/>
    </w:pPr>
  </w:style>
  <w:style w:type="paragraph" w:styleId="Title">
    <w:name w:val="Title"/>
    <w:basedOn w:val="Normal"/>
    <w:next w:val="Title"/>
    <w:link w:val="Normal"/>
    <w:qFormat/>
    <w:pPr>
      <w:spacing w:after="1440" w:before="4920"/>
      <w:jc w:val="center"/>
    </w:pPr>
    <w:rPr>
      <w:rFonts w:ascii="Arial" w:hAnsi="Arial"/>
      <w:b/>
      <w:caps/>
      <w:sz w:val="40"/>
    </w:rPr>
  </w:style>
  <w:style w:type="paragraph" w:styleId="UserStyle_7">
    <w:name w:val="Figurtext"/>
    <w:basedOn w:val="Caption"/>
    <w:next w:val="UserStyle_7"/>
    <w:link w:val="Normal"/>
    <w:pPr>
      <w:spacing w:after="480"/>
      <w:jc w:val="center"/>
    </w:pPr>
    <w:rPr>
      <w:i w:val="0"/>
    </w:rPr>
  </w:style>
  <w:style w:type="paragraph" w:styleId="UserStyle_8">
    <w:name w:val="Figur"/>
    <w:basedOn w:val="Normal"/>
    <w:next w:val="UserStyle_8"/>
    <w:link w:val="Normal"/>
    <w:pPr>
      <w:spacing w:before="480"/>
      <w:jc w:val="center"/>
    </w:pPr>
  </w:style>
  <w:style w:type="paragraph" w:styleId="EnvelopeAddress">
    <w:name w:val="Envelope Address"/>
    <w:basedOn w:val="Normal"/>
    <w:next w:val="EnvelopeAddress"/>
    <w:link w:val="Normal"/>
    <w:pPr>
      <w:framePr w:h="1980" w:hAnchor="page" w:hRule="exact" w:hSpace="180" w:vAnchor="margin" w:w="7920" w:xAlign="center" w:yAlign="bottom"/>
      <w:ind w:left="2880"/>
    </w:pPr>
    <w:rPr>
      <w:rFonts w:ascii="Arial" w:hAnsi="Arial" w:cs="Arial"/>
      <w:szCs w:val="24"/>
    </w:rPr>
  </w:style>
  <w:style w:type="paragraph" w:styleId="NoteHeading">
    <w:name w:val="Note Heading"/>
    <w:basedOn w:val="Normal"/>
    <w:next w:val="Normal"/>
    <w:link w:val="Normal"/>
  </w:style>
  <w:style w:type="paragraph" w:styleId="Closing">
    <w:name w:val="Closing"/>
    <w:basedOn w:val="Normal"/>
    <w:next w:val="Closing"/>
    <w:link w:val="Normal"/>
    <w:pPr>
      <w:ind w:left="4252"/>
    </w:pPr>
  </w:style>
  <w:style w:type="paragraph" w:styleId="EnvelopeReturn">
    <w:name w:val="Envelope Return"/>
    <w:basedOn w:val="Normal"/>
    <w:next w:val="EnvelopeReturn"/>
    <w:link w:val="Normal"/>
    <w:rPr>
      <w:rFonts w:ascii="Arial" w:hAnsi="Arial" w:cs="Arial"/>
      <w:sz w:val="20"/>
    </w:rPr>
  </w:style>
  <w:style w:type="paragraph" w:styleId="BodyText">
    <w:name w:val="Body Text"/>
    <w:basedOn w:val="Normal"/>
    <w:next w:val="BodyText"/>
    <w:link w:val="Normal"/>
    <w:pPr>
      <w:spacing w:after="120"/>
    </w:pPr>
  </w:style>
  <w:style w:type="paragraph" w:styleId="BodyText2">
    <w:name w:val="Body Text 2"/>
    <w:basedOn w:val="Normal"/>
    <w:next w:val="BodyText2"/>
    <w:link w:val="Normal"/>
    <w:pPr>
      <w:spacing w:after="120" w:line="480" w:lineRule="auto"/>
    </w:pPr>
  </w:style>
  <w:style w:type="paragraph" w:styleId="BodyText3">
    <w:name w:val="Body Text 3"/>
    <w:basedOn w:val="Normal"/>
    <w:next w:val="BodyText3"/>
    <w:link w:val="Normal"/>
    <w:pPr>
      <w:spacing w:after="120"/>
    </w:pPr>
    <w:rPr>
      <w:sz w:val="16"/>
      <w:szCs w:val="16"/>
    </w:rPr>
  </w:style>
  <w:style w:type="paragraph" w:styleId="BodyText1I">
    <w:name w:val="Body Text First Indent"/>
    <w:basedOn w:val="BodyText"/>
    <w:next w:val="BodyText1I"/>
    <w:link w:val="Normal"/>
    <w:pPr>
      <w:ind w:firstLine="210"/>
    </w:pPr>
  </w:style>
  <w:style w:type="paragraph" w:styleId="BodyTextIndent">
    <w:name w:val="Body Text Indent"/>
    <w:basedOn w:val="Normal"/>
    <w:next w:val="BodyTextIndent"/>
    <w:link w:val="Normal"/>
    <w:pPr>
      <w:spacing w:after="120"/>
      <w:ind w:left="283"/>
    </w:pPr>
  </w:style>
  <w:style w:type="paragraph" w:styleId="BodyText1I2">
    <w:name w:val="Body Text First Indent 2"/>
    <w:basedOn w:val="BodyTextIndent"/>
    <w:next w:val="BodyText1I2"/>
    <w:link w:val="Normal"/>
    <w:pPr>
      <w:ind w:firstLine="210"/>
    </w:pPr>
  </w:style>
  <w:style w:type="paragraph" w:styleId="BodyTextIndent2">
    <w:name w:val="Body Text Indent 2"/>
    <w:basedOn w:val="Normal"/>
    <w:next w:val="BodyTextIndent2"/>
    <w:link w:val="Normal"/>
    <w:pPr>
      <w:spacing w:after="120" w:line="480" w:lineRule="auto"/>
      <w:ind w:left="283"/>
    </w:pPr>
  </w:style>
  <w:style w:type="paragraph" w:styleId="BodyTextIndent3">
    <w:name w:val="Body Text Indent 3"/>
    <w:basedOn w:val="Normal"/>
    <w:next w:val="BodyTextIndent3"/>
    <w:link w:val="Normal"/>
    <w:pPr>
      <w:spacing w:after="120"/>
      <w:ind w:left="283"/>
    </w:pPr>
    <w:rPr>
      <w:sz w:val="16"/>
      <w:szCs w:val="16"/>
    </w:rPr>
  </w:style>
  <w:style w:type="paragraph" w:styleId="TableOfAuthoring">
    <w:name w:val="Table of Authorities"/>
    <w:basedOn w:val="Normal"/>
    <w:next w:val="Normal"/>
    <w:link w:val="Normal"/>
    <w:semiHidden/>
    <w:pPr>
      <w:ind w:hanging="240" w:left="240"/>
    </w:pPr>
  </w:style>
  <w:style w:type="paragraph" w:styleId="TOAHeading">
    <w:name w:val="TOA Heading"/>
    <w:basedOn w:val="Normal"/>
    <w:next w:val="Normal"/>
    <w:link w:val="Normal"/>
    <w:semiHidden/>
    <w:pPr>
      <w:spacing w:before="120"/>
    </w:pPr>
    <w:rPr>
      <w:rFonts w:ascii="Arial" w:hAnsi="Arial" w:cs="Arial"/>
      <w:b/>
      <w:bCs/>
      <w:szCs w:val="24"/>
    </w:rPr>
  </w:style>
  <w:style w:type="paragraph" w:styleId="Date">
    <w:name w:val="Date"/>
    <w:basedOn w:val="Normal"/>
    <w:next w:val="Normal"/>
    <w:link w:val="Normal"/>
  </w:style>
  <w:style w:type="paragraph" w:styleId="NavPane">
    <w:name w:val="Document Map"/>
    <w:basedOn w:val="Normal"/>
    <w:next w:val="NavPane"/>
    <w:link w:val="Normal"/>
    <w:semiHidden/>
    <w:pPr>
      <w:shd w:val="clear" w:color="auto" w:fill="000080"/>
    </w:pPr>
    <w:rPr>
      <w:rFonts w:ascii="Tahoma" w:hAnsi="Tahoma" w:cs="Tahoma"/>
    </w:rPr>
  </w:style>
  <w:style w:type="paragraph" w:styleId="AutoSignature">
    <w:name w:val="E-mail Signature"/>
    <w:basedOn w:val="Normal"/>
    <w:next w:val="AutoSignature"/>
    <w:link w:val="Normal"/>
  </w:style>
  <w:style w:type="paragraph" w:styleId="ToCaption">
    <w:name w:val="Table of Figures"/>
    <w:basedOn w:val="Normal"/>
    <w:next w:val="Normal"/>
    <w:link w:val="Normal"/>
    <w:semiHidden/>
    <w:pPr>
      <w:ind w:hanging="480" w:left="480"/>
    </w:pPr>
  </w:style>
  <w:style w:type="paragraph" w:styleId="HtmlAddress">
    <w:name w:val="HTML Address, adress"/>
    <w:basedOn w:val="Normal"/>
    <w:next w:val="HtmlAddress"/>
    <w:link w:val="Normal"/>
    <w:rPr>
      <w:i/>
      <w:iCs/>
    </w:rPr>
  </w:style>
  <w:style w:type="paragraph" w:styleId="HtmlPre">
    <w:name w:val="HTML Preformatted, förformaterad"/>
    <w:basedOn w:val="Normal"/>
    <w:next w:val="HtmlPre"/>
    <w:link w:val="Normal"/>
    <w:rPr>
      <w:rFonts w:ascii="Courier New" w:hAnsi="Courier New" w:cs="Courier New"/>
      <w:sz w:val="20"/>
    </w:rPr>
  </w:style>
  <w:style w:type="paragraph" w:styleId="BlockQuote">
    <w:name w:val="Block Text"/>
    <w:basedOn w:val="Normal"/>
    <w:next w:val="BlockQuote"/>
    <w:link w:val="Normal"/>
    <w:pPr>
      <w:spacing w:after="120"/>
      <w:ind w:right="1440" w:left="1440"/>
    </w:pPr>
  </w:style>
  <w:style w:type="paragraph" w:styleId="Salutation">
    <w:name w:val="Salutation"/>
    <w:basedOn w:val="Normal"/>
    <w:next w:val="Normal"/>
    <w:link w:val="Normal"/>
  </w:style>
  <w:style w:type="paragraph" w:styleId="AnnotationText">
    <w:name w:val="Comment Text"/>
    <w:basedOn w:val="Normal"/>
    <w:next w:val="AnnotationText"/>
    <w:link w:val="Normal"/>
    <w:semiHidden/>
    <w:rPr>
      <w:sz w:val="20"/>
    </w:rPr>
  </w:style>
  <w:style w:type="paragraph" w:styleId="List">
    <w:name w:val="List"/>
    <w:basedOn w:val="Normal"/>
    <w:next w:val="List"/>
    <w:link w:val="Normal"/>
    <w:pPr>
      <w:ind w:hanging="283" w:left="283"/>
    </w:pPr>
  </w:style>
  <w:style w:type="paragraph" w:styleId="List2">
    <w:name w:val="List 2"/>
    <w:basedOn w:val="Normal"/>
    <w:next w:val="List2"/>
    <w:link w:val="Normal"/>
    <w:pPr>
      <w:ind w:hanging="283" w:left="566"/>
    </w:pPr>
  </w:style>
  <w:style w:type="paragraph" w:styleId="List3">
    <w:name w:val="List 3"/>
    <w:basedOn w:val="Normal"/>
    <w:next w:val="List3"/>
    <w:link w:val="Normal"/>
    <w:pPr>
      <w:ind w:hanging="283" w:left="849"/>
    </w:pPr>
  </w:style>
  <w:style w:type="paragraph" w:styleId="List4">
    <w:name w:val="List 4"/>
    <w:basedOn w:val="Normal"/>
    <w:next w:val="List4"/>
    <w:link w:val="Normal"/>
    <w:pPr>
      <w:ind w:hanging="283" w:left="1132"/>
    </w:pPr>
  </w:style>
  <w:style w:type="paragraph" w:styleId="List5">
    <w:name w:val="List 5"/>
    <w:basedOn w:val="Normal"/>
    <w:next w:val="List5"/>
    <w:link w:val="Normal"/>
    <w:pPr>
      <w:ind w:hanging="283" w:left="1415"/>
    </w:pPr>
  </w:style>
  <w:style w:type="paragraph" w:styleId="ListContinue">
    <w:name w:val="List Continue"/>
    <w:basedOn w:val="Normal"/>
    <w:next w:val="ListContinue"/>
    <w:link w:val="Normal"/>
    <w:pPr>
      <w:spacing w:after="120"/>
      <w:ind w:left="283"/>
    </w:pPr>
  </w:style>
  <w:style w:type="paragraph" w:styleId="ListContinue2">
    <w:name w:val="List Continue 2"/>
    <w:basedOn w:val="Normal"/>
    <w:next w:val="ListContinue2"/>
    <w:link w:val="Normal"/>
    <w:pPr>
      <w:spacing w:after="120"/>
      <w:ind w:left="566"/>
    </w:pPr>
  </w:style>
  <w:style w:type="paragraph" w:styleId="ListContinue3">
    <w:name w:val="List Continue 3"/>
    <w:basedOn w:val="Normal"/>
    <w:next w:val="ListContinue3"/>
    <w:link w:val="Normal"/>
    <w:pPr>
      <w:spacing w:after="120"/>
      <w:ind w:left="849"/>
    </w:pPr>
  </w:style>
  <w:style w:type="paragraph" w:styleId="ListContinue4">
    <w:name w:val="List Continue 4"/>
    <w:basedOn w:val="Normal"/>
    <w:next w:val="ListContinue4"/>
    <w:link w:val="Normal"/>
    <w:pPr>
      <w:spacing w:after="120"/>
      <w:ind w:left="1132"/>
    </w:pPr>
  </w:style>
  <w:style w:type="paragraph" w:styleId="ListContinue5">
    <w:name w:val="List Continue 5"/>
    <w:basedOn w:val="Normal"/>
    <w:next w:val="ListContinue5"/>
    <w:link w:val="Normal"/>
    <w:pPr>
      <w:spacing w:after="120"/>
      <w:ind w:left="1415"/>
    </w:pPr>
  </w:style>
  <w:style w:type="paragraph" w:styleId="Macro">
    <w:name w:val="Macro Text"/>
    <w:next w:val="Macro"/>
    <w:link w:val="Normal"/>
    <w:semiHidden/>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pPr>
    <w:rPr>
      <w:rFonts w:ascii="Courier New" w:hAnsi="Courier New" w:cs="Courier New"/>
      <w:lang w:val="sv-SE" w:eastAsia="en-US" w:bidi="ar-SA"/>
    </w:rPr>
  </w:style>
  <w:style w:type="paragraph" w:styleId="MessageHeader">
    <w:name w:val="Message Header"/>
    <w:basedOn w:val="Normal"/>
    <w:next w:val="MessageHeader"/>
    <w:link w:val="Normal"/>
    <w:pPr>
      <w:pBdr>
        <w:top w:val="single" w:color="auto" w:sz="6" w:space="1"/>
        <w:left w:val="single" w:color="auto" w:sz="6" w:space="1"/>
        <w:bottom w:val="single" w:color="auto" w:sz="6" w:space="1"/>
        <w:right w:val="single" w:color="auto" w:sz="6" w:space="1"/>
      </w:pBdr>
      <w:shd w:val="pct20" w:color="auto" w:fill="auto"/>
      <w:ind w:hanging="1134" w:left="1134"/>
    </w:pPr>
    <w:rPr>
      <w:rFonts w:ascii="Arial" w:hAnsi="Arial" w:cs="Arial"/>
      <w:szCs w:val="24"/>
    </w:rPr>
  </w:style>
  <w:style w:type="paragraph" w:styleId="HtmlNormal">
    <w:name w:val="Normal (Web), webb"/>
    <w:basedOn w:val="Normal"/>
    <w:next w:val="HtmlNormal"/>
    <w:link w:val="Normal"/>
    <w:rPr>
      <w:szCs w:val="24"/>
    </w:rPr>
  </w:style>
  <w:style w:type="paragraph" w:styleId="NormalIndent">
    <w:name w:val="Normal Indent"/>
    <w:basedOn w:val="Normal"/>
    <w:next w:val="NormalIndent"/>
    <w:link w:val="Normal"/>
    <w:pPr>
      <w:ind w:left="720"/>
    </w:pPr>
  </w:style>
  <w:style w:type="paragraph" w:styleId="ListNumber">
    <w:name w:val="List Number"/>
    <w:basedOn w:val="Normal"/>
    <w:next w:val="ListNumber"/>
    <w:link w:val="Normal"/>
    <w:pPr>
      <w:numPr>
        <w:ilvl w:val="0"/>
        <w:numId w:val="31"/>
      </w:numPr>
    </w:pPr>
  </w:style>
  <w:style w:type="paragraph" w:styleId="ListNumber2">
    <w:name w:val="List Number 2"/>
    <w:basedOn w:val="Normal"/>
    <w:next w:val="ListNumber2"/>
    <w:link w:val="Normal"/>
    <w:pPr>
      <w:numPr>
        <w:ilvl w:val="0"/>
        <w:numId w:val="32"/>
      </w:numPr>
    </w:pPr>
  </w:style>
  <w:style w:type="paragraph" w:styleId="ListNumber3">
    <w:name w:val="List Number 3"/>
    <w:basedOn w:val="Normal"/>
    <w:next w:val="ListNumber3"/>
    <w:link w:val="Normal"/>
    <w:pPr>
      <w:numPr>
        <w:ilvl w:val="0"/>
        <w:numId w:val="33"/>
      </w:numPr>
    </w:pPr>
  </w:style>
  <w:style w:type="paragraph" w:styleId="ListNumber4">
    <w:name w:val="List Number 4"/>
    <w:basedOn w:val="Normal"/>
    <w:next w:val="ListNumber4"/>
    <w:link w:val="Normal"/>
    <w:pPr>
      <w:numPr>
        <w:ilvl w:val="0"/>
        <w:numId w:val="34"/>
      </w:numPr>
    </w:pPr>
  </w:style>
  <w:style w:type="paragraph" w:styleId="ListNumber5">
    <w:name w:val="List Number 5"/>
    <w:basedOn w:val="Normal"/>
    <w:next w:val="ListNumber5"/>
    <w:link w:val="Normal"/>
    <w:pPr>
      <w:numPr>
        <w:ilvl w:val="0"/>
        <w:numId w:val="35"/>
      </w:numPr>
    </w:pPr>
  </w:style>
  <w:style w:type="paragraph" w:styleId="PlainText">
    <w:name w:val="Plain Text"/>
    <w:basedOn w:val="Normal"/>
    <w:next w:val="PlainText"/>
    <w:link w:val="Normal"/>
    <w:rPr>
      <w:rFonts w:ascii="Courier New" w:hAnsi="Courier New" w:cs="Courier New"/>
      <w:sz w:val="20"/>
    </w:rPr>
  </w:style>
  <w:style w:type="paragraph" w:styleId="ListBullet">
    <w:name w:val="List Bullet"/>
    <w:basedOn w:val="Normal"/>
    <w:next w:val="ListBullet"/>
    <w:link w:val="Normal"/>
    <w:autoRedefine/>
    <w:pPr>
      <w:numPr>
        <w:ilvl w:val="0"/>
        <w:numId w:val="36"/>
      </w:numPr>
    </w:pPr>
  </w:style>
  <w:style w:type="paragraph" w:styleId="ListBullet2">
    <w:name w:val="List Bullet 2"/>
    <w:basedOn w:val="Normal"/>
    <w:next w:val="ListBullet2"/>
    <w:link w:val="Normal"/>
    <w:autoRedefine/>
    <w:pPr>
      <w:numPr>
        <w:ilvl w:val="0"/>
        <w:numId w:val="37"/>
      </w:numPr>
    </w:pPr>
  </w:style>
  <w:style w:type="paragraph" w:styleId="ListBullet3">
    <w:name w:val="List Bullet 3"/>
    <w:basedOn w:val="Normal"/>
    <w:next w:val="ListBullet3"/>
    <w:link w:val="Normal"/>
    <w:autoRedefine/>
    <w:pPr>
      <w:numPr>
        <w:ilvl w:val="0"/>
        <w:numId w:val="38"/>
      </w:numPr>
    </w:pPr>
  </w:style>
  <w:style w:type="paragraph" w:styleId="ListBullet4">
    <w:name w:val="List Bullet 4"/>
    <w:basedOn w:val="Normal"/>
    <w:next w:val="ListBullet4"/>
    <w:link w:val="Normal"/>
    <w:autoRedefine/>
    <w:pPr>
      <w:numPr>
        <w:ilvl w:val="0"/>
        <w:numId w:val="39"/>
      </w:numPr>
    </w:pPr>
  </w:style>
  <w:style w:type="paragraph" w:styleId="ListBullet5">
    <w:name w:val="List Bullet 5"/>
    <w:basedOn w:val="Normal"/>
    <w:next w:val="ListBullet5"/>
    <w:link w:val="Normal"/>
    <w:autoRedefine/>
    <w:pPr>
      <w:numPr>
        <w:ilvl w:val="0"/>
        <w:numId w:val="40"/>
      </w:numPr>
    </w:pPr>
  </w:style>
  <w:style w:type="paragraph" w:styleId="Signature">
    <w:name w:val="Signature"/>
    <w:basedOn w:val="Normal"/>
    <w:next w:val="Signature"/>
    <w:link w:val="Normal"/>
    <w:pPr>
      <w:ind w:left="4252"/>
    </w:pPr>
  </w:style>
  <w:style w:type="paragraph" w:styleId="EndnoteText">
    <w:name w:val="Endnote Text"/>
    <w:basedOn w:val="Normal"/>
    <w:next w:val="EndnoteText"/>
    <w:link w:val="Normal"/>
    <w:semiHidden/>
    <w:rPr>
      <w:sz w:val="20"/>
    </w:rPr>
  </w:style>
  <w:style w:type="paragraph" w:styleId="Subtitle">
    <w:name w:val="Subtitle"/>
    <w:basedOn w:val="Normal"/>
    <w:next w:val="Subtitle"/>
    <w:link w:val="Normal"/>
    <w:qFormat/>
    <w:pPr>
      <w:spacing w:after="60"/>
      <w:jc w:val="center"/>
      <w:outlineLvl w:val="1"/>
    </w:pPr>
    <w:rPr>
      <w:rFonts w:ascii="Arial" w:hAnsi="Arial" w:cs="Arial"/>
      <w:szCs w:val="24"/>
    </w:rPr>
  </w:style>
  <w:style w:type="character" w:styleId="FollowedHyperlink">
    <w:name w:val="FollowedHyperlink"/>
    <w:next w:val="FollowedHyperlink"/>
    <w:link w:val="Normal"/>
    <w:rPr>
      <w:color w:val="800080"/>
      <w:u w:val="single"/>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s>
</file>

<file path=word/_rels/footer1.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ONLYOFFICE/8.0.0.99</Application>
  <Characters>11011</Characters>
  <CharactersWithSpaces>12917</CharactersWithSpaces>
  <Company>Högskolan i Jönköping</Company>
  <DocSecurity>0</DocSecurity>
  <HyperlinksChanged>false</HyperlinksChanged>
  <Lines>91</Lines>
  <Pages>10</Pages>
  <Paragraphs>25</Paragraphs>
  <ScaleCrop>false</ScaleCrop>
  <SharedDoc>false</SharedDoc>
  <Template>ELITMALL.DOT</Template>
  <Words>1931</Word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Lab-PM</dc:title>
  <dc:creator>Anders Arvidsson</dc:creator>
  <cp:lastModifiedBy>Adam Lagerberg</cp:lastModifiedBy>
  <cp:revision>9</cp:revision>
  <dcterms:created xsi:type="dcterms:W3CDTF">2019-01-08T15:59:00Z</dcterms:created>
  <dcterms:modified xsi:type="dcterms:W3CDTF">2021-03-16T22:28:00Z</dcterms:modified>
  <cp:version>1048576</cp:version>
</cp:coreProperties>
</file>