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3D19E" w14:textId="77777777" w:rsidR="005215C7" w:rsidRPr="005215C7" w:rsidRDefault="005215C7" w:rsidP="005215C7">
      <w:pPr>
        <w:rPr>
          <w:b/>
          <w:bCs/>
        </w:rPr>
      </w:pPr>
      <w:r w:rsidRPr="005215C7">
        <w:rPr>
          <w:b/>
          <w:bCs/>
        </w:rPr>
        <w:t>Executive Summary – Ferns N Petals Sales Analytics Dashboard</w:t>
      </w:r>
    </w:p>
    <w:p w14:paraId="4BDD4C00" w14:textId="77777777" w:rsidR="005215C7" w:rsidRPr="005215C7" w:rsidRDefault="005215C7" w:rsidP="005215C7">
      <w:pPr>
        <w:rPr>
          <w:b/>
          <w:bCs/>
        </w:rPr>
      </w:pPr>
      <w:r w:rsidRPr="005215C7">
        <w:rPr>
          <w:b/>
          <w:bCs/>
        </w:rPr>
        <w:t>1. Project Overview</w:t>
      </w:r>
    </w:p>
    <w:p w14:paraId="03B97F49" w14:textId="77777777" w:rsidR="005215C7" w:rsidRPr="005215C7" w:rsidRDefault="005215C7" w:rsidP="005215C7">
      <w:r w:rsidRPr="005215C7">
        <w:t xml:space="preserve">The </w:t>
      </w:r>
      <w:r w:rsidRPr="005215C7">
        <w:rPr>
          <w:b/>
          <w:bCs/>
        </w:rPr>
        <w:t>Ferns N Petals (FNP) Sales Analytics Dashboard</w:t>
      </w:r>
      <w:r w:rsidRPr="005215C7">
        <w:t xml:space="preserve"> is an interactive Excel-based business intelligence project designed to </w:t>
      </w:r>
      <w:proofErr w:type="spellStart"/>
      <w:r w:rsidRPr="005215C7">
        <w:t>analyze</w:t>
      </w:r>
      <w:proofErr w:type="spellEnd"/>
      <w:r w:rsidRPr="005215C7">
        <w:t xml:space="preserve"> sales performance, customer spending patterns, order trends, product performance, and geographical sales distribution. The dashboard transforms raw sales data into meaningful business insights through PivotTables, </w:t>
      </w:r>
      <w:proofErr w:type="spellStart"/>
      <w:r w:rsidRPr="005215C7">
        <w:t>PivotCharts</w:t>
      </w:r>
      <w:proofErr w:type="spellEnd"/>
      <w:r w:rsidRPr="005215C7">
        <w:t>, KPI cards, and interactive slicers.</w:t>
      </w:r>
    </w:p>
    <w:p w14:paraId="7E54BA7B" w14:textId="77777777" w:rsidR="005215C7" w:rsidRPr="005215C7" w:rsidRDefault="005215C7" w:rsidP="005215C7">
      <w:r w:rsidRPr="005215C7">
        <w:t>The primary objective of this project is to help business stakeholders understand sales performance, identify high-revenue product categories and occasions, evaluate ordering patterns, and make data-driven decisions to improve revenue generation and customer experience.</w:t>
      </w:r>
    </w:p>
    <w:p w14:paraId="1382EBE9" w14:textId="77777777" w:rsidR="005215C7" w:rsidRPr="005215C7" w:rsidRDefault="005215C7" w:rsidP="005215C7">
      <w:pPr>
        <w:rPr>
          <w:b/>
          <w:bCs/>
        </w:rPr>
      </w:pPr>
      <w:r w:rsidRPr="005215C7">
        <w:rPr>
          <w:b/>
          <w:bCs/>
        </w:rPr>
        <w:t>2. Business Objectives</w:t>
      </w:r>
    </w:p>
    <w:p w14:paraId="20A0FA6D" w14:textId="77777777" w:rsidR="005215C7" w:rsidRPr="005215C7" w:rsidRDefault="005215C7" w:rsidP="005215C7">
      <w:r w:rsidRPr="005215C7">
        <w:t>The project focuses on the following objectives:</w:t>
      </w:r>
    </w:p>
    <w:p w14:paraId="5AB3E497" w14:textId="77777777" w:rsidR="005215C7" w:rsidRPr="005215C7" w:rsidRDefault="005215C7" w:rsidP="005215C7">
      <w:pPr>
        <w:numPr>
          <w:ilvl w:val="0"/>
          <w:numId w:val="1"/>
        </w:numPr>
      </w:pPr>
      <w:r w:rsidRPr="005215C7">
        <w:t>Monitor total orders and overall revenue.</w:t>
      </w:r>
    </w:p>
    <w:p w14:paraId="42554926" w14:textId="77777777" w:rsidR="005215C7" w:rsidRPr="005215C7" w:rsidRDefault="005215C7" w:rsidP="005215C7">
      <w:pPr>
        <w:numPr>
          <w:ilvl w:val="0"/>
          <w:numId w:val="1"/>
        </w:numPr>
      </w:pPr>
      <w:proofErr w:type="spellStart"/>
      <w:r w:rsidRPr="005215C7">
        <w:t>Analyze</w:t>
      </w:r>
      <w:proofErr w:type="spellEnd"/>
      <w:r w:rsidRPr="005215C7">
        <w:t xml:space="preserve"> average customer spending to understand purchasing </w:t>
      </w:r>
      <w:proofErr w:type="spellStart"/>
      <w:r w:rsidRPr="005215C7">
        <w:t>behavior</w:t>
      </w:r>
      <w:proofErr w:type="spellEnd"/>
      <w:r w:rsidRPr="005215C7">
        <w:t>.</w:t>
      </w:r>
    </w:p>
    <w:p w14:paraId="5CE41DE8" w14:textId="77777777" w:rsidR="005215C7" w:rsidRPr="005215C7" w:rsidRDefault="005215C7" w:rsidP="005215C7">
      <w:pPr>
        <w:numPr>
          <w:ilvl w:val="0"/>
          <w:numId w:val="1"/>
        </w:numPr>
      </w:pPr>
      <w:r w:rsidRPr="005215C7">
        <w:t>Evaluate revenue generated across different occasions and product categories.</w:t>
      </w:r>
    </w:p>
    <w:p w14:paraId="365C24B9" w14:textId="77777777" w:rsidR="005215C7" w:rsidRPr="005215C7" w:rsidRDefault="005215C7" w:rsidP="005215C7">
      <w:pPr>
        <w:numPr>
          <w:ilvl w:val="0"/>
          <w:numId w:val="1"/>
        </w:numPr>
      </w:pPr>
      <w:r w:rsidRPr="005215C7">
        <w:t>Identify peak ordering hours and monthly sales trends.</w:t>
      </w:r>
    </w:p>
    <w:p w14:paraId="07F9A613" w14:textId="77777777" w:rsidR="005215C7" w:rsidRPr="005215C7" w:rsidRDefault="005215C7" w:rsidP="005215C7">
      <w:pPr>
        <w:numPr>
          <w:ilvl w:val="0"/>
          <w:numId w:val="1"/>
        </w:numPr>
      </w:pPr>
      <w:r w:rsidRPr="005215C7">
        <w:t>Determine the top-performing products based on revenue.</w:t>
      </w:r>
    </w:p>
    <w:p w14:paraId="0F64EAB7" w14:textId="77777777" w:rsidR="005215C7" w:rsidRPr="005215C7" w:rsidRDefault="005215C7" w:rsidP="005215C7">
      <w:pPr>
        <w:numPr>
          <w:ilvl w:val="0"/>
          <w:numId w:val="1"/>
        </w:numPr>
      </w:pPr>
      <w:proofErr w:type="spellStart"/>
      <w:r w:rsidRPr="005215C7">
        <w:t>Analyze</w:t>
      </w:r>
      <w:proofErr w:type="spellEnd"/>
      <w:r w:rsidRPr="005215C7">
        <w:t xml:space="preserve"> order distribution across cities.</w:t>
      </w:r>
    </w:p>
    <w:p w14:paraId="2D8D30B8" w14:textId="77777777" w:rsidR="005215C7" w:rsidRPr="005215C7" w:rsidRDefault="005215C7" w:rsidP="005215C7">
      <w:pPr>
        <w:numPr>
          <w:ilvl w:val="0"/>
          <w:numId w:val="1"/>
        </w:numPr>
      </w:pPr>
      <w:r w:rsidRPr="005215C7">
        <w:t>Examine order-to-delivery time to understand delivery performance.</w:t>
      </w:r>
    </w:p>
    <w:p w14:paraId="1C92CC33" w14:textId="77777777" w:rsidR="005215C7" w:rsidRPr="005215C7" w:rsidRDefault="005215C7" w:rsidP="005215C7">
      <w:pPr>
        <w:numPr>
          <w:ilvl w:val="0"/>
          <w:numId w:val="1"/>
        </w:numPr>
      </w:pPr>
      <w:r w:rsidRPr="005215C7">
        <w:t>Enable interactive analysis using date filters and occasion-based slicers.</w:t>
      </w:r>
    </w:p>
    <w:p w14:paraId="46B093B3" w14:textId="77777777" w:rsidR="005215C7" w:rsidRPr="005215C7" w:rsidRDefault="005215C7" w:rsidP="005215C7">
      <w:pPr>
        <w:rPr>
          <w:b/>
          <w:bCs/>
        </w:rPr>
      </w:pPr>
      <w:r w:rsidRPr="005215C7">
        <w:rPr>
          <w:b/>
          <w:bCs/>
        </w:rPr>
        <w:t>3. Key Performance Indicators (KPIs)</w:t>
      </w:r>
    </w:p>
    <w:p w14:paraId="7F1F0554" w14:textId="77777777" w:rsidR="005215C7" w:rsidRPr="005215C7" w:rsidRDefault="005215C7" w:rsidP="005215C7">
      <w:r w:rsidRPr="005215C7">
        <w:t>The dashboard highlights the following business performance indicators:</w:t>
      </w:r>
    </w:p>
    <w:p w14:paraId="641C5668" w14:textId="77777777" w:rsidR="005215C7" w:rsidRPr="005215C7" w:rsidRDefault="005215C7" w:rsidP="005215C7">
      <w:r w:rsidRPr="005215C7">
        <w:rPr>
          <w:b/>
          <w:bCs/>
        </w:rPr>
        <w:t>Total Orders: 1,000</w:t>
      </w:r>
    </w:p>
    <w:p w14:paraId="2E2BCD64" w14:textId="77777777" w:rsidR="005215C7" w:rsidRPr="005215C7" w:rsidRDefault="005215C7" w:rsidP="005215C7">
      <w:r w:rsidRPr="005215C7">
        <w:t>The dashboard reports 1,000 total orders, providing an overview of the order volume within the selected dataset and filter context.</w:t>
      </w:r>
    </w:p>
    <w:p w14:paraId="61734799" w14:textId="77777777" w:rsidR="005215C7" w:rsidRPr="005215C7" w:rsidRDefault="005215C7" w:rsidP="005215C7">
      <w:r w:rsidRPr="005215C7">
        <w:rPr>
          <w:b/>
          <w:bCs/>
        </w:rPr>
        <w:t>Total Revenue: ₹35,20,984</w:t>
      </w:r>
    </w:p>
    <w:p w14:paraId="1E8EA35B" w14:textId="77777777" w:rsidR="005215C7" w:rsidRPr="005215C7" w:rsidRDefault="005215C7" w:rsidP="005215C7">
      <w:r w:rsidRPr="005215C7">
        <w:t xml:space="preserve">The business generated approximately ₹35.21 lakh in revenue across the </w:t>
      </w:r>
      <w:proofErr w:type="spellStart"/>
      <w:r w:rsidRPr="005215C7">
        <w:t>analyzed</w:t>
      </w:r>
      <w:proofErr w:type="spellEnd"/>
      <w:r w:rsidRPr="005215C7">
        <w:t xml:space="preserve"> records. This KPI provides a high-level view of sales performance.</w:t>
      </w:r>
    </w:p>
    <w:p w14:paraId="611DADAD" w14:textId="77777777" w:rsidR="005215C7" w:rsidRPr="005215C7" w:rsidRDefault="005215C7" w:rsidP="005215C7">
      <w:r w:rsidRPr="005215C7">
        <w:rPr>
          <w:b/>
          <w:bCs/>
        </w:rPr>
        <w:t>Average Order-to-Delivery Time: 5.53</w:t>
      </w:r>
    </w:p>
    <w:p w14:paraId="4A9CBAF6" w14:textId="77777777" w:rsidR="005215C7" w:rsidRPr="005215C7" w:rsidRDefault="005215C7" w:rsidP="005215C7">
      <w:r w:rsidRPr="005215C7">
        <w:lastRenderedPageBreak/>
        <w:t>The dashboard displays an average order-to-delivery time of 5.53. The unit should be confirmed from the underlying data; if the calculation is based on days, it represents approximately 5.53 days per order.</w:t>
      </w:r>
    </w:p>
    <w:p w14:paraId="79BD4588" w14:textId="77777777" w:rsidR="005215C7" w:rsidRPr="005215C7" w:rsidRDefault="005215C7" w:rsidP="005215C7">
      <w:r w:rsidRPr="005215C7">
        <w:rPr>
          <w:b/>
          <w:bCs/>
        </w:rPr>
        <w:t>Average Customer Spending</w:t>
      </w:r>
    </w:p>
    <w:p w14:paraId="6D216E43" w14:textId="77777777" w:rsidR="005215C7" w:rsidRPr="005215C7" w:rsidRDefault="005215C7" w:rsidP="005215C7">
      <w:r w:rsidRPr="005215C7">
        <w:t>This KPI is intended to measure the average amount spent by customers. The value is not visible in the supplied screenshot, so it should be calculated and displayed after validating the underlying formula.</w:t>
      </w:r>
    </w:p>
    <w:p w14:paraId="368FE3EC" w14:textId="77777777" w:rsidR="005215C7" w:rsidRPr="005215C7" w:rsidRDefault="005215C7" w:rsidP="005215C7">
      <w:pPr>
        <w:rPr>
          <w:b/>
          <w:bCs/>
        </w:rPr>
      </w:pPr>
      <w:r w:rsidRPr="005215C7">
        <w:rPr>
          <w:b/>
          <w:bCs/>
        </w:rPr>
        <w:t>4. Sales Performance Analysis</w:t>
      </w:r>
    </w:p>
    <w:p w14:paraId="492797A5" w14:textId="77777777" w:rsidR="005215C7" w:rsidRPr="005215C7" w:rsidRDefault="005215C7" w:rsidP="005215C7">
      <w:pPr>
        <w:rPr>
          <w:b/>
          <w:bCs/>
        </w:rPr>
      </w:pPr>
      <w:r w:rsidRPr="005215C7">
        <w:rPr>
          <w:b/>
          <w:bCs/>
        </w:rPr>
        <w:t>Revenue by Occasion</w:t>
      </w:r>
    </w:p>
    <w:p w14:paraId="0EF176A7" w14:textId="77777777" w:rsidR="005215C7" w:rsidRPr="005215C7" w:rsidRDefault="005215C7" w:rsidP="005215C7">
      <w:r w:rsidRPr="005215C7">
        <w:t>The dashboard compares revenue across occasions such as All Occasions, Anniversary, Birthday, Diwali, Holi, Raksha Bandhan, and Valentine's Day.</w:t>
      </w:r>
    </w:p>
    <w:p w14:paraId="606192BF" w14:textId="77777777" w:rsidR="005215C7" w:rsidRPr="005215C7" w:rsidRDefault="005215C7" w:rsidP="005215C7">
      <w:r w:rsidRPr="005215C7">
        <w:t>This analysis helps identify occasions that contribute significantly to revenue and those that may need additional marketing attention. Anniversary and Raksha Bandhan appear among the stronger revenue contributors in the chart, while Diwali and Birthday show comparatively lower revenue in the displayed results.</w:t>
      </w:r>
    </w:p>
    <w:p w14:paraId="1A479E6D" w14:textId="77777777" w:rsidR="005215C7" w:rsidRPr="005215C7" w:rsidRDefault="005215C7" w:rsidP="005215C7">
      <w:r w:rsidRPr="005215C7">
        <w:rPr>
          <w:b/>
          <w:bCs/>
        </w:rPr>
        <w:t>Business implication:</w:t>
      </w:r>
      <w:r w:rsidRPr="005215C7">
        <w:t xml:space="preserve"> The business can use occasion-based campaigns, personalized product recommendations, and targeted promotions to increase sales during relevant celebrations.</w:t>
      </w:r>
    </w:p>
    <w:p w14:paraId="48958ACC" w14:textId="77777777" w:rsidR="005215C7" w:rsidRPr="005215C7" w:rsidRDefault="005215C7" w:rsidP="005215C7">
      <w:pPr>
        <w:rPr>
          <w:b/>
          <w:bCs/>
        </w:rPr>
      </w:pPr>
      <w:r w:rsidRPr="005215C7">
        <w:rPr>
          <w:b/>
          <w:bCs/>
        </w:rPr>
        <w:t>Revenue by Product Category</w:t>
      </w:r>
    </w:p>
    <w:p w14:paraId="2BFA8DBA" w14:textId="77777777" w:rsidR="005215C7" w:rsidRPr="005215C7" w:rsidRDefault="005215C7" w:rsidP="005215C7">
      <w:r w:rsidRPr="005215C7">
        <w:t>The category analysis shows how different product categories contribute to overall revenue. It helps stakeholders identify categories that generate strong sales and categories with opportunities for improvement.</w:t>
      </w:r>
    </w:p>
    <w:p w14:paraId="461BD556" w14:textId="77777777" w:rsidR="005215C7" w:rsidRPr="005215C7" w:rsidRDefault="005215C7" w:rsidP="005215C7">
      <w:r w:rsidRPr="005215C7">
        <w:rPr>
          <w:b/>
          <w:bCs/>
        </w:rPr>
        <w:t>Business implication:</w:t>
      </w:r>
      <w:r w:rsidRPr="005215C7">
        <w:t xml:space="preserve"> High-performing categories can receive greater promotional focus, while lower-performing categories can be evaluated for pricing, product selection, seasonal demand, and marketing effectiveness.</w:t>
      </w:r>
    </w:p>
    <w:p w14:paraId="34D429FF" w14:textId="77777777" w:rsidR="005215C7" w:rsidRPr="005215C7" w:rsidRDefault="005215C7" w:rsidP="005215C7">
      <w:pPr>
        <w:rPr>
          <w:b/>
          <w:bCs/>
        </w:rPr>
      </w:pPr>
      <w:r w:rsidRPr="005215C7">
        <w:rPr>
          <w:b/>
          <w:bCs/>
        </w:rPr>
        <w:t>Revenue by Hour of Order Time</w:t>
      </w:r>
    </w:p>
    <w:p w14:paraId="4A5BE8BD" w14:textId="77777777" w:rsidR="005215C7" w:rsidRPr="005215C7" w:rsidRDefault="005215C7" w:rsidP="005215C7">
      <w:r w:rsidRPr="005215C7">
        <w:t>The hourly revenue chart illustrates how sales vary throughout the day. Revenue appears relatively strong during several afternoon and evening hours, with noticeable peaks around the later hours shown in the chart.</w:t>
      </w:r>
    </w:p>
    <w:p w14:paraId="42FC70FA" w14:textId="77777777" w:rsidR="005215C7" w:rsidRPr="005215C7" w:rsidRDefault="005215C7" w:rsidP="005215C7">
      <w:r w:rsidRPr="005215C7">
        <w:rPr>
          <w:b/>
          <w:bCs/>
        </w:rPr>
        <w:t>Business implication:</w:t>
      </w:r>
      <w:r w:rsidRPr="005215C7">
        <w:t xml:space="preserve"> Understanding peak ordering periods can help the business optimize promotional timing, customer support availability, order processing, and delivery planning.</w:t>
      </w:r>
    </w:p>
    <w:p w14:paraId="69870A3F" w14:textId="77777777" w:rsidR="005215C7" w:rsidRPr="005215C7" w:rsidRDefault="005215C7" w:rsidP="005215C7">
      <w:pPr>
        <w:rPr>
          <w:b/>
          <w:bCs/>
        </w:rPr>
      </w:pPr>
      <w:r w:rsidRPr="005215C7">
        <w:rPr>
          <w:b/>
          <w:bCs/>
        </w:rPr>
        <w:t>Monthly Revenue Analysis</w:t>
      </w:r>
    </w:p>
    <w:p w14:paraId="7CA11482" w14:textId="77777777" w:rsidR="005215C7" w:rsidRPr="005215C7" w:rsidRDefault="005215C7" w:rsidP="005215C7">
      <w:r w:rsidRPr="005215C7">
        <w:lastRenderedPageBreak/>
        <w:t>The monthly revenue chart compares sales across the months of the year. The displayed results indicate a substantial peak in one month, with other months contributing varying levels of revenue.</w:t>
      </w:r>
    </w:p>
    <w:p w14:paraId="4A9CC892" w14:textId="77777777" w:rsidR="005215C7" w:rsidRPr="005215C7" w:rsidRDefault="005215C7" w:rsidP="005215C7">
      <w:r w:rsidRPr="005215C7">
        <w:rPr>
          <w:b/>
          <w:bCs/>
        </w:rPr>
        <w:t>Business implication:</w:t>
      </w:r>
      <w:r w:rsidRPr="005215C7">
        <w:t xml:space="preserve"> Monthly analysis can help the business identify seasonal demand, plan inventory, allocate marketing budgets, and prepare for high-revenue periods. The month with the highest revenue should be confirmed from the source data before making a specific seasonal claim.</w:t>
      </w:r>
    </w:p>
    <w:p w14:paraId="7BC760ED" w14:textId="77777777" w:rsidR="005215C7" w:rsidRPr="005215C7" w:rsidRDefault="005215C7" w:rsidP="005215C7">
      <w:pPr>
        <w:rPr>
          <w:b/>
          <w:bCs/>
        </w:rPr>
      </w:pPr>
      <w:r w:rsidRPr="005215C7">
        <w:rPr>
          <w:b/>
          <w:bCs/>
        </w:rPr>
        <w:t>Top Five Products by Revenue</w:t>
      </w:r>
    </w:p>
    <w:p w14:paraId="2ADE66C6" w14:textId="77777777" w:rsidR="005215C7" w:rsidRPr="005215C7" w:rsidRDefault="005215C7" w:rsidP="005215C7">
      <w:r w:rsidRPr="005215C7">
        <w:t xml:space="preserve">The dashboard identifies the five leading products by revenue, including </w:t>
      </w:r>
      <w:proofErr w:type="spellStart"/>
      <w:r w:rsidRPr="005215C7">
        <w:t>Deserunt</w:t>
      </w:r>
      <w:proofErr w:type="spellEnd"/>
      <w:r w:rsidRPr="005215C7">
        <w:t xml:space="preserve"> Box, Dolores Gift, Harum Pack, </w:t>
      </w:r>
      <w:proofErr w:type="spellStart"/>
      <w:r w:rsidRPr="005215C7">
        <w:t>Magnam</w:t>
      </w:r>
      <w:proofErr w:type="spellEnd"/>
      <w:r w:rsidRPr="005215C7">
        <w:t xml:space="preserve"> Set, and Quia Gift.</w:t>
      </w:r>
    </w:p>
    <w:p w14:paraId="31198B61" w14:textId="77777777" w:rsidR="005215C7" w:rsidRPr="005215C7" w:rsidRDefault="005215C7" w:rsidP="005215C7">
      <w:proofErr w:type="spellStart"/>
      <w:r w:rsidRPr="005215C7">
        <w:t>Magnam</w:t>
      </w:r>
      <w:proofErr w:type="spellEnd"/>
      <w:r w:rsidRPr="005215C7">
        <w:t xml:space="preserve"> Set appears to be the leading product in the displayed chart, followed by Quia Gift. These products may be important contributors to sales performance during the </w:t>
      </w:r>
      <w:proofErr w:type="spellStart"/>
      <w:r w:rsidRPr="005215C7">
        <w:t>analyzed</w:t>
      </w:r>
      <w:proofErr w:type="spellEnd"/>
      <w:r w:rsidRPr="005215C7">
        <w:t xml:space="preserve"> period.</w:t>
      </w:r>
    </w:p>
    <w:p w14:paraId="3C04CCB9" w14:textId="77777777" w:rsidR="005215C7" w:rsidRPr="005215C7" w:rsidRDefault="005215C7" w:rsidP="005215C7">
      <w:r w:rsidRPr="005215C7">
        <w:rPr>
          <w:b/>
          <w:bCs/>
        </w:rPr>
        <w:t>Business implication:</w:t>
      </w:r>
      <w:r w:rsidRPr="005215C7">
        <w:t xml:space="preserve"> The business can prioritize successful products in promotions, maintain sufficient inventory, and study customer preferences to identify opportunities for cross-selling and product bundling.</w:t>
      </w:r>
    </w:p>
    <w:p w14:paraId="1F2EAFCC" w14:textId="77777777" w:rsidR="005215C7" w:rsidRPr="005215C7" w:rsidRDefault="005215C7" w:rsidP="005215C7">
      <w:pPr>
        <w:rPr>
          <w:b/>
          <w:bCs/>
        </w:rPr>
      </w:pPr>
      <w:r w:rsidRPr="005215C7">
        <w:rPr>
          <w:b/>
          <w:bCs/>
        </w:rPr>
        <w:t>Top Ten Cities by Orders</w:t>
      </w:r>
    </w:p>
    <w:p w14:paraId="5D1AEFBD" w14:textId="77777777" w:rsidR="005215C7" w:rsidRPr="005215C7" w:rsidRDefault="005215C7" w:rsidP="005215C7">
      <w:r w:rsidRPr="005215C7">
        <w:t>The city-level chart compares order volumes across the ten displayed cities. Imphal and Dhanbad appear among the cities with higher order counts in the chart.</w:t>
      </w:r>
    </w:p>
    <w:p w14:paraId="6D6BFC33" w14:textId="77777777" w:rsidR="005215C7" w:rsidRPr="005215C7" w:rsidRDefault="005215C7" w:rsidP="005215C7">
      <w:r w:rsidRPr="005215C7">
        <w:rPr>
          <w:b/>
          <w:bCs/>
        </w:rPr>
        <w:t>Business implication:</w:t>
      </w:r>
      <w:r w:rsidRPr="005215C7">
        <w:t xml:space="preserve"> Geographical analysis can help the business identify strong markets, target location-specific campaigns, improve distribution planning, and investigate cities where customer acquisition could be improved.</w:t>
      </w:r>
    </w:p>
    <w:p w14:paraId="62B728DC" w14:textId="77777777" w:rsidR="005215C7" w:rsidRPr="005215C7" w:rsidRDefault="005215C7" w:rsidP="005215C7">
      <w:pPr>
        <w:rPr>
          <w:b/>
          <w:bCs/>
        </w:rPr>
      </w:pPr>
      <w:r w:rsidRPr="005215C7">
        <w:rPr>
          <w:b/>
          <w:bCs/>
        </w:rPr>
        <w:t>5. Interactive Dashboard Features</w:t>
      </w:r>
    </w:p>
    <w:p w14:paraId="27A77556" w14:textId="77777777" w:rsidR="005215C7" w:rsidRPr="005215C7" w:rsidRDefault="005215C7" w:rsidP="005215C7">
      <w:r w:rsidRPr="005215C7">
        <w:t>The dashboard includes interactive controls that make the analysis more flexible and useful for business users.</w:t>
      </w:r>
    </w:p>
    <w:p w14:paraId="5E4D2FEB" w14:textId="77777777" w:rsidR="005215C7" w:rsidRPr="005215C7" w:rsidRDefault="005215C7" w:rsidP="005215C7">
      <w:pPr>
        <w:numPr>
          <w:ilvl w:val="0"/>
          <w:numId w:val="2"/>
        </w:numPr>
      </w:pPr>
      <w:r w:rsidRPr="005215C7">
        <w:rPr>
          <w:b/>
          <w:bCs/>
        </w:rPr>
        <w:t>Order Date Timeline:</w:t>
      </w:r>
      <w:r w:rsidRPr="005215C7">
        <w:t xml:space="preserve"> Filters the dashboard by order date and selected time periods.</w:t>
      </w:r>
    </w:p>
    <w:p w14:paraId="523435BE" w14:textId="77777777" w:rsidR="005215C7" w:rsidRPr="005215C7" w:rsidRDefault="005215C7" w:rsidP="005215C7">
      <w:pPr>
        <w:numPr>
          <w:ilvl w:val="0"/>
          <w:numId w:val="2"/>
        </w:numPr>
      </w:pPr>
      <w:r w:rsidRPr="005215C7">
        <w:rPr>
          <w:b/>
          <w:bCs/>
        </w:rPr>
        <w:t>Delivery Date Timeline:</w:t>
      </w:r>
      <w:r w:rsidRPr="005215C7">
        <w:t xml:space="preserve"> Supports analysis based on delivery dates.</w:t>
      </w:r>
    </w:p>
    <w:p w14:paraId="37FE9F07" w14:textId="77777777" w:rsidR="005215C7" w:rsidRPr="005215C7" w:rsidRDefault="005215C7" w:rsidP="005215C7">
      <w:pPr>
        <w:numPr>
          <w:ilvl w:val="0"/>
          <w:numId w:val="2"/>
        </w:numPr>
      </w:pPr>
      <w:r w:rsidRPr="005215C7">
        <w:rPr>
          <w:b/>
          <w:bCs/>
        </w:rPr>
        <w:t>Occasion Slicer:</w:t>
      </w:r>
      <w:r w:rsidRPr="005215C7">
        <w:t xml:space="preserve"> Allows users to focus on specific occasions such as Anniversary, Birthday, Diwali, and Holi.</w:t>
      </w:r>
    </w:p>
    <w:p w14:paraId="3E27A3B0" w14:textId="77777777" w:rsidR="005215C7" w:rsidRPr="005215C7" w:rsidRDefault="005215C7" w:rsidP="005215C7">
      <w:pPr>
        <w:numPr>
          <w:ilvl w:val="0"/>
          <w:numId w:val="2"/>
        </w:numPr>
      </w:pPr>
      <w:r w:rsidRPr="005215C7">
        <w:rPr>
          <w:b/>
          <w:bCs/>
        </w:rPr>
        <w:t>KPI Cards:</w:t>
      </w:r>
      <w:r w:rsidRPr="005215C7">
        <w:t xml:space="preserve"> Present important business metrics at a glance.</w:t>
      </w:r>
    </w:p>
    <w:p w14:paraId="11BF701B" w14:textId="77777777" w:rsidR="005215C7" w:rsidRPr="005215C7" w:rsidRDefault="005215C7" w:rsidP="005215C7">
      <w:pPr>
        <w:numPr>
          <w:ilvl w:val="0"/>
          <w:numId w:val="2"/>
        </w:numPr>
      </w:pPr>
      <w:proofErr w:type="spellStart"/>
      <w:r w:rsidRPr="005215C7">
        <w:rPr>
          <w:b/>
          <w:bCs/>
        </w:rPr>
        <w:t>PivotCharts</w:t>
      </w:r>
      <w:proofErr w:type="spellEnd"/>
      <w:r w:rsidRPr="005215C7">
        <w:rPr>
          <w:b/>
          <w:bCs/>
        </w:rPr>
        <w:t>:</w:t>
      </w:r>
      <w:r w:rsidRPr="005215C7">
        <w:t xml:space="preserve"> Visualize sales performance across occasions, categories, months, hours, products, and cities.</w:t>
      </w:r>
    </w:p>
    <w:p w14:paraId="783C7520" w14:textId="77777777" w:rsidR="005215C7" w:rsidRPr="005215C7" w:rsidRDefault="005215C7" w:rsidP="005215C7">
      <w:r w:rsidRPr="005215C7">
        <w:lastRenderedPageBreak/>
        <w:t xml:space="preserve">These features allow users to explore different business scenarios without manually </w:t>
      </w:r>
      <w:proofErr w:type="spellStart"/>
      <w:r w:rsidRPr="005215C7">
        <w:t>analyzing</w:t>
      </w:r>
      <w:proofErr w:type="spellEnd"/>
      <w:r w:rsidRPr="005215C7">
        <w:t xml:space="preserve"> individual records.</w:t>
      </w:r>
    </w:p>
    <w:p w14:paraId="42664B1B" w14:textId="77777777" w:rsidR="005215C7" w:rsidRPr="005215C7" w:rsidRDefault="005215C7" w:rsidP="005215C7">
      <w:pPr>
        <w:rPr>
          <w:b/>
          <w:bCs/>
        </w:rPr>
      </w:pPr>
      <w:r w:rsidRPr="005215C7">
        <w:rPr>
          <w:b/>
          <w:bCs/>
        </w:rPr>
        <w:t>6. Tools and Techniques Used</w:t>
      </w:r>
    </w:p>
    <w:p w14:paraId="695C15A9" w14:textId="77777777" w:rsidR="005215C7" w:rsidRPr="005215C7" w:rsidRDefault="005215C7" w:rsidP="005215C7">
      <w:r w:rsidRPr="005215C7">
        <w:rPr>
          <w:b/>
          <w:bCs/>
        </w:rPr>
        <w:t>Microsoft Excel</w:t>
      </w:r>
    </w:p>
    <w:p w14:paraId="0CB7DFD8" w14:textId="77777777" w:rsidR="005215C7" w:rsidRPr="005215C7" w:rsidRDefault="005215C7" w:rsidP="005215C7">
      <w:pPr>
        <w:numPr>
          <w:ilvl w:val="0"/>
          <w:numId w:val="3"/>
        </w:numPr>
      </w:pPr>
      <w:r w:rsidRPr="005215C7">
        <w:t>Data organization and preparation</w:t>
      </w:r>
    </w:p>
    <w:p w14:paraId="05132715" w14:textId="77777777" w:rsidR="005215C7" w:rsidRPr="005215C7" w:rsidRDefault="005215C7" w:rsidP="005215C7">
      <w:pPr>
        <w:numPr>
          <w:ilvl w:val="0"/>
          <w:numId w:val="3"/>
        </w:numPr>
      </w:pPr>
      <w:r w:rsidRPr="005215C7">
        <w:t>PivotTables for aggregation and analysis</w:t>
      </w:r>
    </w:p>
    <w:p w14:paraId="4ACEFA4A" w14:textId="77777777" w:rsidR="005215C7" w:rsidRPr="005215C7" w:rsidRDefault="005215C7" w:rsidP="005215C7">
      <w:pPr>
        <w:numPr>
          <w:ilvl w:val="0"/>
          <w:numId w:val="3"/>
        </w:numPr>
      </w:pPr>
      <w:proofErr w:type="spellStart"/>
      <w:r w:rsidRPr="005215C7">
        <w:t>PivotCharts</w:t>
      </w:r>
      <w:proofErr w:type="spellEnd"/>
      <w:r w:rsidRPr="005215C7">
        <w:t xml:space="preserve"> for data visualization</w:t>
      </w:r>
    </w:p>
    <w:p w14:paraId="0164C26D" w14:textId="77777777" w:rsidR="005215C7" w:rsidRPr="005215C7" w:rsidRDefault="005215C7" w:rsidP="005215C7">
      <w:pPr>
        <w:numPr>
          <w:ilvl w:val="0"/>
          <w:numId w:val="3"/>
        </w:numPr>
      </w:pPr>
      <w:r w:rsidRPr="005215C7">
        <w:t>KPI cards for performance monitoring</w:t>
      </w:r>
    </w:p>
    <w:p w14:paraId="11838566" w14:textId="77777777" w:rsidR="005215C7" w:rsidRPr="005215C7" w:rsidRDefault="005215C7" w:rsidP="005215C7">
      <w:pPr>
        <w:numPr>
          <w:ilvl w:val="0"/>
          <w:numId w:val="3"/>
        </w:numPr>
      </w:pPr>
      <w:r w:rsidRPr="005215C7">
        <w:t>Timeline filters and slicers for interactive analysis</w:t>
      </w:r>
    </w:p>
    <w:p w14:paraId="7DA15D90" w14:textId="77777777" w:rsidR="005215C7" w:rsidRPr="005215C7" w:rsidRDefault="005215C7" w:rsidP="005215C7">
      <w:pPr>
        <w:numPr>
          <w:ilvl w:val="0"/>
          <w:numId w:val="3"/>
        </w:numPr>
      </w:pPr>
      <w:r w:rsidRPr="005215C7">
        <w:t>Revenue, order, and delivery-time calculations</w:t>
      </w:r>
    </w:p>
    <w:p w14:paraId="328F5BE8" w14:textId="77777777" w:rsidR="005215C7" w:rsidRPr="005215C7" w:rsidRDefault="005215C7" w:rsidP="005215C7">
      <w:r w:rsidRPr="005215C7">
        <w:t>The dashboard demonstrates the practical use of Excel for business reporting, exploratory data analysis, and management-level decision support.</w:t>
      </w:r>
    </w:p>
    <w:p w14:paraId="40C59571" w14:textId="77777777" w:rsidR="005215C7" w:rsidRPr="005215C7" w:rsidRDefault="005215C7" w:rsidP="005215C7">
      <w:pPr>
        <w:rPr>
          <w:b/>
          <w:bCs/>
        </w:rPr>
      </w:pPr>
      <w:r w:rsidRPr="005215C7">
        <w:rPr>
          <w:b/>
          <w:bCs/>
        </w:rPr>
        <w:t>7. Business Recommendations</w:t>
      </w:r>
    </w:p>
    <w:p w14:paraId="7702F8CC" w14:textId="77777777" w:rsidR="005215C7" w:rsidRPr="005215C7" w:rsidRDefault="005215C7" w:rsidP="005215C7">
      <w:r w:rsidRPr="005215C7">
        <w:t>Based on the patterns visible in the dashboard, the following recommendations can be considered:</w:t>
      </w:r>
    </w:p>
    <w:p w14:paraId="480FA7C4" w14:textId="77777777" w:rsidR="005215C7" w:rsidRPr="005215C7" w:rsidRDefault="005215C7" w:rsidP="005215C7">
      <w:pPr>
        <w:numPr>
          <w:ilvl w:val="0"/>
          <w:numId w:val="4"/>
        </w:numPr>
      </w:pPr>
      <w:r w:rsidRPr="005215C7">
        <w:rPr>
          <w:b/>
          <w:bCs/>
        </w:rPr>
        <w:t>Strengthen occasion-based marketing:</w:t>
      </w:r>
      <w:r w:rsidRPr="005215C7">
        <w:t xml:space="preserve"> Develop targeted campaigns for major occasions, using historical revenue patterns to plan promotions and inventory.</w:t>
      </w:r>
    </w:p>
    <w:p w14:paraId="1BA3D535" w14:textId="77777777" w:rsidR="005215C7" w:rsidRPr="005215C7" w:rsidRDefault="005215C7" w:rsidP="005215C7">
      <w:pPr>
        <w:numPr>
          <w:ilvl w:val="0"/>
          <w:numId w:val="4"/>
        </w:numPr>
      </w:pPr>
      <w:r w:rsidRPr="005215C7">
        <w:rPr>
          <w:b/>
          <w:bCs/>
        </w:rPr>
        <w:t>Prioritize high-performing products:</w:t>
      </w:r>
      <w:r w:rsidRPr="005215C7">
        <w:t xml:space="preserve"> Ensure that products generating the most revenue remain available and test cross-selling or bundle offers.</w:t>
      </w:r>
    </w:p>
    <w:p w14:paraId="77372545" w14:textId="77777777" w:rsidR="005215C7" w:rsidRPr="005215C7" w:rsidRDefault="005215C7" w:rsidP="005215C7">
      <w:pPr>
        <w:numPr>
          <w:ilvl w:val="0"/>
          <w:numId w:val="4"/>
        </w:numPr>
      </w:pPr>
      <w:r w:rsidRPr="005215C7">
        <w:rPr>
          <w:b/>
          <w:bCs/>
        </w:rPr>
        <w:t>Optimize promotional timing:</w:t>
      </w:r>
      <w:r w:rsidRPr="005215C7">
        <w:t xml:space="preserve"> Use hourly sales patterns to schedule advertisements and promotional messages during periods of strong customer activity.</w:t>
      </w:r>
    </w:p>
    <w:p w14:paraId="199DD229" w14:textId="77777777" w:rsidR="005215C7" w:rsidRPr="005215C7" w:rsidRDefault="005215C7" w:rsidP="005215C7">
      <w:pPr>
        <w:numPr>
          <w:ilvl w:val="0"/>
          <w:numId w:val="4"/>
        </w:numPr>
      </w:pPr>
      <w:r w:rsidRPr="005215C7">
        <w:rPr>
          <w:b/>
          <w:bCs/>
        </w:rPr>
        <w:t>Improve monthly sales planning:</w:t>
      </w:r>
      <w:r w:rsidRPr="005215C7">
        <w:t xml:space="preserve"> Investigate high-revenue and low-revenue months to understand seasonality and allocate resources accordingly.</w:t>
      </w:r>
    </w:p>
    <w:p w14:paraId="56943FBE" w14:textId="77777777" w:rsidR="005215C7" w:rsidRPr="005215C7" w:rsidRDefault="005215C7" w:rsidP="005215C7">
      <w:pPr>
        <w:numPr>
          <w:ilvl w:val="0"/>
          <w:numId w:val="4"/>
        </w:numPr>
      </w:pPr>
      <w:r w:rsidRPr="005215C7">
        <w:rPr>
          <w:b/>
          <w:bCs/>
        </w:rPr>
        <w:t>Develop city-specific strategies:</w:t>
      </w:r>
      <w:r w:rsidRPr="005215C7">
        <w:t xml:space="preserve"> Focus on cities with higher order volumes while exploring marketing opportunities in locations with lower activity.</w:t>
      </w:r>
    </w:p>
    <w:p w14:paraId="105E357E" w14:textId="77777777" w:rsidR="005215C7" w:rsidRPr="005215C7" w:rsidRDefault="005215C7" w:rsidP="005215C7">
      <w:pPr>
        <w:numPr>
          <w:ilvl w:val="0"/>
          <w:numId w:val="4"/>
        </w:numPr>
      </w:pPr>
      <w:r w:rsidRPr="005215C7">
        <w:rPr>
          <w:b/>
          <w:bCs/>
        </w:rPr>
        <w:t>Monitor delivery performance:</w:t>
      </w:r>
      <w:r w:rsidRPr="005215C7">
        <w:t xml:space="preserve"> Track order-to-delivery time consistently and investigate delays that could affect customer satisfaction.</w:t>
      </w:r>
    </w:p>
    <w:p w14:paraId="0936D19B" w14:textId="77777777" w:rsidR="005215C7" w:rsidRPr="005215C7" w:rsidRDefault="005215C7" w:rsidP="005215C7">
      <w:pPr>
        <w:numPr>
          <w:ilvl w:val="0"/>
          <w:numId w:val="4"/>
        </w:numPr>
      </w:pPr>
      <w:r w:rsidRPr="005215C7">
        <w:rPr>
          <w:b/>
          <w:bCs/>
        </w:rPr>
        <w:t>Measure customer spending accurately:</w:t>
      </w:r>
      <w:r w:rsidRPr="005215C7">
        <w:t xml:space="preserve"> Calculate average customer spending using each customer's total revenue, rather than simply averaging individual order amounts, when the objective is to understand spending per customer.</w:t>
      </w:r>
    </w:p>
    <w:p w14:paraId="1713EEF1" w14:textId="77777777" w:rsidR="005215C7" w:rsidRPr="005215C7" w:rsidRDefault="005215C7" w:rsidP="005215C7">
      <w:pPr>
        <w:rPr>
          <w:b/>
          <w:bCs/>
        </w:rPr>
      </w:pPr>
      <w:r w:rsidRPr="005215C7">
        <w:rPr>
          <w:b/>
          <w:bCs/>
        </w:rPr>
        <w:lastRenderedPageBreak/>
        <w:t>8. Conclusion</w:t>
      </w:r>
    </w:p>
    <w:p w14:paraId="72C25FE6" w14:textId="77777777" w:rsidR="005215C7" w:rsidRPr="005215C7" w:rsidRDefault="005215C7" w:rsidP="005215C7">
      <w:r w:rsidRPr="005215C7">
        <w:t>The Ferns N Petals Sales Analytics Dashboard demonstrates how Microsoft Excel can be used to convert raw sales records into actionable business insights. By combining KPIs, PivotTables, charts, and interactive filters, the project provides a consolidated view of revenue, order volume, product performance, occasion-based sales, customer spending, and geographical demand.</w:t>
      </w:r>
    </w:p>
    <w:p w14:paraId="25E5FE48" w14:textId="77777777" w:rsidR="005215C7" w:rsidRPr="005215C7" w:rsidRDefault="005215C7" w:rsidP="005215C7">
      <w:r w:rsidRPr="005215C7">
        <w:t>The analysis can support better inventory planning, targeted marketing, product prioritization, and delivery management. Overall, the project showcases practical skills in Excel-based data analysis, dashboard development, business reporting, and data-driven decision-making.</w:t>
      </w:r>
    </w:p>
    <w:p w14:paraId="0358D039" w14:textId="77777777" w:rsidR="005215C7" w:rsidRPr="005215C7" w:rsidRDefault="005215C7" w:rsidP="005215C7">
      <w:r w:rsidRPr="005215C7">
        <w:rPr>
          <w:i/>
          <w:iCs/>
        </w:rPr>
        <w:t>Note: The findings in this summary are based on the supplied dashboard screenshot. Detailed conclusions about profitability, year-over-year growth, customer retention, and statistical trends would require additional source data and analysis.</w:t>
      </w:r>
    </w:p>
    <w:p w14:paraId="79980287" w14:textId="77777777" w:rsidR="00CD07BF" w:rsidRDefault="00CD07BF"/>
    <w:sectPr w:rsidR="00CD0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4D9D"/>
    <w:multiLevelType w:val="multilevel"/>
    <w:tmpl w:val="A99C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9D5DAD"/>
    <w:multiLevelType w:val="multilevel"/>
    <w:tmpl w:val="0732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7731F"/>
    <w:multiLevelType w:val="multilevel"/>
    <w:tmpl w:val="5804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03DC2"/>
    <w:multiLevelType w:val="multilevel"/>
    <w:tmpl w:val="199E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783391">
    <w:abstractNumId w:val="2"/>
  </w:num>
  <w:num w:numId="2" w16cid:durableId="901411148">
    <w:abstractNumId w:val="3"/>
  </w:num>
  <w:num w:numId="3" w16cid:durableId="575940046">
    <w:abstractNumId w:val="1"/>
  </w:num>
  <w:num w:numId="4" w16cid:durableId="261691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5C7"/>
    <w:rsid w:val="00507F4B"/>
    <w:rsid w:val="005215C7"/>
    <w:rsid w:val="00CD07BF"/>
    <w:rsid w:val="00E47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3A06"/>
  <w15:chartTrackingRefBased/>
  <w15:docId w15:val="{0227D1A4-C699-40E5-A7B2-6B9DBB0F7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5C7"/>
    <w:rPr>
      <w:rFonts w:eastAsiaTheme="majorEastAsia" w:cstheme="majorBidi"/>
      <w:color w:val="272727" w:themeColor="text1" w:themeTint="D8"/>
    </w:rPr>
  </w:style>
  <w:style w:type="paragraph" w:styleId="Title">
    <w:name w:val="Title"/>
    <w:basedOn w:val="Normal"/>
    <w:next w:val="Normal"/>
    <w:link w:val="TitleChar"/>
    <w:uiPriority w:val="10"/>
    <w:qFormat/>
    <w:rsid w:val="00521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5C7"/>
    <w:pPr>
      <w:spacing w:before="160"/>
      <w:jc w:val="center"/>
    </w:pPr>
    <w:rPr>
      <w:i/>
      <w:iCs/>
      <w:color w:val="404040" w:themeColor="text1" w:themeTint="BF"/>
    </w:rPr>
  </w:style>
  <w:style w:type="character" w:customStyle="1" w:styleId="QuoteChar">
    <w:name w:val="Quote Char"/>
    <w:basedOn w:val="DefaultParagraphFont"/>
    <w:link w:val="Quote"/>
    <w:uiPriority w:val="29"/>
    <w:rsid w:val="005215C7"/>
    <w:rPr>
      <w:i/>
      <w:iCs/>
      <w:color w:val="404040" w:themeColor="text1" w:themeTint="BF"/>
    </w:rPr>
  </w:style>
  <w:style w:type="paragraph" w:styleId="ListParagraph">
    <w:name w:val="List Paragraph"/>
    <w:basedOn w:val="Normal"/>
    <w:uiPriority w:val="34"/>
    <w:qFormat/>
    <w:rsid w:val="005215C7"/>
    <w:pPr>
      <w:ind w:left="720"/>
      <w:contextualSpacing/>
    </w:pPr>
  </w:style>
  <w:style w:type="character" w:styleId="IntenseEmphasis">
    <w:name w:val="Intense Emphasis"/>
    <w:basedOn w:val="DefaultParagraphFont"/>
    <w:uiPriority w:val="21"/>
    <w:qFormat/>
    <w:rsid w:val="005215C7"/>
    <w:rPr>
      <w:i/>
      <w:iCs/>
      <w:color w:val="0F4761" w:themeColor="accent1" w:themeShade="BF"/>
    </w:rPr>
  </w:style>
  <w:style w:type="paragraph" w:styleId="IntenseQuote">
    <w:name w:val="Intense Quote"/>
    <w:basedOn w:val="Normal"/>
    <w:next w:val="Normal"/>
    <w:link w:val="IntenseQuoteChar"/>
    <w:uiPriority w:val="30"/>
    <w:qFormat/>
    <w:rsid w:val="00521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5C7"/>
    <w:rPr>
      <w:i/>
      <w:iCs/>
      <w:color w:val="0F4761" w:themeColor="accent1" w:themeShade="BF"/>
    </w:rPr>
  </w:style>
  <w:style w:type="character" w:styleId="IntenseReference">
    <w:name w:val="Intense Reference"/>
    <w:basedOn w:val="DefaultParagraphFont"/>
    <w:uiPriority w:val="32"/>
    <w:qFormat/>
    <w:rsid w:val="00521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1271</Words>
  <Characters>7251</Characters>
  <Application>Microsoft Office Word</Application>
  <DocSecurity>0</DocSecurity>
  <Lines>60</Lines>
  <Paragraphs>17</Paragraphs>
  <ScaleCrop>false</ScaleCrop>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2026-10-27T12:37:00Z</dcterms:created>
  <dcterms:modified xsi:type="dcterms:W3CDTF">2026-10-27T12:38:00Z</dcterms:modified>
</cp:coreProperties>
</file>