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CC575" w14:textId="0A7F3E1C" w:rsidR="00583C1C" w:rsidRDefault="00F87C18" w:rsidP="003B31CC">
      <w:pPr>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t>Project Name</w:t>
      </w:r>
    </w:p>
    <w:p w14:paraId="47CC9A45" w14:textId="77777777" w:rsidR="00583C1C" w:rsidRPr="00583C1C" w:rsidRDefault="00583C1C" w:rsidP="00652AEE">
      <w:pPr>
        <w:spacing w:line="276" w:lineRule="auto"/>
        <w:rPr>
          <w:rFonts w:ascii="Times New Roman" w:hAnsi="Times New Roman" w:cs="Times New Roman"/>
          <w:b/>
          <w:bCs/>
          <w:sz w:val="36"/>
          <w:szCs w:val="36"/>
        </w:rPr>
      </w:pPr>
    </w:p>
    <w:p w14:paraId="3C7A298B" w14:textId="09244A0B" w:rsidR="00EA5898" w:rsidRPr="00CB429B" w:rsidRDefault="00F87C18" w:rsidP="003B31CC">
      <w:pPr>
        <w:spacing w:line="276" w:lineRule="auto"/>
        <w:jc w:val="center"/>
        <w:rPr>
          <w:rFonts w:ascii="Times New Roman" w:hAnsi="Times New Roman" w:cs="Times New Roman"/>
          <w:sz w:val="32"/>
          <w:szCs w:val="32"/>
        </w:rPr>
      </w:pPr>
      <w:r>
        <w:rPr>
          <w:rFonts w:ascii="Times New Roman" w:hAnsi="Times New Roman" w:cs="Times New Roman"/>
          <w:sz w:val="32"/>
          <w:szCs w:val="32"/>
        </w:rPr>
        <w:t>Project ID</w:t>
      </w:r>
    </w:p>
    <w:p w14:paraId="6B521FB6" w14:textId="33464010" w:rsidR="00EA5898" w:rsidRPr="00EA5898" w:rsidRDefault="00EA5898" w:rsidP="003B31CC">
      <w:pPr>
        <w:spacing w:line="276" w:lineRule="auto"/>
        <w:jc w:val="center"/>
        <w:rPr>
          <w:rFonts w:ascii="Times New Roman" w:hAnsi="Times New Roman" w:cs="Times New Roman"/>
        </w:rPr>
      </w:pPr>
    </w:p>
    <w:p w14:paraId="3906812D" w14:textId="77777777" w:rsidR="00EA5898" w:rsidRPr="00EA5898" w:rsidRDefault="00EA5898" w:rsidP="003B31CC">
      <w:pPr>
        <w:spacing w:line="276" w:lineRule="auto"/>
        <w:jc w:val="center"/>
        <w:rPr>
          <w:rFonts w:ascii="Times New Roman" w:hAnsi="Times New Roman" w:cs="Times New Roman"/>
        </w:rPr>
      </w:pPr>
    </w:p>
    <w:p w14:paraId="2A06BC09" w14:textId="6440E288" w:rsidR="00EA5898" w:rsidRPr="00EA5898" w:rsidRDefault="00EA5898" w:rsidP="003B31CC">
      <w:pPr>
        <w:spacing w:line="276" w:lineRule="auto"/>
        <w:jc w:val="center"/>
        <w:rPr>
          <w:rFonts w:ascii="Times New Roman" w:hAnsi="Times New Roman" w:cs="Times New Roman"/>
          <w:sz w:val="36"/>
          <w:szCs w:val="36"/>
        </w:rPr>
      </w:pPr>
      <w:r w:rsidRPr="00EA5898">
        <w:rPr>
          <w:rFonts w:ascii="Times New Roman" w:hAnsi="Times New Roman" w:cs="Times New Roman"/>
          <w:sz w:val="36"/>
          <w:szCs w:val="36"/>
        </w:rPr>
        <w:t xml:space="preserve">Project Proposal Report </w:t>
      </w:r>
    </w:p>
    <w:p w14:paraId="6DD2DC71" w14:textId="3722EE58" w:rsidR="00EA5898" w:rsidRPr="00EA5898" w:rsidRDefault="00231286" w:rsidP="003B31CC">
      <w:pPr>
        <w:spacing w:line="276" w:lineRule="auto"/>
        <w:jc w:val="center"/>
        <w:rPr>
          <w:rFonts w:ascii="Times New Roman" w:hAnsi="Times New Roman" w:cs="Times New Roman"/>
        </w:rPr>
      </w:pPr>
      <w:r>
        <w:rPr>
          <w:rFonts w:ascii="Times New Roman" w:hAnsi="Times New Roman" w:cs="Times New Roman"/>
          <w:sz w:val="32"/>
          <w:szCs w:val="32"/>
        </w:rPr>
        <w:t>Dinithi Perera</w:t>
      </w:r>
      <w:r w:rsidR="00CE5DA8">
        <w:rPr>
          <w:rFonts w:ascii="Times New Roman" w:hAnsi="Times New Roman" w:cs="Times New Roman"/>
          <w:sz w:val="32"/>
          <w:szCs w:val="32"/>
        </w:rPr>
        <w:t xml:space="preserve"> </w:t>
      </w:r>
      <w:r w:rsidR="00EA5898" w:rsidRPr="00EA5898">
        <w:rPr>
          <w:rFonts w:ascii="Times New Roman" w:hAnsi="Times New Roman" w:cs="Times New Roman"/>
          <w:sz w:val="32"/>
          <w:szCs w:val="32"/>
        </w:rPr>
        <w:t xml:space="preserve">– </w:t>
      </w:r>
      <w:r w:rsidR="008F6ACE">
        <w:rPr>
          <w:rFonts w:ascii="Times New Roman" w:hAnsi="Times New Roman" w:cs="Times New Roman"/>
          <w:sz w:val="32"/>
          <w:szCs w:val="32"/>
        </w:rPr>
        <w:t>IT</w:t>
      </w:r>
      <w:r w:rsidR="00C60F07">
        <w:rPr>
          <w:rFonts w:ascii="Times New Roman" w:hAnsi="Times New Roman" w:cs="Times New Roman"/>
          <w:sz w:val="32"/>
          <w:szCs w:val="32"/>
        </w:rPr>
        <w:t>22642882</w:t>
      </w:r>
    </w:p>
    <w:p w14:paraId="73B16672" w14:textId="77777777" w:rsidR="00EA5898" w:rsidRPr="00EA5898" w:rsidRDefault="00EA5898" w:rsidP="003B31CC">
      <w:pPr>
        <w:spacing w:line="276" w:lineRule="auto"/>
        <w:jc w:val="center"/>
        <w:rPr>
          <w:rFonts w:ascii="Times New Roman" w:hAnsi="Times New Roman" w:cs="Times New Roman"/>
        </w:rPr>
      </w:pPr>
    </w:p>
    <w:p w14:paraId="51E19783" w14:textId="77777777" w:rsidR="00EA5898" w:rsidRPr="00EA5898" w:rsidRDefault="00EA5898" w:rsidP="003B31CC">
      <w:pPr>
        <w:spacing w:line="276" w:lineRule="auto"/>
        <w:jc w:val="center"/>
        <w:rPr>
          <w:rFonts w:ascii="Times New Roman" w:hAnsi="Times New Roman" w:cs="Times New Roman"/>
        </w:rPr>
      </w:pPr>
    </w:p>
    <w:p w14:paraId="426C08F7" w14:textId="77777777" w:rsidR="00EA5898" w:rsidRPr="00EA5898" w:rsidRDefault="00EA5898" w:rsidP="003B31CC">
      <w:pPr>
        <w:spacing w:line="276" w:lineRule="auto"/>
        <w:rPr>
          <w:rFonts w:ascii="Times New Roman" w:hAnsi="Times New Roman" w:cs="Times New Roman"/>
        </w:rPr>
      </w:pPr>
    </w:p>
    <w:p w14:paraId="6C777777" w14:textId="45BFB7B1" w:rsidR="00EA5898" w:rsidRPr="00EA5898" w:rsidRDefault="00EA5898" w:rsidP="003B31CC">
      <w:pPr>
        <w:spacing w:line="276" w:lineRule="auto"/>
        <w:jc w:val="center"/>
        <w:rPr>
          <w:rFonts w:ascii="Times New Roman" w:hAnsi="Times New Roman" w:cs="Times New Roman"/>
          <w:sz w:val="32"/>
          <w:szCs w:val="32"/>
        </w:rPr>
      </w:pPr>
      <w:r w:rsidRPr="00EA5898">
        <w:rPr>
          <w:rFonts w:ascii="Times New Roman" w:hAnsi="Times New Roman" w:cs="Times New Roman"/>
          <w:sz w:val="32"/>
          <w:szCs w:val="32"/>
        </w:rPr>
        <w:t xml:space="preserve">B.Sc. (Hons) Degree in Information Technology Specialized in </w:t>
      </w:r>
    </w:p>
    <w:p w14:paraId="16489E23" w14:textId="0522A942" w:rsidR="00EA5898" w:rsidRDefault="005A5587" w:rsidP="003B31CC">
      <w:pPr>
        <w:spacing w:line="276" w:lineRule="auto"/>
        <w:jc w:val="center"/>
        <w:rPr>
          <w:rFonts w:ascii="Times New Roman" w:hAnsi="Times New Roman" w:cs="Times New Roman"/>
          <w:sz w:val="32"/>
          <w:szCs w:val="32"/>
        </w:rPr>
      </w:pPr>
      <w:r>
        <w:rPr>
          <w:rFonts w:ascii="Times New Roman" w:hAnsi="Times New Roman" w:cs="Times New Roman"/>
          <w:sz w:val="32"/>
          <w:szCs w:val="32"/>
        </w:rPr>
        <w:t>Software Engineering</w:t>
      </w:r>
    </w:p>
    <w:p w14:paraId="19ECAD6E" w14:textId="77777777" w:rsidR="00EA5898" w:rsidRPr="00EA5898" w:rsidRDefault="00EA5898" w:rsidP="003B31CC">
      <w:pPr>
        <w:spacing w:line="276" w:lineRule="auto"/>
        <w:jc w:val="center"/>
        <w:rPr>
          <w:rFonts w:ascii="Times New Roman" w:hAnsi="Times New Roman" w:cs="Times New Roman"/>
          <w:sz w:val="32"/>
          <w:szCs w:val="32"/>
        </w:rPr>
      </w:pPr>
    </w:p>
    <w:p w14:paraId="2B72E273" w14:textId="77777777" w:rsidR="00EA5898" w:rsidRPr="00EA5898" w:rsidRDefault="00EA5898" w:rsidP="003B31CC">
      <w:pPr>
        <w:spacing w:line="276" w:lineRule="auto"/>
        <w:jc w:val="center"/>
        <w:rPr>
          <w:rFonts w:ascii="Times New Roman" w:hAnsi="Times New Roman" w:cs="Times New Roman"/>
        </w:rPr>
      </w:pPr>
    </w:p>
    <w:p w14:paraId="7427036C" w14:textId="711511CD" w:rsidR="00EA5898" w:rsidRPr="00EA5898" w:rsidRDefault="00EA5898" w:rsidP="003B31CC">
      <w:pPr>
        <w:spacing w:line="276" w:lineRule="auto"/>
        <w:jc w:val="center"/>
        <w:rPr>
          <w:rFonts w:ascii="Times New Roman" w:hAnsi="Times New Roman" w:cs="Times New Roman"/>
          <w:sz w:val="32"/>
          <w:szCs w:val="32"/>
        </w:rPr>
      </w:pPr>
      <w:r w:rsidRPr="00EA5898">
        <w:rPr>
          <w:rFonts w:ascii="Times New Roman" w:hAnsi="Times New Roman" w:cs="Times New Roman"/>
          <w:sz w:val="32"/>
          <w:szCs w:val="32"/>
        </w:rPr>
        <w:t xml:space="preserve">Department of </w:t>
      </w:r>
      <w:r w:rsidR="005A5587">
        <w:rPr>
          <w:rFonts w:ascii="Times New Roman" w:hAnsi="Times New Roman" w:cs="Times New Roman"/>
          <w:sz w:val="32"/>
          <w:szCs w:val="32"/>
        </w:rPr>
        <w:t>Software Engineering</w:t>
      </w:r>
    </w:p>
    <w:p w14:paraId="654114B9" w14:textId="77777777" w:rsidR="00EA5898" w:rsidRPr="00EA5898" w:rsidRDefault="00EA5898" w:rsidP="003B31CC">
      <w:pPr>
        <w:spacing w:line="276" w:lineRule="auto"/>
        <w:rPr>
          <w:rFonts w:ascii="Times New Roman" w:hAnsi="Times New Roman" w:cs="Times New Roman"/>
        </w:rPr>
      </w:pPr>
    </w:p>
    <w:p w14:paraId="5135BC65" w14:textId="00A643A1" w:rsidR="00EA5898" w:rsidRPr="00EA5898" w:rsidRDefault="005A4375" w:rsidP="003B31CC">
      <w:pPr>
        <w:spacing w:line="276" w:lineRule="auto"/>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i">
            <w:drawing>
              <wp:anchor distT="0" distB="0" distL="114300" distR="114300" simplePos="0" relativeHeight="251658240" behindDoc="0" locked="0" layoutInCell="1" allowOverlap="1" wp14:anchorId="057D2712" wp14:editId="39D591C9">
                <wp:simplePos x="0" y="0"/>
                <wp:positionH relativeFrom="column">
                  <wp:posOffset>1037550</wp:posOffset>
                </wp:positionH>
                <wp:positionV relativeFrom="paragraph">
                  <wp:posOffset>369065</wp:posOffset>
                </wp:positionV>
                <wp:extent cx="6480" cy="2160"/>
                <wp:effectExtent l="38100" t="38100" r="50800" b="36195"/>
                <wp:wrapNone/>
                <wp:docPr id="14632713" name="Ink 37"/>
                <wp:cNvGraphicFramePr/>
                <a:graphic xmlns:a="http://schemas.openxmlformats.org/drawingml/2006/main">
                  <a:graphicData uri="http://schemas.microsoft.com/office/word/2010/wordprocessingInk">
                    <w14:contentPart bwMode="auto" r:id="rId11">
                      <w14:nvContentPartPr>
                        <w14:cNvContentPartPr/>
                      </w14:nvContentPartPr>
                      <w14:xfrm>
                        <a:off x="0" y="0"/>
                        <a:ext cx="6480" cy="216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7028CA51">
              <v:shape id="Ink 37" style="position:absolute;margin-left:81.2pt;margin-top:28.55pt;width:1.45pt;height:1.15pt;z-index:25169612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" w14:anchorId="6CB5E305">
                <v:imagedata o:title="" r:id="rId14"/>
              </v:shape>
            </w:pict>
          </mc:Fallback>
        </mc:AlternateContent>
      </w:r>
      <w:r w:rsidR="00EA5898" w:rsidRPr="00EA5898">
        <w:rPr>
          <w:rFonts w:ascii="Times New Roman" w:hAnsi="Times New Roman" w:cs="Times New Roman"/>
          <w:sz w:val="32"/>
          <w:szCs w:val="32"/>
        </w:rPr>
        <w:t>Sri Lanka Institute of Information Technology Sri Lanka</w:t>
      </w:r>
    </w:p>
    <w:p w14:paraId="4F62930F" w14:textId="77777777" w:rsidR="00EA5898" w:rsidRPr="00EA5898" w:rsidRDefault="00EA5898" w:rsidP="003B31CC">
      <w:pPr>
        <w:spacing w:line="276" w:lineRule="auto"/>
        <w:jc w:val="center"/>
        <w:rPr>
          <w:rFonts w:ascii="Times New Roman" w:hAnsi="Times New Roman" w:cs="Times New Roman"/>
        </w:rPr>
      </w:pPr>
    </w:p>
    <w:p w14:paraId="5A084EEC" w14:textId="77777777" w:rsidR="00EA5898" w:rsidRPr="00EA5898" w:rsidRDefault="00EA5898" w:rsidP="003B31CC">
      <w:pPr>
        <w:spacing w:line="276" w:lineRule="auto"/>
        <w:jc w:val="center"/>
        <w:rPr>
          <w:rFonts w:ascii="Times New Roman" w:hAnsi="Times New Roman" w:cs="Times New Roman"/>
        </w:rPr>
      </w:pPr>
    </w:p>
    <w:p w14:paraId="286A8C63" w14:textId="77777777" w:rsidR="00EA5898" w:rsidRPr="00EA5898" w:rsidRDefault="00EA5898" w:rsidP="003B31CC">
      <w:pPr>
        <w:spacing w:line="276" w:lineRule="auto"/>
        <w:jc w:val="center"/>
        <w:rPr>
          <w:rFonts w:ascii="Times New Roman" w:hAnsi="Times New Roman" w:cs="Times New Roman"/>
        </w:rPr>
      </w:pPr>
    </w:p>
    <w:p w14:paraId="7045E014" w14:textId="4DCE0DEC" w:rsidR="00EA5898" w:rsidRDefault="00EA5898" w:rsidP="003B31CC">
      <w:pPr>
        <w:spacing w:line="276" w:lineRule="auto"/>
        <w:rPr>
          <w:rFonts w:ascii="Times New Roman" w:hAnsi="Times New Roman" w:cs="Times New Roman"/>
        </w:rPr>
      </w:pPr>
    </w:p>
    <w:p w14:paraId="7BEC2F2F" w14:textId="73FADDD2" w:rsidR="00EA5898" w:rsidRDefault="00583C1C" w:rsidP="00583C1C">
      <w:pPr>
        <w:spacing w:line="276" w:lineRule="auto"/>
        <w:rPr>
          <w:rFonts w:ascii="Times New Roman" w:hAnsi="Times New Roman" w:cs="Times New Roman"/>
          <w:sz w:val="32"/>
          <w:szCs w:val="32"/>
        </w:rPr>
      </w:pPr>
      <w:r>
        <w:rPr>
          <w:rFonts w:ascii="Times New Roman" w:hAnsi="Times New Roman" w:cs="Times New Roman"/>
        </w:rPr>
        <w:t xml:space="preserve">                                                        </w:t>
      </w:r>
      <w:r w:rsidR="00C60F07">
        <w:rPr>
          <w:rFonts w:ascii="Times New Roman" w:hAnsi="Times New Roman" w:cs="Times New Roman"/>
          <w:sz w:val="32"/>
          <w:szCs w:val="32"/>
        </w:rPr>
        <w:t xml:space="preserve">March </w:t>
      </w:r>
      <w:r w:rsidR="00EA5898" w:rsidRPr="00EA5898">
        <w:rPr>
          <w:rFonts w:ascii="Times New Roman" w:hAnsi="Times New Roman" w:cs="Times New Roman"/>
          <w:sz w:val="32"/>
          <w:szCs w:val="32"/>
        </w:rPr>
        <w:t>202</w:t>
      </w:r>
      <w:r w:rsidR="008F6ACE">
        <w:rPr>
          <w:rFonts w:ascii="Times New Roman" w:hAnsi="Times New Roman" w:cs="Times New Roman"/>
          <w:sz w:val="32"/>
          <w:szCs w:val="32"/>
        </w:rPr>
        <w:t>6</w:t>
      </w:r>
    </w:p>
    <w:p w14:paraId="681F019A" w14:textId="77777777" w:rsidR="00F87C18" w:rsidRDefault="00F87C18" w:rsidP="00583C1C">
      <w:pPr>
        <w:spacing w:line="276" w:lineRule="auto"/>
        <w:rPr>
          <w:rFonts w:ascii="Times New Roman" w:hAnsi="Times New Roman" w:cs="Times New Roman"/>
          <w:sz w:val="32"/>
          <w:szCs w:val="32"/>
        </w:rPr>
      </w:pPr>
    </w:p>
    <w:p w14:paraId="0F798ED3" w14:textId="77777777" w:rsidR="005A5587" w:rsidRDefault="00C65DA0" w:rsidP="00583C1C">
      <w:pPr>
        <w:spacing w:line="276" w:lineRule="auto"/>
        <w:rPr>
          <w:rFonts w:ascii="Times New Roman" w:hAnsi="Times New Roman" w:cs="Times New Roman"/>
          <w:sz w:val="32"/>
          <w:szCs w:val="32"/>
        </w:rPr>
      </w:pPr>
      <w:r>
        <w:rPr>
          <w:rFonts w:ascii="Times New Roman" w:hAnsi="Times New Roman" w:cs="Times New Roman"/>
          <w:sz w:val="32"/>
          <w:szCs w:val="32"/>
        </w:rPr>
        <w:t xml:space="preserve">      </w:t>
      </w:r>
    </w:p>
    <w:p w14:paraId="32732742" w14:textId="74F8FFC8" w:rsidR="00C65DA0" w:rsidRPr="00EA5898" w:rsidRDefault="00C65DA0" w:rsidP="00583C1C">
      <w:pPr>
        <w:spacing w:line="276" w:lineRule="auto"/>
        <w:rPr>
          <w:rFonts w:ascii="Times New Roman" w:hAnsi="Times New Roman" w:cs="Times New Roman"/>
          <w:sz w:val="32"/>
          <w:szCs w:val="32"/>
        </w:rPr>
      </w:pPr>
      <w:r>
        <w:rPr>
          <w:rFonts w:ascii="Times New Roman" w:hAnsi="Times New Roman" w:cs="Times New Roman"/>
          <w:sz w:val="32"/>
          <w:szCs w:val="32"/>
        </w:rPr>
        <w:t xml:space="preserve">                         </w:t>
      </w:r>
    </w:p>
    <w:p w14:paraId="2B7C8846" w14:textId="4EAD17B8" w:rsidR="00EA5898" w:rsidRPr="00D9354A" w:rsidRDefault="768615D2" w:rsidP="00D9354A">
      <w:pPr>
        <w:pStyle w:val="Heading3"/>
        <w:rPr>
          <w:rFonts w:ascii="Times New Roman" w:hAnsi="Times New Roman" w:cs="Times New Roman"/>
          <w:b/>
          <w:bCs/>
          <w:color w:val="0D0D0D" w:themeColor="text1" w:themeTint="F2"/>
        </w:rPr>
      </w:pPr>
      <w:bookmarkStart w:id="0" w:name="_Toc175262197"/>
      <w:bookmarkStart w:id="1" w:name="_Toc222127180"/>
      <w:bookmarkStart w:id="2" w:name="_Toc224477154"/>
      <w:r w:rsidRPr="17E66D3F">
        <w:rPr>
          <w:rFonts w:ascii="Times New Roman" w:hAnsi="Times New Roman" w:cs="Times New Roman"/>
          <w:b/>
          <w:bCs/>
          <w:color w:val="0D0D0D" w:themeColor="text1" w:themeTint="F2"/>
        </w:rPr>
        <w:lastRenderedPageBreak/>
        <w:t>DECLARATION</w:t>
      </w:r>
      <w:bookmarkEnd w:id="0"/>
      <w:bookmarkEnd w:id="1"/>
      <w:bookmarkEnd w:id="2"/>
      <w:r w:rsidRPr="17E66D3F">
        <w:rPr>
          <w:rFonts w:ascii="Times New Roman" w:hAnsi="Times New Roman" w:cs="Times New Roman"/>
          <w:b/>
          <w:bCs/>
          <w:color w:val="0D0D0D" w:themeColor="text1" w:themeTint="F2"/>
        </w:rPr>
        <w:t xml:space="preserve"> </w:t>
      </w:r>
    </w:p>
    <w:p w14:paraId="1E46F4C7" w14:textId="77777777" w:rsidR="00CB429B" w:rsidRDefault="00CB429B" w:rsidP="003B31CC">
      <w:pPr>
        <w:spacing w:line="276" w:lineRule="auto"/>
        <w:jc w:val="both"/>
        <w:rPr>
          <w:rFonts w:ascii="Times New Roman" w:hAnsi="Times New Roman" w:cs="Times New Roman"/>
          <w:b/>
          <w:bCs/>
          <w:sz w:val="28"/>
          <w:szCs w:val="28"/>
        </w:rPr>
      </w:pPr>
    </w:p>
    <w:p w14:paraId="70CED0E9" w14:textId="00686918" w:rsidR="007A49CB" w:rsidRDefault="00BB652A" w:rsidP="007A49CB">
      <w:pPr>
        <w:jc w:val="both"/>
        <w:rPr>
          <w:rFonts w:ascii="Times New Roman" w:hAnsi="Times New Roman" w:cs="Times New Roman"/>
        </w:rPr>
      </w:pPr>
      <w:r>
        <w:rPr>
          <w:rFonts w:ascii="Times New Roman" w:hAnsi="Times New Roman" w:cs="Times New Roman"/>
        </w:rPr>
        <w:t>I declare that this is my own work, and this proposal does not knowingly incorporate any material previously submitted for a degree or diploma at any other university or higher education institution, nor does it contain any material that has been previously published or written by another person apart from where proper acknowledgment is given in the text.</w:t>
      </w:r>
    </w:p>
    <w:p w14:paraId="49315CCD" w14:textId="77777777" w:rsidR="007A49CB" w:rsidRDefault="007A49CB" w:rsidP="007A49CB">
      <w:pPr>
        <w:jc w:val="both"/>
        <w:rPr>
          <w:rFonts w:ascii="Times New Roman" w:hAnsi="Times New Roman" w:cs="Times New Roman"/>
        </w:rPr>
      </w:pPr>
    </w:p>
    <w:tbl>
      <w:tblPr>
        <w:tblStyle w:val="TableGrid"/>
        <w:tblW w:w="0" w:type="auto"/>
        <w:tblLook w:val="04A0" w:firstRow="1" w:lastRow="0" w:firstColumn="1" w:lastColumn="0" w:noHBand="0" w:noVBand="1"/>
      </w:tblPr>
      <w:tblGrid>
        <w:gridCol w:w="2973"/>
        <w:gridCol w:w="3005"/>
        <w:gridCol w:w="3038"/>
      </w:tblGrid>
      <w:tr w:rsidR="007A49CB" w14:paraId="33F5CD07" w14:textId="77777777" w:rsidTr="1D72ECEC">
        <w:tc>
          <w:tcPr>
            <w:tcW w:w="3116" w:type="dxa"/>
          </w:tcPr>
          <w:p w14:paraId="05C1FC84" w14:textId="77777777" w:rsidR="007A49CB" w:rsidRDefault="007A49CB">
            <w:pPr>
              <w:jc w:val="both"/>
              <w:rPr>
                <w:rFonts w:ascii="Times New Roman" w:hAnsi="Times New Roman" w:cs="Times New Roman"/>
              </w:rPr>
            </w:pPr>
            <w:r>
              <w:rPr>
                <w:rFonts w:ascii="Times New Roman" w:hAnsi="Times New Roman" w:cs="Times New Roman"/>
              </w:rPr>
              <w:t xml:space="preserve">Name </w:t>
            </w:r>
          </w:p>
          <w:p w14:paraId="7E0117D6" w14:textId="77777777" w:rsidR="007A49CB" w:rsidRDefault="007A49CB">
            <w:pPr>
              <w:jc w:val="both"/>
              <w:rPr>
                <w:rFonts w:ascii="Times New Roman" w:hAnsi="Times New Roman" w:cs="Times New Roman"/>
              </w:rPr>
            </w:pPr>
          </w:p>
        </w:tc>
        <w:tc>
          <w:tcPr>
            <w:tcW w:w="3117" w:type="dxa"/>
          </w:tcPr>
          <w:p w14:paraId="0AFC5C50" w14:textId="77777777" w:rsidR="007A49CB" w:rsidRDefault="007A49CB">
            <w:pPr>
              <w:jc w:val="both"/>
              <w:rPr>
                <w:rFonts w:ascii="Times New Roman" w:hAnsi="Times New Roman" w:cs="Times New Roman"/>
              </w:rPr>
            </w:pPr>
            <w:r>
              <w:rPr>
                <w:rFonts w:ascii="Times New Roman" w:hAnsi="Times New Roman" w:cs="Times New Roman"/>
              </w:rPr>
              <w:t xml:space="preserve">Student ID </w:t>
            </w:r>
          </w:p>
        </w:tc>
        <w:tc>
          <w:tcPr>
            <w:tcW w:w="3117" w:type="dxa"/>
          </w:tcPr>
          <w:p w14:paraId="0E6E2E60" w14:textId="77777777" w:rsidR="007A49CB" w:rsidRDefault="007A49CB">
            <w:pPr>
              <w:jc w:val="both"/>
              <w:rPr>
                <w:rFonts w:ascii="Times New Roman" w:hAnsi="Times New Roman" w:cs="Times New Roman"/>
              </w:rPr>
            </w:pPr>
            <w:r>
              <w:rPr>
                <w:rFonts w:ascii="Times New Roman" w:hAnsi="Times New Roman" w:cs="Times New Roman"/>
              </w:rPr>
              <w:t xml:space="preserve">Signature </w:t>
            </w:r>
          </w:p>
        </w:tc>
      </w:tr>
      <w:tr w:rsidR="007A49CB" w14:paraId="31F27ED5" w14:textId="77777777" w:rsidTr="1D72ECEC">
        <w:tc>
          <w:tcPr>
            <w:tcW w:w="3116" w:type="dxa"/>
          </w:tcPr>
          <w:p w14:paraId="33502A8E" w14:textId="77777777" w:rsidR="007A49CB" w:rsidRDefault="007A49CB">
            <w:pPr>
              <w:jc w:val="both"/>
              <w:rPr>
                <w:rFonts w:ascii="Times New Roman" w:hAnsi="Times New Roman" w:cs="Times New Roman"/>
              </w:rPr>
            </w:pPr>
          </w:p>
          <w:p w14:paraId="257D5B56" w14:textId="5B467394" w:rsidR="007A49CB" w:rsidRDefault="00C60F07">
            <w:pPr>
              <w:jc w:val="both"/>
              <w:rPr>
                <w:rFonts w:ascii="Times New Roman" w:hAnsi="Times New Roman" w:cs="Times New Roman"/>
              </w:rPr>
            </w:pPr>
            <w:r>
              <w:rPr>
                <w:rFonts w:ascii="Times New Roman" w:hAnsi="Times New Roman" w:cs="Times New Roman"/>
              </w:rPr>
              <w:t>Perera K.D.M. D</w:t>
            </w:r>
          </w:p>
        </w:tc>
        <w:tc>
          <w:tcPr>
            <w:tcW w:w="3117" w:type="dxa"/>
          </w:tcPr>
          <w:p w14:paraId="5525AC3C" w14:textId="380469B9" w:rsidR="007A49CB" w:rsidRPr="003C1C95" w:rsidRDefault="00C60F07">
            <w:pPr>
              <w:jc w:val="both"/>
              <w:rPr>
                <w:rFonts w:ascii="Times New Roman" w:hAnsi="Times New Roman" w:cs="Times New Roman"/>
                <w:b/>
                <w:bCs/>
              </w:rPr>
            </w:pPr>
            <w:r>
              <w:rPr>
                <w:rFonts w:ascii="Times New Roman" w:hAnsi="Times New Roman" w:cs="Times New Roman"/>
                <w:b/>
                <w:bCs/>
              </w:rPr>
              <w:t>IT22642882</w:t>
            </w:r>
          </w:p>
        </w:tc>
        <w:tc>
          <w:tcPr>
            <w:tcW w:w="3117" w:type="dxa"/>
          </w:tcPr>
          <w:p w14:paraId="214D6A44" w14:textId="37619BD7" w:rsidR="007A49CB" w:rsidRDefault="7F6A4375">
            <w:pPr>
              <w:jc w:val="both"/>
              <w:rPr>
                <w:rFonts w:ascii="Times New Roman" w:hAnsi="Times New Roman" w:cs="Times New Roman"/>
              </w:rPr>
            </w:pPr>
            <w:r>
              <w:rPr>
                <w:noProof/>
              </w:rPr>
              <w:drawing>
                <wp:anchor distT="0" distB="0" distL="114300" distR="114300" simplePos="0" relativeHeight="251659303" behindDoc="0" locked="0" layoutInCell="1" allowOverlap="1" wp14:anchorId="7ECB2B94" wp14:editId="29906485">
                  <wp:simplePos x="0" y="0"/>
                  <wp:positionH relativeFrom="column">
                    <wp:posOffset>281989</wp:posOffset>
                  </wp:positionH>
                  <wp:positionV relativeFrom="paragraph">
                    <wp:posOffset>488</wp:posOffset>
                  </wp:positionV>
                  <wp:extent cx="1087612" cy="421815"/>
                  <wp:effectExtent l="0" t="0" r="0" b="0"/>
                  <wp:wrapSquare wrapText="bothSides"/>
                  <wp:docPr id="18501059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05955" name="Picture 18501059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87612" cy="421815"/>
                          </a:xfrm>
                          <a:prstGeom prst="rect">
                            <a:avLst/>
                          </a:prstGeom>
                        </pic:spPr>
                      </pic:pic>
                    </a:graphicData>
                  </a:graphic>
                </wp:anchor>
              </w:drawing>
            </w:r>
          </w:p>
        </w:tc>
      </w:tr>
    </w:tbl>
    <w:p w14:paraId="3EF879D6" w14:textId="77777777" w:rsidR="007A49CB" w:rsidRDefault="007A49CB" w:rsidP="007A49CB">
      <w:pPr>
        <w:jc w:val="both"/>
        <w:rPr>
          <w:rFonts w:ascii="Times New Roman" w:hAnsi="Times New Roman" w:cs="Times New Roman"/>
        </w:rPr>
      </w:pPr>
      <w:r w:rsidRPr="00CB429B">
        <w:rPr>
          <w:rFonts w:ascii="Times New Roman" w:hAnsi="Times New Roman" w:cs="Times New Roman"/>
        </w:rPr>
        <w:t xml:space="preserve"> </w:t>
      </w:r>
    </w:p>
    <w:p w14:paraId="5D66D305" w14:textId="6E1C52A9" w:rsidR="007A49CB" w:rsidRDefault="00BB652A" w:rsidP="007A49CB">
      <w:pPr>
        <w:jc w:val="both"/>
        <w:rPr>
          <w:rFonts w:ascii="Times New Roman" w:hAnsi="Times New Roman" w:cs="Times New Roman"/>
        </w:rPr>
      </w:pPr>
      <w:r>
        <w:rPr>
          <w:rFonts w:ascii="Times New Roman" w:hAnsi="Times New Roman" w:cs="Times New Roman"/>
        </w:rPr>
        <w:t>The above candidate is conducting research for their undergraduate Dissertation under my supervision.</w:t>
      </w:r>
    </w:p>
    <w:p w14:paraId="4CBA3D35" w14:textId="77777777" w:rsidR="007A49CB" w:rsidRDefault="007A49CB" w:rsidP="007A49CB">
      <w:pPr>
        <w:jc w:val="both"/>
        <w:rPr>
          <w:rFonts w:ascii="Times New Roman" w:hAnsi="Times New Roman" w:cs="Times New Roman"/>
        </w:rPr>
      </w:pPr>
    </w:p>
    <w:tbl>
      <w:tblPr>
        <w:tblStyle w:val="TableGrid"/>
        <w:tblW w:w="8995" w:type="dxa"/>
        <w:tblLook w:val="04A0" w:firstRow="1" w:lastRow="0" w:firstColumn="1" w:lastColumn="0" w:noHBand="0" w:noVBand="1"/>
      </w:tblPr>
      <w:tblGrid>
        <w:gridCol w:w="2965"/>
        <w:gridCol w:w="3060"/>
        <w:gridCol w:w="2970"/>
      </w:tblGrid>
      <w:tr w:rsidR="00BC669F" w14:paraId="45152AEA" w14:textId="77777777" w:rsidTr="00BB652A">
        <w:tc>
          <w:tcPr>
            <w:tcW w:w="2965" w:type="dxa"/>
          </w:tcPr>
          <w:p w14:paraId="4A7E51CF" w14:textId="77777777" w:rsidR="00BC669F" w:rsidRDefault="00BC669F">
            <w:pPr>
              <w:jc w:val="both"/>
              <w:rPr>
                <w:rFonts w:ascii="Times New Roman" w:hAnsi="Times New Roman" w:cs="Times New Roman"/>
              </w:rPr>
            </w:pPr>
            <w:r>
              <w:rPr>
                <w:rFonts w:ascii="Times New Roman" w:hAnsi="Times New Roman" w:cs="Times New Roman"/>
              </w:rPr>
              <w:t xml:space="preserve">Name </w:t>
            </w:r>
          </w:p>
        </w:tc>
        <w:tc>
          <w:tcPr>
            <w:tcW w:w="3060" w:type="dxa"/>
          </w:tcPr>
          <w:p w14:paraId="6B15558D" w14:textId="1E79A8F1" w:rsidR="00BC669F" w:rsidRDefault="005A4375">
            <w:pPr>
              <w:jc w:val="both"/>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58241" behindDoc="0" locked="0" layoutInCell="1" allowOverlap="1" wp14:anchorId="3C52EE4F" wp14:editId="5C183B35">
                      <wp:simplePos x="0" y="0"/>
                      <wp:positionH relativeFrom="column">
                        <wp:posOffset>816060</wp:posOffset>
                      </wp:positionH>
                      <wp:positionV relativeFrom="paragraph">
                        <wp:posOffset>1605</wp:posOffset>
                      </wp:positionV>
                      <wp:extent cx="17280" cy="5400"/>
                      <wp:effectExtent l="38100" t="38100" r="40005" b="52070"/>
                      <wp:wrapNone/>
                      <wp:docPr id="1841920236" name="Ink 38"/>
                      <wp:cNvGraphicFramePr/>
                      <a:graphic xmlns:a="http://schemas.openxmlformats.org/drawingml/2006/main">
                        <a:graphicData uri="http://schemas.microsoft.com/office/word/2010/wordprocessingInk">
                          <w14:contentPart bwMode="auto" r:id="rId16">
                            <w14:nvContentPartPr>
                              <w14:cNvContentPartPr/>
                            </w14:nvContentPartPr>
                            <w14:xfrm>
                              <a:off x="0" y="0"/>
                              <a:ext cx="17280" cy="540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5487A886">
                    <v:shape id="Ink 38" style="position:absolute;margin-left:63.75pt;margin-top:-.35pt;width:2.35pt;height:1.45pt;z-index:25169715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" w14:anchorId="0CCE8D54">
                      <v:imagedata o:title="" r:id="rId17"/>
                    </v:shape>
                  </w:pict>
                </mc:Fallback>
              </mc:AlternateContent>
            </w:r>
            <w:r w:rsidR="00BB652A">
              <w:rPr>
                <w:rFonts w:ascii="Times New Roman" w:hAnsi="Times New Roman" w:cs="Times New Roman"/>
              </w:rPr>
              <w:t>Date</w:t>
            </w:r>
          </w:p>
        </w:tc>
        <w:tc>
          <w:tcPr>
            <w:tcW w:w="2970" w:type="dxa"/>
          </w:tcPr>
          <w:p w14:paraId="2C7FFCE2" w14:textId="7390E5FF" w:rsidR="00BC669F" w:rsidRDefault="00BB652A">
            <w:pPr>
              <w:jc w:val="both"/>
              <w:rPr>
                <w:rFonts w:ascii="Times New Roman" w:hAnsi="Times New Roman" w:cs="Times New Roman"/>
              </w:rPr>
            </w:pPr>
            <w:r>
              <w:rPr>
                <w:rFonts w:ascii="Times New Roman" w:hAnsi="Times New Roman" w:cs="Times New Roman"/>
              </w:rPr>
              <w:t>Signature</w:t>
            </w:r>
          </w:p>
        </w:tc>
      </w:tr>
      <w:tr w:rsidR="00BC669F" w14:paraId="565306AA" w14:textId="77777777" w:rsidTr="00BB652A">
        <w:tc>
          <w:tcPr>
            <w:tcW w:w="2965" w:type="dxa"/>
          </w:tcPr>
          <w:p w14:paraId="7DCDC034" w14:textId="77777777" w:rsidR="00BC669F" w:rsidRPr="00057B05" w:rsidRDefault="00BC669F">
            <w:pPr>
              <w:rPr>
                <w:rFonts w:ascii="Times New Roman" w:hAnsi="Times New Roman" w:cs="Times New Roman"/>
                <w:b/>
                <w:bCs/>
              </w:rPr>
            </w:pPr>
          </w:p>
          <w:p w14:paraId="59538C5E" w14:textId="43128617" w:rsidR="00BC669F" w:rsidRDefault="008E4BBD">
            <w:pPr>
              <w:jc w:val="both"/>
              <w:rPr>
                <w:rFonts w:ascii="Times New Roman" w:hAnsi="Times New Roman" w:cs="Times New Roman"/>
              </w:rPr>
            </w:pPr>
            <w:r w:rsidRPr="008E4BBD">
              <w:rPr>
                <w:rFonts w:ascii="Times New Roman" w:hAnsi="Times New Roman" w:cs="Times New Roman"/>
              </w:rPr>
              <w:t>Ms. Thilini Jayalath </w:t>
            </w:r>
          </w:p>
        </w:tc>
        <w:tc>
          <w:tcPr>
            <w:tcW w:w="3060" w:type="dxa"/>
          </w:tcPr>
          <w:p w14:paraId="2C46B261" w14:textId="0F840FBF" w:rsidR="00BC669F" w:rsidRPr="00873391" w:rsidRDefault="00BC669F" w:rsidP="00873391">
            <w:pPr>
              <w:jc w:val="both"/>
              <w:rPr>
                <w:rFonts w:ascii="Times New Roman" w:hAnsi="Times New Roman" w:cs="Times New Roman"/>
              </w:rPr>
            </w:pPr>
          </w:p>
          <w:p w14:paraId="753CC730" w14:textId="1E07EC9E" w:rsidR="00BC669F" w:rsidRDefault="00BC669F">
            <w:pPr>
              <w:jc w:val="both"/>
              <w:rPr>
                <w:rFonts w:ascii="Times New Roman" w:hAnsi="Times New Roman" w:cs="Times New Roman"/>
              </w:rPr>
            </w:pPr>
          </w:p>
        </w:tc>
        <w:tc>
          <w:tcPr>
            <w:tcW w:w="2970" w:type="dxa"/>
          </w:tcPr>
          <w:p w14:paraId="37B282DC" w14:textId="310D2F9C" w:rsidR="00BC669F" w:rsidRDefault="00BC669F">
            <w:pPr>
              <w:jc w:val="both"/>
              <w:rPr>
                <w:rFonts w:ascii="Times New Roman" w:hAnsi="Times New Roman" w:cs="Times New Roman"/>
              </w:rPr>
            </w:pPr>
          </w:p>
        </w:tc>
      </w:tr>
    </w:tbl>
    <w:p w14:paraId="19F16CAD" w14:textId="77777777" w:rsidR="00CB429B" w:rsidRPr="00CB429B" w:rsidRDefault="00CB429B" w:rsidP="003B31CC">
      <w:pPr>
        <w:spacing w:line="276" w:lineRule="auto"/>
        <w:jc w:val="both"/>
        <w:rPr>
          <w:rFonts w:ascii="Times New Roman" w:hAnsi="Times New Roman" w:cs="Times New Roman"/>
        </w:rPr>
      </w:pPr>
    </w:p>
    <w:p w14:paraId="78EFF5AE" w14:textId="77777777" w:rsidR="00EA5898" w:rsidRDefault="00EA5898" w:rsidP="003B31CC">
      <w:pPr>
        <w:spacing w:line="276" w:lineRule="auto"/>
        <w:jc w:val="center"/>
        <w:rPr>
          <w:rFonts w:ascii="Times New Roman" w:hAnsi="Times New Roman" w:cs="Times New Roman"/>
        </w:rPr>
      </w:pPr>
    </w:p>
    <w:p w14:paraId="6ED964E2" w14:textId="77777777" w:rsidR="00CB429B" w:rsidRDefault="00CB429B" w:rsidP="003B31CC">
      <w:pPr>
        <w:spacing w:line="276" w:lineRule="auto"/>
        <w:jc w:val="center"/>
        <w:rPr>
          <w:rFonts w:ascii="Times New Roman" w:hAnsi="Times New Roman" w:cs="Times New Roman"/>
        </w:rPr>
      </w:pPr>
    </w:p>
    <w:p w14:paraId="1185C3E2" w14:textId="77777777" w:rsidR="00CB429B" w:rsidRDefault="00CB429B" w:rsidP="003B31CC">
      <w:pPr>
        <w:spacing w:line="276" w:lineRule="auto"/>
        <w:jc w:val="center"/>
        <w:rPr>
          <w:rFonts w:ascii="Times New Roman" w:hAnsi="Times New Roman" w:cs="Times New Roman"/>
        </w:rPr>
      </w:pPr>
    </w:p>
    <w:p w14:paraId="6431EBB4" w14:textId="77777777" w:rsidR="00CB429B" w:rsidRDefault="00CB429B" w:rsidP="003B31CC">
      <w:pPr>
        <w:spacing w:line="276" w:lineRule="auto"/>
        <w:jc w:val="center"/>
        <w:rPr>
          <w:rFonts w:ascii="Times New Roman" w:hAnsi="Times New Roman" w:cs="Times New Roman"/>
        </w:rPr>
      </w:pPr>
    </w:p>
    <w:p w14:paraId="3FA08FCD" w14:textId="77777777" w:rsidR="00CB429B" w:rsidRDefault="00CB429B" w:rsidP="003B31CC">
      <w:pPr>
        <w:spacing w:line="276" w:lineRule="auto"/>
        <w:rPr>
          <w:rFonts w:ascii="Times New Roman" w:hAnsi="Times New Roman" w:cs="Times New Roman"/>
        </w:rPr>
      </w:pPr>
    </w:p>
    <w:p w14:paraId="7A45F4FC" w14:textId="77777777" w:rsidR="00686112" w:rsidRDefault="00686112" w:rsidP="003B31CC">
      <w:pPr>
        <w:spacing w:line="276" w:lineRule="auto"/>
        <w:rPr>
          <w:rFonts w:ascii="Times New Roman" w:hAnsi="Times New Roman" w:cs="Times New Roman"/>
        </w:rPr>
      </w:pPr>
    </w:p>
    <w:p w14:paraId="07EAD33B" w14:textId="77777777" w:rsidR="00686112" w:rsidRDefault="00686112" w:rsidP="003B31CC">
      <w:pPr>
        <w:spacing w:line="276" w:lineRule="auto"/>
        <w:rPr>
          <w:rFonts w:ascii="Times New Roman" w:hAnsi="Times New Roman" w:cs="Times New Roman"/>
        </w:rPr>
      </w:pPr>
    </w:p>
    <w:p w14:paraId="5188A93E" w14:textId="77777777" w:rsidR="00F87C18" w:rsidRDefault="00F87C18" w:rsidP="003B31CC">
      <w:pPr>
        <w:spacing w:line="276" w:lineRule="auto"/>
        <w:rPr>
          <w:rFonts w:ascii="Times New Roman" w:hAnsi="Times New Roman" w:cs="Times New Roman"/>
        </w:rPr>
      </w:pPr>
    </w:p>
    <w:p w14:paraId="3E278895" w14:textId="77777777" w:rsidR="00F87C18" w:rsidRDefault="00F87C18" w:rsidP="003B31CC">
      <w:pPr>
        <w:spacing w:line="276" w:lineRule="auto"/>
        <w:rPr>
          <w:rFonts w:ascii="Times New Roman" w:hAnsi="Times New Roman" w:cs="Times New Roman"/>
        </w:rPr>
      </w:pPr>
    </w:p>
    <w:p w14:paraId="25190843" w14:textId="77777777" w:rsidR="00F87C18" w:rsidRDefault="00F87C18" w:rsidP="003B31CC">
      <w:pPr>
        <w:spacing w:line="276" w:lineRule="auto"/>
        <w:rPr>
          <w:rFonts w:ascii="Times New Roman" w:hAnsi="Times New Roman" w:cs="Times New Roman"/>
        </w:rPr>
      </w:pPr>
    </w:p>
    <w:p w14:paraId="49523260" w14:textId="77777777" w:rsidR="007A49CB" w:rsidRDefault="007A49CB" w:rsidP="003B31CC">
      <w:pPr>
        <w:spacing w:line="276" w:lineRule="auto"/>
        <w:rPr>
          <w:rFonts w:ascii="Times New Roman" w:hAnsi="Times New Roman" w:cs="Times New Roman"/>
        </w:rPr>
      </w:pPr>
    </w:p>
    <w:p w14:paraId="1F4AD61C" w14:textId="77777777" w:rsidR="00CB429B" w:rsidRDefault="00CB429B" w:rsidP="003B31CC">
      <w:pPr>
        <w:spacing w:line="276" w:lineRule="auto"/>
        <w:jc w:val="center"/>
        <w:rPr>
          <w:rFonts w:ascii="Times New Roman" w:hAnsi="Times New Roman" w:cs="Times New Roman"/>
        </w:rPr>
      </w:pPr>
    </w:p>
    <w:p w14:paraId="27E1D6A8" w14:textId="77777777" w:rsidR="00C60F07" w:rsidRDefault="00C60F07" w:rsidP="003B31CC">
      <w:pPr>
        <w:spacing w:line="276" w:lineRule="auto"/>
        <w:jc w:val="center"/>
        <w:rPr>
          <w:rFonts w:ascii="Times New Roman" w:hAnsi="Times New Roman" w:cs="Times New Roman"/>
        </w:rPr>
      </w:pPr>
    </w:p>
    <w:p w14:paraId="7B1A0A7E" w14:textId="65AE7860" w:rsidR="005A5587" w:rsidRDefault="005A5587" w:rsidP="005A5587">
      <w:pPr>
        <w:pStyle w:val="ListBullet"/>
        <w:numPr>
          <w:ilvl w:val="0"/>
          <w:numId w:val="0"/>
        </w:numPr>
        <w:ind w:left="360"/>
      </w:pPr>
    </w:p>
    <w:p w14:paraId="3322E9B4" w14:textId="2E40CA3B" w:rsidR="005A5587" w:rsidRDefault="6D70D33D" w:rsidP="005A5587">
      <w:pPr>
        <w:pStyle w:val="Heading3"/>
      </w:pPr>
      <w:bookmarkStart w:id="3" w:name="_Toc224477155"/>
      <w:r w:rsidRPr="17E66D3F">
        <w:rPr>
          <w:rFonts w:ascii="Times New Roman" w:eastAsia="Times New Roman" w:hAnsi="Times New Roman" w:cs="Times New Roman"/>
        </w:rPr>
        <w:lastRenderedPageBreak/>
        <w:t>ABSTARTCT</w:t>
      </w:r>
      <w:bookmarkEnd w:id="3"/>
      <w:r>
        <w:t xml:space="preserve"> </w:t>
      </w:r>
    </w:p>
    <w:p w14:paraId="5E57D13F" w14:textId="4AD5D782" w:rsidR="00DF72E9" w:rsidRPr="00DF72E9" w:rsidRDefault="63A8242E" w:rsidP="00DF72E9">
      <w:pPr>
        <w:spacing w:after="0" w:line="259" w:lineRule="auto"/>
        <w:jc w:val="both"/>
        <w:rPr>
          <w:rFonts w:ascii="Times New Roman" w:hAnsi="Times New Roman" w:cs="Times New Roman"/>
        </w:rPr>
      </w:pPr>
      <w:r w:rsidRPr="17E66D3F">
        <w:rPr>
          <w:rFonts w:ascii="Times New Roman" w:hAnsi="Times New Roman" w:cs="Times New Roman"/>
        </w:rPr>
        <w:t xml:space="preserve">Dyslexia is a learning disability that is characterized by word recognition problems, letter-decoding problems, and reading fluency problems, which is estimated to affect 15-20% of individuals [1]. These issues are </w:t>
      </w:r>
      <w:r w:rsidR="523DBCC6" w:rsidRPr="17E66D3F">
        <w:rPr>
          <w:rFonts w:ascii="Times New Roman" w:hAnsi="Times New Roman" w:cs="Times New Roman"/>
        </w:rPr>
        <w:t xml:space="preserve">created </w:t>
      </w:r>
      <w:r w:rsidR="5C988F86" w:rsidRPr="17E66D3F">
        <w:rPr>
          <w:rFonts w:ascii="Times New Roman" w:hAnsi="Times New Roman" w:cs="Times New Roman"/>
        </w:rPr>
        <w:t>because</w:t>
      </w:r>
      <w:r w:rsidR="523DBCC6" w:rsidRPr="17E66D3F">
        <w:rPr>
          <w:rFonts w:ascii="Times New Roman" w:hAnsi="Times New Roman" w:cs="Times New Roman"/>
        </w:rPr>
        <w:t xml:space="preserve"> </w:t>
      </w:r>
      <w:r w:rsidRPr="17E66D3F">
        <w:rPr>
          <w:rFonts w:ascii="Times New Roman" w:hAnsi="Times New Roman" w:cs="Times New Roman"/>
        </w:rPr>
        <w:t xml:space="preserve">insufficient specialist teachers, the lack of national dyslexia assessment, and unavailable adaptive digital technology in Sinhala and Tamil learners in Sri Lanka. The online learning systems can be used to substitute face-to-face learning, which is, however, </w:t>
      </w:r>
      <w:r w:rsidR="053C9ACA" w:rsidRPr="17E66D3F">
        <w:rPr>
          <w:rFonts w:ascii="Times New Roman" w:hAnsi="Times New Roman" w:cs="Times New Roman"/>
        </w:rPr>
        <w:t>nowadays,</w:t>
      </w:r>
      <w:r w:rsidRPr="17E66D3F">
        <w:rPr>
          <w:rFonts w:ascii="Times New Roman" w:hAnsi="Times New Roman" w:cs="Times New Roman"/>
        </w:rPr>
        <w:t xml:space="preserve"> fixed visual </w:t>
      </w:r>
      <w:r w:rsidR="05A4934F" w:rsidRPr="17E66D3F">
        <w:rPr>
          <w:rFonts w:ascii="Times New Roman" w:hAnsi="Times New Roman" w:cs="Times New Roman"/>
        </w:rPr>
        <w:t>arrangements</w:t>
      </w:r>
      <w:r w:rsidRPr="17E66D3F">
        <w:rPr>
          <w:rFonts w:ascii="Times New Roman" w:hAnsi="Times New Roman" w:cs="Times New Roman"/>
        </w:rPr>
        <w:t xml:space="preserve"> in all the systems</w:t>
      </w:r>
      <w:r w:rsidR="245C61F7" w:rsidRPr="17E66D3F">
        <w:rPr>
          <w:rFonts w:ascii="Times New Roman" w:hAnsi="Times New Roman" w:cs="Times New Roman"/>
        </w:rPr>
        <w:t xml:space="preserve">. </w:t>
      </w:r>
      <w:r w:rsidR="30928717" w:rsidRPr="17E66D3F">
        <w:rPr>
          <w:rFonts w:ascii="Times New Roman" w:hAnsi="Times New Roman" w:cs="Times New Roman"/>
        </w:rPr>
        <w:t xml:space="preserve">None of the known systems can give </w:t>
      </w:r>
      <w:r w:rsidR="7893359C" w:rsidRPr="17E66D3F">
        <w:rPr>
          <w:rFonts w:ascii="Times New Roman" w:hAnsi="Times New Roman" w:cs="Times New Roman"/>
        </w:rPr>
        <w:t>individually</w:t>
      </w:r>
      <w:r w:rsidR="30928717" w:rsidRPr="17E66D3F">
        <w:rPr>
          <w:rFonts w:ascii="Times New Roman" w:hAnsi="Times New Roman" w:cs="Times New Roman"/>
        </w:rPr>
        <w:t xml:space="preserve"> modify </w:t>
      </w:r>
      <w:r w:rsidR="6F2FC1F6" w:rsidRPr="17E66D3F">
        <w:rPr>
          <w:rFonts w:ascii="Times New Roman" w:hAnsi="Times New Roman" w:cs="Times New Roman"/>
        </w:rPr>
        <w:t xml:space="preserve">interfaces created to fulfill the Sinhala and Tamil scripts. </w:t>
      </w:r>
    </w:p>
    <w:p w14:paraId="6FF88EF9" w14:textId="0035B997" w:rsidR="1D72ECEC" w:rsidRDefault="1D72ECEC" w:rsidP="1D72ECEC">
      <w:pPr>
        <w:spacing w:after="0" w:line="259" w:lineRule="auto"/>
        <w:jc w:val="both"/>
        <w:rPr>
          <w:rFonts w:ascii="Times New Roman" w:hAnsi="Times New Roman" w:cs="Times New Roman"/>
        </w:rPr>
      </w:pPr>
    </w:p>
    <w:p w14:paraId="5B5C06B0" w14:textId="1387516B" w:rsidR="00DF72E9" w:rsidRPr="00DF72E9" w:rsidRDefault="744A14A1" w:rsidP="1D72ECEC">
      <w:pPr>
        <w:spacing w:after="0" w:line="259" w:lineRule="auto"/>
        <w:jc w:val="both"/>
        <w:rPr>
          <w:rFonts w:ascii="Times New Roman" w:hAnsi="Times New Roman" w:cs="Times New Roman"/>
        </w:rPr>
      </w:pPr>
      <w:r w:rsidRPr="17E66D3F">
        <w:rPr>
          <w:rFonts w:ascii="Times New Roman" w:hAnsi="Times New Roman" w:cs="Times New Roman"/>
        </w:rPr>
        <w:t>The proposed research will be the Adaptive Visual Learning Interface (AVLI)</w:t>
      </w:r>
      <w:r w:rsidR="46C8E6F9" w:rsidRPr="17E66D3F">
        <w:rPr>
          <w:rFonts w:ascii="Times New Roman" w:hAnsi="Times New Roman" w:cs="Times New Roman"/>
        </w:rPr>
        <w:t xml:space="preserve">, </w:t>
      </w:r>
      <w:r w:rsidRPr="17E66D3F">
        <w:rPr>
          <w:rFonts w:ascii="Times New Roman" w:hAnsi="Times New Roman" w:cs="Times New Roman"/>
        </w:rPr>
        <w:t xml:space="preserve">an open-loop, real-time visual system that selects visual settings based on the Reading Strain Index (RSI) of the Cognitive Learning Signal Monitoring Engine. AVLI picks parameters such as font size, letter spacing, word spacing, background </w:t>
      </w:r>
      <w:r w:rsidR="756A48A7" w:rsidRPr="17E66D3F">
        <w:rPr>
          <w:rFonts w:ascii="Times New Roman" w:hAnsi="Times New Roman" w:cs="Times New Roman"/>
        </w:rPr>
        <w:t>contrast,</w:t>
      </w:r>
      <w:r w:rsidRPr="17E66D3F">
        <w:rPr>
          <w:rFonts w:ascii="Times New Roman" w:hAnsi="Times New Roman" w:cs="Times New Roman"/>
        </w:rPr>
        <w:t xml:space="preserve"> and game difficulty dynamically with the help of contextual bandit policy (LinUCB). I</w:t>
      </w:r>
      <w:r w:rsidR="115059DB" w:rsidRPr="17E66D3F">
        <w:rPr>
          <w:rFonts w:ascii="Times New Roman" w:hAnsi="Times New Roman" w:cs="Times New Roman"/>
        </w:rPr>
        <w:t xml:space="preserve">f strain </w:t>
      </w:r>
      <w:r w:rsidR="17550B9D" w:rsidRPr="17E66D3F">
        <w:rPr>
          <w:rFonts w:ascii="Times New Roman" w:hAnsi="Times New Roman" w:cs="Times New Roman"/>
        </w:rPr>
        <w:t>increases</w:t>
      </w:r>
      <w:r w:rsidRPr="17E66D3F">
        <w:rPr>
          <w:rFonts w:ascii="Times New Roman" w:hAnsi="Times New Roman" w:cs="Times New Roman"/>
        </w:rPr>
        <w:t xml:space="preserve">, the reading task will be substituted with </w:t>
      </w:r>
      <w:r w:rsidR="5E456628" w:rsidRPr="17E66D3F">
        <w:rPr>
          <w:rFonts w:ascii="Times New Roman" w:hAnsi="Times New Roman" w:cs="Times New Roman"/>
        </w:rPr>
        <w:t>an</w:t>
      </w:r>
      <w:r w:rsidRPr="17E66D3F">
        <w:rPr>
          <w:rFonts w:ascii="Times New Roman" w:hAnsi="Times New Roman" w:cs="Times New Roman"/>
        </w:rPr>
        <w:t xml:space="preserve"> </w:t>
      </w:r>
      <w:r w:rsidR="5680D6F4" w:rsidRPr="17E66D3F">
        <w:rPr>
          <w:rFonts w:ascii="Times New Roman" w:hAnsi="Times New Roman" w:cs="Times New Roman"/>
        </w:rPr>
        <w:t xml:space="preserve">interesting </w:t>
      </w:r>
      <w:r w:rsidRPr="17E66D3F">
        <w:rPr>
          <w:rFonts w:ascii="Times New Roman" w:hAnsi="Times New Roman" w:cs="Times New Roman"/>
        </w:rPr>
        <w:t>game.</w:t>
      </w:r>
    </w:p>
    <w:p w14:paraId="5D82D1A0" w14:textId="4EB30060" w:rsidR="00DF72E9" w:rsidRPr="00DF72E9" w:rsidRDefault="00DF72E9" w:rsidP="1D72ECEC">
      <w:pPr>
        <w:spacing w:after="0" w:line="259" w:lineRule="auto"/>
        <w:jc w:val="both"/>
        <w:rPr>
          <w:rFonts w:ascii="Times New Roman" w:hAnsi="Times New Roman" w:cs="Times New Roman"/>
        </w:rPr>
      </w:pPr>
    </w:p>
    <w:p w14:paraId="1BB3C742" w14:textId="73E0D54F" w:rsidR="00DF72E9" w:rsidRPr="00DF72E9" w:rsidRDefault="23604206" w:rsidP="17E66D3F">
      <w:pPr>
        <w:spacing w:after="0" w:line="259" w:lineRule="auto"/>
        <w:jc w:val="both"/>
        <w:rPr>
          <w:rFonts w:ascii="Times New Roman" w:hAnsi="Times New Roman" w:cs="Times New Roman"/>
        </w:rPr>
      </w:pPr>
      <w:r w:rsidRPr="17E66D3F">
        <w:rPr>
          <w:rFonts w:ascii="Times New Roman" w:hAnsi="Times New Roman" w:cs="Times New Roman"/>
        </w:rPr>
        <w:t xml:space="preserve">It adds two </w:t>
      </w:r>
      <w:r w:rsidR="2492E1C9" w:rsidRPr="17E66D3F">
        <w:rPr>
          <w:rFonts w:ascii="Times New Roman" w:hAnsi="Times New Roman" w:cs="Times New Roman"/>
        </w:rPr>
        <w:t>parameters,</w:t>
      </w:r>
      <w:r w:rsidRPr="17E66D3F">
        <w:rPr>
          <w:rFonts w:ascii="Times New Roman" w:hAnsi="Times New Roman" w:cs="Times New Roman"/>
        </w:rPr>
        <w:t xml:space="preserve"> such as </w:t>
      </w:r>
      <w:r w:rsidRPr="17E66D3F">
        <w:rPr>
          <w:rFonts w:ascii="Times New Roman" w:eastAsia="Times New Roman" w:hAnsi="Times New Roman" w:cs="Times New Roman"/>
        </w:rPr>
        <w:t>diacritic_offset and glyph padding to correctly position vowels and consonant</w:t>
      </w:r>
      <w:r w:rsidR="17A135F8" w:rsidRPr="17E66D3F">
        <w:rPr>
          <w:rFonts w:ascii="Times New Roman" w:eastAsia="Times New Roman" w:hAnsi="Times New Roman" w:cs="Times New Roman"/>
        </w:rPr>
        <w:t xml:space="preserve">s. </w:t>
      </w:r>
      <w:r w:rsidR="63A8242E" w:rsidRPr="17E66D3F">
        <w:rPr>
          <w:rFonts w:ascii="Times New Roman" w:hAnsi="Times New Roman" w:cs="Times New Roman"/>
        </w:rPr>
        <w:t>The policy begins with the conventional accessibility guidelines (WCAG 2.1) and experiments with the settings that are the best through online A/B testing.</w:t>
      </w:r>
    </w:p>
    <w:p w14:paraId="41563C39" w14:textId="126E8B30" w:rsidR="00DF72E9" w:rsidRPr="00DF72E9" w:rsidRDefault="63A8242E" w:rsidP="00DF72E9">
      <w:pPr>
        <w:spacing w:after="0" w:line="259" w:lineRule="auto"/>
        <w:jc w:val="both"/>
        <w:rPr>
          <w:rFonts w:ascii="Times New Roman" w:hAnsi="Times New Roman" w:cs="Times New Roman"/>
        </w:rPr>
      </w:pPr>
      <w:r w:rsidRPr="17E66D3F">
        <w:rPr>
          <w:rFonts w:ascii="Times New Roman" w:hAnsi="Times New Roman" w:cs="Times New Roman"/>
        </w:rPr>
        <w:t xml:space="preserve">Our implementation </w:t>
      </w:r>
      <w:r w:rsidR="28D910FF" w:rsidRPr="17E66D3F">
        <w:rPr>
          <w:rFonts w:ascii="Times New Roman" w:hAnsi="Times New Roman" w:cs="Times New Roman"/>
        </w:rPr>
        <w:t xml:space="preserve">is </w:t>
      </w:r>
      <w:r w:rsidR="004B3A17" w:rsidRPr="004B3A17">
        <w:rPr>
          <w:rFonts w:ascii="Times New Roman" w:hAnsi="Times New Roman" w:cs="Times New Roman"/>
        </w:rPr>
        <w:t>Android tablet application using Flutter for the reading interface, TensorFlow Lite for on-device AI inference, Python for model training, and a Node.js backend for the teacher and parent analytics dashboard</w:t>
      </w:r>
      <w:r w:rsidRPr="17E66D3F">
        <w:rPr>
          <w:rFonts w:ascii="Times New Roman" w:hAnsi="Times New Roman" w:cs="Times New Roman"/>
        </w:rPr>
        <w:t xml:space="preserve">, which reads the RSI at Component 1. </w:t>
      </w:r>
    </w:p>
    <w:p w14:paraId="3821A579" w14:textId="051EFCE5" w:rsidR="1D72ECEC" w:rsidRDefault="1D72ECEC" w:rsidP="1D72ECEC">
      <w:pPr>
        <w:spacing w:after="0" w:line="259" w:lineRule="auto"/>
        <w:jc w:val="both"/>
        <w:rPr>
          <w:rFonts w:ascii="Times New Roman" w:hAnsi="Times New Roman" w:cs="Times New Roman"/>
        </w:rPr>
      </w:pPr>
    </w:p>
    <w:p w14:paraId="24513F16" w14:textId="4FFF8965" w:rsidR="00DF72E9" w:rsidRPr="00DF72E9" w:rsidRDefault="63A8242E" w:rsidP="00DF72E9">
      <w:pPr>
        <w:spacing w:after="0" w:line="259" w:lineRule="auto"/>
        <w:jc w:val="both"/>
        <w:rPr>
          <w:rFonts w:ascii="Times New Roman" w:hAnsi="Times New Roman" w:cs="Times New Roman"/>
        </w:rPr>
      </w:pPr>
      <w:r w:rsidRPr="17E66D3F">
        <w:rPr>
          <w:rFonts w:ascii="Times New Roman" w:hAnsi="Times New Roman" w:cs="Times New Roman"/>
        </w:rPr>
        <w:t>The predicted results consist of a better bandit policy than a static interface in enhancing within-session reading speed and less hesitation. It will be the first dyslexia -specific visual adaptation system tested on Sinhala and Tamil scripts.</w:t>
      </w:r>
      <w:r w:rsidR="7B586C91" w:rsidRPr="17E66D3F">
        <w:rPr>
          <w:rFonts w:ascii="Times New Roman" w:hAnsi="Times New Roman" w:cs="Times New Roman"/>
        </w:rPr>
        <w:t xml:space="preserve"> </w:t>
      </w:r>
      <w:r w:rsidRPr="17E66D3F">
        <w:rPr>
          <w:rFonts w:ascii="Times New Roman" w:hAnsi="Times New Roman" w:cs="Times New Roman"/>
        </w:rPr>
        <w:t>Socially, the work would lead to educational equity of a disadvantaged Sri Lankan community by offering an intelligent reading interface, which would adjust to the real-time needs of each child rather than depending on a predefined disability definition.</w:t>
      </w:r>
    </w:p>
    <w:p w14:paraId="5BEDE371" w14:textId="77777777" w:rsidR="00DF72E9" w:rsidRPr="00DF72E9" w:rsidRDefault="00DF72E9" w:rsidP="00DF72E9">
      <w:pPr>
        <w:spacing w:after="0" w:line="259" w:lineRule="auto"/>
        <w:jc w:val="both"/>
        <w:rPr>
          <w:rFonts w:ascii="Times New Roman" w:hAnsi="Times New Roman" w:cs="Times New Roman"/>
        </w:rPr>
      </w:pPr>
    </w:p>
    <w:p w14:paraId="503B4595" w14:textId="77777777" w:rsidR="00DF72E9" w:rsidRPr="00DF72E9" w:rsidRDefault="00DF72E9" w:rsidP="00DF72E9">
      <w:pPr>
        <w:spacing w:after="0" w:line="259" w:lineRule="auto"/>
        <w:jc w:val="both"/>
        <w:rPr>
          <w:rFonts w:ascii="Times New Roman" w:hAnsi="Times New Roman" w:cs="Times New Roman"/>
        </w:rPr>
      </w:pPr>
      <w:r w:rsidRPr="00DF72E9">
        <w:rPr>
          <w:rFonts w:ascii="Times New Roman" w:hAnsi="Times New Roman" w:cs="Times New Roman"/>
        </w:rPr>
        <w:t xml:space="preserve">Keywords: </w:t>
      </w:r>
      <w:r w:rsidRPr="00DF72E9">
        <w:rPr>
          <w:rFonts w:ascii="Times New Roman" w:hAnsi="Times New Roman" w:cs="Times New Roman"/>
          <w:i/>
          <w:iCs/>
        </w:rPr>
        <w:t>Dyslexia; Adaptive Visual Interface; Contextual Bandit; Reading Strain Index; Typography; Gamification; Sinhalese; Tamil; Abugida; E-Learning.</w:t>
      </w:r>
    </w:p>
    <w:p w14:paraId="74E4C904" w14:textId="7758DDC7" w:rsidR="00F2799D" w:rsidRPr="00F2799D" w:rsidRDefault="00F2799D" w:rsidP="00F2799D"/>
    <w:p w14:paraId="27FD857C" w14:textId="7274F22D" w:rsidR="1D72ECEC" w:rsidRDefault="1D72ECEC">
      <w:bookmarkStart w:id="4" w:name="_Toc222127182"/>
    </w:p>
    <w:p w14:paraId="23B296D6" w14:textId="69980D88" w:rsidR="145E9614" w:rsidRDefault="145E9614" w:rsidP="145E9614"/>
    <w:p w14:paraId="2C45F8E5" w14:textId="77777777" w:rsidR="1D72ECEC" w:rsidRDefault="1D72ECEC" w:rsidP="1D72ECEC"/>
    <w:p w14:paraId="5D0559FC" w14:textId="34FDD47D" w:rsidR="17E66D3F" w:rsidRDefault="17E66D3F"/>
    <w:p w14:paraId="3BA32311" w14:textId="3DFC9F78" w:rsidR="17E66D3F" w:rsidRDefault="17E66D3F"/>
    <w:p w14:paraId="24AD7771" w14:textId="727D5CC2" w:rsidR="17E66D3F" w:rsidRDefault="17E66D3F"/>
    <w:p w14:paraId="080D2C7C" w14:textId="7640655E" w:rsidR="17E66D3F" w:rsidRDefault="17E66D3F"/>
    <w:p w14:paraId="5F006226" w14:textId="1DF14879" w:rsidR="17E66D3F" w:rsidRDefault="17E66D3F"/>
    <w:p w14:paraId="5663E15C" w14:textId="183DF346" w:rsidR="00111B8E" w:rsidRPr="005B6877" w:rsidRDefault="24DF4C71" w:rsidP="145E9614">
      <w:pPr>
        <w:pStyle w:val="Heading3"/>
        <w:rPr>
          <w:rFonts w:ascii="Times New Roman" w:eastAsia="Times New Roman" w:hAnsi="Times New Roman" w:cs="Times New Roman"/>
        </w:rPr>
      </w:pPr>
      <w:bookmarkStart w:id="5" w:name="_Toc224477156"/>
      <w:r w:rsidRPr="17E66D3F">
        <w:rPr>
          <w:rFonts w:ascii="Times New Roman" w:eastAsia="Times New Roman" w:hAnsi="Times New Roman" w:cs="Times New Roman"/>
        </w:rPr>
        <w:t>ACKNOWLEDGEMENT</w:t>
      </w:r>
      <w:bookmarkEnd w:id="4"/>
      <w:bookmarkEnd w:id="5"/>
    </w:p>
    <w:p w14:paraId="27F131FE" w14:textId="1424396A" w:rsidR="1844D469" w:rsidRDefault="1844D469" w:rsidP="17E66D3F">
      <w:pPr>
        <w:rPr>
          <w:rFonts w:ascii="Times New Roman" w:eastAsia="Times New Roman" w:hAnsi="Times New Roman" w:cs="Times New Roman"/>
        </w:rPr>
      </w:pPr>
      <w:r w:rsidRPr="17E66D3F">
        <w:rPr>
          <w:rFonts w:ascii="Times New Roman" w:eastAsia="Times New Roman" w:hAnsi="Times New Roman" w:cs="Times New Roman"/>
        </w:rPr>
        <w:t>I would like to express our sincere gratitude to our research supervisor, Ms. Thilini Jayalath, for her continuous guidance, encouragement, and valuable insights throughout the development of this research proposal. Her expertise, constructive feedback, and support greatly contributed to shaping the direction and quality of this research work.</w:t>
      </w:r>
    </w:p>
    <w:p w14:paraId="3C464297" w14:textId="71031959" w:rsidR="1844D469" w:rsidRDefault="1844D469" w:rsidP="17E66D3F">
      <w:pPr>
        <w:rPr>
          <w:rFonts w:ascii="Times New Roman" w:eastAsia="Times New Roman" w:hAnsi="Times New Roman" w:cs="Times New Roman"/>
        </w:rPr>
      </w:pPr>
      <w:r w:rsidRPr="17E66D3F">
        <w:rPr>
          <w:rFonts w:ascii="Times New Roman" w:eastAsia="Times New Roman" w:hAnsi="Times New Roman" w:cs="Times New Roman"/>
        </w:rPr>
        <w:t>I also extend our heartfelt appreciation to our external supervisors, Ms. D. M. Dasunika Isurindi Dissanayake, Speech and Language Therapist and Visiting Lecturer at the Faculty of Medicine, University of Kelaniya, and Ms. Dinusha Fonseka, Speech and Language Therapist and Visiting Lecturer at the Faculty of Medicine, University of Kelaniya. Their professional knowledge and valuable advice regarding dyslexia and learning difficulties provided essential guidance for understanding the practical aspects of this research.</w:t>
      </w:r>
    </w:p>
    <w:p w14:paraId="59960BD2" w14:textId="784D079E" w:rsidR="1844D469" w:rsidRDefault="1844D469" w:rsidP="17E66D3F">
      <w:pPr>
        <w:rPr>
          <w:rFonts w:ascii="Times New Roman" w:eastAsia="Times New Roman" w:hAnsi="Times New Roman" w:cs="Times New Roman"/>
        </w:rPr>
      </w:pPr>
      <w:r w:rsidRPr="17E66D3F">
        <w:rPr>
          <w:rFonts w:ascii="Times New Roman" w:eastAsia="Times New Roman" w:hAnsi="Times New Roman" w:cs="Times New Roman"/>
        </w:rPr>
        <w:t>I would like to sincerely thank Ayati Trust Sri Lanka and the Ayati Centre, Faculty of Medicine, University of Kelaniya, for their support and for providing valuable opportunities to understand the challenges faced by children with dyslexia. The interaction with professionals and students associated with the center provided important insights that supported the development of this research project.</w:t>
      </w:r>
    </w:p>
    <w:p w14:paraId="2972C5A3" w14:textId="2AF03183" w:rsidR="1844D469" w:rsidRDefault="1844D469" w:rsidP="17E66D3F">
      <w:pPr>
        <w:rPr>
          <w:rFonts w:ascii="Times New Roman" w:eastAsia="Times New Roman" w:hAnsi="Times New Roman" w:cs="Times New Roman"/>
        </w:rPr>
      </w:pPr>
      <w:r w:rsidRPr="17E66D3F">
        <w:rPr>
          <w:rFonts w:ascii="Times New Roman" w:eastAsia="Times New Roman" w:hAnsi="Times New Roman" w:cs="Times New Roman"/>
        </w:rPr>
        <w:t>I am also grateful to Sri Lanka Institute of Information Technology (SLIIT) for providing the academic environment, resources, and technological support necessary to carry out this research work.</w:t>
      </w:r>
    </w:p>
    <w:p w14:paraId="47C3E848" w14:textId="1C0EC45A" w:rsidR="1844D469" w:rsidRDefault="1844D469" w:rsidP="17E66D3F">
      <w:pPr>
        <w:rPr>
          <w:rFonts w:ascii="Times New Roman" w:eastAsia="Times New Roman" w:hAnsi="Times New Roman" w:cs="Times New Roman"/>
        </w:rPr>
      </w:pPr>
      <w:r w:rsidRPr="17E66D3F">
        <w:rPr>
          <w:rFonts w:ascii="Times New Roman" w:eastAsia="Times New Roman" w:hAnsi="Times New Roman" w:cs="Times New Roman"/>
        </w:rPr>
        <w:t>Finally, I would like to thank all individuals and organizations who supported us directly or indirectly in the successful preparation of this research proposal.</w:t>
      </w:r>
    </w:p>
    <w:p w14:paraId="68ECEDD5" w14:textId="52B1AD5C" w:rsidR="000A164D" w:rsidRDefault="000A164D">
      <w:r>
        <w:br w:type="page"/>
      </w:r>
    </w:p>
    <w:p w14:paraId="55A6B8CD" w14:textId="65287C7E" w:rsidR="00F04C9D" w:rsidRDefault="4D2E059D" w:rsidP="7A79FBE8">
      <w:pPr>
        <w:pStyle w:val="Heading3"/>
        <w:rPr>
          <w:rFonts w:ascii="Times New Roman" w:eastAsia="Times New Roman" w:hAnsi="Times New Roman" w:cs="Times New Roman"/>
        </w:rPr>
      </w:pPr>
      <w:bookmarkStart w:id="6" w:name="_Toc222127183"/>
      <w:bookmarkStart w:id="7" w:name="_Toc224477157"/>
      <w:bookmarkStart w:id="8" w:name="_Toc175262199"/>
      <w:r w:rsidRPr="17E66D3F">
        <w:rPr>
          <w:rFonts w:ascii="Times New Roman" w:eastAsia="Times New Roman" w:hAnsi="Times New Roman" w:cs="Times New Roman"/>
        </w:rPr>
        <w:lastRenderedPageBreak/>
        <w:t>TABLE OF CON</w:t>
      </w:r>
      <w:r w:rsidR="753708D5" w:rsidRPr="17E66D3F">
        <w:rPr>
          <w:rFonts w:ascii="Times New Roman" w:eastAsia="Times New Roman" w:hAnsi="Times New Roman" w:cs="Times New Roman"/>
        </w:rPr>
        <w:t>TENT</w:t>
      </w:r>
      <w:bookmarkEnd w:id="6"/>
      <w:bookmarkEnd w:id="7"/>
      <w:r w:rsidR="54CC67A9" w:rsidRPr="17E66D3F">
        <w:rPr>
          <w:rFonts w:ascii="Times New Roman" w:eastAsia="Times New Roman" w:hAnsi="Times New Roman" w:cs="Times New Roman"/>
        </w:rPr>
        <w:t xml:space="preserve"> </w:t>
      </w:r>
    </w:p>
    <w:sdt>
      <w:sdtPr>
        <w:id w:val="700720920"/>
        <w:docPartObj>
          <w:docPartGallery w:val="Table of Contents"/>
          <w:docPartUnique/>
        </w:docPartObj>
      </w:sdtPr>
      <w:sdtContent>
        <w:p w14:paraId="38728AA1" w14:textId="55CAD7C9" w:rsidR="00467908" w:rsidRDefault="17E66D3F">
          <w:pPr>
            <w:pStyle w:val="TOC3"/>
            <w:tabs>
              <w:tab w:val="right" w:leader="dot" w:pos="9016"/>
            </w:tabs>
            <w:rPr>
              <w:rFonts w:eastAsiaTheme="minorEastAsia"/>
              <w:noProof/>
            </w:rPr>
          </w:pPr>
          <w:r>
            <w:fldChar w:fldCharType="begin"/>
          </w:r>
          <w:r w:rsidR="31221440">
            <w:instrText>TOC \o "1-9" \z \u \h</w:instrText>
          </w:r>
          <w:r>
            <w:fldChar w:fldCharType="separate"/>
          </w:r>
          <w:hyperlink w:anchor="_Toc224477154" w:history="1">
            <w:r w:rsidR="00467908" w:rsidRPr="007E4B86">
              <w:rPr>
                <w:rStyle w:val="Hyperlink"/>
                <w:rFonts w:ascii="Times New Roman" w:hAnsi="Times New Roman" w:cs="Times New Roman"/>
                <w:b/>
                <w:bCs/>
                <w:noProof/>
              </w:rPr>
              <w:t>DECLARATION</w:t>
            </w:r>
            <w:r w:rsidR="00467908">
              <w:rPr>
                <w:noProof/>
                <w:webHidden/>
              </w:rPr>
              <w:tab/>
            </w:r>
            <w:r w:rsidR="00467908">
              <w:rPr>
                <w:noProof/>
                <w:webHidden/>
              </w:rPr>
              <w:fldChar w:fldCharType="begin"/>
            </w:r>
            <w:r w:rsidR="00467908">
              <w:rPr>
                <w:noProof/>
                <w:webHidden/>
              </w:rPr>
              <w:instrText xml:space="preserve"> PAGEREF _Toc224477154 \h </w:instrText>
            </w:r>
            <w:r w:rsidR="00467908">
              <w:rPr>
                <w:noProof/>
                <w:webHidden/>
              </w:rPr>
            </w:r>
            <w:r w:rsidR="00467908">
              <w:rPr>
                <w:noProof/>
                <w:webHidden/>
              </w:rPr>
              <w:fldChar w:fldCharType="separate"/>
            </w:r>
            <w:r w:rsidR="00467908">
              <w:rPr>
                <w:noProof/>
                <w:webHidden/>
              </w:rPr>
              <w:t>2</w:t>
            </w:r>
            <w:r w:rsidR="00467908">
              <w:rPr>
                <w:noProof/>
                <w:webHidden/>
              </w:rPr>
              <w:fldChar w:fldCharType="end"/>
            </w:r>
          </w:hyperlink>
        </w:p>
        <w:p w14:paraId="1D3D17D6" w14:textId="62E4F615" w:rsidR="00467908" w:rsidRDefault="00467908">
          <w:pPr>
            <w:pStyle w:val="TOC3"/>
            <w:tabs>
              <w:tab w:val="right" w:leader="dot" w:pos="9016"/>
            </w:tabs>
            <w:rPr>
              <w:rFonts w:eastAsiaTheme="minorEastAsia"/>
              <w:noProof/>
            </w:rPr>
          </w:pPr>
          <w:hyperlink w:anchor="_Toc224477155" w:history="1">
            <w:r w:rsidRPr="007E4B86">
              <w:rPr>
                <w:rStyle w:val="Hyperlink"/>
                <w:rFonts w:ascii="Times New Roman" w:eastAsia="Times New Roman" w:hAnsi="Times New Roman" w:cs="Times New Roman"/>
                <w:noProof/>
              </w:rPr>
              <w:t>ABSTARTCT</w:t>
            </w:r>
            <w:r>
              <w:rPr>
                <w:noProof/>
                <w:webHidden/>
              </w:rPr>
              <w:tab/>
            </w:r>
            <w:r>
              <w:rPr>
                <w:noProof/>
                <w:webHidden/>
              </w:rPr>
              <w:fldChar w:fldCharType="begin"/>
            </w:r>
            <w:r>
              <w:rPr>
                <w:noProof/>
                <w:webHidden/>
              </w:rPr>
              <w:instrText xml:space="preserve"> PAGEREF _Toc224477155 \h </w:instrText>
            </w:r>
            <w:r>
              <w:rPr>
                <w:noProof/>
                <w:webHidden/>
              </w:rPr>
            </w:r>
            <w:r>
              <w:rPr>
                <w:noProof/>
                <w:webHidden/>
              </w:rPr>
              <w:fldChar w:fldCharType="separate"/>
            </w:r>
            <w:r>
              <w:rPr>
                <w:noProof/>
                <w:webHidden/>
              </w:rPr>
              <w:t>3</w:t>
            </w:r>
            <w:r>
              <w:rPr>
                <w:noProof/>
                <w:webHidden/>
              </w:rPr>
              <w:fldChar w:fldCharType="end"/>
            </w:r>
          </w:hyperlink>
        </w:p>
        <w:p w14:paraId="4BC81BF2" w14:textId="08FAB878" w:rsidR="00467908" w:rsidRDefault="00467908">
          <w:pPr>
            <w:pStyle w:val="TOC3"/>
            <w:tabs>
              <w:tab w:val="right" w:leader="dot" w:pos="9016"/>
            </w:tabs>
            <w:rPr>
              <w:rFonts w:eastAsiaTheme="minorEastAsia"/>
              <w:noProof/>
            </w:rPr>
          </w:pPr>
          <w:hyperlink w:anchor="_Toc224477156" w:history="1">
            <w:r w:rsidRPr="007E4B86">
              <w:rPr>
                <w:rStyle w:val="Hyperlink"/>
                <w:rFonts w:ascii="Times New Roman" w:eastAsia="Times New Roman" w:hAnsi="Times New Roman" w:cs="Times New Roman"/>
                <w:noProof/>
              </w:rPr>
              <w:t>ACKNOWLEDGEMENT</w:t>
            </w:r>
            <w:r>
              <w:rPr>
                <w:noProof/>
                <w:webHidden/>
              </w:rPr>
              <w:tab/>
            </w:r>
            <w:r>
              <w:rPr>
                <w:noProof/>
                <w:webHidden/>
              </w:rPr>
              <w:fldChar w:fldCharType="begin"/>
            </w:r>
            <w:r>
              <w:rPr>
                <w:noProof/>
                <w:webHidden/>
              </w:rPr>
              <w:instrText xml:space="preserve"> PAGEREF _Toc224477156 \h </w:instrText>
            </w:r>
            <w:r>
              <w:rPr>
                <w:noProof/>
                <w:webHidden/>
              </w:rPr>
            </w:r>
            <w:r>
              <w:rPr>
                <w:noProof/>
                <w:webHidden/>
              </w:rPr>
              <w:fldChar w:fldCharType="separate"/>
            </w:r>
            <w:r>
              <w:rPr>
                <w:noProof/>
                <w:webHidden/>
              </w:rPr>
              <w:t>4</w:t>
            </w:r>
            <w:r>
              <w:rPr>
                <w:noProof/>
                <w:webHidden/>
              </w:rPr>
              <w:fldChar w:fldCharType="end"/>
            </w:r>
          </w:hyperlink>
        </w:p>
        <w:p w14:paraId="56E4FD63" w14:textId="70D07B7F" w:rsidR="00467908" w:rsidRDefault="00467908">
          <w:pPr>
            <w:pStyle w:val="TOC3"/>
            <w:tabs>
              <w:tab w:val="right" w:leader="dot" w:pos="9016"/>
            </w:tabs>
            <w:rPr>
              <w:rFonts w:eastAsiaTheme="minorEastAsia"/>
              <w:noProof/>
            </w:rPr>
          </w:pPr>
          <w:hyperlink w:anchor="_Toc224477157" w:history="1">
            <w:r w:rsidRPr="007E4B86">
              <w:rPr>
                <w:rStyle w:val="Hyperlink"/>
                <w:rFonts w:ascii="Times New Roman" w:eastAsia="Times New Roman" w:hAnsi="Times New Roman" w:cs="Times New Roman"/>
                <w:noProof/>
              </w:rPr>
              <w:t>TABLE OF CONTENT</w:t>
            </w:r>
            <w:r>
              <w:rPr>
                <w:noProof/>
                <w:webHidden/>
              </w:rPr>
              <w:tab/>
            </w:r>
            <w:r>
              <w:rPr>
                <w:noProof/>
                <w:webHidden/>
              </w:rPr>
              <w:fldChar w:fldCharType="begin"/>
            </w:r>
            <w:r>
              <w:rPr>
                <w:noProof/>
                <w:webHidden/>
              </w:rPr>
              <w:instrText xml:space="preserve"> PAGEREF _Toc224477157 \h </w:instrText>
            </w:r>
            <w:r>
              <w:rPr>
                <w:noProof/>
                <w:webHidden/>
              </w:rPr>
            </w:r>
            <w:r>
              <w:rPr>
                <w:noProof/>
                <w:webHidden/>
              </w:rPr>
              <w:fldChar w:fldCharType="separate"/>
            </w:r>
            <w:r>
              <w:rPr>
                <w:noProof/>
                <w:webHidden/>
              </w:rPr>
              <w:t>5</w:t>
            </w:r>
            <w:r>
              <w:rPr>
                <w:noProof/>
                <w:webHidden/>
              </w:rPr>
              <w:fldChar w:fldCharType="end"/>
            </w:r>
          </w:hyperlink>
        </w:p>
        <w:p w14:paraId="29D99D14" w14:textId="75C92BD6" w:rsidR="00467908" w:rsidRDefault="00467908">
          <w:pPr>
            <w:pStyle w:val="TOC3"/>
            <w:tabs>
              <w:tab w:val="right" w:leader="dot" w:pos="9016"/>
            </w:tabs>
            <w:rPr>
              <w:rFonts w:eastAsiaTheme="minorEastAsia"/>
              <w:noProof/>
            </w:rPr>
          </w:pPr>
          <w:hyperlink w:anchor="_Toc224477158" w:history="1">
            <w:r w:rsidRPr="007E4B86">
              <w:rPr>
                <w:rStyle w:val="Hyperlink"/>
                <w:rFonts w:ascii="Times New Roman" w:eastAsia="Times New Roman" w:hAnsi="Times New Roman" w:cs="Times New Roman"/>
                <w:noProof/>
              </w:rPr>
              <w:t>LIST OF TABLES</w:t>
            </w:r>
            <w:r>
              <w:rPr>
                <w:noProof/>
                <w:webHidden/>
              </w:rPr>
              <w:tab/>
            </w:r>
            <w:r>
              <w:rPr>
                <w:noProof/>
                <w:webHidden/>
              </w:rPr>
              <w:fldChar w:fldCharType="begin"/>
            </w:r>
            <w:r>
              <w:rPr>
                <w:noProof/>
                <w:webHidden/>
              </w:rPr>
              <w:instrText xml:space="preserve"> PAGEREF _Toc224477158 \h </w:instrText>
            </w:r>
            <w:r>
              <w:rPr>
                <w:noProof/>
                <w:webHidden/>
              </w:rPr>
            </w:r>
            <w:r>
              <w:rPr>
                <w:noProof/>
                <w:webHidden/>
              </w:rPr>
              <w:fldChar w:fldCharType="separate"/>
            </w:r>
            <w:r>
              <w:rPr>
                <w:noProof/>
                <w:webHidden/>
              </w:rPr>
              <w:t>8</w:t>
            </w:r>
            <w:r>
              <w:rPr>
                <w:noProof/>
                <w:webHidden/>
              </w:rPr>
              <w:fldChar w:fldCharType="end"/>
            </w:r>
          </w:hyperlink>
        </w:p>
        <w:p w14:paraId="1C6BC124" w14:textId="3E27387D" w:rsidR="00467908" w:rsidRDefault="00467908">
          <w:pPr>
            <w:pStyle w:val="TOC3"/>
            <w:tabs>
              <w:tab w:val="right" w:leader="dot" w:pos="9016"/>
            </w:tabs>
            <w:rPr>
              <w:rFonts w:eastAsiaTheme="minorEastAsia"/>
              <w:noProof/>
            </w:rPr>
          </w:pPr>
          <w:hyperlink w:anchor="_Toc224477159" w:history="1">
            <w:r w:rsidRPr="007E4B86">
              <w:rPr>
                <w:rStyle w:val="Hyperlink"/>
                <w:rFonts w:ascii="Times New Roman" w:eastAsia="Times New Roman" w:hAnsi="Times New Roman" w:cs="Times New Roman"/>
                <w:noProof/>
              </w:rPr>
              <w:t>LIST OF FIGURES</w:t>
            </w:r>
            <w:r>
              <w:rPr>
                <w:noProof/>
                <w:webHidden/>
              </w:rPr>
              <w:tab/>
            </w:r>
            <w:r>
              <w:rPr>
                <w:noProof/>
                <w:webHidden/>
              </w:rPr>
              <w:fldChar w:fldCharType="begin"/>
            </w:r>
            <w:r>
              <w:rPr>
                <w:noProof/>
                <w:webHidden/>
              </w:rPr>
              <w:instrText xml:space="preserve"> PAGEREF _Toc224477159 \h </w:instrText>
            </w:r>
            <w:r>
              <w:rPr>
                <w:noProof/>
                <w:webHidden/>
              </w:rPr>
            </w:r>
            <w:r>
              <w:rPr>
                <w:noProof/>
                <w:webHidden/>
              </w:rPr>
              <w:fldChar w:fldCharType="separate"/>
            </w:r>
            <w:r>
              <w:rPr>
                <w:noProof/>
                <w:webHidden/>
              </w:rPr>
              <w:t>9</w:t>
            </w:r>
            <w:r>
              <w:rPr>
                <w:noProof/>
                <w:webHidden/>
              </w:rPr>
              <w:fldChar w:fldCharType="end"/>
            </w:r>
          </w:hyperlink>
        </w:p>
        <w:p w14:paraId="6CDD3062" w14:textId="2E6626B5" w:rsidR="00467908" w:rsidRDefault="00467908">
          <w:pPr>
            <w:pStyle w:val="TOC3"/>
            <w:tabs>
              <w:tab w:val="right" w:leader="dot" w:pos="9016"/>
            </w:tabs>
            <w:rPr>
              <w:rFonts w:eastAsiaTheme="minorEastAsia"/>
              <w:noProof/>
            </w:rPr>
          </w:pPr>
          <w:hyperlink w:anchor="_Toc224477160" w:history="1">
            <w:r w:rsidRPr="007E4B86">
              <w:rPr>
                <w:rStyle w:val="Hyperlink"/>
                <w:rFonts w:ascii="Times New Roman" w:eastAsia="Times New Roman" w:hAnsi="Times New Roman" w:cs="Times New Roman"/>
                <w:noProof/>
              </w:rPr>
              <w:t>LIST OF ABBREVIATIONS</w:t>
            </w:r>
            <w:r>
              <w:rPr>
                <w:noProof/>
                <w:webHidden/>
              </w:rPr>
              <w:tab/>
            </w:r>
            <w:r>
              <w:rPr>
                <w:noProof/>
                <w:webHidden/>
              </w:rPr>
              <w:fldChar w:fldCharType="begin"/>
            </w:r>
            <w:r>
              <w:rPr>
                <w:noProof/>
                <w:webHidden/>
              </w:rPr>
              <w:instrText xml:space="preserve"> PAGEREF _Toc224477160 \h </w:instrText>
            </w:r>
            <w:r>
              <w:rPr>
                <w:noProof/>
                <w:webHidden/>
              </w:rPr>
            </w:r>
            <w:r>
              <w:rPr>
                <w:noProof/>
                <w:webHidden/>
              </w:rPr>
              <w:fldChar w:fldCharType="separate"/>
            </w:r>
            <w:r>
              <w:rPr>
                <w:noProof/>
                <w:webHidden/>
              </w:rPr>
              <w:t>10</w:t>
            </w:r>
            <w:r>
              <w:rPr>
                <w:noProof/>
                <w:webHidden/>
              </w:rPr>
              <w:fldChar w:fldCharType="end"/>
            </w:r>
          </w:hyperlink>
        </w:p>
        <w:p w14:paraId="7C96032E" w14:textId="19AA5D5A" w:rsidR="00467908" w:rsidRDefault="00467908">
          <w:pPr>
            <w:pStyle w:val="TOC3"/>
            <w:tabs>
              <w:tab w:val="right" w:leader="dot" w:pos="9016"/>
            </w:tabs>
            <w:rPr>
              <w:rFonts w:eastAsiaTheme="minorEastAsia"/>
              <w:noProof/>
            </w:rPr>
          </w:pPr>
          <w:hyperlink w:anchor="_Toc224477161" w:history="1">
            <w:r w:rsidRPr="007E4B86">
              <w:rPr>
                <w:rStyle w:val="Hyperlink"/>
                <w:rFonts w:ascii="Times New Roman" w:eastAsia="Times New Roman" w:hAnsi="Times New Roman" w:cs="Times New Roman"/>
                <w:noProof/>
              </w:rPr>
              <w:t>1. INTRODUCTION</w:t>
            </w:r>
            <w:r>
              <w:rPr>
                <w:noProof/>
                <w:webHidden/>
              </w:rPr>
              <w:tab/>
            </w:r>
            <w:r>
              <w:rPr>
                <w:noProof/>
                <w:webHidden/>
              </w:rPr>
              <w:fldChar w:fldCharType="begin"/>
            </w:r>
            <w:r>
              <w:rPr>
                <w:noProof/>
                <w:webHidden/>
              </w:rPr>
              <w:instrText xml:space="preserve"> PAGEREF _Toc224477161 \h </w:instrText>
            </w:r>
            <w:r>
              <w:rPr>
                <w:noProof/>
                <w:webHidden/>
              </w:rPr>
            </w:r>
            <w:r>
              <w:rPr>
                <w:noProof/>
                <w:webHidden/>
              </w:rPr>
              <w:fldChar w:fldCharType="separate"/>
            </w:r>
            <w:r>
              <w:rPr>
                <w:noProof/>
                <w:webHidden/>
              </w:rPr>
              <w:t>11</w:t>
            </w:r>
            <w:r>
              <w:rPr>
                <w:noProof/>
                <w:webHidden/>
              </w:rPr>
              <w:fldChar w:fldCharType="end"/>
            </w:r>
          </w:hyperlink>
        </w:p>
        <w:p w14:paraId="2204E4FD" w14:textId="2BB1EA27" w:rsidR="00467908" w:rsidRDefault="00467908">
          <w:pPr>
            <w:pStyle w:val="TOC4"/>
            <w:tabs>
              <w:tab w:val="right" w:leader="dot" w:pos="9016"/>
            </w:tabs>
            <w:rPr>
              <w:rFonts w:eastAsiaTheme="minorEastAsia"/>
              <w:noProof/>
            </w:rPr>
          </w:pPr>
          <w:hyperlink w:anchor="_Toc224477162" w:history="1">
            <w:r w:rsidRPr="007E4B86">
              <w:rPr>
                <w:rStyle w:val="Hyperlink"/>
                <w:rFonts w:ascii="Times New Roman" w:eastAsia="Times New Roman" w:hAnsi="Times New Roman" w:cs="Times New Roman"/>
                <w:noProof/>
              </w:rPr>
              <w:t>1.1 Background and Context</w:t>
            </w:r>
            <w:r>
              <w:rPr>
                <w:noProof/>
                <w:webHidden/>
              </w:rPr>
              <w:tab/>
            </w:r>
            <w:r>
              <w:rPr>
                <w:noProof/>
                <w:webHidden/>
              </w:rPr>
              <w:fldChar w:fldCharType="begin"/>
            </w:r>
            <w:r>
              <w:rPr>
                <w:noProof/>
                <w:webHidden/>
              </w:rPr>
              <w:instrText xml:space="preserve"> PAGEREF _Toc224477162 \h </w:instrText>
            </w:r>
            <w:r>
              <w:rPr>
                <w:noProof/>
                <w:webHidden/>
              </w:rPr>
            </w:r>
            <w:r>
              <w:rPr>
                <w:noProof/>
                <w:webHidden/>
              </w:rPr>
              <w:fldChar w:fldCharType="separate"/>
            </w:r>
            <w:r>
              <w:rPr>
                <w:noProof/>
                <w:webHidden/>
              </w:rPr>
              <w:t>11</w:t>
            </w:r>
            <w:r>
              <w:rPr>
                <w:noProof/>
                <w:webHidden/>
              </w:rPr>
              <w:fldChar w:fldCharType="end"/>
            </w:r>
          </w:hyperlink>
        </w:p>
        <w:p w14:paraId="30D17954" w14:textId="721EABC8" w:rsidR="00467908" w:rsidRDefault="00467908">
          <w:pPr>
            <w:pStyle w:val="TOC5"/>
            <w:tabs>
              <w:tab w:val="right" w:leader="dot" w:pos="9016"/>
            </w:tabs>
            <w:rPr>
              <w:rFonts w:eastAsiaTheme="minorEastAsia"/>
              <w:noProof/>
            </w:rPr>
          </w:pPr>
          <w:hyperlink w:anchor="_Toc224477163" w:history="1">
            <w:r w:rsidRPr="007E4B86">
              <w:rPr>
                <w:rStyle w:val="Hyperlink"/>
                <w:rFonts w:ascii="Times New Roman" w:eastAsia="Times New Roman" w:hAnsi="Times New Roman" w:cs="Times New Roman"/>
                <w:noProof/>
              </w:rPr>
              <w:t>1.1.1 The Problem: Adaptive Decision-Making Is Absent from Dyslexia E-Learning</w:t>
            </w:r>
            <w:r>
              <w:rPr>
                <w:noProof/>
                <w:webHidden/>
              </w:rPr>
              <w:tab/>
            </w:r>
            <w:r>
              <w:rPr>
                <w:noProof/>
                <w:webHidden/>
              </w:rPr>
              <w:fldChar w:fldCharType="begin"/>
            </w:r>
            <w:r>
              <w:rPr>
                <w:noProof/>
                <w:webHidden/>
              </w:rPr>
              <w:instrText xml:space="preserve"> PAGEREF _Toc224477163 \h </w:instrText>
            </w:r>
            <w:r>
              <w:rPr>
                <w:noProof/>
                <w:webHidden/>
              </w:rPr>
            </w:r>
            <w:r>
              <w:rPr>
                <w:noProof/>
                <w:webHidden/>
              </w:rPr>
              <w:fldChar w:fldCharType="separate"/>
            </w:r>
            <w:r>
              <w:rPr>
                <w:noProof/>
                <w:webHidden/>
              </w:rPr>
              <w:t>11</w:t>
            </w:r>
            <w:r>
              <w:rPr>
                <w:noProof/>
                <w:webHidden/>
              </w:rPr>
              <w:fldChar w:fldCharType="end"/>
            </w:r>
          </w:hyperlink>
        </w:p>
        <w:p w14:paraId="6F2866ED" w14:textId="2A440ED5" w:rsidR="00467908" w:rsidRDefault="00467908">
          <w:pPr>
            <w:pStyle w:val="TOC5"/>
            <w:tabs>
              <w:tab w:val="right" w:leader="dot" w:pos="9016"/>
            </w:tabs>
            <w:rPr>
              <w:rFonts w:eastAsiaTheme="minorEastAsia"/>
              <w:noProof/>
            </w:rPr>
          </w:pPr>
          <w:hyperlink w:anchor="_Toc224477164" w:history="1">
            <w:r w:rsidRPr="007E4B86">
              <w:rPr>
                <w:rStyle w:val="Hyperlink"/>
                <w:rFonts w:ascii="Times New Roman" w:eastAsia="Times New Roman" w:hAnsi="Times New Roman" w:cs="Times New Roman"/>
                <w:noProof/>
              </w:rPr>
              <w:t>1.1.2 Statistical Evidence</w:t>
            </w:r>
            <w:r>
              <w:rPr>
                <w:noProof/>
                <w:webHidden/>
              </w:rPr>
              <w:tab/>
            </w:r>
            <w:r>
              <w:rPr>
                <w:noProof/>
                <w:webHidden/>
              </w:rPr>
              <w:fldChar w:fldCharType="begin"/>
            </w:r>
            <w:r>
              <w:rPr>
                <w:noProof/>
                <w:webHidden/>
              </w:rPr>
              <w:instrText xml:space="preserve"> PAGEREF _Toc224477164 \h </w:instrText>
            </w:r>
            <w:r>
              <w:rPr>
                <w:noProof/>
                <w:webHidden/>
              </w:rPr>
            </w:r>
            <w:r>
              <w:rPr>
                <w:noProof/>
                <w:webHidden/>
              </w:rPr>
              <w:fldChar w:fldCharType="separate"/>
            </w:r>
            <w:r>
              <w:rPr>
                <w:noProof/>
                <w:webHidden/>
              </w:rPr>
              <w:t>11</w:t>
            </w:r>
            <w:r>
              <w:rPr>
                <w:noProof/>
                <w:webHidden/>
              </w:rPr>
              <w:fldChar w:fldCharType="end"/>
            </w:r>
          </w:hyperlink>
        </w:p>
        <w:p w14:paraId="7C018303" w14:textId="7AB2DAAF" w:rsidR="00467908" w:rsidRDefault="00467908">
          <w:pPr>
            <w:pStyle w:val="TOC5"/>
            <w:tabs>
              <w:tab w:val="right" w:leader="dot" w:pos="9016"/>
            </w:tabs>
            <w:rPr>
              <w:rFonts w:eastAsiaTheme="minorEastAsia"/>
              <w:noProof/>
            </w:rPr>
          </w:pPr>
          <w:hyperlink w:anchor="_Toc224477165" w:history="1">
            <w:r w:rsidRPr="007E4B86">
              <w:rPr>
                <w:rStyle w:val="Hyperlink"/>
                <w:rFonts w:ascii="Times New Roman" w:eastAsia="Times New Roman" w:hAnsi="Times New Roman" w:cs="Times New Roman"/>
                <w:noProof/>
              </w:rPr>
              <w:t>1.1.3 Limitations of Existing Solutions</w:t>
            </w:r>
            <w:r>
              <w:rPr>
                <w:noProof/>
                <w:webHidden/>
              </w:rPr>
              <w:tab/>
            </w:r>
            <w:r>
              <w:rPr>
                <w:noProof/>
                <w:webHidden/>
              </w:rPr>
              <w:fldChar w:fldCharType="begin"/>
            </w:r>
            <w:r>
              <w:rPr>
                <w:noProof/>
                <w:webHidden/>
              </w:rPr>
              <w:instrText xml:space="preserve"> PAGEREF _Toc224477165 \h </w:instrText>
            </w:r>
            <w:r>
              <w:rPr>
                <w:noProof/>
                <w:webHidden/>
              </w:rPr>
            </w:r>
            <w:r>
              <w:rPr>
                <w:noProof/>
                <w:webHidden/>
              </w:rPr>
              <w:fldChar w:fldCharType="separate"/>
            </w:r>
            <w:r>
              <w:rPr>
                <w:noProof/>
                <w:webHidden/>
              </w:rPr>
              <w:t>11</w:t>
            </w:r>
            <w:r>
              <w:rPr>
                <w:noProof/>
                <w:webHidden/>
              </w:rPr>
              <w:fldChar w:fldCharType="end"/>
            </w:r>
          </w:hyperlink>
        </w:p>
        <w:p w14:paraId="610C001A" w14:textId="4FC43FB2" w:rsidR="00467908" w:rsidRDefault="00467908">
          <w:pPr>
            <w:pStyle w:val="TOC5"/>
            <w:tabs>
              <w:tab w:val="right" w:leader="dot" w:pos="9016"/>
            </w:tabs>
            <w:rPr>
              <w:rFonts w:eastAsiaTheme="minorEastAsia"/>
              <w:noProof/>
            </w:rPr>
          </w:pPr>
          <w:hyperlink w:anchor="_Toc224477166" w:history="1">
            <w:r w:rsidRPr="007E4B86">
              <w:rPr>
                <w:rStyle w:val="Hyperlink"/>
                <w:rFonts w:ascii="Times New Roman" w:eastAsia="Times New Roman" w:hAnsi="Times New Roman" w:cs="Times New Roman"/>
                <w:noProof/>
              </w:rPr>
              <w:t>1.1.4</w:t>
            </w:r>
            <w:r w:rsidRPr="007E4B86">
              <w:rPr>
                <w:rStyle w:val="Hyperlink"/>
                <w:rFonts w:ascii="Times New Roman" w:eastAsia="Times New Roman" w:hAnsi="Times New Roman" w:cs="Times New Roman"/>
                <w:b/>
                <w:bCs/>
                <w:noProof/>
              </w:rPr>
              <w:t xml:space="preserve"> Proposed</w:t>
            </w:r>
            <w:r w:rsidRPr="007E4B86">
              <w:rPr>
                <w:rStyle w:val="Hyperlink"/>
                <w:rFonts w:ascii="Times New Roman" w:hAnsi="Times New Roman" w:cs="Times New Roman"/>
                <w:b/>
                <w:bCs/>
                <w:noProof/>
              </w:rPr>
              <w:t xml:space="preserve"> Solution Overview</w:t>
            </w:r>
            <w:r>
              <w:rPr>
                <w:noProof/>
                <w:webHidden/>
              </w:rPr>
              <w:tab/>
            </w:r>
            <w:r>
              <w:rPr>
                <w:noProof/>
                <w:webHidden/>
              </w:rPr>
              <w:fldChar w:fldCharType="begin"/>
            </w:r>
            <w:r>
              <w:rPr>
                <w:noProof/>
                <w:webHidden/>
              </w:rPr>
              <w:instrText xml:space="preserve"> PAGEREF _Toc224477166 \h </w:instrText>
            </w:r>
            <w:r>
              <w:rPr>
                <w:noProof/>
                <w:webHidden/>
              </w:rPr>
            </w:r>
            <w:r>
              <w:rPr>
                <w:noProof/>
                <w:webHidden/>
              </w:rPr>
              <w:fldChar w:fldCharType="separate"/>
            </w:r>
            <w:r>
              <w:rPr>
                <w:noProof/>
                <w:webHidden/>
              </w:rPr>
              <w:t>12</w:t>
            </w:r>
            <w:r>
              <w:rPr>
                <w:noProof/>
                <w:webHidden/>
              </w:rPr>
              <w:fldChar w:fldCharType="end"/>
            </w:r>
          </w:hyperlink>
        </w:p>
        <w:p w14:paraId="246CC295" w14:textId="5B7F6575" w:rsidR="00467908" w:rsidRDefault="00467908">
          <w:pPr>
            <w:pStyle w:val="TOC5"/>
            <w:tabs>
              <w:tab w:val="right" w:leader="dot" w:pos="9016"/>
            </w:tabs>
            <w:rPr>
              <w:rFonts w:eastAsiaTheme="minorEastAsia"/>
              <w:noProof/>
            </w:rPr>
          </w:pPr>
          <w:hyperlink w:anchor="_Toc224477167" w:history="1">
            <w:r w:rsidRPr="007E4B86">
              <w:rPr>
                <w:rStyle w:val="Hyperlink"/>
                <w:rFonts w:ascii="Times New Roman" w:eastAsia="Times New Roman" w:hAnsi="Times New Roman" w:cs="Times New Roman"/>
                <w:noProof/>
              </w:rPr>
              <w:t>1.1.5 Alignment</w:t>
            </w:r>
            <w:r w:rsidRPr="007E4B86">
              <w:rPr>
                <w:rStyle w:val="Hyperlink"/>
                <w:rFonts w:ascii="Times New Roman" w:hAnsi="Times New Roman" w:cs="Times New Roman"/>
                <w:noProof/>
              </w:rPr>
              <w:t xml:space="preserve"> with Sustainable Development Goals and Research Clusters</w:t>
            </w:r>
            <w:r>
              <w:rPr>
                <w:noProof/>
                <w:webHidden/>
              </w:rPr>
              <w:tab/>
            </w:r>
            <w:r>
              <w:rPr>
                <w:noProof/>
                <w:webHidden/>
              </w:rPr>
              <w:fldChar w:fldCharType="begin"/>
            </w:r>
            <w:r>
              <w:rPr>
                <w:noProof/>
                <w:webHidden/>
              </w:rPr>
              <w:instrText xml:space="preserve"> PAGEREF _Toc224477167 \h </w:instrText>
            </w:r>
            <w:r>
              <w:rPr>
                <w:noProof/>
                <w:webHidden/>
              </w:rPr>
            </w:r>
            <w:r>
              <w:rPr>
                <w:noProof/>
                <w:webHidden/>
              </w:rPr>
              <w:fldChar w:fldCharType="separate"/>
            </w:r>
            <w:r>
              <w:rPr>
                <w:noProof/>
                <w:webHidden/>
              </w:rPr>
              <w:t>13</w:t>
            </w:r>
            <w:r>
              <w:rPr>
                <w:noProof/>
                <w:webHidden/>
              </w:rPr>
              <w:fldChar w:fldCharType="end"/>
            </w:r>
          </w:hyperlink>
        </w:p>
        <w:p w14:paraId="7B719F7F" w14:textId="36EDCCA7" w:rsidR="00467908" w:rsidRDefault="00467908">
          <w:pPr>
            <w:pStyle w:val="TOC3"/>
            <w:tabs>
              <w:tab w:val="right" w:leader="dot" w:pos="9016"/>
            </w:tabs>
            <w:rPr>
              <w:rFonts w:eastAsiaTheme="minorEastAsia"/>
              <w:noProof/>
            </w:rPr>
          </w:pPr>
          <w:hyperlink w:anchor="_Toc224477168" w:history="1">
            <w:r w:rsidRPr="007E4B86">
              <w:rPr>
                <w:rStyle w:val="Hyperlink"/>
                <w:rFonts w:ascii="Times New Roman" w:eastAsia="Times New Roman" w:hAnsi="Times New Roman" w:cs="Times New Roman"/>
                <w:noProof/>
              </w:rPr>
              <w:t>1.2 Literature Review</w:t>
            </w:r>
            <w:r>
              <w:rPr>
                <w:noProof/>
                <w:webHidden/>
              </w:rPr>
              <w:tab/>
            </w:r>
            <w:r>
              <w:rPr>
                <w:noProof/>
                <w:webHidden/>
              </w:rPr>
              <w:fldChar w:fldCharType="begin"/>
            </w:r>
            <w:r>
              <w:rPr>
                <w:noProof/>
                <w:webHidden/>
              </w:rPr>
              <w:instrText xml:space="preserve"> PAGEREF _Toc224477168 \h </w:instrText>
            </w:r>
            <w:r>
              <w:rPr>
                <w:noProof/>
                <w:webHidden/>
              </w:rPr>
            </w:r>
            <w:r>
              <w:rPr>
                <w:noProof/>
                <w:webHidden/>
              </w:rPr>
              <w:fldChar w:fldCharType="separate"/>
            </w:r>
            <w:r>
              <w:rPr>
                <w:noProof/>
                <w:webHidden/>
              </w:rPr>
              <w:t>14</w:t>
            </w:r>
            <w:r>
              <w:rPr>
                <w:noProof/>
                <w:webHidden/>
              </w:rPr>
              <w:fldChar w:fldCharType="end"/>
            </w:r>
          </w:hyperlink>
        </w:p>
        <w:p w14:paraId="5100D561" w14:textId="7788A608" w:rsidR="00467908" w:rsidRDefault="00467908">
          <w:pPr>
            <w:pStyle w:val="TOC5"/>
            <w:tabs>
              <w:tab w:val="right" w:leader="dot" w:pos="9016"/>
            </w:tabs>
            <w:rPr>
              <w:rFonts w:eastAsiaTheme="minorEastAsia"/>
              <w:noProof/>
            </w:rPr>
          </w:pPr>
          <w:hyperlink w:anchor="_Toc224477169" w:history="1">
            <w:r w:rsidRPr="007E4B86">
              <w:rPr>
                <w:rStyle w:val="Hyperlink"/>
                <w:rFonts w:ascii="Times New Roman" w:eastAsia="Times New Roman" w:hAnsi="Times New Roman" w:cs="Times New Roman"/>
                <w:noProof/>
              </w:rPr>
              <w:t>1.2.1 Adaptive and reinforcement learning based dyslexia E-learning systems</w:t>
            </w:r>
            <w:r>
              <w:rPr>
                <w:noProof/>
                <w:webHidden/>
              </w:rPr>
              <w:tab/>
            </w:r>
            <w:r>
              <w:rPr>
                <w:noProof/>
                <w:webHidden/>
              </w:rPr>
              <w:fldChar w:fldCharType="begin"/>
            </w:r>
            <w:r>
              <w:rPr>
                <w:noProof/>
                <w:webHidden/>
              </w:rPr>
              <w:instrText xml:space="preserve"> PAGEREF _Toc224477169 \h </w:instrText>
            </w:r>
            <w:r>
              <w:rPr>
                <w:noProof/>
                <w:webHidden/>
              </w:rPr>
            </w:r>
            <w:r>
              <w:rPr>
                <w:noProof/>
                <w:webHidden/>
              </w:rPr>
              <w:fldChar w:fldCharType="separate"/>
            </w:r>
            <w:r>
              <w:rPr>
                <w:noProof/>
                <w:webHidden/>
              </w:rPr>
              <w:t>14</w:t>
            </w:r>
            <w:r>
              <w:rPr>
                <w:noProof/>
                <w:webHidden/>
              </w:rPr>
              <w:fldChar w:fldCharType="end"/>
            </w:r>
          </w:hyperlink>
        </w:p>
        <w:p w14:paraId="2806C906" w14:textId="1EA46360" w:rsidR="00467908" w:rsidRDefault="00467908">
          <w:pPr>
            <w:pStyle w:val="TOC5"/>
            <w:tabs>
              <w:tab w:val="right" w:leader="dot" w:pos="9016"/>
            </w:tabs>
            <w:rPr>
              <w:rFonts w:eastAsiaTheme="minorEastAsia"/>
              <w:noProof/>
            </w:rPr>
          </w:pPr>
          <w:hyperlink w:anchor="_Toc224477170" w:history="1">
            <w:r w:rsidRPr="007E4B86">
              <w:rPr>
                <w:rStyle w:val="Hyperlink"/>
                <w:rFonts w:ascii="Times New Roman" w:eastAsia="Times New Roman" w:hAnsi="Times New Roman" w:cs="Times New Roman"/>
                <w:noProof/>
              </w:rPr>
              <w:t>1.2.2 Gaze and multimodal signals in reading analysis</w:t>
            </w:r>
            <w:r>
              <w:rPr>
                <w:noProof/>
                <w:webHidden/>
              </w:rPr>
              <w:tab/>
            </w:r>
            <w:r>
              <w:rPr>
                <w:noProof/>
                <w:webHidden/>
              </w:rPr>
              <w:fldChar w:fldCharType="begin"/>
            </w:r>
            <w:r>
              <w:rPr>
                <w:noProof/>
                <w:webHidden/>
              </w:rPr>
              <w:instrText xml:space="preserve"> PAGEREF _Toc224477170 \h </w:instrText>
            </w:r>
            <w:r>
              <w:rPr>
                <w:noProof/>
                <w:webHidden/>
              </w:rPr>
            </w:r>
            <w:r>
              <w:rPr>
                <w:noProof/>
                <w:webHidden/>
              </w:rPr>
              <w:fldChar w:fldCharType="separate"/>
            </w:r>
            <w:r>
              <w:rPr>
                <w:noProof/>
                <w:webHidden/>
              </w:rPr>
              <w:t>15</w:t>
            </w:r>
            <w:r>
              <w:rPr>
                <w:noProof/>
                <w:webHidden/>
              </w:rPr>
              <w:fldChar w:fldCharType="end"/>
            </w:r>
          </w:hyperlink>
        </w:p>
        <w:p w14:paraId="275ABC67" w14:textId="4637FB02" w:rsidR="00467908" w:rsidRDefault="00467908">
          <w:pPr>
            <w:pStyle w:val="TOC5"/>
            <w:tabs>
              <w:tab w:val="right" w:leader="dot" w:pos="9016"/>
            </w:tabs>
            <w:rPr>
              <w:rFonts w:eastAsiaTheme="minorEastAsia"/>
              <w:noProof/>
            </w:rPr>
          </w:pPr>
          <w:hyperlink w:anchor="_Toc224477171" w:history="1">
            <w:r w:rsidRPr="007E4B86">
              <w:rPr>
                <w:rStyle w:val="Hyperlink"/>
                <w:rFonts w:ascii="Times New Roman" w:eastAsia="Times New Roman" w:hAnsi="Times New Roman" w:cs="Times New Roman"/>
                <w:noProof/>
              </w:rPr>
              <w:t>1.2.3 Typography and Visual Presentation for the Adaptive Visual Learning Interface</w:t>
            </w:r>
            <w:r>
              <w:rPr>
                <w:noProof/>
                <w:webHidden/>
              </w:rPr>
              <w:tab/>
            </w:r>
            <w:r>
              <w:rPr>
                <w:noProof/>
                <w:webHidden/>
              </w:rPr>
              <w:fldChar w:fldCharType="begin"/>
            </w:r>
            <w:r>
              <w:rPr>
                <w:noProof/>
                <w:webHidden/>
              </w:rPr>
              <w:instrText xml:space="preserve"> PAGEREF _Toc224477171 \h </w:instrText>
            </w:r>
            <w:r>
              <w:rPr>
                <w:noProof/>
                <w:webHidden/>
              </w:rPr>
            </w:r>
            <w:r>
              <w:rPr>
                <w:noProof/>
                <w:webHidden/>
              </w:rPr>
              <w:fldChar w:fldCharType="separate"/>
            </w:r>
            <w:r>
              <w:rPr>
                <w:noProof/>
                <w:webHidden/>
              </w:rPr>
              <w:t>15</w:t>
            </w:r>
            <w:r>
              <w:rPr>
                <w:noProof/>
                <w:webHidden/>
              </w:rPr>
              <w:fldChar w:fldCharType="end"/>
            </w:r>
          </w:hyperlink>
        </w:p>
        <w:p w14:paraId="5EFA915C" w14:textId="1EA243E9" w:rsidR="00467908" w:rsidRDefault="00467908">
          <w:pPr>
            <w:pStyle w:val="TOC5"/>
            <w:tabs>
              <w:tab w:val="right" w:leader="dot" w:pos="9016"/>
            </w:tabs>
            <w:rPr>
              <w:rFonts w:eastAsiaTheme="minorEastAsia"/>
              <w:noProof/>
            </w:rPr>
          </w:pPr>
          <w:hyperlink w:anchor="_Toc224477172" w:history="1">
            <w:r w:rsidRPr="007E4B86">
              <w:rPr>
                <w:rStyle w:val="Hyperlink"/>
                <w:rFonts w:ascii="Times New Roman" w:eastAsia="Times New Roman" w:hAnsi="Times New Roman" w:cs="Times New Roman"/>
                <w:noProof/>
              </w:rPr>
              <w:t>1.2.4 Sri Lankan language context</w:t>
            </w:r>
            <w:r>
              <w:rPr>
                <w:noProof/>
                <w:webHidden/>
              </w:rPr>
              <w:tab/>
            </w:r>
            <w:r>
              <w:rPr>
                <w:noProof/>
                <w:webHidden/>
              </w:rPr>
              <w:fldChar w:fldCharType="begin"/>
            </w:r>
            <w:r>
              <w:rPr>
                <w:noProof/>
                <w:webHidden/>
              </w:rPr>
              <w:instrText xml:space="preserve"> PAGEREF _Toc224477172 \h </w:instrText>
            </w:r>
            <w:r>
              <w:rPr>
                <w:noProof/>
                <w:webHidden/>
              </w:rPr>
            </w:r>
            <w:r>
              <w:rPr>
                <w:noProof/>
                <w:webHidden/>
              </w:rPr>
              <w:fldChar w:fldCharType="separate"/>
            </w:r>
            <w:r>
              <w:rPr>
                <w:noProof/>
                <w:webHidden/>
              </w:rPr>
              <w:t>16</w:t>
            </w:r>
            <w:r>
              <w:rPr>
                <w:noProof/>
                <w:webHidden/>
              </w:rPr>
              <w:fldChar w:fldCharType="end"/>
            </w:r>
          </w:hyperlink>
        </w:p>
        <w:p w14:paraId="4DA75D5F" w14:textId="6389EE1A" w:rsidR="00467908" w:rsidRDefault="00467908">
          <w:pPr>
            <w:pStyle w:val="TOC3"/>
            <w:tabs>
              <w:tab w:val="right" w:leader="dot" w:pos="9016"/>
            </w:tabs>
            <w:rPr>
              <w:rFonts w:eastAsiaTheme="minorEastAsia"/>
              <w:noProof/>
            </w:rPr>
          </w:pPr>
          <w:hyperlink w:anchor="_Toc224477173" w:history="1">
            <w:r w:rsidRPr="007E4B86">
              <w:rPr>
                <w:rStyle w:val="Hyperlink"/>
                <w:rFonts w:ascii="Times New Roman" w:eastAsia="Times New Roman" w:hAnsi="Times New Roman" w:cs="Times New Roman"/>
                <w:noProof/>
              </w:rPr>
              <w:t>1.3 Research Gap</w:t>
            </w:r>
            <w:r>
              <w:rPr>
                <w:noProof/>
                <w:webHidden/>
              </w:rPr>
              <w:tab/>
            </w:r>
            <w:r>
              <w:rPr>
                <w:noProof/>
                <w:webHidden/>
              </w:rPr>
              <w:fldChar w:fldCharType="begin"/>
            </w:r>
            <w:r>
              <w:rPr>
                <w:noProof/>
                <w:webHidden/>
              </w:rPr>
              <w:instrText xml:space="preserve"> PAGEREF _Toc224477173 \h </w:instrText>
            </w:r>
            <w:r>
              <w:rPr>
                <w:noProof/>
                <w:webHidden/>
              </w:rPr>
            </w:r>
            <w:r>
              <w:rPr>
                <w:noProof/>
                <w:webHidden/>
              </w:rPr>
              <w:fldChar w:fldCharType="separate"/>
            </w:r>
            <w:r>
              <w:rPr>
                <w:noProof/>
                <w:webHidden/>
              </w:rPr>
              <w:t>17</w:t>
            </w:r>
            <w:r>
              <w:rPr>
                <w:noProof/>
                <w:webHidden/>
              </w:rPr>
              <w:fldChar w:fldCharType="end"/>
            </w:r>
          </w:hyperlink>
        </w:p>
        <w:p w14:paraId="28B5F562" w14:textId="7F460C9D" w:rsidR="00467908" w:rsidRDefault="00467908">
          <w:pPr>
            <w:pStyle w:val="TOC5"/>
            <w:tabs>
              <w:tab w:val="right" w:leader="dot" w:pos="9016"/>
            </w:tabs>
            <w:rPr>
              <w:rFonts w:eastAsiaTheme="minorEastAsia"/>
              <w:noProof/>
            </w:rPr>
          </w:pPr>
          <w:hyperlink w:anchor="_Toc224477174" w:history="1">
            <w:r w:rsidRPr="007E4B86">
              <w:rPr>
                <w:rStyle w:val="Hyperlink"/>
                <w:rFonts w:ascii="Times New Roman" w:eastAsia="Times New Roman" w:hAnsi="Times New Roman" w:cs="Times New Roman"/>
                <w:noProof/>
              </w:rPr>
              <w:t>1.3.1 What Is Missing</w:t>
            </w:r>
            <w:r>
              <w:rPr>
                <w:noProof/>
                <w:webHidden/>
              </w:rPr>
              <w:tab/>
            </w:r>
            <w:r>
              <w:rPr>
                <w:noProof/>
                <w:webHidden/>
              </w:rPr>
              <w:fldChar w:fldCharType="begin"/>
            </w:r>
            <w:r>
              <w:rPr>
                <w:noProof/>
                <w:webHidden/>
              </w:rPr>
              <w:instrText xml:space="preserve"> PAGEREF _Toc224477174 \h </w:instrText>
            </w:r>
            <w:r>
              <w:rPr>
                <w:noProof/>
                <w:webHidden/>
              </w:rPr>
            </w:r>
            <w:r>
              <w:rPr>
                <w:noProof/>
                <w:webHidden/>
              </w:rPr>
              <w:fldChar w:fldCharType="separate"/>
            </w:r>
            <w:r>
              <w:rPr>
                <w:noProof/>
                <w:webHidden/>
              </w:rPr>
              <w:t>17</w:t>
            </w:r>
            <w:r>
              <w:rPr>
                <w:noProof/>
                <w:webHidden/>
              </w:rPr>
              <w:fldChar w:fldCharType="end"/>
            </w:r>
          </w:hyperlink>
        </w:p>
        <w:p w14:paraId="67936B58" w14:textId="7A4683AA" w:rsidR="00467908" w:rsidRDefault="00467908">
          <w:pPr>
            <w:pStyle w:val="TOC5"/>
            <w:tabs>
              <w:tab w:val="right" w:leader="dot" w:pos="9016"/>
            </w:tabs>
            <w:rPr>
              <w:rFonts w:eastAsiaTheme="minorEastAsia"/>
              <w:noProof/>
            </w:rPr>
          </w:pPr>
          <w:hyperlink w:anchor="_Toc224477175" w:history="1">
            <w:r w:rsidRPr="007E4B86">
              <w:rPr>
                <w:rStyle w:val="Hyperlink"/>
                <w:rFonts w:ascii="Times New Roman" w:eastAsia="Times New Roman" w:hAnsi="Times New Roman" w:cs="Times New Roman"/>
                <w:noProof/>
              </w:rPr>
              <w:t>1.3.2 Why Current Approaches Are Insufficient</w:t>
            </w:r>
            <w:r>
              <w:rPr>
                <w:noProof/>
                <w:webHidden/>
              </w:rPr>
              <w:tab/>
            </w:r>
            <w:r>
              <w:rPr>
                <w:noProof/>
                <w:webHidden/>
              </w:rPr>
              <w:fldChar w:fldCharType="begin"/>
            </w:r>
            <w:r>
              <w:rPr>
                <w:noProof/>
                <w:webHidden/>
              </w:rPr>
              <w:instrText xml:space="preserve"> PAGEREF _Toc224477175 \h </w:instrText>
            </w:r>
            <w:r>
              <w:rPr>
                <w:noProof/>
                <w:webHidden/>
              </w:rPr>
            </w:r>
            <w:r>
              <w:rPr>
                <w:noProof/>
                <w:webHidden/>
              </w:rPr>
              <w:fldChar w:fldCharType="separate"/>
            </w:r>
            <w:r>
              <w:rPr>
                <w:noProof/>
                <w:webHidden/>
              </w:rPr>
              <w:t>18</w:t>
            </w:r>
            <w:r>
              <w:rPr>
                <w:noProof/>
                <w:webHidden/>
              </w:rPr>
              <w:fldChar w:fldCharType="end"/>
            </w:r>
          </w:hyperlink>
        </w:p>
        <w:p w14:paraId="1D89F865" w14:textId="7BA59A24" w:rsidR="00467908" w:rsidRDefault="00467908">
          <w:pPr>
            <w:pStyle w:val="TOC5"/>
            <w:tabs>
              <w:tab w:val="right" w:leader="dot" w:pos="9016"/>
            </w:tabs>
            <w:rPr>
              <w:rFonts w:eastAsiaTheme="minorEastAsia"/>
              <w:noProof/>
            </w:rPr>
          </w:pPr>
          <w:hyperlink w:anchor="_Toc224477176" w:history="1">
            <w:r w:rsidRPr="007E4B86">
              <w:rPr>
                <w:rStyle w:val="Hyperlink"/>
                <w:rFonts w:ascii="Times New Roman" w:eastAsia="Times New Roman" w:hAnsi="Times New Roman" w:cs="Times New Roman"/>
                <w:noProof/>
              </w:rPr>
              <w:t>1.3.3 Novelty</w:t>
            </w:r>
            <w:r w:rsidRPr="007E4B86">
              <w:rPr>
                <w:rStyle w:val="Hyperlink"/>
                <w:rFonts w:ascii="Times New Roman" w:eastAsia="Times New Roman" w:hAnsi="Times New Roman" w:cs="Times New Roman"/>
                <w:b/>
                <w:bCs/>
                <w:noProof/>
              </w:rPr>
              <w:t xml:space="preserve"> </w:t>
            </w:r>
            <w:r w:rsidRPr="007E4B86">
              <w:rPr>
                <w:rStyle w:val="Hyperlink"/>
                <w:rFonts w:ascii="Times New Roman" w:eastAsia="Times New Roman" w:hAnsi="Times New Roman" w:cs="Times New Roman"/>
                <w:noProof/>
              </w:rPr>
              <w:t>and Evidence-Based Justification</w:t>
            </w:r>
            <w:r>
              <w:rPr>
                <w:noProof/>
                <w:webHidden/>
              </w:rPr>
              <w:tab/>
            </w:r>
            <w:r>
              <w:rPr>
                <w:noProof/>
                <w:webHidden/>
              </w:rPr>
              <w:fldChar w:fldCharType="begin"/>
            </w:r>
            <w:r>
              <w:rPr>
                <w:noProof/>
                <w:webHidden/>
              </w:rPr>
              <w:instrText xml:space="preserve"> PAGEREF _Toc224477176 \h </w:instrText>
            </w:r>
            <w:r>
              <w:rPr>
                <w:noProof/>
                <w:webHidden/>
              </w:rPr>
            </w:r>
            <w:r>
              <w:rPr>
                <w:noProof/>
                <w:webHidden/>
              </w:rPr>
              <w:fldChar w:fldCharType="separate"/>
            </w:r>
            <w:r>
              <w:rPr>
                <w:noProof/>
                <w:webHidden/>
              </w:rPr>
              <w:t>19</w:t>
            </w:r>
            <w:r>
              <w:rPr>
                <w:noProof/>
                <w:webHidden/>
              </w:rPr>
              <w:fldChar w:fldCharType="end"/>
            </w:r>
          </w:hyperlink>
        </w:p>
        <w:p w14:paraId="510B03F8" w14:textId="6A6DAC0A" w:rsidR="00467908" w:rsidRDefault="00467908">
          <w:pPr>
            <w:pStyle w:val="TOC3"/>
            <w:tabs>
              <w:tab w:val="right" w:leader="dot" w:pos="9016"/>
            </w:tabs>
            <w:rPr>
              <w:rFonts w:eastAsiaTheme="minorEastAsia"/>
              <w:noProof/>
            </w:rPr>
          </w:pPr>
          <w:hyperlink w:anchor="_Toc224477177" w:history="1">
            <w:r w:rsidRPr="007E4B86">
              <w:rPr>
                <w:rStyle w:val="Hyperlink"/>
                <w:rFonts w:ascii="Times New Roman" w:eastAsia="Times New Roman" w:hAnsi="Times New Roman" w:cs="Times New Roman"/>
                <w:noProof/>
              </w:rPr>
              <w:t>2. RESEARCH OBJECTIVES</w:t>
            </w:r>
            <w:r>
              <w:rPr>
                <w:noProof/>
                <w:webHidden/>
              </w:rPr>
              <w:tab/>
            </w:r>
            <w:r>
              <w:rPr>
                <w:noProof/>
                <w:webHidden/>
              </w:rPr>
              <w:fldChar w:fldCharType="begin"/>
            </w:r>
            <w:r>
              <w:rPr>
                <w:noProof/>
                <w:webHidden/>
              </w:rPr>
              <w:instrText xml:space="preserve"> PAGEREF _Toc224477177 \h </w:instrText>
            </w:r>
            <w:r>
              <w:rPr>
                <w:noProof/>
                <w:webHidden/>
              </w:rPr>
            </w:r>
            <w:r>
              <w:rPr>
                <w:noProof/>
                <w:webHidden/>
              </w:rPr>
              <w:fldChar w:fldCharType="separate"/>
            </w:r>
            <w:r>
              <w:rPr>
                <w:noProof/>
                <w:webHidden/>
              </w:rPr>
              <w:t>21</w:t>
            </w:r>
            <w:r>
              <w:rPr>
                <w:noProof/>
                <w:webHidden/>
              </w:rPr>
              <w:fldChar w:fldCharType="end"/>
            </w:r>
          </w:hyperlink>
        </w:p>
        <w:p w14:paraId="2EA433A9" w14:textId="6D7AEAED" w:rsidR="00467908" w:rsidRDefault="00467908">
          <w:pPr>
            <w:pStyle w:val="TOC5"/>
            <w:tabs>
              <w:tab w:val="right" w:leader="dot" w:pos="9016"/>
            </w:tabs>
            <w:rPr>
              <w:rFonts w:eastAsiaTheme="minorEastAsia"/>
              <w:noProof/>
            </w:rPr>
          </w:pPr>
          <w:hyperlink w:anchor="_Toc224477178" w:history="1">
            <w:r w:rsidRPr="007E4B86">
              <w:rPr>
                <w:rStyle w:val="Hyperlink"/>
                <w:rFonts w:ascii="Times New Roman" w:eastAsia="Times New Roman" w:hAnsi="Times New Roman" w:cs="Times New Roman"/>
                <w:noProof/>
              </w:rPr>
              <w:t>2.1 Main Objective</w:t>
            </w:r>
            <w:r>
              <w:rPr>
                <w:noProof/>
                <w:webHidden/>
              </w:rPr>
              <w:tab/>
            </w:r>
            <w:r>
              <w:rPr>
                <w:noProof/>
                <w:webHidden/>
              </w:rPr>
              <w:fldChar w:fldCharType="begin"/>
            </w:r>
            <w:r>
              <w:rPr>
                <w:noProof/>
                <w:webHidden/>
              </w:rPr>
              <w:instrText xml:space="preserve"> PAGEREF _Toc224477178 \h </w:instrText>
            </w:r>
            <w:r>
              <w:rPr>
                <w:noProof/>
                <w:webHidden/>
              </w:rPr>
            </w:r>
            <w:r>
              <w:rPr>
                <w:noProof/>
                <w:webHidden/>
              </w:rPr>
              <w:fldChar w:fldCharType="separate"/>
            </w:r>
            <w:r>
              <w:rPr>
                <w:noProof/>
                <w:webHidden/>
              </w:rPr>
              <w:t>21</w:t>
            </w:r>
            <w:r>
              <w:rPr>
                <w:noProof/>
                <w:webHidden/>
              </w:rPr>
              <w:fldChar w:fldCharType="end"/>
            </w:r>
          </w:hyperlink>
        </w:p>
        <w:p w14:paraId="6C5EA9D1" w14:textId="792F6E2B" w:rsidR="00467908" w:rsidRDefault="00467908">
          <w:pPr>
            <w:pStyle w:val="TOC5"/>
            <w:tabs>
              <w:tab w:val="right" w:leader="dot" w:pos="9016"/>
            </w:tabs>
            <w:rPr>
              <w:rFonts w:eastAsiaTheme="minorEastAsia"/>
              <w:noProof/>
            </w:rPr>
          </w:pPr>
          <w:hyperlink w:anchor="_Toc224477179" w:history="1">
            <w:r w:rsidRPr="007E4B86">
              <w:rPr>
                <w:rStyle w:val="Hyperlink"/>
                <w:rFonts w:ascii="Times New Roman" w:eastAsia="Times New Roman" w:hAnsi="Times New Roman" w:cs="Times New Roman"/>
                <w:noProof/>
              </w:rPr>
              <w:t>2.1.1. Smart validation for main objective</w:t>
            </w:r>
            <w:r>
              <w:rPr>
                <w:noProof/>
                <w:webHidden/>
              </w:rPr>
              <w:tab/>
            </w:r>
            <w:r>
              <w:rPr>
                <w:noProof/>
                <w:webHidden/>
              </w:rPr>
              <w:fldChar w:fldCharType="begin"/>
            </w:r>
            <w:r>
              <w:rPr>
                <w:noProof/>
                <w:webHidden/>
              </w:rPr>
              <w:instrText xml:space="preserve"> PAGEREF _Toc224477179 \h </w:instrText>
            </w:r>
            <w:r>
              <w:rPr>
                <w:noProof/>
                <w:webHidden/>
              </w:rPr>
            </w:r>
            <w:r>
              <w:rPr>
                <w:noProof/>
                <w:webHidden/>
              </w:rPr>
              <w:fldChar w:fldCharType="separate"/>
            </w:r>
            <w:r>
              <w:rPr>
                <w:noProof/>
                <w:webHidden/>
              </w:rPr>
              <w:t>21</w:t>
            </w:r>
            <w:r>
              <w:rPr>
                <w:noProof/>
                <w:webHidden/>
              </w:rPr>
              <w:fldChar w:fldCharType="end"/>
            </w:r>
          </w:hyperlink>
        </w:p>
        <w:p w14:paraId="06A5A573" w14:textId="0F030C29" w:rsidR="00467908" w:rsidRDefault="00467908">
          <w:pPr>
            <w:pStyle w:val="TOC5"/>
            <w:tabs>
              <w:tab w:val="right" w:leader="dot" w:pos="9016"/>
            </w:tabs>
            <w:rPr>
              <w:rFonts w:eastAsiaTheme="minorEastAsia"/>
              <w:noProof/>
            </w:rPr>
          </w:pPr>
          <w:hyperlink w:anchor="_Toc224477180" w:history="1">
            <w:r w:rsidRPr="007E4B86">
              <w:rPr>
                <w:rStyle w:val="Hyperlink"/>
                <w:noProof/>
              </w:rPr>
              <w:t>2.1 Sub Objectives</w:t>
            </w:r>
            <w:r>
              <w:rPr>
                <w:noProof/>
                <w:webHidden/>
              </w:rPr>
              <w:tab/>
            </w:r>
            <w:r>
              <w:rPr>
                <w:noProof/>
                <w:webHidden/>
              </w:rPr>
              <w:fldChar w:fldCharType="begin"/>
            </w:r>
            <w:r>
              <w:rPr>
                <w:noProof/>
                <w:webHidden/>
              </w:rPr>
              <w:instrText xml:space="preserve"> PAGEREF _Toc224477180 \h </w:instrText>
            </w:r>
            <w:r>
              <w:rPr>
                <w:noProof/>
                <w:webHidden/>
              </w:rPr>
            </w:r>
            <w:r>
              <w:rPr>
                <w:noProof/>
                <w:webHidden/>
              </w:rPr>
              <w:fldChar w:fldCharType="separate"/>
            </w:r>
            <w:r>
              <w:rPr>
                <w:noProof/>
                <w:webHidden/>
              </w:rPr>
              <w:t>22</w:t>
            </w:r>
            <w:r>
              <w:rPr>
                <w:noProof/>
                <w:webHidden/>
              </w:rPr>
              <w:fldChar w:fldCharType="end"/>
            </w:r>
          </w:hyperlink>
        </w:p>
        <w:p w14:paraId="1BC8DD42" w14:textId="3B778459" w:rsidR="00467908" w:rsidRDefault="00467908">
          <w:pPr>
            <w:pStyle w:val="TOC3"/>
            <w:tabs>
              <w:tab w:val="right" w:leader="dot" w:pos="9016"/>
            </w:tabs>
            <w:rPr>
              <w:rFonts w:eastAsiaTheme="minorEastAsia"/>
              <w:noProof/>
            </w:rPr>
          </w:pPr>
          <w:hyperlink w:anchor="_Toc224477181" w:history="1">
            <w:r w:rsidRPr="007E4B86">
              <w:rPr>
                <w:rStyle w:val="Hyperlink"/>
                <w:rFonts w:ascii="Times New Roman" w:eastAsia="Times New Roman" w:hAnsi="Times New Roman" w:cs="Times New Roman"/>
                <w:noProof/>
              </w:rPr>
              <w:t>3. METHODOLOGY</w:t>
            </w:r>
            <w:r>
              <w:rPr>
                <w:noProof/>
                <w:webHidden/>
              </w:rPr>
              <w:tab/>
            </w:r>
            <w:r>
              <w:rPr>
                <w:noProof/>
                <w:webHidden/>
              </w:rPr>
              <w:fldChar w:fldCharType="begin"/>
            </w:r>
            <w:r>
              <w:rPr>
                <w:noProof/>
                <w:webHidden/>
              </w:rPr>
              <w:instrText xml:space="preserve"> PAGEREF _Toc224477181 \h </w:instrText>
            </w:r>
            <w:r>
              <w:rPr>
                <w:noProof/>
                <w:webHidden/>
              </w:rPr>
            </w:r>
            <w:r>
              <w:rPr>
                <w:noProof/>
                <w:webHidden/>
              </w:rPr>
              <w:fldChar w:fldCharType="separate"/>
            </w:r>
            <w:r>
              <w:rPr>
                <w:noProof/>
                <w:webHidden/>
              </w:rPr>
              <w:t>23</w:t>
            </w:r>
            <w:r>
              <w:rPr>
                <w:noProof/>
                <w:webHidden/>
              </w:rPr>
              <w:fldChar w:fldCharType="end"/>
            </w:r>
          </w:hyperlink>
        </w:p>
        <w:p w14:paraId="03DCF476" w14:textId="3D191628" w:rsidR="00467908" w:rsidRDefault="00467908">
          <w:pPr>
            <w:pStyle w:val="TOC5"/>
            <w:tabs>
              <w:tab w:val="right" w:leader="dot" w:pos="9016"/>
            </w:tabs>
            <w:rPr>
              <w:rFonts w:eastAsiaTheme="minorEastAsia"/>
              <w:noProof/>
            </w:rPr>
          </w:pPr>
          <w:hyperlink w:anchor="_Toc224477182" w:history="1">
            <w:r w:rsidRPr="007E4B86">
              <w:rPr>
                <w:rStyle w:val="Hyperlink"/>
                <w:rFonts w:ascii="Times New Roman" w:eastAsia="Times New Roman" w:hAnsi="Times New Roman" w:cs="Times New Roman"/>
                <w:noProof/>
              </w:rPr>
              <w:t>3.1 Research Approach</w:t>
            </w:r>
            <w:r>
              <w:rPr>
                <w:noProof/>
                <w:webHidden/>
              </w:rPr>
              <w:tab/>
            </w:r>
            <w:r>
              <w:rPr>
                <w:noProof/>
                <w:webHidden/>
              </w:rPr>
              <w:fldChar w:fldCharType="begin"/>
            </w:r>
            <w:r>
              <w:rPr>
                <w:noProof/>
                <w:webHidden/>
              </w:rPr>
              <w:instrText xml:space="preserve"> PAGEREF _Toc224477182 \h </w:instrText>
            </w:r>
            <w:r>
              <w:rPr>
                <w:noProof/>
                <w:webHidden/>
              </w:rPr>
            </w:r>
            <w:r>
              <w:rPr>
                <w:noProof/>
                <w:webHidden/>
              </w:rPr>
              <w:fldChar w:fldCharType="separate"/>
            </w:r>
            <w:r>
              <w:rPr>
                <w:noProof/>
                <w:webHidden/>
              </w:rPr>
              <w:t>23</w:t>
            </w:r>
            <w:r>
              <w:rPr>
                <w:noProof/>
                <w:webHidden/>
              </w:rPr>
              <w:fldChar w:fldCharType="end"/>
            </w:r>
          </w:hyperlink>
        </w:p>
        <w:p w14:paraId="4E9B1148" w14:textId="2286E81F" w:rsidR="00467908" w:rsidRDefault="00467908">
          <w:pPr>
            <w:pStyle w:val="TOC5"/>
            <w:tabs>
              <w:tab w:val="right" w:leader="dot" w:pos="9016"/>
            </w:tabs>
            <w:rPr>
              <w:rFonts w:eastAsiaTheme="minorEastAsia"/>
              <w:noProof/>
            </w:rPr>
          </w:pPr>
          <w:hyperlink w:anchor="_Toc224477183" w:history="1">
            <w:r w:rsidRPr="007E4B86">
              <w:rPr>
                <w:rStyle w:val="Hyperlink"/>
                <w:rFonts w:ascii="Times New Roman" w:eastAsia="Times New Roman" w:hAnsi="Times New Roman" w:cs="Times New Roman"/>
                <w:noProof/>
              </w:rPr>
              <w:t>3.2 Data collection</w:t>
            </w:r>
            <w:r>
              <w:rPr>
                <w:noProof/>
                <w:webHidden/>
              </w:rPr>
              <w:tab/>
            </w:r>
            <w:r>
              <w:rPr>
                <w:noProof/>
                <w:webHidden/>
              </w:rPr>
              <w:fldChar w:fldCharType="begin"/>
            </w:r>
            <w:r>
              <w:rPr>
                <w:noProof/>
                <w:webHidden/>
              </w:rPr>
              <w:instrText xml:space="preserve"> PAGEREF _Toc224477183 \h </w:instrText>
            </w:r>
            <w:r>
              <w:rPr>
                <w:noProof/>
                <w:webHidden/>
              </w:rPr>
            </w:r>
            <w:r>
              <w:rPr>
                <w:noProof/>
                <w:webHidden/>
              </w:rPr>
              <w:fldChar w:fldCharType="separate"/>
            </w:r>
            <w:r>
              <w:rPr>
                <w:noProof/>
                <w:webHidden/>
              </w:rPr>
              <w:t>23</w:t>
            </w:r>
            <w:r>
              <w:rPr>
                <w:noProof/>
                <w:webHidden/>
              </w:rPr>
              <w:fldChar w:fldCharType="end"/>
            </w:r>
          </w:hyperlink>
        </w:p>
        <w:p w14:paraId="2DF2DCC3" w14:textId="51D3F7A8" w:rsidR="00467908" w:rsidRDefault="00467908">
          <w:pPr>
            <w:pStyle w:val="TOC5"/>
            <w:tabs>
              <w:tab w:val="right" w:leader="dot" w:pos="9016"/>
            </w:tabs>
            <w:rPr>
              <w:rFonts w:eastAsiaTheme="minorEastAsia"/>
              <w:noProof/>
            </w:rPr>
          </w:pPr>
          <w:hyperlink w:anchor="_Toc224477184" w:history="1">
            <w:r w:rsidRPr="007E4B86">
              <w:rPr>
                <w:rStyle w:val="Hyperlink"/>
                <w:rFonts w:ascii="Times New Roman" w:eastAsia="Times New Roman" w:hAnsi="Times New Roman" w:cs="Times New Roman"/>
                <w:noProof/>
              </w:rPr>
              <w:t>3.3 Script specific rendering for Sinhala and Tamil</w:t>
            </w:r>
            <w:r>
              <w:rPr>
                <w:noProof/>
                <w:webHidden/>
              </w:rPr>
              <w:tab/>
            </w:r>
            <w:r>
              <w:rPr>
                <w:noProof/>
                <w:webHidden/>
              </w:rPr>
              <w:fldChar w:fldCharType="begin"/>
            </w:r>
            <w:r>
              <w:rPr>
                <w:noProof/>
                <w:webHidden/>
              </w:rPr>
              <w:instrText xml:space="preserve"> PAGEREF _Toc224477184 \h </w:instrText>
            </w:r>
            <w:r>
              <w:rPr>
                <w:noProof/>
                <w:webHidden/>
              </w:rPr>
            </w:r>
            <w:r>
              <w:rPr>
                <w:noProof/>
                <w:webHidden/>
              </w:rPr>
              <w:fldChar w:fldCharType="separate"/>
            </w:r>
            <w:r>
              <w:rPr>
                <w:noProof/>
                <w:webHidden/>
              </w:rPr>
              <w:t>23</w:t>
            </w:r>
            <w:r>
              <w:rPr>
                <w:noProof/>
                <w:webHidden/>
              </w:rPr>
              <w:fldChar w:fldCharType="end"/>
            </w:r>
          </w:hyperlink>
        </w:p>
        <w:p w14:paraId="590BE401" w14:textId="2550BB2A" w:rsidR="00467908" w:rsidRDefault="00467908">
          <w:pPr>
            <w:pStyle w:val="TOC5"/>
            <w:tabs>
              <w:tab w:val="right" w:leader="dot" w:pos="9016"/>
            </w:tabs>
            <w:rPr>
              <w:rFonts w:eastAsiaTheme="minorEastAsia"/>
              <w:noProof/>
            </w:rPr>
          </w:pPr>
          <w:hyperlink w:anchor="_Toc224477185" w:history="1">
            <w:r w:rsidRPr="007E4B86">
              <w:rPr>
                <w:rStyle w:val="Hyperlink"/>
                <w:rFonts w:ascii="Times New Roman" w:eastAsia="Times New Roman" w:hAnsi="Times New Roman" w:cs="Times New Roman"/>
                <w:noProof/>
              </w:rPr>
              <w:t>3.4 Visual adaption policy</w:t>
            </w:r>
            <w:r>
              <w:rPr>
                <w:noProof/>
                <w:webHidden/>
              </w:rPr>
              <w:tab/>
            </w:r>
            <w:r>
              <w:rPr>
                <w:noProof/>
                <w:webHidden/>
              </w:rPr>
              <w:fldChar w:fldCharType="begin"/>
            </w:r>
            <w:r>
              <w:rPr>
                <w:noProof/>
                <w:webHidden/>
              </w:rPr>
              <w:instrText xml:space="preserve"> PAGEREF _Toc224477185 \h </w:instrText>
            </w:r>
            <w:r>
              <w:rPr>
                <w:noProof/>
                <w:webHidden/>
              </w:rPr>
            </w:r>
            <w:r>
              <w:rPr>
                <w:noProof/>
                <w:webHidden/>
              </w:rPr>
              <w:fldChar w:fldCharType="separate"/>
            </w:r>
            <w:r>
              <w:rPr>
                <w:noProof/>
                <w:webHidden/>
              </w:rPr>
              <w:t>24</w:t>
            </w:r>
            <w:r>
              <w:rPr>
                <w:noProof/>
                <w:webHidden/>
              </w:rPr>
              <w:fldChar w:fldCharType="end"/>
            </w:r>
          </w:hyperlink>
        </w:p>
        <w:p w14:paraId="3836D8EC" w14:textId="31DE2CCF" w:rsidR="00467908" w:rsidRDefault="00467908">
          <w:pPr>
            <w:pStyle w:val="TOC5"/>
            <w:tabs>
              <w:tab w:val="right" w:leader="dot" w:pos="9016"/>
            </w:tabs>
            <w:rPr>
              <w:rFonts w:eastAsiaTheme="minorEastAsia"/>
              <w:noProof/>
            </w:rPr>
          </w:pPr>
          <w:hyperlink w:anchor="_Toc224477186" w:history="1">
            <w:r w:rsidRPr="007E4B86">
              <w:rPr>
                <w:rStyle w:val="Hyperlink"/>
                <w:rFonts w:ascii="Times New Roman" w:eastAsia="Times New Roman" w:hAnsi="Times New Roman" w:cs="Times New Roman"/>
                <w:noProof/>
              </w:rPr>
              <w:t>3.5 Gamification Controller</w:t>
            </w:r>
            <w:r>
              <w:rPr>
                <w:noProof/>
                <w:webHidden/>
              </w:rPr>
              <w:tab/>
            </w:r>
            <w:r>
              <w:rPr>
                <w:noProof/>
                <w:webHidden/>
              </w:rPr>
              <w:fldChar w:fldCharType="begin"/>
            </w:r>
            <w:r>
              <w:rPr>
                <w:noProof/>
                <w:webHidden/>
              </w:rPr>
              <w:instrText xml:space="preserve"> PAGEREF _Toc224477186 \h </w:instrText>
            </w:r>
            <w:r>
              <w:rPr>
                <w:noProof/>
                <w:webHidden/>
              </w:rPr>
            </w:r>
            <w:r>
              <w:rPr>
                <w:noProof/>
                <w:webHidden/>
              </w:rPr>
              <w:fldChar w:fldCharType="separate"/>
            </w:r>
            <w:r>
              <w:rPr>
                <w:noProof/>
                <w:webHidden/>
              </w:rPr>
              <w:t>24</w:t>
            </w:r>
            <w:r>
              <w:rPr>
                <w:noProof/>
                <w:webHidden/>
              </w:rPr>
              <w:fldChar w:fldCharType="end"/>
            </w:r>
          </w:hyperlink>
        </w:p>
        <w:p w14:paraId="2B2CB86B" w14:textId="7ED6E25F" w:rsidR="00467908" w:rsidRDefault="00467908">
          <w:pPr>
            <w:pStyle w:val="TOC5"/>
            <w:tabs>
              <w:tab w:val="right" w:leader="dot" w:pos="9016"/>
            </w:tabs>
            <w:rPr>
              <w:rFonts w:eastAsiaTheme="minorEastAsia"/>
              <w:noProof/>
            </w:rPr>
          </w:pPr>
          <w:hyperlink w:anchor="_Toc224477187" w:history="1">
            <w:r w:rsidRPr="007E4B86">
              <w:rPr>
                <w:rStyle w:val="Hyperlink"/>
                <w:rFonts w:ascii="Times New Roman" w:eastAsia="Times New Roman" w:hAnsi="Times New Roman" w:cs="Times New Roman"/>
                <w:noProof/>
              </w:rPr>
              <w:t>3.6 A/B Testing</w:t>
            </w:r>
            <w:r>
              <w:rPr>
                <w:noProof/>
                <w:webHidden/>
              </w:rPr>
              <w:tab/>
            </w:r>
            <w:r>
              <w:rPr>
                <w:noProof/>
                <w:webHidden/>
              </w:rPr>
              <w:fldChar w:fldCharType="begin"/>
            </w:r>
            <w:r>
              <w:rPr>
                <w:noProof/>
                <w:webHidden/>
              </w:rPr>
              <w:instrText xml:space="preserve"> PAGEREF _Toc224477187 \h </w:instrText>
            </w:r>
            <w:r>
              <w:rPr>
                <w:noProof/>
                <w:webHidden/>
              </w:rPr>
            </w:r>
            <w:r>
              <w:rPr>
                <w:noProof/>
                <w:webHidden/>
              </w:rPr>
              <w:fldChar w:fldCharType="separate"/>
            </w:r>
            <w:r>
              <w:rPr>
                <w:noProof/>
                <w:webHidden/>
              </w:rPr>
              <w:t>24</w:t>
            </w:r>
            <w:r>
              <w:rPr>
                <w:noProof/>
                <w:webHidden/>
              </w:rPr>
              <w:fldChar w:fldCharType="end"/>
            </w:r>
          </w:hyperlink>
        </w:p>
        <w:p w14:paraId="6DAB9CD0" w14:textId="56D74FA0" w:rsidR="00467908" w:rsidRDefault="00467908">
          <w:pPr>
            <w:pStyle w:val="TOC5"/>
            <w:tabs>
              <w:tab w:val="right" w:leader="dot" w:pos="9016"/>
            </w:tabs>
            <w:rPr>
              <w:rFonts w:eastAsiaTheme="minorEastAsia"/>
              <w:noProof/>
            </w:rPr>
          </w:pPr>
          <w:hyperlink w:anchor="_Toc224477188" w:history="1">
            <w:r w:rsidRPr="007E4B86">
              <w:rPr>
                <w:rStyle w:val="Hyperlink"/>
                <w:rFonts w:ascii="Times New Roman" w:eastAsia="Times New Roman" w:hAnsi="Times New Roman" w:cs="Times New Roman"/>
                <w:noProof/>
              </w:rPr>
              <w:t>3.7 Ethics and Privacy</w:t>
            </w:r>
            <w:r>
              <w:rPr>
                <w:noProof/>
                <w:webHidden/>
              </w:rPr>
              <w:tab/>
            </w:r>
            <w:r>
              <w:rPr>
                <w:noProof/>
                <w:webHidden/>
              </w:rPr>
              <w:fldChar w:fldCharType="begin"/>
            </w:r>
            <w:r>
              <w:rPr>
                <w:noProof/>
                <w:webHidden/>
              </w:rPr>
              <w:instrText xml:space="preserve"> PAGEREF _Toc224477188 \h </w:instrText>
            </w:r>
            <w:r>
              <w:rPr>
                <w:noProof/>
                <w:webHidden/>
              </w:rPr>
            </w:r>
            <w:r>
              <w:rPr>
                <w:noProof/>
                <w:webHidden/>
              </w:rPr>
              <w:fldChar w:fldCharType="separate"/>
            </w:r>
            <w:r>
              <w:rPr>
                <w:noProof/>
                <w:webHidden/>
              </w:rPr>
              <w:t>24</w:t>
            </w:r>
            <w:r>
              <w:rPr>
                <w:noProof/>
                <w:webHidden/>
              </w:rPr>
              <w:fldChar w:fldCharType="end"/>
            </w:r>
          </w:hyperlink>
        </w:p>
        <w:p w14:paraId="6BABBD63" w14:textId="05E550A7" w:rsidR="00467908" w:rsidRDefault="00467908">
          <w:pPr>
            <w:pStyle w:val="TOC5"/>
            <w:tabs>
              <w:tab w:val="right" w:leader="dot" w:pos="9016"/>
            </w:tabs>
            <w:rPr>
              <w:rFonts w:eastAsiaTheme="minorEastAsia"/>
              <w:noProof/>
            </w:rPr>
          </w:pPr>
          <w:hyperlink w:anchor="_Toc224477189" w:history="1">
            <w:r w:rsidRPr="007E4B86">
              <w:rPr>
                <w:rStyle w:val="Hyperlink"/>
                <w:rFonts w:ascii="Times New Roman" w:eastAsia="Times New Roman" w:hAnsi="Times New Roman" w:cs="Times New Roman"/>
                <w:noProof/>
              </w:rPr>
              <w:t>3.8 Evaluation -</w:t>
            </w:r>
            <w:r>
              <w:rPr>
                <w:noProof/>
                <w:webHidden/>
              </w:rPr>
              <w:tab/>
            </w:r>
            <w:r>
              <w:rPr>
                <w:noProof/>
                <w:webHidden/>
              </w:rPr>
              <w:fldChar w:fldCharType="begin"/>
            </w:r>
            <w:r>
              <w:rPr>
                <w:noProof/>
                <w:webHidden/>
              </w:rPr>
              <w:instrText xml:space="preserve"> PAGEREF _Toc224477189 \h </w:instrText>
            </w:r>
            <w:r>
              <w:rPr>
                <w:noProof/>
                <w:webHidden/>
              </w:rPr>
            </w:r>
            <w:r>
              <w:rPr>
                <w:noProof/>
                <w:webHidden/>
              </w:rPr>
              <w:fldChar w:fldCharType="separate"/>
            </w:r>
            <w:r>
              <w:rPr>
                <w:noProof/>
                <w:webHidden/>
              </w:rPr>
              <w:t>25</w:t>
            </w:r>
            <w:r>
              <w:rPr>
                <w:noProof/>
                <w:webHidden/>
              </w:rPr>
              <w:fldChar w:fldCharType="end"/>
            </w:r>
          </w:hyperlink>
        </w:p>
        <w:p w14:paraId="368D7979" w14:textId="30DD43D4" w:rsidR="00467908" w:rsidRDefault="00467908">
          <w:pPr>
            <w:pStyle w:val="TOC3"/>
            <w:tabs>
              <w:tab w:val="right" w:leader="dot" w:pos="9016"/>
            </w:tabs>
            <w:rPr>
              <w:rFonts w:eastAsiaTheme="minorEastAsia"/>
              <w:noProof/>
            </w:rPr>
          </w:pPr>
          <w:hyperlink w:anchor="_Toc224477190" w:history="1">
            <w:r w:rsidRPr="007E4B86">
              <w:rPr>
                <w:rStyle w:val="Hyperlink"/>
                <w:rFonts w:ascii="Times New Roman" w:hAnsi="Times New Roman" w:cs="Times New Roman"/>
                <w:noProof/>
              </w:rPr>
              <w:t>4.HIGH-LEVEL SYSTEM ARCHITECTURE</w:t>
            </w:r>
            <w:r>
              <w:rPr>
                <w:noProof/>
                <w:webHidden/>
              </w:rPr>
              <w:tab/>
            </w:r>
            <w:r>
              <w:rPr>
                <w:noProof/>
                <w:webHidden/>
              </w:rPr>
              <w:fldChar w:fldCharType="begin"/>
            </w:r>
            <w:r>
              <w:rPr>
                <w:noProof/>
                <w:webHidden/>
              </w:rPr>
              <w:instrText xml:space="preserve"> PAGEREF _Toc224477190 \h </w:instrText>
            </w:r>
            <w:r>
              <w:rPr>
                <w:noProof/>
                <w:webHidden/>
              </w:rPr>
            </w:r>
            <w:r>
              <w:rPr>
                <w:noProof/>
                <w:webHidden/>
              </w:rPr>
              <w:fldChar w:fldCharType="separate"/>
            </w:r>
            <w:r>
              <w:rPr>
                <w:noProof/>
                <w:webHidden/>
              </w:rPr>
              <w:t>25</w:t>
            </w:r>
            <w:r>
              <w:rPr>
                <w:noProof/>
                <w:webHidden/>
              </w:rPr>
              <w:fldChar w:fldCharType="end"/>
            </w:r>
          </w:hyperlink>
        </w:p>
        <w:p w14:paraId="6C79F032" w14:textId="4B22311B" w:rsidR="00467908" w:rsidRDefault="00467908">
          <w:pPr>
            <w:pStyle w:val="TOC5"/>
            <w:tabs>
              <w:tab w:val="right" w:leader="dot" w:pos="9016"/>
            </w:tabs>
            <w:rPr>
              <w:rFonts w:eastAsiaTheme="minorEastAsia"/>
              <w:noProof/>
            </w:rPr>
          </w:pPr>
          <w:hyperlink w:anchor="_Toc224477191" w:history="1">
            <w:r w:rsidRPr="007E4B86">
              <w:rPr>
                <w:rStyle w:val="Hyperlink"/>
                <w:rFonts w:ascii="Times New Roman" w:eastAsia="Times New Roman" w:hAnsi="Times New Roman" w:cs="Times New Roman"/>
                <w:noProof/>
              </w:rPr>
              <w:t>4.1 Overview of the solution</w:t>
            </w:r>
            <w:r>
              <w:rPr>
                <w:noProof/>
                <w:webHidden/>
              </w:rPr>
              <w:tab/>
            </w:r>
            <w:r>
              <w:rPr>
                <w:noProof/>
                <w:webHidden/>
              </w:rPr>
              <w:fldChar w:fldCharType="begin"/>
            </w:r>
            <w:r>
              <w:rPr>
                <w:noProof/>
                <w:webHidden/>
              </w:rPr>
              <w:instrText xml:space="preserve"> PAGEREF _Toc224477191 \h </w:instrText>
            </w:r>
            <w:r>
              <w:rPr>
                <w:noProof/>
                <w:webHidden/>
              </w:rPr>
            </w:r>
            <w:r>
              <w:rPr>
                <w:noProof/>
                <w:webHidden/>
              </w:rPr>
              <w:fldChar w:fldCharType="separate"/>
            </w:r>
            <w:r>
              <w:rPr>
                <w:noProof/>
                <w:webHidden/>
              </w:rPr>
              <w:t>25</w:t>
            </w:r>
            <w:r>
              <w:rPr>
                <w:noProof/>
                <w:webHidden/>
              </w:rPr>
              <w:fldChar w:fldCharType="end"/>
            </w:r>
          </w:hyperlink>
        </w:p>
        <w:p w14:paraId="1D0094D1" w14:textId="3ED06A85" w:rsidR="00467908" w:rsidRDefault="00467908">
          <w:pPr>
            <w:pStyle w:val="TOC5"/>
            <w:tabs>
              <w:tab w:val="right" w:leader="dot" w:pos="9016"/>
            </w:tabs>
            <w:rPr>
              <w:rFonts w:eastAsiaTheme="minorEastAsia"/>
              <w:noProof/>
            </w:rPr>
          </w:pPr>
          <w:hyperlink w:anchor="_Toc224477192" w:history="1">
            <w:r w:rsidRPr="007E4B86">
              <w:rPr>
                <w:rStyle w:val="Hyperlink"/>
                <w:rFonts w:ascii="Times New Roman" w:eastAsia="Times New Roman" w:hAnsi="Times New Roman" w:cs="Times New Roman"/>
                <w:noProof/>
              </w:rPr>
              <w:t>4.2 System diagram</w:t>
            </w:r>
            <w:r>
              <w:rPr>
                <w:noProof/>
                <w:webHidden/>
              </w:rPr>
              <w:tab/>
            </w:r>
            <w:r>
              <w:rPr>
                <w:noProof/>
                <w:webHidden/>
              </w:rPr>
              <w:fldChar w:fldCharType="begin"/>
            </w:r>
            <w:r>
              <w:rPr>
                <w:noProof/>
                <w:webHidden/>
              </w:rPr>
              <w:instrText xml:space="preserve"> PAGEREF _Toc224477192 \h </w:instrText>
            </w:r>
            <w:r>
              <w:rPr>
                <w:noProof/>
                <w:webHidden/>
              </w:rPr>
            </w:r>
            <w:r>
              <w:rPr>
                <w:noProof/>
                <w:webHidden/>
              </w:rPr>
              <w:fldChar w:fldCharType="separate"/>
            </w:r>
            <w:r>
              <w:rPr>
                <w:noProof/>
                <w:webHidden/>
              </w:rPr>
              <w:t>26</w:t>
            </w:r>
            <w:r>
              <w:rPr>
                <w:noProof/>
                <w:webHidden/>
              </w:rPr>
              <w:fldChar w:fldCharType="end"/>
            </w:r>
          </w:hyperlink>
        </w:p>
        <w:p w14:paraId="3A59EA12" w14:textId="169F9417" w:rsidR="00467908" w:rsidRDefault="00467908">
          <w:pPr>
            <w:pStyle w:val="TOC5"/>
            <w:tabs>
              <w:tab w:val="right" w:leader="dot" w:pos="9016"/>
            </w:tabs>
            <w:rPr>
              <w:rFonts w:eastAsiaTheme="minorEastAsia"/>
              <w:noProof/>
            </w:rPr>
          </w:pPr>
          <w:hyperlink w:anchor="_Toc224477193" w:history="1">
            <w:r w:rsidRPr="007E4B86">
              <w:rPr>
                <w:rStyle w:val="Hyperlink"/>
                <w:rFonts w:ascii="Times New Roman" w:eastAsia="Times New Roman" w:hAnsi="Times New Roman" w:cs="Times New Roman"/>
                <w:noProof/>
              </w:rPr>
              <w:t>4.3 Highlight the individual component and its parts</w:t>
            </w:r>
            <w:r>
              <w:rPr>
                <w:noProof/>
                <w:webHidden/>
              </w:rPr>
              <w:tab/>
            </w:r>
            <w:r>
              <w:rPr>
                <w:noProof/>
                <w:webHidden/>
              </w:rPr>
              <w:fldChar w:fldCharType="begin"/>
            </w:r>
            <w:r>
              <w:rPr>
                <w:noProof/>
                <w:webHidden/>
              </w:rPr>
              <w:instrText xml:space="preserve"> PAGEREF _Toc224477193 \h </w:instrText>
            </w:r>
            <w:r>
              <w:rPr>
                <w:noProof/>
                <w:webHidden/>
              </w:rPr>
            </w:r>
            <w:r>
              <w:rPr>
                <w:noProof/>
                <w:webHidden/>
              </w:rPr>
              <w:fldChar w:fldCharType="separate"/>
            </w:r>
            <w:r>
              <w:rPr>
                <w:noProof/>
                <w:webHidden/>
              </w:rPr>
              <w:t>26</w:t>
            </w:r>
            <w:r>
              <w:rPr>
                <w:noProof/>
                <w:webHidden/>
              </w:rPr>
              <w:fldChar w:fldCharType="end"/>
            </w:r>
          </w:hyperlink>
        </w:p>
        <w:p w14:paraId="26758DB5" w14:textId="55DAD941" w:rsidR="00467908" w:rsidRDefault="00467908">
          <w:pPr>
            <w:pStyle w:val="TOC5"/>
            <w:tabs>
              <w:tab w:val="right" w:leader="dot" w:pos="9016"/>
            </w:tabs>
            <w:rPr>
              <w:rFonts w:eastAsiaTheme="minorEastAsia"/>
              <w:noProof/>
            </w:rPr>
          </w:pPr>
          <w:hyperlink w:anchor="_Toc224477194" w:history="1">
            <w:r>
              <w:rPr>
                <w:noProof/>
                <w:webHidden/>
              </w:rPr>
              <w:tab/>
            </w:r>
            <w:r>
              <w:rPr>
                <w:noProof/>
                <w:webHidden/>
              </w:rPr>
              <w:fldChar w:fldCharType="begin"/>
            </w:r>
            <w:r>
              <w:rPr>
                <w:noProof/>
                <w:webHidden/>
              </w:rPr>
              <w:instrText xml:space="preserve"> PAGEREF _Toc224477194 \h </w:instrText>
            </w:r>
            <w:r>
              <w:rPr>
                <w:noProof/>
                <w:webHidden/>
              </w:rPr>
            </w:r>
            <w:r>
              <w:rPr>
                <w:noProof/>
                <w:webHidden/>
              </w:rPr>
              <w:fldChar w:fldCharType="separate"/>
            </w:r>
            <w:r>
              <w:rPr>
                <w:noProof/>
                <w:webHidden/>
              </w:rPr>
              <w:t>27</w:t>
            </w:r>
            <w:r>
              <w:rPr>
                <w:noProof/>
                <w:webHidden/>
              </w:rPr>
              <w:fldChar w:fldCharType="end"/>
            </w:r>
          </w:hyperlink>
        </w:p>
        <w:p w14:paraId="06CA1214" w14:textId="32B4998D" w:rsidR="00467908" w:rsidRDefault="00467908">
          <w:pPr>
            <w:pStyle w:val="TOC5"/>
            <w:tabs>
              <w:tab w:val="right" w:leader="dot" w:pos="9016"/>
            </w:tabs>
            <w:rPr>
              <w:rFonts w:eastAsiaTheme="minorEastAsia"/>
              <w:noProof/>
            </w:rPr>
          </w:pPr>
          <w:hyperlink w:anchor="_Toc224477195" w:history="1">
            <w:r w:rsidRPr="007E4B86">
              <w:rPr>
                <w:rStyle w:val="Hyperlink"/>
                <w:rFonts w:ascii="Times New Roman" w:eastAsia="Times New Roman" w:hAnsi="Times New Roman" w:cs="Times New Roman"/>
                <w:noProof/>
                <w:lang w:val="en-GB"/>
              </w:rPr>
              <w:t>4.4 AVLI Internal Component</w:t>
            </w:r>
            <w:r>
              <w:rPr>
                <w:noProof/>
                <w:webHidden/>
              </w:rPr>
              <w:tab/>
            </w:r>
            <w:r>
              <w:rPr>
                <w:noProof/>
                <w:webHidden/>
              </w:rPr>
              <w:fldChar w:fldCharType="begin"/>
            </w:r>
            <w:r>
              <w:rPr>
                <w:noProof/>
                <w:webHidden/>
              </w:rPr>
              <w:instrText xml:space="preserve"> PAGEREF _Toc224477195 \h </w:instrText>
            </w:r>
            <w:r>
              <w:rPr>
                <w:noProof/>
                <w:webHidden/>
              </w:rPr>
            </w:r>
            <w:r>
              <w:rPr>
                <w:noProof/>
                <w:webHidden/>
              </w:rPr>
              <w:fldChar w:fldCharType="separate"/>
            </w:r>
            <w:r>
              <w:rPr>
                <w:noProof/>
                <w:webHidden/>
              </w:rPr>
              <w:t>27</w:t>
            </w:r>
            <w:r>
              <w:rPr>
                <w:noProof/>
                <w:webHidden/>
              </w:rPr>
              <w:fldChar w:fldCharType="end"/>
            </w:r>
          </w:hyperlink>
        </w:p>
        <w:p w14:paraId="11243B05" w14:textId="4E4D9D44" w:rsidR="00467908" w:rsidRDefault="00467908">
          <w:pPr>
            <w:pStyle w:val="TOC5"/>
            <w:tabs>
              <w:tab w:val="right" w:leader="dot" w:pos="9016"/>
            </w:tabs>
            <w:rPr>
              <w:rFonts w:eastAsiaTheme="minorEastAsia"/>
              <w:noProof/>
            </w:rPr>
          </w:pPr>
          <w:hyperlink w:anchor="_Toc224477196" w:history="1">
            <w:r w:rsidRPr="007E4B86">
              <w:rPr>
                <w:rStyle w:val="Hyperlink"/>
                <w:rFonts w:ascii="Times New Roman" w:eastAsia="Times New Roman" w:hAnsi="Times New Roman" w:cs="Times New Roman"/>
                <w:noProof/>
                <w:lang w:val="en-GB"/>
              </w:rPr>
              <w:t>4.5 Component Interactions</w:t>
            </w:r>
            <w:r>
              <w:rPr>
                <w:noProof/>
                <w:webHidden/>
              </w:rPr>
              <w:tab/>
            </w:r>
            <w:r>
              <w:rPr>
                <w:noProof/>
                <w:webHidden/>
              </w:rPr>
              <w:fldChar w:fldCharType="begin"/>
            </w:r>
            <w:r>
              <w:rPr>
                <w:noProof/>
                <w:webHidden/>
              </w:rPr>
              <w:instrText xml:space="preserve"> PAGEREF _Toc224477196 \h </w:instrText>
            </w:r>
            <w:r>
              <w:rPr>
                <w:noProof/>
                <w:webHidden/>
              </w:rPr>
            </w:r>
            <w:r>
              <w:rPr>
                <w:noProof/>
                <w:webHidden/>
              </w:rPr>
              <w:fldChar w:fldCharType="separate"/>
            </w:r>
            <w:r>
              <w:rPr>
                <w:noProof/>
                <w:webHidden/>
              </w:rPr>
              <w:t>28</w:t>
            </w:r>
            <w:r>
              <w:rPr>
                <w:noProof/>
                <w:webHidden/>
              </w:rPr>
              <w:fldChar w:fldCharType="end"/>
            </w:r>
          </w:hyperlink>
        </w:p>
        <w:p w14:paraId="35F8F9AC" w14:textId="4BB84BEE" w:rsidR="00467908" w:rsidRDefault="00467908">
          <w:pPr>
            <w:pStyle w:val="TOC5"/>
            <w:tabs>
              <w:tab w:val="right" w:leader="dot" w:pos="9016"/>
            </w:tabs>
            <w:rPr>
              <w:rFonts w:eastAsiaTheme="minorEastAsia"/>
              <w:noProof/>
            </w:rPr>
          </w:pPr>
          <w:hyperlink w:anchor="_Toc224477197" w:history="1">
            <w:r w:rsidRPr="007E4B86">
              <w:rPr>
                <w:rStyle w:val="Hyperlink"/>
                <w:rFonts w:ascii="Times New Roman" w:eastAsia="Times New Roman" w:hAnsi="Times New Roman" w:cs="Times New Roman"/>
                <w:noProof/>
                <w:lang w:val="en-GB"/>
              </w:rPr>
              <w:t>4.6 Data Flow</w:t>
            </w:r>
            <w:r>
              <w:rPr>
                <w:noProof/>
                <w:webHidden/>
              </w:rPr>
              <w:tab/>
            </w:r>
            <w:r>
              <w:rPr>
                <w:noProof/>
                <w:webHidden/>
              </w:rPr>
              <w:fldChar w:fldCharType="begin"/>
            </w:r>
            <w:r>
              <w:rPr>
                <w:noProof/>
                <w:webHidden/>
              </w:rPr>
              <w:instrText xml:space="preserve"> PAGEREF _Toc224477197 \h </w:instrText>
            </w:r>
            <w:r>
              <w:rPr>
                <w:noProof/>
                <w:webHidden/>
              </w:rPr>
            </w:r>
            <w:r>
              <w:rPr>
                <w:noProof/>
                <w:webHidden/>
              </w:rPr>
              <w:fldChar w:fldCharType="separate"/>
            </w:r>
            <w:r>
              <w:rPr>
                <w:noProof/>
                <w:webHidden/>
              </w:rPr>
              <w:t>28</w:t>
            </w:r>
            <w:r>
              <w:rPr>
                <w:noProof/>
                <w:webHidden/>
              </w:rPr>
              <w:fldChar w:fldCharType="end"/>
            </w:r>
          </w:hyperlink>
        </w:p>
        <w:p w14:paraId="2B8F0092" w14:textId="2992B96D" w:rsidR="00467908" w:rsidRDefault="00467908">
          <w:pPr>
            <w:pStyle w:val="TOC5"/>
            <w:tabs>
              <w:tab w:val="right" w:leader="dot" w:pos="9016"/>
            </w:tabs>
            <w:rPr>
              <w:rFonts w:eastAsiaTheme="minorEastAsia"/>
              <w:noProof/>
            </w:rPr>
          </w:pPr>
          <w:hyperlink w:anchor="_Toc224477198" w:history="1">
            <w:r w:rsidRPr="007E4B86">
              <w:rPr>
                <w:rStyle w:val="Hyperlink"/>
                <w:rFonts w:ascii="Times New Roman" w:eastAsia="Times New Roman" w:hAnsi="Times New Roman" w:cs="Times New Roman"/>
                <w:noProof/>
                <w:lang w:val="en-GB"/>
              </w:rPr>
              <w:t xml:space="preserve">4.7 </w:t>
            </w:r>
            <w:r w:rsidRPr="007E4B86">
              <w:rPr>
                <w:rStyle w:val="Hyperlink"/>
                <w:rFonts w:ascii="Times New Roman" w:eastAsia="Times New Roman" w:hAnsi="Times New Roman" w:cs="Times New Roman"/>
                <w:noProof/>
              </w:rPr>
              <w:t>Scalability and security considerations</w:t>
            </w:r>
            <w:r>
              <w:rPr>
                <w:noProof/>
                <w:webHidden/>
              </w:rPr>
              <w:tab/>
            </w:r>
            <w:r>
              <w:rPr>
                <w:noProof/>
                <w:webHidden/>
              </w:rPr>
              <w:fldChar w:fldCharType="begin"/>
            </w:r>
            <w:r>
              <w:rPr>
                <w:noProof/>
                <w:webHidden/>
              </w:rPr>
              <w:instrText xml:space="preserve"> PAGEREF _Toc224477198 \h </w:instrText>
            </w:r>
            <w:r>
              <w:rPr>
                <w:noProof/>
                <w:webHidden/>
              </w:rPr>
            </w:r>
            <w:r>
              <w:rPr>
                <w:noProof/>
                <w:webHidden/>
              </w:rPr>
              <w:fldChar w:fldCharType="separate"/>
            </w:r>
            <w:r>
              <w:rPr>
                <w:noProof/>
                <w:webHidden/>
              </w:rPr>
              <w:t>28</w:t>
            </w:r>
            <w:r>
              <w:rPr>
                <w:noProof/>
                <w:webHidden/>
              </w:rPr>
              <w:fldChar w:fldCharType="end"/>
            </w:r>
          </w:hyperlink>
        </w:p>
        <w:p w14:paraId="2815A6A6" w14:textId="47B92B84" w:rsidR="00467908" w:rsidRDefault="00467908">
          <w:pPr>
            <w:pStyle w:val="TOC3"/>
            <w:tabs>
              <w:tab w:val="right" w:leader="dot" w:pos="9016"/>
            </w:tabs>
            <w:rPr>
              <w:rFonts w:eastAsiaTheme="minorEastAsia"/>
              <w:noProof/>
            </w:rPr>
          </w:pPr>
          <w:hyperlink w:anchor="_Toc224477199" w:history="1">
            <w:r w:rsidRPr="007E4B86">
              <w:rPr>
                <w:rStyle w:val="Hyperlink"/>
                <w:rFonts w:ascii="Times New Roman" w:eastAsia="Times New Roman" w:hAnsi="Times New Roman" w:cs="Times New Roman"/>
                <w:noProof/>
              </w:rPr>
              <w:t>5. USER REQUIREMENTS</w:t>
            </w:r>
            <w:r>
              <w:rPr>
                <w:noProof/>
                <w:webHidden/>
              </w:rPr>
              <w:tab/>
            </w:r>
            <w:r>
              <w:rPr>
                <w:noProof/>
                <w:webHidden/>
              </w:rPr>
              <w:fldChar w:fldCharType="begin"/>
            </w:r>
            <w:r>
              <w:rPr>
                <w:noProof/>
                <w:webHidden/>
              </w:rPr>
              <w:instrText xml:space="preserve"> PAGEREF _Toc224477199 \h </w:instrText>
            </w:r>
            <w:r>
              <w:rPr>
                <w:noProof/>
                <w:webHidden/>
              </w:rPr>
            </w:r>
            <w:r>
              <w:rPr>
                <w:noProof/>
                <w:webHidden/>
              </w:rPr>
              <w:fldChar w:fldCharType="separate"/>
            </w:r>
            <w:r>
              <w:rPr>
                <w:noProof/>
                <w:webHidden/>
              </w:rPr>
              <w:t>29</w:t>
            </w:r>
            <w:r>
              <w:rPr>
                <w:noProof/>
                <w:webHidden/>
              </w:rPr>
              <w:fldChar w:fldCharType="end"/>
            </w:r>
          </w:hyperlink>
        </w:p>
        <w:p w14:paraId="61A6FE54" w14:textId="65E5963F" w:rsidR="00467908" w:rsidRDefault="00467908">
          <w:pPr>
            <w:pStyle w:val="TOC5"/>
            <w:tabs>
              <w:tab w:val="right" w:leader="dot" w:pos="9016"/>
            </w:tabs>
            <w:rPr>
              <w:rFonts w:eastAsiaTheme="minorEastAsia"/>
              <w:noProof/>
            </w:rPr>
          </w:pPr>
          <w:hyperlink w:anchor="_Toc224477200" w:history="1">
            <w:r w:rsidRPr="007E4B86">
              <w:rPr>
                <w:rStyle w:val="Hyperlink"/>
                <w:rFonts w:ascii="Times New Roman" w:eastAsia="Times New Roman" w:hAnsi="Times New Roman" w:cs="Times New Roman"/>
                <w:noProof/>
              </w:rPr>
              <w:t>5.1 Stakeholder</w:t>
            </w:r>
            <w:r w:rsidRPr="007E4B86">
              <w:rPr>
                <w:rStyle w:val="Hyperlink"/>
                <w:i/>
                <w:iCs/>
                <w:noProof/>
              </w:rPr>
              <w:t xml:space="preserve"> </w:t>
            </w:r>
            <w:r w:rsidRPr="007E4B86">
              <w:rPr>
                <w:rStyle w:val="Hyperlink"/>
                <w:noProof/>
              </w:rPr>
              <w:t>Identification</w:t>
            </w:r>
            <w:r>
              <w:rPr>
                <w:noProof/>
                <w:webHidden/>
              </w:rPr>
              <w:tab/>
            </w:r>
            <w:r>
              <w:rPr>
                <w:noProof/>
                <w:webHidden/>
              </w:rPr>
              <w:fldChar w:fldCharType="begin"/>
            </w:r>
            <w:r>
              <w:rPr>
                <w:noProof/>
                <w:webHidden/>
              </w:rPr>
              <w:instrText xml:space="preserve"> PAGEREF _Toc224477200 \h </w:instrText>
            </w:r>
            <w:r>
              <w:rPr>
                <w:noProof/>
                <w:webHidden/>
              </w:rPr>
            </w:r>
            <w:r>
              <w:rPr>
                <w:noProof/>
                <w:webHidden/>
              </w:rPr>
              <w:fldChar w:fldCharType="separate"/>
            </w:r>
            <w:r>
              <w:rPr>
                <w:noProof/>
                <w:webHidden/>
              </w:rPr>
              <w:t>29</w:t>
            </w:r>
            <w:r>
              <w:rPr>
                <w:noProof/>
                <w:webHidden/>
              </w:rPr>
              <w:fldChar w:fldCharType="end"/>
            </w:r>
          </w:hyperlink>
        </w:p>
        <w:p w14:paraId="5E77B60E" w14:textId="2FC4F0A3" w:rsidR="00467908" w:rsidRDefault="00467908">
          <w:pPr>
            <w:pStyle w:val="TOC5"/>
            <w:tabs>
              <w:tab w:val="right" w:leader="dot" w:pos="9016"/>
            </w:tabs>
            <w:rPr>
              <w:rFonts w:eastAsiaTheme="minorEastAsia"/>
              <w:noProof/>
            </w:rPr>
          </w:pPr>
          <w:hyperlink w:anchor="_Toc224477201" w:history="1">
            <w:r w:rsidRPr="007E4B86">
              <w:rPr>
                <w:rStyle w:val="Hyperlink"/>
                <w:rFonts w:ascii="Times New Roman" w:eastAsia="Times New Roman" w:hAnsi="Times New Roman" w:cs="Times New Roman"/>
                <w:noProof/>
              </w:rPr>
              <w:t>5.2 Functional Requirements</w:t>
            </w:r>
            <w:r>
              <w:rPr>
                <w:noProof/>
                <w:webHidden/>
              </w:rPr>
              <w:tab/>
            </w:r>
            <w:r>
              <w:rPr>
                <w:noProof/>
                <w:webHidden/>
              </w:rPr>
              <w:fldChar w:fldCharType="begin"/>
            </w:r>
            <w:r>
              <w:rPr>
                <w:noProof/>
                <w:webHidden/>
              </w:rPr>
              <w:instrText xml:space="preserve"> PAGEREF _Toc224477201 \h </w:instrText>
            </w:r>
            <w:r>
              <w:rPr>
                <w:noProof/>
                <w:webHidden/>
              </w:rPr>
            </w:r>
            <w:r>
              <w:rPr>
                <w:noProof/>
                <w:webHidden/>
              </w:rPr>
              <w:fldChar w:fldCharType="separate"/>
            </w:r>
            <w:r>
              <w:rPr>
                <w:noProof/>
                <w:webHidden/>
              </w:rPr>
              <w:t>29</w:t>
            </w:r>
            <w:r>
              <w:rPr>
                <w:noProof/>
                <w:webHidden/>
              </w:rPr>
              <w:fldChar w:fldCharType="end"/>
            </w:r>
          </w:hyperlink>
        </w:p>
        <w:p w14:paraId="31901340" w14:textId="72AFD6E6" w:rsidR="00467908" w:rsidRDefault="00467908">
          <w:pPr>
            <w:pStyle w:val="TOC5"/>
            <w:tabs>
              <w:tab w:val="right" w:leader="dot" w:pos="9016"/>
            </w:tabs>
            <w:rPr>
              <w:rFonts w:eastAsiaTheme="minorEastAsia"/>
              <w:noProof/>
            </w:rPr>
          </w:pPr>
          <w:hyperlink w:anchor="_Toc224477202" w:history="1">
            <w:r w:rsidRPr="007E4B86">
              <w:rPr>
                <w:rStyle w:val="Hyperlink"/>
                <w:rFonts w:ascii="Times New Roman" w:eastAsia="Times New Roman" w:hAnsi="Times New Roman" w:cs="Times New Roman"/>
                <w:noProof/>
              </w:rPr>
              <w:t>5.3 Non-Functional Requirements</w:t>
            </w:r>
            <w:r>
              <w:rPr>
                <w:noProof/>
                <w:webHidden/>
              </w:rPr>
              <w:tab/>
            </w:r>
            <w:r>
              <w:rPr>
                <w:noProof/>
                <w:webHidden/>
              </w:rPr>
              <w:fldChar w:fldCharType="begin"/>
            </w:r>
            <w:r>
              <w:rPr>
                <w:noProof/>
                <w:webHidden/>
              </w:rPr>
              <w:instrText xml:space="preserve"> PAGEREF _Toc224477202 \h </w:instrText>
            </w:r>
            <w:r>
              <w:rPr>
                <w:noProof/>
                <w:webHidden/>
              </w:rPr>
            </w:r>
            <w:r>
              <w:rPr>
                <w:noProof/>
                <w:webHidden/>
              </w:rPr>
              <w:fldChar w:fldCharType="separate"/>
            </w:r>
            <w:r>
              <w:rPr>
                <w:noProof/>
                <w:webHidden/>
              </w:rPr>
              <w:t>31</w:t>
            </w:r>
            <w:r>
              <w:rPr>
                <w:noProof/>
                <w:webHidden/>
              </w:rPr>
              <w:fldChar w:fldCharType="end"/>
            </w:r>
          </w:hyperlink>
        </w:p>
        <w:p w14:paraId="7F3F41C2" w14:textId="0D0571E7" w:rsidR="00467908" w:rsidRDefault="00467908">
          <w:pPr>
            <w:pStyle w:val="TOC3"/>
            <w:tabs>
              <w:tab w:val="right" w:leader="dot" w:pos="9016"/>
            </w:tabs>
            <w:rPr>
              <w:rFonts w:eastAsiaTheme="minorEastAsia"/>
              <w:noProof/>
            </w:rPr>
          </w:pPr>
          <w:hyperlink w:anchor="_Toc224477203" w:history="1">
            <w:r w:rsidRPr="007E4B86">
              <w:rPr>
                <w:rStyle w:val="Hyperlink"/>
                <w:rFonts w:ascii="Times New Roman" w:eastAsia="Times New Roman" w:hAnsi="Times New Roman" w:cs="Times New Roman"/>
                <w:noProof/>
              </w:rPr>
              <w:t>6. COMMERCIALIZATION PLAN</w:t>
            </w:r>
            <w:r>
              <w:rPr>
                <w:noProof/>
                <w:webHidden/>
              </w:rPr>
              <w:tab/>
            </w:r>
            <w:r>
              <w:rPr>
                <w:noProof/>
                <w:webHidden/>
              </w:rPr>
              <w:fldChar w:fldCharType="begin"/>
            </w:r>
            <w:r>
              <w:rPr>
                <w:noProof/>
                <w:webHidden/>
              </w:rPr>
              <w:instrText xml:space="preserve"> PAGEREF _Toc224477203 \h </w:instrText>
            </w:r>
            <w:r>
              <w:rPr>
                <w:noProof/>
                <w:webHidden/>
              </w:rPr>
            </w:r>
            <w:r>
              <w:rPr>
                <w:noProof/>
                <w:webHidden/>
              </w:rPr>
              <w:fldChar w:fldCharType="separate"/>
            </w:r>
            <w:r>
              <w:rPr>
                <w:noProof/>
                <w:webHidden/>
              </w:rPr>
              <w:t>32</w:t>
            </w:r>
            <w:r>
              <w:rPr>
                <w:noProof/>
                <w:webHidden/>
              </w:rPr>
              <w:fldChar w:fldCharType="end"/>
            </w:r>
          </w:hyperlink>
        </w:p>
        <w:p w14:paraId="38CAA291" w14:textId="0C478E6A" w:rsidR="00467908" w:rsidRDefault="00467908">
          <w:pPr>
            <w:pStyle w:val="TOC5"/>
            <w:tabs>
              <w:tab w:val="right" w:leader="dot" w:pos="9016"/>
            </w:tabs>
            <w:rPr>
              <w:rFonts w:eastAsiaTheme="minorEastAsia"/>
              <w:noProof/>
            </w:rPr>
          </w:pPr>
          <w:hyperlink w:anchor="_Toc224477204" w:history="1">
            <w:r w:rsidRPr="007E4B86">
              <w:rPr>
                <w:rStyle w:val="Hyperlink"/>
                <w:rFonts w:ascii="Times New Roman" w:hAnsi="Times New Roman" w:cs="Times New Roman"/>
                <w:noProof/>
              </w:rPr>
              <w:t>6.1 User personas</w:t>
            </w:r>
            <w:r>
              <w:rPr>
                <w:noProof/>
                <w:webHidden/>
              </w:rPr>
              <w:tab/>
            </w:r>
            <w:r>
              <w:rPr>
                <w:noProof/>
                <w:webHidden/>
              </w:rPr>
              <w:fldChar w:fldCharType="begin"/>
            </w:r>
            <w:r>
              <w:rPr>
                <w:noProof/>
                <w:webHidden/>
              </w:rPr>
              <w:instrText xml:space="preserve"> PAGEREF _Toc224477204 \h </w:instrText>
            </w:r>
            <w:r>
              <w:rPr>
                <w:noProof/>
                <w:webHidden/>
              </w:rPr>
            </w:r>
            <w:r>
              <w:rPr>
                <w:noProof/>
                <w:webHidden/>
              </w:rPr>
              <w:fldChar w:fldCharType="separate"/>
            </w:r>
            <w:r>
              <w:rPr>
                <w:noProof/>
                <w:webHidden/>
              </w:rPr>
              <w:t>32</w:t>
            </w:r>
            <w:r>
              <w:rPr>
                <w:noProof/>
                <w:webHidden/>
              </w:rPr>
              <w:fldChar w:fldCharType="end"/>
            </w:r>
          </w:hyperlink>
        </w:p>
        <w:p w14:paraId="50CB6E84" w14:textId="1AA36C26" w:rsidR="00467908" w:rsidRDefault="00467908">
          <w:pPr>
            <w:pStyle w:val="TOC5"/>
            <w:tabs>
              <w:tab w:val="right" w:leader="dot" w:pos="9016"/>
            </w:tabs>
            <w:rPr>
              <w:rFonts w:eastAsiaTheme="minorEastAsia"/>
              <w:noProof/>
            </w:rPr>
          </w:pPr>
          <w:hyperlink w:anchor="_Toc224477205" w:history="1">
            <w:r w:rsidRPr="007E4B86">
              <w:rPr>
                <w:rStyle w:val="Hyperlink"/>
                <w:rFonts w:ascii="Times New Roman" w:hAnsi="Times New Roman" w:cs="Times New Roman"/>
                <w:noProof/>
              </w:rPr>
              <w:t>6.2 Value Proposition</w:t>
            </w:r>
            <w:r>
              <w:rPr>
                <w:noProof/>
                <w:webHidden/>
              </w:rPr>
              <w:tab/>
            </w:r>
            <w:r>
              <w:rPr>
                <w:noProof/>
                <w:webHidden/>
              </w:rPr>
              <w:fldChar w:fldCharType="begin"/>
            </w:r>
            <w:r>
              <w:rPr>
                <w:noProof/>
                <w:webHidden/>
              </w:rPr>
              <w:instrText xml:space="preserve"> PAGEREF _Toc224477205 \h </w:instrText>
            </w:r>
            <w:r>
              <w:rPr>
                <w:noProof/>
                <w:webHidden/>
              </w:rPr>
            </w:r>
            <w:r>
              <w:rPr>
                <w:noProof/>
                <w:webHidden/>
              </w:rPr>
              <w:fldChar w:fldCharType="separate"/>
            </w:r>
            <w:r>
              <w:rPr>
                <w:noProof/>
                <w:webHidden/>
              </w:rPr>
              <w:t>32</w:t>
            </w:r>
            <w:r>
              <w:rPr>
                <w:noProof/>
                <w:webHidden/>
              </w:rPr>
              <w:fldChar w:fldCharType="end"/>
            </w:r>
          </w:hyperlink>
        </w:p>
        <w:p w14:paraId="275B8FA0" w14:textId="50040202" w:rsidR="00467908" w:rsidRDefault="00467908">
          <w:pPr>
            <w:pStyle w:val="TOC5"/>
            <w:tabs>
              <w:tab w:val="right" w:leader="dot" w:pos="9016"/>
            </w:tabs>
            <w:rPr>
              <w:rFonts w:eastAsiaTheme="minorEastAsia"/>
              <w:noProof/>
            </w:rPr>
          </w:pPr>
          <w:hyperlink w:anchor="_Toc224477206" w:history="1">
            <w:r w:rsidRPr="007E4B86">
              <w:rPr>
                <w:rStyle w:val="Hyperlink"/>
                <w:rFonts w:ascii="Times New Roman" w:hAnsi="Times New Roman" w:cs="Times New Roman"/>
                <w:noProof/>
              </w:rPr>
              <w:t>6.3 Revenue Model</w:t>
            </w:r>
            <w:r>
              <w:rPr>
                <w:noProof/>
                <w:webHidden/>
              </w:rPr>
              <w:tab/>
            </w:r>
            <w:r>
              <w:rPr>
                <w:noProof/>
                <w:webHidden/>
              </w:rPr>
              <w:fldChar w:fldCharType="begin"/>
            </w:r>
            <w:r>
              <w:rPr>
                <w:noProof/>
                <w:webHidden/>
              </w:rPr>
              <w:instrText xml:space="preserve"> PAGEREF _Toc224477206 \h </w:instrText>
            </w:r>
            <w:r>
              <w:rPr>
                <w:noProof/>
                <w:webHidden/>
              </w:rPr>
            </w:r>
            <w:r>
              <w:rPr>
                <w:noProof/>
                <w:webHidden/>
              </w:rPr>
              <w:fldChar w:fldCharType="separate"/>
            </w:r>
            <w:r>
              <w:rPr>
                <w:noProof/>
                <w:webHidden/>
              </w:rPr>
              <w:t>32</w:t>
            </w:r>
            <w:r>
              <w:rPr>
                <w:noProof/>
                <w:webHidden/>
              </w:rPr>
              <w:fldChar w:fldCharType="end"/>
            </w:r>
          </w:hyperlink>
        </w:p>
        <w:p w14:paraId="7EA1C683" w14:textId="2CB6639D" w:rsidR="00467908" w:rsidRDefault="00467908">
          <w:pPr>
            <w:pStyle w:val="TOC5"/>
            <w:tabs>
              <w:tab w:val="right" w:leader="dot" w:pos="9016"/>
            </w:tabs>
            <w:rPr>
              <w:rFonts w:eastAsiaTheme="minorEastAsia"/>
              <w:noProof/>
            </w:rPr>
          </w:pPr>
          <w:hyperlink w:anchor="_Toc224477207" w:history="1">
            <w:r w:rsidRPr="007E4B86">
              <w:rPr>
                <w:rStyle w:val="Hyperlink"/>
                <w:rFonts w:ascii="Times New Roman" w:hAnsi="Times New Roman" w:cs="Times New Roman"/>
                <w:noProof/>
              </w:rPr>
              <w:t>6.4 Cost Estimation</w:t>
            </w:r>
            <w:r>
              <w:rPr>
                <w:noProof/>
                <w:webHidden/>
              </w:rPr>
              <w:tab/>
            </w:r>
            <w:r>
              <w:rPr>
                <w:noProof/>
                <w:webHidden/>
              </w:rPr>
              <w:fldChar w:fldCharType="begin"/>
            </w:r>
            <w:r>
              <w:rPr>
                <w:noProof/>
                <w:webHidden/>
              </w:rPr>
              <w:instrText xml:space="preserve"> PAGEREF _Toc224477207 \h </w:instrText>
            </w:r>
            <w:r>
              <w:rPr>
                <w:noProof/>
                <w:webHidden/>
              </w:rPr>
            </w:r>
            <w:r>
              <w:rPr>
                <w:noProof/>
                <w:webHidden/>
              </w:rPr>
              <w:fldChar w:fldCharType="separate"/>
            </w:r>
            <w:r>
              <w:rPr>
                <w:noProof/>
                <w:webHidden/>
              </w:rPr>
              <w:t>33</w:t>
            </w:r>
            <w:r>
              <w:rPr>
                <w:noProof/>
                <w:webHidden/>
              </w:rPr>
              <w:fldChar w:fldCharType="end"/>
            </w:r>
          </w:hyperlink>
        </w:p>
        <w:p w14:paraId="1F49842E" w14:textId="780D964D" w:rsidR="00467908" w:rsidRDefault="00467908">
          <w:pPr>
            <w:pStyle w:val="TOC5"/>
            <w:tabs>
              <w:tab w:val="right" w:leader="dot" w:pos="9016"/>
            </w:tabs>
            <w:rPr>
              <w:rFonts w:eastAsiaTheme="minorEastAsia"/>
              <w:noProof/>
            </w:rPr>
          </w:pPr>
          <w:hyperlink w:anchor="_Toc224477208" w:history="1">
            <w:r w:rsidRPr="007E4B86">
              <w:rPr>
                <w:rStyle w:val="Hyperlink"/>
                <w:rFonts w:ascii="Times New Roman" w:hAnsi="Times New Roman" w:cs="Times New Roman"/>
                <w:noProof/>
              </w:rPr>
              <w:t>6.4 Pricing Strategy</w:t>
            </w:r>
            <w:r>
              <w:rPr>
                <w:noProof/>
                <w:webHidden/>
              </w:rPr>
              <w:tab/>
            </w:r>
            <w:r>
              <w:rPr>
                <w:noProof/>
                <w:webHidden/>
              </w:rPr>
              <w:fldChar w:fldCharType="begin"/>
            </w:r>
            <w:r>
              <w:rPr>
                <w:noProof/>
                <w:webHidden/>
              </w:rPr>
              <w:instrText xml:space="preserve"> PAGEREF _Toc224477208 \h </w:instrText>
            </w:r>
            <w:r>
              <w:rPr>
                <w:noProof/>
                <w:webHidden/>
              </w:rPr>
            </w:r>
            <w:r>
              <w:rPr>
                <w:noProof/>
                <w:webHidden/>
              </w:rPr>
              <w:fldChar w:fldCharType="separate"/>
            </w:r>
            <w:r>
              <w:rPr>
                <w:noProof/>
                <w:webHidden/>
              </w:rPr>
              <w:t>33</w:t>
            </w:r>
            <w:r>
              <w:rPr>
                <w:noProof/>
                <w:webHidden/>
              </w:rPr>
              <w:fldChar w:fldCharType="end"/>
            </w:r>
          </w:hyperlink>
        </w:p>
        <w:p w14:paraId="6260A476" w14:textId="4A448AB8" w:rsidR="00467908" w:rsidRDefault="00467908">
          <w:pPr>
            <w:pStyle w:val="TOC5"/>
            <w:tabs>
              <w:tab w:val="right" w:leader="dot" w:pos="9016"/>
            </w:tabs>
            <w:rPr>
              <w:rFonts w:eastAsiaTheme="minorEastAsia"/>
              <w:noProof/>
            </w:rPr>
          </w:pPr>
          <w:hyperlink w:anchor="_Toc224477209" w:history="1">
            <w:r w:rsidRPr="007E4B86">
              <w:rPr>
                <w:rStyle w:val="Hyperlink"/>
                <w:rFonts w:ascii="Times New Roman" w:hAnsi="Times New Roman" w:cs="Times New Roman"/>
                <w:noProof/>
              </w:rPr>
              <w:t>6.5 Competitive Advantage</w:t>
            </w:r>
            <w:r>
              <w:rPr>
                <w:noProof/>
                <w:webHidden/>
              </w:rPr>
              <w:tab/>
            </w:r>
            <w:r>
              <w:rPr>
                <w:noProof/>
                <w:webHidden/>
              </w:rPr>
              <w:fldChar w:fldCharType="begin"/>
            </w:r>
            <w:r>
              <w:rPr>
                <w:noProof/>
                <w:webHidden/>
              </w:rPr>
              <w:instrText xml:space="preserve"> PAGEREF _Toc224477209 \h </w:instrText>
            </w:r>
            <w:r>
              <w:rPr>
                <w:noProof/>
                <w:webHidden/>
              </w:rPr>
            </w:r>
            <w:r>
              <w:rPr>
                <w:noProof/>
                <w:webHidden/>
              </w:rPr>
              <w:fldChar w:fldCharType="separate"/>
            </w:r>
            <w:r>
              <w:rPr>
                <w:noProof/>
                <w:webHidden/>
              </w:rPr>
              <w:t>34</w:t>
            </w:r>
            <w:r>
              <w:rPr>
                <w:noProof/>
                <w:webHidden/>
              </w:rPr>
              <w:fldChar w:fldCharType="end"/>
            </w:r>
          </w:hyperlink>
        </w:p>
        <w:p w14:paraId="30923536" w14:textId="567CD92C" w:rsidR="00467908" w:rsidRDefault="00467908">
          <w:pPr>
            <w:pStyle w:val="TOC5"/>
            <w:tabs>
              <w:tab w:val="right" w:leader="dot" w:pos="9016"/>
            </w:tabs>
            <w:rPr>
              <w:rFonts w:eastAsiaTheme="minorEastAsia"/>
              <w:noProof/>
            </w:rPr>
          </w:pPr>
          <w:hyperlink w:anchor="_Toc224477210" w:history="1">
            <w:r w:rsidRPr="007E4B86">
              <w:rPr>
                <w:rStyle w:val="Hyperlink"/>
                <w:rFonts w:ascii="Times New Roman" w:hAnsi="Times New Roman" w:cs="Times New Roman"/>
                <w:noProof/>
              </w:rPr>
              <w:t>6.6 Intellectual Property Considerations</w:t>
            </w:r>
            <w:r>
              <w:rPr>
                <w:noProof/>
                <w:webHidden/>
              </w:rPr>
              <w:tab/>
            </w:r>
            <w:r>
              <w:rPr>
                <w:noProof/>
                <w:webHidden/>
              </w:rPr>
              <w:fldChar w:fldCharType="begin"/>
            </w:r>
            <w:r>
              <w:rPr>
                <w:noProof/>
                <w:webHidden/>
              </w:rPr>
              <w:instrText xml:space="preserve"> PAGEREF _Toc224477210 \h </w:instrText>
            </w:r>
            <w:r>
              <w:rPr>
                <w:noProof/>
                <w:webHidden/>
              </w:rPr>
            </w:r>
            <w:r>
              <w:rPr>
                <w:noProof/>
                <w:webHidden/>
              </w:rPr>
              <w:fldChar w:fldCharType="separate"/>
            </w:r>
            <w:r>
              <w:rPr>
                <w:noProof/>
                <w:webHidden/>
              </w:rPr>
              <w:t>34</w:t>
            </w:r>
            <w:r>
              <w:rPr>
                <w:noProof/>
                <w:webHidden/>
              </w:rPr>
              <w:fldChar w:fldCharType="end"/>
            </w:r>
          </w:hyperlink>
        </w:p>
        <w:p w14:paraId="74101322" w14:textId="4E71C781" w:rsidR="00467908" w:rsidRDefault="00467908">
          <w:pPr>
            <w:pStyle w:val="TOC3"/>
            <w:tabs>
              <w:tab w:val="right" w:leader="dot" w:pos="9016"/>
            </w:tabs>
            <w:rPr>
              <w:rFonts w:eastAsiaTheme="minorEastAsia"/>
              <w:noProof/>
            </w:rPr>
          </w:pPr>
          <w:hyperlink w:anchor="_Toc224477211" w:history="1">
            <w:r w:rsidRPr="007E4B86">
              <w:rPr>
                <w:rStyle w:val="Hyperlink"/>
                <w:rFonts w:ascii="Times New Roman" w:eastAsia="Times New Roman" w:hAnsi="Times New Roman" w:cs="Times New Roman"/>
                <w:noProof/>
              </w:rPr>
              <w:t>7. BUDGET AND JUSTIFICATION</w:t>
            </w:r>
            <w:r>
              <w:rPr>
                <w:noProof/>
                <w:webHidden/>
              </w:rPr>
              <w:tab/>
            </w:r>
            <w:r>
              <w:rPr>
                <w:noProof/>
                <w:webHidden/>
              </w:rPr>
              <w:fldChar w:fldCharType="begin"/>
            </w:r>
            <w:r>
              <w:rPr>
                <w:noProof/>
                <w:webHidden/>
              </w:rPr>
              <w:instrText xml:space="preserve"> PAGEREF _Toc224477211 \h </w:instrText>
            </w:r>
            <w:r>
              <w:rPr>
                <w:noProof/>
                <w:webHidden/>
              </w:rPr>
            </w:r>
            <w:r>
              <w:rPr>
                <w:noProof/>
                <w:webHidden/>
              </w:rPr>
              <w:fldChar w:fldCharType="separate"/>
            </w:r>
            <w:r>
              <w:rPr>
                <w:noProof/>
                <w:webHidden/>
              </w:rPr>
              <w:t>35</w:t>
            </w:r>
            <w:r>
              <w:rPr>
                <w:noProof/>
                <w:webHidden/>
              </w:rPr>
              <w:fldChar w:fldCharType="end"/>
            </w:r>
          </w:hyperlink>
        </w:p>
        <w:p w14:paraId="27BAFA3C" w14:textId="50763753" w:rsidR="00467908" w:rsidRDefault="00467908">
          <w:pPr>
            <w:pStyle w:val="TOC3"/>
            <w:tabs>
              <w:tab w:val="right" w:leader="dot" w:pos="9016"/>
            </w:tabs>
            <w:rPr>
              <w:rFonts w:eastAsiaTheme="minorEastAsia"/>
              <w:noProof/>
            </w:rPr>
          </w:pPr>
          <w:hyperlink w:anchor="_Toc224477212" w:history="1">
            <w:r w:rsidRPr="007E4B86">
              <w:rPr>
                <w:rStyle w:val="Hyperlink"/>
                <w:rFonts w:ascii="Times New Roman" w:eastAsia="Times New Roman" w:hAnsi="Times New Roman" w:cs="Times New Roman"/>
                <w:noProof/>
              </w:rPr>
              <w:t>8. WORK BREAKDOWN STRUCTURE (WBS)</w:t>
            </w:r>
            <w:r>
              <w:rPr>
                <w:noProof/>
                <w:webHidden/>
              </w:rPr>
              <w:tab/>
            </w:r>
            <w:r>
              <w:rPr>
                <w:noProof/>
                <w:webHidden/>
              </w:rPr>
              <w:fldChar w:fldCharType="begin"/>
            </w:r>
            <w:r>
              <w:rPr>
                <w:noProof/>
                <w:webHidden/>
              </w:rPr>
              <w:instrText xml:space="preserve"> PAGEREF _Toc224477212 \h </w:instrText>
            </w:r>
            <w:r>
              <w:rPr>
                <w:noProof/>
                <w:webHidden/>
              </w:rPr>
            </w:r>
            <w:r>
              <w:rPr>
                <w:noProof/>
                <w:webHidden/>
              </w:rPr>
              <w:fldChar w:fldCharType="separate"/>
            </w:r>
            <w:r>
              <w:rPr>
                <w:noProof/>
                <w:webHidden/>
              </w:rPr>
              <w:t>37</w:t>
            </w:r>
            <w:r>
              <w:rPr>
                <w:noProof/>
                <w:webHidden/>
              </w:rPr>
              <w:fldChar w:fldCharType="end"/>
            </w:r>
          </w:hyperlink>
        </w:p>
        <w:p w14:paraId="4B1EA571" w14:textId="3184CBDC" w:rsidR="00467908" w:rsidRDefault="00467908">
          <w:pPr>
            <w:pStyle w:val="TOC3"/>
            <w:tabs>
              <w:tab w:val="right" w:leader="dot" w:pos="9016"/>
            </w:tabs>
            <w:rPr>
              <w:rFonts w:eastAsiaTheme="minorEastAsia"/>
              <w:noProof/>
            </w:rPr>
          </w:pPr>
          <w:hyperlink w:anchor="_Toc224477213" w:history="1">
            <w:r w:rsidRPr="007E4B86">
              <w:rPr>
                <w:rStyle w:val="Hyperlink"/>
                <w:rFonts w:ascii="Times New Roman" w:eastAsia="Times New Roman" w:hAnsi="Times New Roman" w:cs="Times New Roman"/>
                <w:noProof/>
              </w:rPr>
              <w:t>9. GANTT CHART</w:t>
            </w:r>
            <w:r>
              <w:rPr>
                <w:noProof/>
                <w:webHidden/>
              </w:rPr>
              <w:tab/>
            </w:r>
            <w:r>
              <w:rPr>
                <w:noProof/>
                <w:webHidden/>
              </w:rPr>
              <w:fldChar w:fldCharType="begin"/>
            </w:r>
            <w:r>
              <w:rPr>
                <w:noProof/>
                <w:webHidden/>
              </w:rPr>
              <w:instrText xml:space="preserve"> PAGEREF _Toc224477213 \h </w:instrText>
            </w:r>
            <w:r>
              <w:rPr>
                <w:noProof/>
                <w:webHidden/>
              </w:rPr>
            </w:r>
            <w:r>
              <w:rPr>
                <w:noProof/>
                <w:webHidden/>
              </w:rPr>
              <w:fldChar w:fldCharType="separate"/>
            </w:r>
            <w:r>
              <w:rPr>
                <w:noProof/>
                <w:webHidden/>
              </w:rPr>
              <w:t>38</w:t>
            </w:r>
            <w:r>
              <w:rPr>
                <w:noProof/>
                <w:webHidden/>
              </w:rPr>
              <w:fldChar w:fldCharType="end"/>
            </w:r>
          </w:hyperlink>
        </w:p>
        <w:p w14:paraId="71BDAB20" w14:textId="25B87461" w:rsidR="00467908" w:rsidRDefault="00467908">
          <w:pPr>
            <w:pStyle w:val="TOC3"/>
            <w:tabs>
              <w:tab w:val="right" w:leader="dot" w:pos="9016"/>
            </w:tabs>
            <w:rPr>
              <w:rFonts w:eastAsiaTheme="minorEastAsia"/>
              <w:noProof/>
            </w:rPr>
          </w:pPr>
          <w:hyperlink w:anchor="_Toc224477214" w:history="1">
            <w:r w:rsidRPr="007E4B86">
              <w:rPr>
                <w:rStyle w:val="Hyperlink"/>
                <w:noProof/>
              </w:rPr>
              <w:t>REFERENCES LIST</w:t>
            </w:r>
            <w:r>
              <w:rPr>
                <w:noProof/>
                <w:webHidden/>
              </w:rPr>
              <w:tab/>
            </w:r>
            <w:r>
              <w:rPr>
                <w:noProof/>
                <w:webHidden/>
              </w:rPr>
              <w:fldChar w:fldCharType="begin"/>
            </w:r>
            <w:r>
              <w:rPr>
                <w:noProof/>
                <w:webHidden/>
              </w:rPr>
              <w:instrText xml:space="preserve"> PAGEREF _Toc224477214 \h </w:instrText>
            </w:r>
            <w:r>
              <w:rPr>
                <w:noProof/>
                <w:webHidden/>
              </w:rPr>
            </w:r>
            <w:r>
              <w:rPr>
                <w:noProof/>
                <w:webHidden/>
              </w:rPr>
              <w:fldChar w:fldCharType="separate"/>
            </w:r>
            <w:r>
              <w:rPr>
                <w:noProof/>
                <w:webHidden/>
              </w:rPr>
              <w:t>39</w:t>
            </w:r>
            <w:r>
              <w:rPr>
                <w:noProof/>
                <w:webHidden/>
              </w:rPr>
              <w:fldChar w:fldCharType="end"/>
            </w:r>
          </w:hyperlink>
        </w:p>
        <w:p w14:paraId="145AEAFB" w14:textId="5923BEDB" w:rsidR="00467908" w:rsidRDefault="00467908">
          <w:pPr>
            <w:pStyle w:val="TOC3"/>
            <w:tabs>
              <w:tab w:val="right" w:leader="dot" w:pos="9016"/>
            </w:tabs>
            <w:rPr>
              <w:rFonts w:eastAsiaTheme="minorEastAsia"/>
              <w:noProof/>
            </w:rPr>
          </w:pPr>
          <w:hyperlink w:anchor="_Toc224477215" w:history="1">
            <w:r w:rsidRPr="007E4B86">
              <w:rPr>
                <w:rStyle w:val="Hyperlink"/>
                <w:rFonts w:ascii="Times New Roman" w:eastAsia="Times New Roman" w:hAnsi="Times New Roman" w:cs="Times New Roman"/>
                <w:noProof/>
              </w:rPr>
              <w:t>11. APPENDICES</w:t>
            </w:r>
            <w:r>
              <w:rPr>
                <w:noProof/>
                <w:webHidden/>
              </w:rPr>
              <w:tab/>
            </w:r>
            <w:r>
              <w:rPr>
                <w:noProof/>
                <w:webHidden/>
              </w:rPr>
              <w:fldChar w:fldCharType="begin"/>
            </w:r>
            <w:r>
              <w:rPr>
                <w:noProof/>
                <w:webHidden/>
              </w:rPr>
              <w:instrText xml:space="preserve"> PAGEREF _Toc224477215 \h </w:instrText>
            </w:r>
            <w:r>
              <w:rPr>
                <w:noProof/>
                <w:webHidden/>
              </w:rPr>
            </w:r>
            <w:r>
              <w:rPr>
                <w:noProof/>
                <w:webHidden/>
              </w:rPr>
              <w:fldChar w:fldCharType="separate"/>
            </w:r>
            <w:r>
              <w:rPr>
                <w:noProof/>
                <w:webHidden/>
              </w:rPr>
              <w:t>40</w:t>
            </w:r>
            <w:r>
              <w:rPr>
                <w:noProof/>
                <w:webHidden/>
              </w:rPr>
              <w:fldChar w:fldCharType="end"/>
            </w:r>
          </w:hyperlink>
        </w:p>
        <w:p w14:paraId="7EF55880" w14:textId="645FE83E" w:rsidR="00467908" w:rsidRDefault="00467908">
          <w:pPr>
            <w:pStyle w:val="TOC5"/>
            <w:tabs>
              <w:tab w:val="right" w:leader="dot" w:pos="9016"/>
            </w:tabs>
            <w:rPr>
              <w:rFonts w:eastAsiaTheme="minorEastAsia"/>
              <w:noProof/>
            </w:rPr>
          </w:pPr>
          <w:hyperlink w:anchor="_Toc224477216" w:history="1">
            <w:r w:rsidRPr="007E4B86">
              <w:rPr>
                <w:rStyle w:val="Hyperlink"/>
                <w:rFonts w:ascii="Times New Roman" w:hAnsi="Times New Roman" w:cs="Times New Roman"/>
                <w:noProof/>
              </w:rPr>
              <w:t>11.1 Risk analysis</w:t>
            </w:r>
            <w:r>
              <w:rPr>
                <w:noProof/>
                <w:webHidden/>
              </w:rPr>
              <w:tab/>
            </w:r>
            <w:r>
              <w:rPr>
                <w:noProof/>
                <w:webHidden/>
              </w:rPr>
              <w:fldChar w:fldCharType="begin"/>
            </w:r>
            <w:r>
              <w:rPr>
                <w:noProof/>
                <w:webHidden/>
              </w:rPr>
              <w:instrText xml:space="preserve"> PAGEREF _Toc224477216 \h </w:instrText>
            </w:r>
            <w:r>
              <w:rPr>
                <w:noProof/>
                <w:webHidden/>
              </w:rPr>
            </w:r>
            <w:r>
              <w:rPr>
                <w:noProof/>
                <w:webHidden/>
              </w:rPr>
              <w:fldChar w:fldCharType="separate"/>
            </w:r>
            <w:r>
              <w:rPr>
                <w:noProof/>
                <w:webHidden/>
              </w:rPr>
              <w:t>40</w:t>
            </w:r>
            <w:r>
              <w:rPr>
                <w:noProof/>
                <w:webHidden/>
              </w:rPr>
              <w:fldChar w:fldCharType="end"/>
            </w:r>
          </w:hyperlink>
        </w:p>
        <w:p w14:paraId="255124FB" w14:textId="737A21C7" w:rsidR="00467908" w:rsidRDefault="00467908">
          <w:pPr>
            <w:pStyle w:val="TOC5"/>
            <w:tabs>
              <w:tab w:val="right" w:leader="dot" w:pos="9016"/>
            </w:tabs>
            <w:rPr>
              <w:rFonts w:eastAsiaTheme="minorEastAsia"/>
              <w:noProof/>
            </w:rPr>
          </w:pPr>
          <w:hyperlink w:anchor="_Toc224477217" w:history="1">
            <w:r w:rsidRPr="007E4B86">
              <w:rPr>
                <w:rStyle w:val="Hyperlink"/>
                <w:rFonts w:ascii="Times New Roman" w:hAnsi="Times New Roman" w:cs="Times New Roman"/>
                <w:noProof/>
              </w:rPr>
              <w:t>11.2 plagiarism report</w:t>
            </w:r>
            <w:r>
              <w:rPr>
                <w:noProof/>
                <w:webHidden/>
              </w:rPr>
              <w:tab/>
            </w:r>
            <w:r>
              <w:rPr>
                <w:noProof/>
                <w:webHidden/>
              </w:rPr>
              <w:fldChar w:fldCharType="begin"/>
            </w:r>
            <w:r>
              <w:rPr>
                <w:noProof/>
                <w:webHidden/>
              </w:rPr>
              <w:instrText xml:space="preserve"> PAGEREF _Toc224477217 \h </w:instrText>
            </w:r>
            <w:r>
              <w:rPr>
                <w:noProof/>
                <w:webHidden/>
              </w:rPr>
            </w:r>
            <w:r>
              <w:rPr>
                <w:noProof/>
                <w:webHidden/>
              </w:rPr>
              <w:fldChar w:fldCharType="separate"/>
            </w:r>
            <w:r>
              <w:rPr>
                <w:noProof/>
                <w:webHidden/>
              </w:rPr>
              <w:t>40</w:t>
            </w:r>
            <w:r>
              <w:rPr>
                <w:noProof/>
                <w:webHidden/>
              </w:rPr>
              <w:fldChar w:fldCharType="end"/>
            </w:r>
          </w:hyperlink>
        </w:p>
        <w:p w14:paraId="4C31642C" w14:textId="35047C0A" w:rsidR="17E66D3F" w:rsidRDefault="17E66D3F" w:rsidP="17E66D3F">
          <w:pPr>
            <w:pStyle w:val="TOC3"/>
            <w:tabs>
              <w:tab w:val="right" w:leader="dot" w:pos="9015"/>
            </w:tabs>
            <w:rPr>
              <w:rStyle w:val="Hyperlink"/>
              <w:rFonts w:ascii="Times New Roman" w:eastAsia="Times New Roman" w:hAnsi="Times New Roman" w:cs="Times New Roman"/>
              <w:sz w:val="22"/>
              <w:szCs w:val="22"/>
            </w:rPr>
          </w:pPr>
          <w:r>
            <w:fldChar w:fldCharType="end"/>
          </w:r>
        </w:p>
      </w:sdtContent>
    </w:sdt>
    <w:p w14:paraId="16F125A6" w14:textId="70155111" w:rsidR="1D72ECEC" w:rsidRDefault="1D72ECEC" w:rsidP="1D72ECEC"/>
    <w:p w14:paraId="57FB831C" w14:textId="77777777" w:rsidR="000A164D" w:rsidRPr="000A164D" w:rsidRDefault="000A164D" w:rsidP="000A164D"/>
    <w:bookmarkEnd w:id="8" w:displacedByCustomXml="next"/>
    <w:sdt>
      <w:sdtPr>
        <w:rPr>
          <w:rFonts w:asciiTheme="minorHAnsi" w:eastAsiaTheme="minorEastAsia" w:hAnsiTheme="minorHAnsi" w:cstheme="minorBidi"/>
          <w:color w:val="auto"/>
          <w:kern w:val="2"/>
          <w:sz w:val="24"/>
          <w:szCs w:val="24"/>
          <w:u w:val="single"/>
          <w14:ligatures w14:val="standardContextual"/>
        </w:rPr>
        <w:id w:val="-605432067"/>
        <w:docPartObj>
          <w:docPartGallery w:val="Table of Contents"/>
          <w:docPartUnique/>
        </w:docPartObj>
      </w:sdtPr>
      <w:sdtEndPr>
        <w:rPr>
          <w:b/>
          <w:bCs/>
          <w:noProof/>
          <w:color w:val="0D0D0D" w:themeColor="text1" w:themeTint="F2"/>
        </w:rPr>
      </w:sdtEndPr>
      <w:sdtContent>
        <w:p w14:paraId="58B60120" w14:textId="76D76C3F" w:rsidR="00F87C18" w:rsidRDefault="008847C2" w:rsidP="00F87C18">
          <w:pPr>
            <w:pStyle w:val="TOCHeading"/>
          </w:pPr>
          <w:r>
            <w:t xml:space="preserve">     </w:t>
          </w:r>
        </w:p>
        <w:p w14:paraId="65B7B14E" w14:textId="4160AAFE" w:rsidR="00493DF5" w:rsidRPr="00DC6FA6" w:rsidRDefault="00000000" w:rsidP="00F04C9D">
          <w:pPr>
            <w:rPr>
              <w:color w:val="0D0D0D" w:themeColor="text1" w:themeTint="F2"/>
            </w:rPr>
          </w:pPr>
        </w:p>
      </w:sdtContent>
    </w:sdt>
    <w:p w14:paraId="368F7F61" w14:textId="3D763DA5" w:rsidR="00120C03" w:rsidRDefault="00120C03">
      <w:r>
        <w:br w:type="page"/>
      </w:r>
    </w:p>
    <w:p w14:paraId="3FAF3DBE" w14:textId="4088FBD4" w:rsidR="00BB170A" w:rsidRPr="007F1D9E" w:rsidRDefault="5AF96FA3" w:rsidP="7A79FBE8">
      <w:pPr>
        <w:pStyle w:val="Heading3"/>
        <w:rPr>
          <w:rFonts w:ascii="Times New Roman" w:eastAsia="Times New Roman" w:hAnsi="Times New Roman" w:cs="Times New Roman"/>
          <w:b/>
          <w:bCs/>
          <w:color w:val="000000" w:themeColor="text1"/>
        </w:rPr>
      </w:pPr>
      <w:bookmarkStart w:id="9" w:name="_Toc175262201"/>
      <w:bookmarkStart w:id="10" w:name="_Toc222127184"/>
      <w:bookmarkStart w:id="11" w:name="_Toc224477158"/>
      <w:r w:rsidRPr="17E66D3F">
        <w:rPr>
          <w:rFonts w:ascii="Times New Roman" w:eastAsia="Times New Roman" w:hAnsi="Times New Roman" w:cs="Times New Roman"/>
        </w:rPr>
        <w:lastRenderedPageBreak/>
        <w:t>LIST OF TABLES</w:t>
      </w:r>
      <w:bookmarkEnd w:id="9"/>
      <w:bookmarkEnd w:id="10"/>
      <w:bookmarkEnd w:id="11"/>
    </w:p>
    <w:p w14:paraId="41768A3C" w14:textId="5DE7EE7D" w:rsidR="009B699C" w:rsidRDefault="00172F48">
      <w:pPr>
        <w:pStyle w:val="TableofFigures"/>
        <w:tabs>
          <w:tab w:val="right" w:leader="dot" w:pos="9016"/>
        </w:tabs>
        <w:rPr>
          <w:rFonts w:eastAsiaTheme="minorEastAsia"/>
          <w:noProof/>
        </w:rPr>
      </w:pPr>
      <w:r>
        <w:fldChar w:fldCharType="begin"/>
      </w:r>
      <w:r>
        <w:instrText xml:space="preserve"> TOC \h \z \c "Table" </w:instrText>
      </w:r>
      <w:r>
        <w:fldChar w:fldCharType="separate"/>
      </w:r>
      <w:hyperlink w:anchor="_Toc224476255" w:history="1">
        <w:r w:rsidR="009B699C" w:rsidRPr="00CD7804">
          <w:rPr>
            <w:rStyle w:val="Hyperlink"/>
            <w:noProof/>
          </w:rPr>
          <w:t>Table 1:List of Abbreviations</w:t>
        </w:r>
        <w:r w:rsidR="009B699C">
          <w:rPr>
            <w:noProof/>
            <w:webHidden/>
          </w:rPr>
          <w:tab/>
        </w:r>
        <w:r w:rsidR="009B699C">
          <w:rPr>
            <w:noProof/>
            <w:webHidden/>
          </w:rPr>
          <w:fldChar w:fldCharType="begin"/>
        </w:r>
        <w:r w:rsidR="009B699C">
          <w:rPr>
            <w:noProof/>
            <w:webHidden/>
          </w:rPr>
          <w:instrText xml:space="preserve"> PAGEREF _Toc224476255 \h </w:instrText>
        </w:r>
        <w:r w:rsidR="009B699C">
          <w:rPr>
            <w:noProof/>
            <w:webHidden/>
          </w:rPr>
        </w:r>
        <w:r w:rsidR="009B699C">
          <w:rPr>
            <w:noProof/>
            <w:webHidden/>
          </w:rPr>
          <w:fldChar w:fldCharType="separate"/>
        </w:r>
        <w:r w:rsidR="009B699C">
          <w:rPr>
            <w:noProof/>
            <w:webHidden/>
          </w:rPr>
          <w:t>10</w:t>
        </w:r>
        <w:r w:rsidR="009B699C">
          <w:rPr>
            <w:noProof/>
            <w:webHidden/>
          </w:rPr>
          <w:fldChar w:fldCharType="end"/>
        </w:r>
      </w:hyperlink>
    </w:p>
    <w:p w14:paraId="7BA1F656" w14:textId="2F7A3108" w:rsidR="009B699C" w:rsidRDefault="009B699C">
      <w:pPr>
        <w:pStyle w:val="TableofFigures"/>
        <w:tabs>
          <w:tab w:val="right" w:leader="dot" w:pos="9016"/>
        </w:tabs>
        <w:rPr>
          <w:rFonts w:eastAsiaTheme="minorEastAsia"/>
          <w:noProof/>
        </w:rPr>
      </w:pPr>
      <w:hyperlink w:anchor="_Toc224476256" w:history="1">
        <w:r w:rsidRPr="00CD7804">
          <w:rPr>
            <w:rStyle w:val="Hyperlink"/>
            <w:noProof/>
          </w:rPr>
          <w:t>Table 2:Gap Analysis</w:t>
        </w:r>
        <w:r>
          <w:rPr>
            <w:noProof/>
            <w:webHidden/>
          </w:rPr>
          <w:tab/>
        </w:r>
        <w:r>
          <w:rPr>
            <w:noProof/>
            <w:webHidden/>
          </w:rPr>
          <w:fldChar w:fldCharType="begin"/>
        </w:r>
        <w:r>
          <w:rPr>
            <w:noProof/>
            <w:webHidden/>
          </w:rPr>
          <w:instrText xml:space="preserve"> PAGEREF _Toc224476256 \h </w:instrText>
        </w:r>
        <w:r>
          <w:rPr>
            <w:noProof/>
            <w:webHidden/>
          </w:rPr>
        </w:r>
        <w:r>
          <w:rPr>
            <w:noProof/>
            <w:webHidden/>
          </w:rPr>
          <w:fldChar w:fldCharType="separate"/>
        </w:r>
        <w:r>
          <w:rPr>
            <w:noProof/>
            <w:webHidden/>
          </w:rPr>
          <w:t>14</w:t>
        </w:r>
        <w:r>
          <w:rPr>
            <w:noProof/>
            <w:webHidden/>
          </w:rPr>
          <w:fldChar w:fldCharType="end"/>
        </w:r>
      </w:hyperlink>
    </w:p>
    <w:p w14:paraId="0F743995" w14:textId="1103E7BE" w:rsidR="009B699C" w:rsidRDefault="009B699C">
      <w:pPr>
        <w:pStyle w:val="TableofFigures"/>
        <w:tabs>
          <w:tab w:val="right" w:leader="dot" w:pos="9016"/>
        </w:tabs>
        <w:rPr>
          <w:rFonts w:eastAsiaTheme="minorEastAsia"/>
          <w:noProof/>
        </w:rPr>
      </w:pPr>
      <w:hyperlink w:anchor="_Toc224476257" w:history="1">
        <w:r w:rsidRPr="00CD7804">
          <w:rPr>
            <w:rStyle w:val="Hyperlink"/>
            <w:noProof/>
          </w:rPr>
          <w:t>Table 3:Confirmed Gaps</w:t>
        </w:r>
        <w:r>
          <w:rPr>
            <w:noProof/>
            <w:webHidden/>
          </w:rPr>
          <w:tab/>
        </w:r>
        <w:r>
          <w:rPr>
            <w:noProof/>
            <w:webHidden/>
          </w:rPr>
          <w:fldChar w:fldCharType="begin"/>
        </w:r>
        <w:r>
          <w:rPr>
            <w:noProof/>
            <w:webHidden/>
          </w:rPr>
          <w:instrText xml:space="preserve"> PAGEREF _Toc224476257 \h </w:instrText>
        </w:r>
        <w:r>
          <w:rPr>
            <w:noProof/>
            <w:webHidden/>
          </w:rPr>
        </w:r>
        <w:r>
          <w:rPr>
            <w:noProof/>
            <w:webHidden/>
          </w:rPr>
          <w:fldChar w:fldCharType="separate"/>
        </w:r>
        <w:r>
          <w:rPr>
            <w:noProof/>
            <w:webHidden/>
          </w:rPr>
          <w:t>21</w:t>
        </w:r>
        <w:r>
          <w:rPr>
            <w:noProof/>
            <w:webHidden/>
          </w:rPr>
          <w:fldChar w:fldCharType="end"/>
        </w:r>
      </w:hyperlink>
    </w:p>
    <w:p w14:paraId="78D1B1D0" w14:textId="2E718191" w:rsidR="009B699C" w:rsidRDefault="009B699C">
      <w:pPr>
        <w:pStyle w:val="TableofFigures"/>
        <w:tabs>
          <w:tab w:val="right" w:leader="dot" w:pos="9016"/>
        </w:tabs>
        <w:rPr>
          <w:rFonts w:eastAsiaTheme="minorEastAsia"/>
          <w:noProof/>
        </w:rPr>
      </w:pPr>
      <w:hyperlink w:anchor="_Toc224476258" w:history="1">
        <w:r w:rsidRPr="00CD7804">
          <w:rPr>
            <w:rStyle w:val="Hyperlink"/>
            <w:noProof/>
          </w:rPr>
          <w:t>Table 4:SMART validation of main objective</w:t>
        </w:r>
        <w:r>
          <w:rPr>
            <w:noProof/>
            <w:webHidden/>
          </w:rPr>
          <w:tab/>
        </w:r>
        <w:r>
          <w:rPr>
            <w:noProof/>
            <w:webHidden/>
          </w:rPr>
          <w:fldChar w:fldCharType="begin"/>
        </w:r>
        <w:r>
          <w:rPr>
            <w:noProof/>
            <w:webHidden/>
          </w:rPr>
          <w:instrText xml:space="preserve"> PAGEREF _Toc224476258 \h </w:instrText>
        </w:r>
        <w:r>
          <w:rPr>
            <w:noProof/>
            <w:webHidden/>
          </w:rPr>
        </w:r>
        <w:r>
          <w:rPr>
            <w:noProof/>
            <w:webHidden/>
          </w:rPr>
          <w:fldChar w:fldCharType="separate"/>
        </w:r>
        <w:r>
          <w:rPr>
            <w:noProof/>
            <w:webHidden/>
          </w:rPr>
          <w:t>23</w:t>
        </w:r>
        <w:r>
          <w:rPr>
            <w:noProof/>
            <w:webHidden/>
          </w:rPr>
          <w:fldChar w:fldCharType="end"/>
        </w:r>
      </w:hyperlink>
    </w:p>
    <w:p w14:paraId="1F9F6A9B" w14:textId="1965B940" w:rsidR="009B699C" w:rsidRDefault="009B699C">
      <w:pPr>
        <w:pStyle w:val="TableofFigures"/>
        <w:tabs>
          <w:tab w:val="right" w:leader="dot" w:pos="9016"/>
        </w:tabs>
        <w:rPr>
          <w:rFonts w:eastAsiaTheme="minorEastAsia"/>
          <w:noProof/>
        </w:rPr>
      </w:pPr>
      <w:hyperlink w:anchor="_Toc224476259" w:history="1">
        <w:r w:rsidRPr="00CD7804">
          <w:rPr>
            <w:rStyle w:val="Hyperlink"/>
            <w:noProof/>
          </w:rPr>
          <w:t>Table 5:Component Interactions</w:t>
        </w:r>
        <w:r>
          <w:rPr>
            <w:noProof/>
            <w:webHidden/>
          </w:rPr>
          <w:tab/>
        </w:r>
        <w:r>
          <w:rPr>
            <w:noProof/>
            <w:webHidden/>
          </w:rPr>
          <w:fldChar w:fldCharType="begin"/>
        </w:r>
        <w:r>
          <w:rPr>
            <w:noProof/>
            <w:webHidden/>
          </w:rPr>
          <w:instrText xml:space="preserve"> PAGEREF _Toc224476259 \h </w:instrText>
        </w:r>
        <w:r>
          <w:rPr>
            <w:noProof/>
            <w:webHidden/>
          </w:rPr>
        </w:r>
        <w:r>
          <w:rPr>
            <w:noProof/>
            <w:webHidden/>
          </w:rPr>
          <w:fldChar w:fldCharType="separate"/>
        </w:r>
        <w:r>
          <w:rPr>
            <w:noProof/>
            <w:webHidden/>
          </w:rPr>
          <w:t>29</w:t>
        </w:r>
        <w:r>
          <w:rPr>
            <w:noProof/>
            <w:webHidden/>
          </w:rPr>
          <w:fldChar w:fldCharType="end"/>
        </w:r>
      </w:hyperlink>
    </w:p>
    <w:p w14:paraId="41C98178" w14:textId="555175FB" w:rsidR="009B699C" w:rsidRDefault="009B699C">
      <w:pPr>
        <w:pStyle w:val="TableofFigures"/>
        <w:tabs>
          <w:tab w:val="right" w:leader="dot" w:pos="9016"/>
        </w:tabs>
        <w:rPr>
          <w:rFonts w:eastAsiaTheme="minorEastAsia"/>
          <w:noProof/>
        </w:rPr>
      </w:pPr>
      <w:hyperlink w:anchor="_Toc224476260" w:history="1">
        <w:r w:rsidRPr="00CD7804">
          <w:rPr>
            <w:rStyle w:val="Hyperlink"/>
            <w:noProof/>
          </w:rPr>
          <w:t>Table 6:Stakeholder Identification - Adaptive visual learning interface</w:t>
        </w:r>
        <w:r>
          <w:rPr>
            <w:noProof/>
            <w:webHidden/>
          </w:rPr>
          <w:tab/>
        </w:r>
        <w:r>
          <w:rPr>
            <w:noProof/>
            <w:webHidden/>
          </w:rPr>
          <w:fldChar w:fldCharType="begin"/>
        </w:r>
        <w:r>
          <w:rPr>
            <w:noProof/>
            <w:webHidden/>
          </w:rPr>
          <w:instrText xml:space="preserve"> PAGEREF _Toc224476260 \h </w:instrText>
        </w:r>
        <w:r>
          <w:rPr>
            <w:noProof/>
            <w:webHidden/>
          </w:rPr>
        </w:r>
        <w:r>
          <w:rPr>
            <w:noProof/>
            <w:webHidden/>
          </w:rPr>
          <w:fldChar w:fldCharType="separate"/>
        </w:r>
        <w:r>
          <w:rPr>
            <w:noProof/>
            <w:webHidden/>
          </w:rPr>
          <w:t>30</w:t>
        </w:r>
        <w:r>
          <w:rPr>
            <w:noProof/>
            <w:webHidden/>
          </w:rPr>
          <w:fldChar w:fldCharType="end"/>
        </w:r>
      </w:hyperlink>
    </w:p>
    <w:p w14:paraId="6A78A52B" w14:textId="648859AE" w:rsidR="009B699C" w:rsidRDefault="009B699C">
      <w:pPr>
        <w:pStyle w:val="TableofFigures"/>
        <w:tabs>
          <w:tab w:val="right" w:leader="dot" w:pos="9016"/>
        </w:tabs>
        <w:rPr>
          <w:rFonts w:eastAsiaTheme="minorEastAsia"/>
          <w:noProof/>
        </w:rPr>
      </w:pPr>
      <w:hyperlink w:anchor="_Toc224476261" w:history="1">
        <w:r w:rsidRPr="00CD7804">
          <w:rPr>
            <w:rStyle w:val="Hyperlink"/>
            <w:noProof/>
          </w:rPr>
          <w:t>Table 7:Functional Requirements</w:t>
        </w:r>
        <w:r>
          <w:rPr>
            <w:noProof/>
            <w:webHidden/>
          </w:rPr>
          <w:tab/>
        </w:r>
        <w:r>
          <w:rPr>
            <w:noProof/>
            <w:webHidden/>
          </w:rPr>
          <w:fldChar w:fldCharType="begin"/>
        </w:r>
        <w:r>
          <w:rPr>
            <w:noProof/>
            <w:webHidden/>
          </w:rPr>
          <w:instrText xml:space="preserve"> PAGEREF _Toc224476261 \h </w:instrText>
        </w:r>
        <w:r>
          <w:rPr>
            <w:noProof/>
            <w:webHidden/>
          </w:rPr>
        </w:r>
        <w:r>
          <w:rPr>
            <w:noProof/>
            <w:webHidden/>
          </w:rPr>
          <w:fldChar w:fldCharType="separate"/>
        </w:r>
        <w:r>
          <w:rPr>
            <w:noProof/>
            <w:webHidden/>
          </w:rPr>
          <w:t>31</w:t>
        </w:r>
        <w:r>
          <w:rPr>
            <w:noProof/>
            <w:webHidden/>
          </w:rPr>
          <w:fldChar w:fldCharType="end"/>
        </w:r>
      </w:hyperlink>
    </w:p>
    <w:p w14:paraId="316554E3" w14:textId="4003F44F" w:rsidR="009B699C" w:rsidRDefault="009B699C">
      <w:pPr>
        <w:pStyle w:val="TableofFigures"/>
        <w:tabs>
          <w:tab w:val="right" w:leader="dot" w:pos="9016"/>
        </w:tabs>
        <w:rPr>
          <w:rFonts w:eastAsiaTheme="minorEastAsia"/>
          <w:noProof/>
        </w:rPr>
      </w:pPr>
      <w:hyperlink w:anchor="_Toc224476262" w:history="1">
        <w:r w:rsidRPr="00CD7804">
          <w:rPr>
            <w:rStyle w:val="Hyperlink"/>
            <w:noProof/>
          </w:rPr>
          <w:t>Table 8:Nonfunctional Requirements</w:t>
        </w:r>
        <w:r>
          <w:rPr>
            <w:noProof/>
            <w:webHidden/>
          </w:rPr>
          <w:tab/>
        </w:r>
        <w:r>
          <w:rPr>
            <w:noProof/>
            <w:webHidden/>
          </w:rPr>
          <w:fldChar w:fldCharType="begin"/>
        </w:r>
        <w:r>
          <w:rPr>
            <w:noProof/>
            <w:webHidden/>
          </w:rPr>
          <w:instrText xml:space="preserve"> PAGEREF _Toc224476262 \h </w:instrText>
        </w:r>
        <w:r>
          <w:rPr>
            <w:noProof/>
            <w:webHidden/>
          </w:rPr>
        </w:r>
        <w:r>
          <w:rPr>
            <w:noProof/>
            <w:webHidden/>
          </w:rPr>
          <w:fldChar w:fldCharType="separate"/>
        </w:r>
        <w:r>
          <w:rPr>
            <w:noProof/>
            <w:webHidden/>
          </w:rPr>
          <w:t>32</w:t>
        </w:r>
        <w:r>
          <w:rPr>
            <w:noProof/>
            <w:webHidden/>
          </w:rPr>
          <w:fldChar w:fldCharType="end"/>
        </w:r>
      </w:hyperlink>
    </w:p>
    <w:p w14:paraId="17766262" w14:textId="55391DAB" w:rsidR="009B699C" w:rsidRDefault="009B699C">
      <w:pPr>
        <w:pStyle w:val="TableofFigures"/>
        <w:tabs>
          <w:tab w:val="right" w:leader="dot" w:pos="9016"/>
        </w:tabs>
        <w:rPr>
          <w:rFonts w:eastAsiaTheme="minorEastAsia"/>
          <w:noProof/>
        </w:rPr>
      </w:pPr>
      <w:hyperlink w:anchor="_Toc224476263" w:history="1">
        <w:r w:rsidRPr="00CD7804">
          <w:rPr>
            <w:rStyle w:val="Hyperlink"/>
            <w:noProof/>
          </w:rPr>
          <w:t>Table 9:pricing strategy</w:t>
        </w:r>
        <w:r>
          <w:rPr>
            <w:noProof/>
            <w:webHidden/>
          </w:rPr>
          <w:tab/>
        </w:r>
        <w:r>
          <w:rPr>
            <w:noProof/>
            <w:webHidden/>
          </w:rPr>
          <w:fldChar w:fldCharType="begin"/>
        </w:r>
        <w:r>
          <w:rPr>
            <w:noProof/>
            <w:webHidden/>
          </w:rPr>
          <w:instrText xml:space="preserve"> PAGEREF _Toc224476263 \h </w:instrText>
        </w:r>
        <w:r>
          <w:rPr>
            <w:noProof/>
            <w:webHidden/>
          </w:rPr>
        </w:r>
        <w:r>
          <w:rPr>
            <w:noProof/>
            <w:webHidden/>
          </w:rPr>
          <w:fldChar w:fldCharType="separate"/>
        </w:r>
        <w:r>
          <w:rPr>
            <w:noProof/>
            <w:webHidden/>
          </w:rPr>
          <w:t>34</w:t>
        </w:r>
        <w:r>
          <w:rPr>
            <w:noProof/>
            <w:webHidden/>
          </w:rPr>
          <w:fldChar w:fldCharType="end"/>
        </w:r>
      </w:hyperlink>
    </w:p>
    <w:p w14:paraId="33A8FBE1" w14:textId="681FC97B" w:rsidR="009B699C" w:rsidRDefault="009B699C">
      <w:pPr>
        <w:pStyle w:val="TableofFigures"/>
        <w:tabs>
          <w:tab w:val="right" w:leader="dot" w:pos="9016"/>
        </w:tabs>
        <w:rPr>
          <w:rFonts w:eastAsiaTheme="minorEastAsia"/>
          <w:noProof/>
        </w:rPr>
      </w:pPr>
      <w:hyperlink w:anchor="_Toc224476264" w:history="1">
        <w:r w:rsidRPr="00CD7804">
          <w:rPr>
            <w:rStyle w:val="Hyperlink"/>
            <w:noProof/>
          </w:rPr>
          <w:t>Table 10:budget calculation</w:t>
        </w:r>
        <w:r>
          <w:rPr>
            <w:noProof/>
            <w:webHidden/>
          </w:rPr>
          <w:tab/>
        </w:r>
        <w:r>
          <w:rPr>
            <w:noProof/>
            <w:webHidden/>
          </w:rPr>
          <w:fldChar w:fldCharType="begin"/>
        </w:r>
        <w:r>
          <w:rPr>
            <w:noProof/>
            <w:webHidden/>
          </w:rPr>
          <w:instrText xml:space="preserve"> PAGEREF _Toc224476264 \h </w:instrText>
        </w:r>
        <w:r>
          <w:rPr>
            <w:noProof/>
            <w:webHidden/>
          </w:rPr>
        </w:r>
        <w:r>
          <w:rPr>
            <w:noProof/>
            <w:webHidden/>
          </w:rPr>
          <w:fldChar w:fldCharType="separate"/>
        </w:r>
        <w:r>
          <w:rPr>
            <w:noProof/>
            <w:webHidden/>
          </w:rPr>
          <w:t>38</w:t>
        </w:r>
        <w:r>
          <w:rPr>
            <w:noProof/>
            <w:webHidden/>
          </w:rPr>
          <w:fldChar w:fldCharType="end"/>
        </w:r>
      </w:hyperlink>
    </w:p>
    <w:p w14:paraId="74D3BC01" w14:textId="4DFFEBE1" w:rsidR="009B699C" w:rsidRDefault="009B699C">
      <w:pPr>
        <w:pStyle w:val="TableofFigures"/>
        <w:tabs>
          <w:tab w:val="right" w:leader="dot" w:pos="9016"/>
        </w:tabs>
        <w:rPr>
          <w:rFonts w:eastAsiaTheme="minorEastAsia"/>
          <w:noProof/>
        </w:rPr>
      </w:pPr>
      <w:hyperlink w:anchor="_Toc224476265" w:history="1">
        <w:r w:rsidRPr="00CD7804">
          <w:rPr>
            <w:rStyle w:val="Hyperlink"/>
            <w:noProof/>
          </w:rPr>
          <w:t>Table 11:Work Break Down Structure</w:t>
        </w:r>
        <w:r>
          <w:rPr>
            <w:noProof/>
            <w:webHidden/>
          </w:rPr>
          <w:tab/>
        </w:r>
        <w:r>
          <w:rPr>
            <w:noProof/>
            <w:webHidden/>
          </w:rPr>
          <w:fldChar w:fldCharType="begin"/>
        </w:r>
        <w:r>
          <w:rPr>
            <w:noProof/>
            <w:webHidden/>
          </w:rPr>
          <w:instrText xml:space="preserve"> PAGEREF _Toc224476265 \h </w:instrText>
        </w:r>
        <w:r>
          <w:rPr>
            <w:noProof/>
            <w:webHidden/>
          </w:rPr>
        </w:r>
        <w:r>
          <w:rPr>
            <w:noProof/>
            <w:webHidden/>
          </w:rPr>
          <w:fldChar w:fldCharType="separate"/>
        </w:r>
        <w:r>
          <w:rPr>
            <w:noProof/>
            <w:webHidden/>
          </w:rPr>
          <w:t>38</w:t>
        </w:r>
        <w:r>
          <w:rPr>
            <w:noProof/>
            <w:webHidden/>
          </w:rPr>
          <w:fldChar w:fldCharType="end"/>
        </w:r>
      </w:hyperlink>
    </w:p>
    <w:p w14:paraId="79E06753" w14:textId="695B1FEB" w:rsidR="009B699C" w:rsidRDefault="009B699C">
      <w:pPr>
        <w:pStyle w:val="TableofFigures"/>
        <w:tabs>
          <w:tab w:val="right" w:leader="dot" w:pos="9016"/>
        </w:tabs>
        <w:rPr>
          <w:rFonts w:eastAsiaTheme="minorEastAsia"/>
          <w:noProof/>
        </w:rPr>
      </w:pPr>
      <w:hyperlink w:anchor="_Toc224476266" w:history="1">
        <w:r w:rsidRPr="00CD7804">
          <w:rPr>
            <w:rStyle w:val="Hyperlink"/>
            <w:noProof/>
          </w:rPr>
          <w:t>Table 12:Grantt Chart</w:t>
        </w:r>
        <w:r>
          <w:rPr>
            <w:noProof/>
            <w:webHidden/>
          </w:rPr>
          <w:tab/>
        </w:r>
        <w:r>
          <w:rPr>
            <w:noProof/>
            <w:webHidden/>
          </w:rPr>
          <w:fldChar w:fldCharType="begin"/>
        </w:r>
        <w:r>
          <w:rPr>
            <w:noProof/>
            <w:webHidden/>
          </w:rPr>
          <w:instrText xml:space="preserve"> PAGEREF _Toc224476266 \h </w:instrText>
        </w:r>
        <w:r>
          <w:rPr>
            <w:noProof/>
            <w:webHidden/>
          </w:rPr>
        </w:r>
        <w:r>
          <w:rPr>
            <w:noProof/>
            <w:webHidden/>
          </w:rPr>
          <w:fldChar w:fldCharType="separate"/>
        </w:r>
        <w:r>
          <w:rPr>
            <w:noProof/>
            <w:webHidden/>
          </w:rPr>
          <w:t>39</w:t>
        </w:r>
        <w:r>
          <w:rPr>
            <w:noProof/>
            <w:webHidden/>
          </w:rPr>
          <w:fldChar w:fldCharType="end"/>
        </w:r>
      </w:hyperlink>
    </w:p>
    <w:p w14:paraId="30E8C9D3" w14:textId="3E14E691" w:rsidR="009B699C" w:rsidRDefault="009B699C">
      <w:pPr>
        <w:pStyle w:val="TableofFigures"/>
        <w:tabs>
          <w:tab w:val="right" w:leader="dot" w:pos="9016"/>
        </w:tabs>
        <w:rPr>
          <w:rFonts w:eastAsiaTheme="minorEastAsia"/>
          <w:noProof/>
        </w:rPr>
      </w:pPr>
      <w:hyperlink w:anchor="_Toc224476267" w:history="1">
        <w:r w:rsidRPr="00CD7804">
          <w:rPr>
            <w:rStyle w:val="Hyperlink"/>
            <w:noProof/>
          </w:rPr>
          <w:t>Table 13:Risk Analysis</w:t>
        </w:r>
        <w:r>
          <w:rPr>
            <w:noProof/>
            <w:webHidden/>
          </w:rPr>
          <w:tab/>
        </w:r>
        <w:r>
          <w:rPr>
            <w:noProof/>
            <w:webHidden/>
          </w:rPr>
          <w:fldChar w:fldCharType="begin"/>
        </w:r>
        <w:r>
          <w:rPr>
            <w:noProof/>
            <w:webHidden/>
          </w:rPr>
          <w:instrText xml:space="preserve"> PAGEREF _Toc224476267 \h </w:instrText>
        </w:r>
        <w:r>
          <w:rPr>
            <w:noProof/>
            <w:webHidden/>
          </w:rPr>
        </w:r>
        <w:r>
          <w:rPr>
            <w:noProof/>
            <w:webHidden/>
          </w:rPr>
          <w:fldChar w:fldCharType="separate"/>
        </w:r>
        <w:r>
          <w:rPr>
            <w:noProof/>
            <w:webHidden/>
          </w:rPr>
          <w:t>41</w:t>
        </w:r>
        <w:r>
          <w:rPr>
            <w:noProof/>
            <w:webHidden/>
          </w:rPr>
          <w:fldChar w:fldCharType="end"/>
        </w:r>
      </w:hyperlink>
    </w:p>
    <w:p w14:paraId="010DA609" w14:textId="6D936211" w:rsidR="00BB170A" w:rsidRDefault="00172F48" w:rsidP="00BB170A">
      <w:r>
        <w:fldChar w:fldCharType="end"/>
      </w:r>
    </w:p>
    <w:p w14:paraId="43E9FEBC" w14:textId="77777777" w:rsidR="00BB170A" w:rsidRDefault="00BB170A" w:rsidP="00BB170A"/>
    <w:p w14:paraId="26B23C1F" w14:textId="77777777" w:rsidR="00BB170A" w:rsidRDefault="00BB170A" w:rsidP="00BB170A"/>
    <w:p w14:paraId="41C8B80E" w14:textId="77777777" w:rsidR="00BB170A" w:rsidRDefault="00BB170A" w:rsidP="00BB170A"/>
    <w:p w14:paraId="485EFC39" w14:textId="77777777" w:rsidR="00BB170A" w:rsidRDefault="00BB170A" w:rsidP="00BB170A">
      <w:pPr>
        <w:pStyle w:val="Heading2"/>
        <w:rPr>
          <w:rFonts w:ascii="Times New Roman" w:hAnsi="Times New Roman" w:cs="Times New Roman"/>
          <w:b/>
          <w:bCs/>
          <w:color w:val="0D0D0D" w:themeColor="text1" w:themeTint="F2"/>
        </w:rPr>
      </w:pPr>
    </w:p>
    <w:p w14:paraId="05E1695C" w14:textId="42997089" w:rsidR="003D096E" w:rsidRDefault="003D096E" w:rsidP="00BB170A">
      <w:pPr>
        <w:pStyle w:val="Heading2"/>
        <w:rPr>
          <w:rFonts w:ascii="Times New Roman" w:hAnsi="Times New Roman" w:cs="Times New Roman"/>
          <w:b/>
          <w:bCs/>
          <w:color w:val="0D0D0D" w:themeColor="text1" w:themeTint="F2"/>
        </w:rPr>
      </w:pPr>
    </w:p>
    <w:p w14:paraId="6D64817B" w14:textId="1C0090A4" w:rsidR="00120C03" w:rsidRDefault="00120C03">
      <w:pPr>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br w:type="page"/>
      </w:r>
    </w:p>
    <w:p w14:paraId="0C6BE401" w14:textId="56666358" w:rsidR="003D096E" w:rsidRPr="007F1D9E" w:rsidRDefault="78A31894" w:rsidP="7A79FBE8">
      <w:pPr>
        <w:pStyle w:val="Heading3"/>
        <w:rPr>
          <w:rFonts w:ascii="Times New Roman" w:eastAsia="Times New Roman" w:hAnsi="Times New Roman" w:cs="Times New Roman"/>
          <w:b/>
          <w:bCs/>
          <w:color w:val="000000" w:themeColor="text1"/>
        </w:rPr>
      </w:pPr>
      <w:bookmarkStart w:id="12" w:name="_Toc175262200"/>
      <w:bookmarkStart w:id="13" w:name="_Toc222127185"/>
      <w:bookmarkStart w:id="14" w:name="_Toc224477159"/>
      <w:r w:rsidRPr="17E66D3F">
        <w:rPr>
          <w:rFonts w:ascii="Times New Roman" w:eastAsia="Times New Roman" w:hAnsi="Times New Roman" w:cs="Times New Roman"/>
        </w:rPr>
        <w:lastRenderedPageBreak/>
        <w:t>LIST OF FIGURES</w:t>
      </w:r>
      <w:bookmarkEnd w:id="12"/>
      <w:bookmarkEnd w:id="13"/>
      <w:bookmarkEnd w:id="14"/>
    </w:p>
    <w:p w14:paraId="05199425" w14:textId="605F3996" w:rsidR="00467908" w:rsidRDefault="00D61610">
      <w:pPr>
        <w:pStyle w:val="TableofFigures"/>
        <w:tabs>
          <w:tab w:val="right" w:leader="dot" w:pos="9016"/>
        </w:tabs>
        <w:rPr>
          <w:rFonts w:eastAsiaTheme="minorEastAsia"/>
          <w:noProof/>
        </w:rPr>
      </w:pPr>
      <w:r>
        <w:fldChar w:fldCharType="begin"/>
      </w:r>
      <w:r>
        <w:instrText xml:space="preserve"> TOC \h \z \c "Figure" </w:instrText>
      </w:r>
      <w:r>
        <w:fldChar w:fldCharType="separate"/>
      </w:r>
      <w:hyperlink w:anchor="_Toc224477218" w:history="1">
        <w:r w:rsidR="00467908" w:rsidRPr="009D01A4">
          <w:rPr>
            <w:rStyle w:val="Hyperlink"/>
            <w:noProof/>
          </w:rPr>
          <w:t>Figure 1:Before after gap showcase</w:t>
        </w:r>
        <w:r w:rsidR="00467908">
          <w:rPr>
            <w:noProof/>
            <w:webHidden/>
          </w:rPr>
          <w:tab/>
        </w:r>
        <w:r w:rsidR="00467908">
          <w:rPr>
            <w:noProof/>
            <w:webHidden/>
          </w:rPr>
          <w:fldChar w:fldCharType="begin"/>
        </w:r>
        <w:r w:rsidR="00467908">
          <w:rPr>
            <w:noProof/>
            <w:webHidden/>
          </w:rPr>
          <w:instrText xml:space="preserve"> PAGEREF _Toc224477218 \h </w:instrText>
        </w:r>
        <w:r w:rsidR="00467908">
          <w:rPr>
            <w:noProof/>
            <w:webHidden/>
          </w:rPr>
        </w:r>
        <w:r w:rsidR="00467908">
          <w:rPr>
            <w:noProof/>
            <w:webHidden/>
          </w:rPr>
          <w:fldChar w:fldCharType="separate"/>
        </w:r>
        <w:r w:rsidR="00467908">
          <w:rPr>
            <w:noProof/>
            <w:webHidden/>
          </w:rPr>
          <w:t>17</w:t>
        </w:r>
        <w:r w:rsidR="00467908">
          <w:rPr>
            <w:noProof/>
            <w:webHidden/>
          </w:rPr>
          <w:fldChar w:fldCharType="end"/>
        </w:r>
      </w:hyperlink>
    </w:p>
    <w:p w14:paraId="4154F4AE" w14:textId="33FAD6A8" w:rsidR="00467908" w:rsidRDefault="00467908">
      <w:pPr>
        <w:pStyle w:val="TableofFigures"/>
        <w:tabs>
          <w:tab w:val="right" w:leader="dot" w:pos="9016"/>
        </w:tabs>
        <w:rPr>
          <w:rFonts w:eastAsiaTheme="minorEastAsia"/>
          <w:noProof/>
        </w:rPr>
      </w:pPr>
      <w:hyperlink w:anchor="_Toc224477219" w:history="1">
        <w:r w:rsidRPr="009D01A4">
          <w:rPr>
            <w:rStyle w:val="Hyperlink"/>
            <w:noProof/>
          </w:rPr>
          <w:t>Figure 2:Traditional and Adaptive visuals</w:t>
        </w:r>
        <w:r>
          <w:rPr>
            <w:noProof/>
            <w:webHidden/>
          </w:rPr>
          <w:tab/>
        </w:r>
        <w:r>
          <w:rPr>
            <w:noProof/>
            <w:webHidden/>
          </w:rPr>
          <w:fldChar w:fldCharType="begin"/>
        </w:r>
        <w:r>
          <w:rPr>
            <w:noProof/>
            <w:webHidden/>
          </w:rPr>
          <w:instrText xml:space="preserve"> PAGEREF _Toc224477219 \h </w:instrText>
        </w:r>
        <w:r>
          <w:rPr>
            <w:noProof/>
            <w:webHidden/>
          </w:rPr>
        </w:r>
        <w:r>
          <w:rPr>
            <w:noProof/>
            <w:webHidden/>
          </w:rPr>
          <w:fldChar w:fldCharType="separate"/>
        </w:r>
        <w:r>
          <w:rPr>
            <w:noProof/>
            <w:webHidden/>
          </w:rPr>
          <w:t>20</w:t>
        </w:r>
        <w:r>
          <w:rPr>
            <w:noProof/>
            <w:webHidden/>
          </w:rPr>
          <w:fldChar w:fldCharType="end"/>
        </w:r>
      </w:hyperlink>
    </w:p>
    <w:p w14:paraId="733B9B9D" w14:textId="44544D65" w:rsidR="00467908" w:rsidRDefault="00467908">
      <w:pPr>
        <w:pStyle w:val="TableofFigures"/>
        <w:tabs>
          <w:tab w:val="right" w:leader="dot" w:pos="9016"/>
        </w:tabs>
        <w:rPr>
          <w:rFonts w:eastAsiaTheme="minorEastAsia"/>
          <w:noProof/>
        </w:rPr>
      </w:pPr>
      <w:hyperlink w:anchor="_Toc224477220" w:history="1">
        <w:r w:rsidRPr="009D01A4">
          <w:rPr>
            <w:rStyle w:val="Hyperlink"/>
            <w:noProof/>
          </w:rPr>
          <w:t>Figure 3:System architecture</w:t>
        </w:r>
        <w:r>
          <w:rPr>
            <w:noProof/>
            <w:webHidden/>
          </w:rPr>
          <w:tab/>
        </w:r>
        <w:r>
          <w:rPr>
            <w:noProof/>
            <w:webHidden/>
          </w:rPr>
          <w:fldChar w:fldCharType="begin"/>
        </w:r>
        <w:r>
          <w:rPr>
            <w:noProof/>
            <w:webHidden/>
          </w:rPr>
          <w:instrText xml:space="preserve"> PAGEREF _Toc224477220 \h </w:instrText>
        </w:r>
        <w:r>
          <w:rPr>
            <w:noProof/>
            <w:webHidden/>
          </w:rPr>
        </w:r>
        <w:r>
          <w:rPr>
            <w:noProof/>
            <w:webHidden/>
          </w:rPr>
          <w:fldChar w:fldCharType="separate"/>
        </w:r>
        <w:r>
          <w:rPr>
            <w:noProof/>
            <w:webHidden/>
          </w:rPr>
          <w:t>26</w:t>
        </w:r>
        <w:r>
          <w:rPr>
            <w:noProof/>
            <w:webHidden/>
          </w:rPr>
          <w:fldChar w:fldCharType="end"/>
        </w:r>
      </w:hyperlink>
    </w:p>
    <w:p w14:paraId="50CDBF29" w14:textId="70CBBEF0" w:rsidR="00467908" w:rsidRDefault="00467908">
      <w:pPr>
        <w:pStyle w:val="TableofFigures"/>
        <w:tabs>
          <w:tab w:val="right" w:leader="dot" w:pos="9016"/>
        </w:tabs>
        <w:rPr>
          <w:rFonts w:eastAsiaTheme="minorEastAsia"/>
          <w:noProof/>
        </w:rPr>
      </w:pPr>
      <w:hyperlink w:anchor="_Toc224477221" w:history="1">
        <w:r w:rsidRPr="009D01A4">
          <w:rPr>
            <w:rStyle w:val="Hyperlink"/>
            <w:noProof/>
          </w:rPr>
          <w:t>Figure 4:component architecture diagram</w:t>
        </w:r>
        <w:r>
          <w:rPr>
            <w:noProof/>
            <w:webHidden/>
          </w:rPr>
          <w:tab/>
        </w:r>
        <w:r>
          <w:rPr>
            <w:noProof/>
            <w:webHidden/>
          </w:rPr>
          <w:fldChar w:fldCharType="begin"/>
        </w:r>
        <w:r>
          <w:rPr>
            <w:noProof/>
            <w:webHidden/>
          </w:rPr>
          <w:instrText xml:space="preserve"> PAGEREF _Toc224477221 \h </w:instrText>
        </w:r>
        <w:r>
          <w:rPr>
            <w:noProof/>
            <w:webHidden/>
          </w:rPr>
        </w:r>
        <w:r>
          <w:rPr>
            <w:noProof/>
            <w:webHidden/>
          </w:rPr>
          <w:fldChar w:fldCharType="separate"/>
        </w:r>
        <w:r>
          <w:rPr>
            <w:noProof/>
            <w:webHidden/>
          </w:rPr>
          <w:t>27</w:t>
        </w:r>
        <w:r>
          <w:rPr>
            <w:noProof/>
            <w:webHidden/>
          </w:rPr>
          <w:fldChar w:fldCharType="end"/>
        </w:r>
      </w:hyperlink>
    </w:p>
    <w:p w14:paraId="002B5BBE" w14:textId="7DE4B609" w:rsidR="00467908" w:rsidRDefault="00467908">
      <w:pPr>
        <w:pStyle w:val="TableofFigures"/>
        <w:tabs>
          <w:tab w:val="right" w:leader="dot" w:pos="9016"/>
        </w:tabs>
        <w:rPr>
          <w:rFonts w:eastAsiaTheme="minorEastAsia"/>
          <w:noProof/>
        </w:rPr>
      </w:pPr>
      <w:hyperlink w:anchor="_Toc224477222" w:history="1">
        <w:r w:rsidRPr="009D01A4">
          <w:rPr>
            <w:rStyle w:val="Hyperlink"/>
            <w:noProof/>
          </w:rPr>
          <w:t>Figure 5:persona 1</w:t>
        </w:r>
        <w:r>
          <w:rPr>
            <w:noProof/>
            <w:webHidden/>
          </w:rPr>
          <w:tab/>
        </w:r>
        <w:r>
          <w:rPr>
            <w:noProof/>
            <w:webHidden/>
          </w:rPr>
          <w:fldChar w:fldCharType="begin"/>
        </w:r>
        <w:r>
          <w:rPr>
            <w:noProof/>
            <w:webHidden/>
          </w:rPr>
          <w:instrText xml:space="preserve"> PAGEREF _Toc224477222 \h </w:instrText>
        </w:r>
        <w:r>
          <w:rPr>
            <w:noProof/>
            <w:webHidden/>
          </w:rPr>
        </w:r>
        <w:r>
          <w:rPr>
            <w:noProof/>
            <w:webHidden/>
          </w:rPr>
          <w:fldChar w:fldCharType="separate"/>
        </w:r>
        <w:r>
          <w:rPr>
            <w:noProof/>
            <w:webHidden/>
          </w:rPr>
          <w:t>32</w:t>
        </w:r>
        <w:r>
          <w:rPr>
            <w:noProof/>
            <w:webHidden/>
          </w:rPr>
          <w:fldChar w:fldCharType="end"/>
        </w:r>
      </w:hyperlink>
    </w:p>
    <w:p w14:paraId="1A6B4551" w14:textId="0F453A38" w:rsidR="00467908" w:rsidRDefault="00467908">
      <w:pPr>
        <w:pStyle w:val="TableofFigures"/>
        <w:tabs>
          <w:tab w:val="right" w:leader="dot" w:pos="9016"/>
        </w:tabs>
        <w:rPr>
          <w:rFonts w:eastAsiaTheme="minorEastAsia"/>
          <w:noProof/>
        </w:rPr>
      </w:pPr>
      <w:hyperlink w:anchor="_Toc224477223" w:history="1">
        <w:r w:rsidRPr="009D01A4">
          <w:rPr>
            <w:rStyle w:val="Hyperlink"/>
            <w:noProof/>
          </w:rPr>
          <w:t>Figure 6:persona 2</w:t>
        </w:r>
        <w:r>
          <w:rPr>
            <w:noProof/>
            <w:webHidden/>
          </w:rPr>
          <w:tab/>
        </w:r>
        <w:r>
          <w:rPr>
            <w:noProof/>
            <w:webHidden/>
          </w:rPr>
          <w:fldChar w:fldCharType="begin"/>
        </w:r>
        <w:r>
          <w:rPr>
            <w:noProof/>
            <w:webHidden/>
          </w:rPr>
          <w:instrText xml:space="preserve"> PAGEREF _Toc224477223 \h </w:instrText>
        </w:r>
        <w:r>
          <w:rPr>
            <w:noProof/>
            <w:webHidden/>
          </w:rPr>
        </w:r>
        <w:r>
          <w:rPr>
            <w:noProof/>
            <w:webHidden/>
          </w:rPr>
          <w:fldChar w:fldCharType="separate"/>
        </w:r>
        <w:r>
          <w:rPr>
            <w:noProof/>
            <w:webHidden/>
          </w:rPr>
          <w:t>32</w:t>
        </w:r>
        <w:r>
          <w:rPr>
            <w:noProof/>
            <w:webHidden/>
          </w:rPr>
          <w:fldChar w:fldCharType="end"/>
        </w:r>
      </w:hyperlink>
    </w:p>
    <w:p w14:paraId="204EFE3C" w14:textId="73FBBCFB" w:rsidR="00467908" w:rsidRDefault="00467908">
      <w:pPr>
        <w:pStyle w:val="TableofFigures"/>
        <w:tabs>
          <w:tab w:val="right" w:leader="dot" w:pos="9016"/>
        </w:tabs>
        <w:rPr>
          <w:rFonts w:eastAsiaTheme="minorEastAsia"/>
          <w:noProof/>
        </w:rPr>
      </w:pPr>
      <w:hyperlink w:anchor="_Toc224477224" w:history="1">
        <w:r w:rsidRPr="009D01A4">
          <w:rPr>
            <w:rStyle w:val="Hyperlink"/>
            <w:noProof/>
          </w:rPr>
          <w:t>Figure 7:Turnitin report</w:t>
        </w:r>
        <w:r>
          <w:rPr>
            <w:noProof/>
            <w:webHidden/>
          </w:rPr>
          <w:tab/>
        </w:r>
        <w:r>
          <w:rPr>
            <w:noProof/>
            <w:webHidden/>
          </w:rPr>
          <w:fldChar w:fldCharType="begin"/>
        </w:r>
        <w:r>
          <w:rPr>
            <w:noProof/>
            <w:webHidden/>
          </w:rPr>
          <w:instrText xml:space="preserve"> PAGEREF _Toc224477224 \h </w:instrText>
        </w:r>
        <w:r>
          <w:rPr>
            <w:noProof/>
            <w:webHidden/>
          </w:rPr>
        </w:r>
        <w:r>
          <w:rPr>
            <w:noProof/>
            <w:webHidden/>
          </w:rPr>
          <w:fldChar w:fldCharType="separate"/>
        </w:r>
        <w:r>
          <w:rPr>
            <w:noProof/>
            <w:webHidden/>
          </w:rPr>
          <w:t>40</w:t>
        </w:r>
        <w:r>
          <w:rPr>
            <w:noProof/>
            <w:webHidden/>
          </w:rPr>
          <w:fldChar w:fldCharType="end"/>
        </w:r>
      </w:hyperlink>
    </w:p>
    <w:p w14:paraId="2216A84C" w14:textId="117C026C" w:rsidR="003D096E" w:rsidRDefault="00D61610" w:rsidP="003D096E">
      <w:r>
        <w:fldChar w:fldCharType="end"/>
      </w:r>
    </w:p>
    <w:p w14:paraId="53D83D3C" w14:textId="6F4BF8F7" w:rsidR="1D72ECEC" w:rsidRDefault="1D72ECEC"/>
    <w:p w14:paraId="33DEB803" w14:textId="4BC2F4E8" w:rsidR="1D72ECEC" w:rsidRDefault="1D72ECEC"/>
    <w:p w14:paraId="0FC3B7EF" w14:textId="326FD4E4" w:rsidR="1D72ECEC" w:rsidRDefault="1D72ECEC"/>
    <w:p w14:paraId="520E192D" w14:textId="3FC31665" w:rsidR="1D72ECEC" w:rsidRDefault="1D72ECEC"/>
    <w:p w14:paraId="08BCEFFE" w14:textId="781EC4B2" w:rsidR="1D72ECEC" w:rsidRDefault="1D72ECEC"/>
    <w:p w14:paraId="4DEE826B" w14:textId="10B0D0AA" w:rsidR="1D72ECEC" w:rsidRDefault="1D72ECEC"/>
    <w:p w14:paraId="5762F1C7" w14:textId="4A6A9344" w:rsidR="1D72ECEC" w:rsidRDefault="1D72ECEC"/>
    <w:p w14:paraId="43CDF6BA" w14:textId="3BEE06EA" w:rsidR="1D72ECEC" w:rsidRDefault="1D72ECEC"/>
    <w:p w14:paraId="50002238" w14:textId="45CE880E" w:rsidR="1D72ECEC" w:rsidRDefault="1D72ECEC"/>
    <w:p w14:paraId="36586654" w14:textId="58AFA98F" w:rsidR="1D72ECEC" w:rsidRDefault="1D72ECEC"/>
    <w:p w14:paraId="5AF7EFFF" w14:textId="421689C2" w:rsidR="1D72ECEC" w:rsidRDefault="1D72ECEC"/>
    <w:p w14:paraId="027E1EF8" w14:textId="1E2CFBF1" w:rsidR="1D72ECEC" w:rsidRDefault="1D72ECEC"/>
    <w:p w14:paraId="68D23640" w14:textId="63A1B94B" w:rsidR="1D72ECEC" w:rsidRDefault="1D72ECEC"/>
    <w:p w14:paraId="59EDEAFA" w14:textId="0FB0E125" w:rsidR="1D72ECEC" w:rsidRDefault="1D72ECEC"/>
    <w:p w14:paraId="14B7C4C9" w14:textId="59829445" w:rsidR="1D72ECEC" w:rsidRDefault="1D72ECEC"/>
    <w:p w14:paraId="599E95D1" w14:textId="74F6A17B" w:rsidR="1D72ECEC" w:rsidRDefault="1D72ECEC"/>
    <w:p w14:paraId="627EFE50" w14:textId="29DF690E" w:rsidR="1D72ECEC" w:rsidRDefault="1D72ECEC"/>
    <w:p w14:paraId="58B792D2" w14:textId="4F63BC87" w:rsidR="1D72ECEC" w:rsidRDefault="1D72ECEC"/>
    <w:p w14:paraId="03A830B4" w14:textId="03CEC3C2" w:rsidR="1D72ECEC" w:rsidRDefault="1D72ECEC"/>
    <w:p w14:paraId="2E2FDC15" w14:textId="71944B0A" w:rsidR="1D72ECEC" w:rsidRDefault="1D72ECEC"/>
    <w:p w14:paraId="33A4B52E" w14:textId="2E8BABC4" w:rsidR="1D72ECEC" w:rsidRDefault="1D72ECEC"/>
    <w:p w14:paraId="5ABB5A3A" w14:textId="5731AAA0" w:rsidR="1D72ECEC" w:rsidRDefault="1D72ECEC" w:rsidP="1D72ECEC"/>
    <w:p w14:paraId="075F268F" w14:textId="3EBC13CE" w:rsidR="3155328F" w:rsidRDefault="2CFD74FE" w:rsidP="7A79FBE8">
      <w:pPr>
        <w:pStyle w:val="Heading3"/>
        <w:rPr>
          <w:rFonts w:ascii="Times New Roman" w:eastAsia="Times New Roman" w:hAnsi="Times New Roman" w:cs="Times New Roman"/>
        </w:rPr>
      </w:pPr>
      <w:bookmarkStart w:id="15" w:name="_Toc175262202"/>
      <w:bookmarkStart w:id="16" w:name="_Toc222127186"/>
      <w:bookmarkStart w:id="17" w:name="_Toc224477160"/>
      <w:r w:rsidRPr="17E66D3F">
        <w:rPr>
          <w:rFonts w:ascii="Times New Roman" w:eastAsia="Times New Roman" w:hAnsi="Times New Roman" w:cs="Times New Roman"/>
        </w:rPr>
        <w:t>LIST OF ABBREVIATIONS</w:t>
      </w:r>
      <w:bookmarkEnd w:id="15"/>
      <w:bookmarkEnd w:id="16"/>
      <w:bookmarkEnd w:id="17"/>
    </w:p>
    <w:tbl>
      <w:tblPr>
        <w:tblW w:w="0" w:type="auto"/>
        <w:tblLook w:val="06A0" w:firstRow="1" w:lastRow="0" w:firstColumn="1" w:lastColumn="0" w:noHBand="1" w:noVBand="1"/>
      </w:tblPr>
      <w:tblGrid>
        <w:gridCol w:w="1584"/>
        <w:gridCol w:w="7341"/>
      </w:tblGrid>
      <w:tr w:rsidR="1D72ECEC" w14:paraId="4592A178" w14:textId="77777777" w:rsidTr="1D72ECEC">
        <w:trPr>
          <w:trHeight w:val="300"/>
        </w:trPr>
        <w:tc>
          <w:tcPr>
            <w:tcW w:w="1584" w:type="dxa"/>
            <w:tcBorders>
              <w:top w:val="single" w:sz="8" w:space="0" w:color="CCCCCC"/>
              <w:left w:val="single" w:sz="8" w:space="0" w:color="CCCCCC"/>
              <w:bottom w:val="single" w:sz="8" w:space="0" w:color="CCCCCC"/>
              <w:right w:val="single" w:sz="8" w:space="0" w:color="CCCCCC"/>
            </w:tcBorders>
            <w:shd w:val="clear" w:color="auto" w:fill="C4BCC6" w:themeFill="accent6" w:themeFillTint="99"/>
            <w:tcMar>
              <w:top w:w="70" w:type="dxa"/>
              <w:left w:w="100" w:type="dxa"/>
              <w:bottom w:w="70" w:type="dxa"/>
              <w:right w:w="100" w:type="dxa"/>
            </w:tcMar>
          </w:tcPr>
          <w:p w14:paraId="386D174C" w14:textId="49BA36FF" w:rsidR="1D72ECEC" w:rsidRDefault="1D72ECEC" w:rsidP="1D72ECEC">
            <w:pPr>
              <w:spacing w:after="0"/>
            </w:pPr>
            <w:r w:rsidRPr="1D72ECEC">
              <w:rPr>
                <w:rFonts w:ascii="Times New Roman" w:eastAsia="Times New Roman" w:hAnsi="Times New Roman" w:cs="Times New Roman"/>
                <w:b/>
                <w:bCs/>
                <w:color w:val="FFFFFF" w:themeColor="background1"/>
              </w:rPr>
              <w:t>Abbreviation</w:t>
            </w:r>
          </w:p>
        </w:tc>
        <w:tc>
          <w:tcPr>
            <w:tcW w:w="7341" w:type="dxa"/>
            <w:tcBorders>
              <w:top w:val="single" w:sz="8" w:space="0" w:color="CCCCCC"/>
              <w:left w:val="single" w:sz="8" w:space="0" w:color="CCCCCC"/>
              <w:bottom w:val="single" w:sz="8" w:space="0" w:color="CCCCCC"/>
              <w:right w:val="single" w:sz="8" w:space="0" w:color="CCCCCC"/>
            </w:tcBorders>
            <w:shd w:val="clear" w:color="auto" w:fill="C4BCC6" w:themeFill="accent6" w:themeFillTint="99"/>
            <w:tcMar>
              <w:top w:w="70" w:type="dxa"/>
              <w:left w:w="100" w:type="dxa"/>
              <w:bottom w:w="70" w:type="dxa"/>
              <w:right w:w="100" w:type="dxa"/>
            </w:tcMar>
          </w:tcPr>
          <w:p w14:paraId="52EC0713" w14:textId="2B14526A" w:rsidR="1D72ECEC" w:rsidRDefault="1D72ECEC" w:rsidP="1D72ECEC">
            <w:pPr>
              <w:spacing w:after="0"/>
            </w:pPr>
            <w:r w:rsidRPr="1D72ECEC">
              <w:rPr>
                <w:rFonts w:ascii="Times New Roman" w:eastAsia="Times New Roman" w:hAnsi="Times New Roman" w:cs="Times New Roman"/>
                <w:b/>
                <w:bCs/>
                <w:color w:val="FFFFFF" w:themeColor="background1"/>
              </w:rPr>
              <w:t>Full Form</w:t>
            </w:r>
          </w:p>
        </w:tc>
      </w:tr>
      <w:tr w:rsidR="1D72ECEC" w14:paraId="572903F3" w14:textId="77777777" w:rsidTr="1D72ECEC">
        <w:trPr>
          <w:trHeight w:val="300"/>
        </w:trPr>
        <w:tc>
          <w:tcPr>
            <w:tcW w:w="1584"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60FA7E0C" w14:textId="6BF40D55" w:rsidR="1D72ECEC" w:rsidRDefault="1D72ECEC" w:rsidP="1D72ECEC">
            <w:pPr>
              <w:spacing w:after="0"/>
            </w:pPr>
            <w:r w:rsidRPr="1D72ECEC">
              <w:rPr>
                <w:rFonts w:ascii="Times New Roman" w:eastAsia="Times New Roman" w:hAnsi="Times New Roman" w:cs="Times New Roman"/>
                <w:b/>
                <w:bCs/>
                <w:color w:val="1A1A1A"/>
              </w:rPr>
              <w:t>ACM</w:t>
            </w:r>
          </w:p>
        </w:tc>
        <w:tc>
          <w:tcPr>
            <w:tcW w:w="7341"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73215C16" w14:textId="4B8AF834" w:rsidR="1D72ECEC" w:rsidRDefault="1D72ECEC" w:rsidP="1D72ECEC">
            <w:pPr>
              <w:spacing w:after="0"/>
              <w:jc w:val="both"/>
            </w:pPr>
            <w:r w:rsidRPr="1D72ECEC">
              <w:rPr>
                <w:rFonts w:ascii="Times New Roman" w:eastAsia="Times New Roman" w:hAnsi="Times New Roman" w:cs="Times New Roman"/>
                <w:color w:val="1A1A1A"/>
              </w:rPr>
              <w:t>Association for Computing Machinery</w:t>
            </w:r>
          </w:p>
        </w:tc>
      </w:tr>
      <w:tr w:rsidR="1D72ECEC" w14:paraId="0F91341C" w14:textId="77777777" w:rsidTr="1D72ECEC">
        <w:trPr>
          <w:trHeight w:val="300"/>
        </w:trPr>
        <w:tc>
          <w:tcPr>
            <w:tcW w:w="1584"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481ABE93" w14:textId="277A7C81" w:rsidR="1D72ECEC" w:rsidRDefault="1D72ECEC" w:rsidP="1D72ECEC">
            <w:pPr>
              <w:spacing w:after="0"/>
            </w:pPr>
            <w:r w:rsidRPr="1D72ECEC">
              <w:rPr>
                <w:rFonts w:ascii="Times New Roman" w:eastAsia="Times New Roman" w:hAnsi="Times New Roman" w:cs="Times New Roman"/>
                <w:b/>
                <w:bCs/>
                <w:color w:val="1A1A1A"/>
              </w:rPr>
              <w:t>AI</w:t>
            </w:r>
          </w:p>
        </w:tc>
        <w:tc>
          <w:tcPr>
            <w:tcW w:w="7341"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36DA920E" w14:textId="0E37CDF3" w:rsidR="1D72ECEC" w:rsidRDefault="1D72ECEC" w:rsidP="1D72ECEC">
            <w:pPr>
              <w:spacing w:after="0"/>
              <w:jc w:val="both"/>
            </w:pPr>
            <w:r w:rsidRPr="1D72ECEC">
              <w:rPr>
                <w:rFonts w:ascii="Times New Roman" w:eastAsia="Times New Roman" w:hAnsi="Times New Roman" w:cs="Times New Roman"/>
                <w:color w:val="1A1A1A"/>
              </w:rPr>
              <w:t>Artificial Intelligence</w:t>
            </w:r>
          </w:p>
        </w:tc>
      </w:tr>
      <w:tr w:rsidR="1D72ECEC" w14:paraId="16FB0BBF" w14:textId="77777777" w:rsidTr="1D72ECEC">
        <w:trPr>
          <w:trHeight w:val="300"/>
        </w:trPr>
        <w:tc>
          <w:tcPr>
            <w:tcW w:w="1584"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1D3A47C2" w14:textId="2CD3E7D9" w:rsidR="1D72ECEC" w:rsidRDefault="1D72ECEC" w:rsidP="1D72ECEC">
            <w:pPr>
              <w:spacing w:after="0"/>
            </w:pPr>
            <w:r w:rsidRPr="1D72ECEC">
              <w:rPr>
                <w:rFonts w:ascii="Times New Roman" w:eastAsia="Times New Roman" w:hAnsi="Times New Roman" w:cs="Times New Roman"/>
                <w:b/>
                <w:bCs/>
                <w:color w:val="1A1A1A"/>
              </w:rPr>
              <w:t>AVLI</w:t>
            </w:r>
          </w:p>
        </w:tc>
        <w:tc>
          <w:tcPr>
            <w:tcW w:w="7341"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52C7F762" w14:textId="35B9DFB2" w:rsidR="1D72ECEC" w:rsidRDefault="1D72ECEC" w:rsidP="1D72ECEC">
            <w:pPr>
              <w:spacing w:after="0"/>
              <w:jc w:val="both"/>
            </w:pPr>
            <w:r w:rsidRPr="1D72ECEC">
              <w:rPr>
                <w:rFonts w:ascii="Times New Roman" w:eastAsia="Times New Roman" w:hAnsi="Times New Roman" w:cs="Times New Roman"/>
                <w:color w:val="1A1A1A"/>
              </w:rPr>
              <w:t>Adaptive Visual Learning Interface</w:t>
            </w:r>
          </w:p>
        </w:tc>
      </w:tr>
      <w:tr w:rsidR="1D72ECEC" w14:paraId="1D874B27" w14:textId="77777777" w:rsidTr="1D72ECEC">
        <w:trPr>
          <w:trHeight w:val="300"/>
        </w:trPr>
        <w:tc>
          <w:tcPr>
            <w:tcW w:w="1584"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388FEF2E" w14:textId="003E6216" w:rsidR="1D72ECEC" w:rsidRDefault="1D72ECEC" w:rsidP="1D72ECEC">
            <w:pPr>
              <w:spacing w:after="0"/>
            </w:pPr>
            <w:r w:rsidRPr="1D72ECEC">
              <w:rPr>
                <w:rFonts w:ascii="Times New Roman" w:eastAsia="Times New Roman" w:hAnsi="Times New Roman" w:cs="Times New Roman"/>
                <w:b/>
                <w:bCs/>
                <w:color w:val="1A1A1A"/>
              </w:rPr>
              <w:t>DAEL</w:t>
            </w:r>
          </w:p>
        </w:tc>
        <w:tc>
          <w:tcPr>
            <w:tcW w:w="7341"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5A42CD23" w14:textId="6A9ABF72" w:rsidR="1D72ECEC" w:rsidRDefault="1D72ECEC" w:rsidP="1D72ECEC">
            <w:pPr>
              <w:spacing w:after="0"/>
              <w:jc w:val="both"/>
            </w:pPr>
            <w:r w:rsidRPr="1D72ECEC">
              <w:rPr>
                <w:rFonts w:ascii="Times New Roman" w:eastAsia="Times New Roman" w:hAnsi="Times New Roman" w:cs="Times New Roman"/>
                <w:color w:val="1A1A1A"/>
              </w:rPr>
              <w:t>Dyslexia Adaptive E-Learning Framework</w:t>
            </w:r>
          </w:p>
        </w:tc>
      </w:tr>
      <w:tr w:rsidR="1D72ECEC" w14:paraId="32B00A2C" w14:textId="77777777" w:rsidTr="1D72ECEC">
        <w:trPr>
          <w:trHeight w:val="300"/>
        </w:trPr>
        <w:tc>
          <w:tcPr>
            <w:tcW w:w="1584"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373F6315" w14:textId="1227349C" w:rsidR="1D72ECEC" w:rsidRDefault="1D72ECEC" w:rsidP="1D72ECEC">
            <w:pPr>
              <w:spacing w:after="0"/>
            </w:pPr>
            <w:r w:rsidRPr="1D72ECEC">
              <w:rPr>
                <w:rFonts w:ascii="Times New Roman" w:eastAsia="Times New Roman" w:hAnsi="Times New Roman" w:cs="Times New Roman"/>
                <w:b/>
                <w:bCs/>
                <w:color w:val="1A1A1A"/>
              </w:rPr>
              <w:t>DSR</w:t>
            </w:r>
          </w:p>
        </w:tc>
        <w:tc>
          <w:tcPr>
            <w:tcW w:w="7341"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0526CF50" w14:textId="69E6E277" w:rsidR="1D72ECEC" w:rsidRDefault="1D72ECEC" w:rsidP="1D72ECEC">
            <w:pPr>
              <w:spacing w:after="0"/>
              <w:jc w:val="both"/>
            </w:pPr>
            <w:r w:rsidRPr="1D72ECEC">
              <w:rPr>
                <w:rFonts w:ascii="Times New Roman" w:eastAsia="Times New Roman" w:hAnsi="Times New Roman" w:cs="Times New Roman"/>
                <w:color w:val="1A1A1A"/>
              </w:rPr>
              <w:t>Design Science Research</w:t>
            </w:r>
          </w:p>
        </w:tc>
      </w:tr>
      <w:tr w:rsidR="1D72ECEC" w14:paraId="0EDD1D6F" w14:textId="77777777" w:rsidTr="1D72ECEC">
        <w:trPr>
          <w:trHeight w:val="300"/>
        </w:trPr>
        <w:tc>
          <w:tcPr>
            <w:tcW w:w="1584"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639AFC61" w14:textId="3FD720B8" w:rsidR="1D72ECEC" w:rsidRDefault="1D72ECEC" w:rsidP="1D72ECEC">
            <w:pPr>
              <w:spacing w:after="0"/>
            </w:pPr>
            <w:r w:rsidRPr="1D72ECEC">
              <w:rPr>
                <w:rFonts w:ascii="Times New Roman" w:eastAsia="Times New Roman" w:hAnsi="Times New Roman" w:cs="Times New Roman"/>
                <w:b/>
                <w:bCs/>
                <w:color w:val="1A1A1A"/>
              </w:rPr>
              <w:t>HCI</w:t>
            </w:r>
          </w:p>
        </w:tc>
        <w:tc>
          <w:tcPr>
            <w:tcW w:w="7341"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0B179BB3" w14:textId="776079D7" w:rsidR="1D72ECEC" w:rsidRDefault="1D72ECEC" w:rsidP="1D72ECEC">
            <w:pPr>
              <w:spacing w:after="0"/>
              <w:jc w:val="both"/>
            </w:pPr>
            <w:r w:rsidRPr="1D72ECEC">
              <w:rPr>
                <w:rFonts w:ascii="Times New Roman" w:eastAsia="Times New Roman" w:hAnsi="Times New Roman" w:cs="Times New Roman"/>
                <w:color w:val="1A1A1A"/>
              </w:rPr>
              <w:t>Human–Computer Interaction</w:t>
            </w:r>
          </w:p>
        </w:tc>
      </w:tr>
      <w:tr w:rsidR="1D72ECEC" w14:paraId="7E6D9ED5" w14:textId="77777777" w:rsidTr="1D72ECEC">
        <w:trPr>
          <w:trHeight w:val="300"/>
        </w:trPr>
        <w:tc>
          <w:tcPr>
            <w:tcW w:w="1584"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49A1C53A" w14:textId="6E9B2D46" w:rsidR="1D72ECEC" w:rsidRDefault="1D72ECEC" w:rsidP="1D72ECEC">
            <w:pPr>
              <w:spacing w:after="0"/>
            </w:pPr>
            <w:r w:rsidRPr="1D72ECEC">
              <w:rPr>
                <w:rFonts w:ascii="Times New Roman" w:eastAsia="Times New Roman" w:hAnsi="Times New Roman" w:cs="Times New Roman"/>
                <w:b/>
                <w:bCs/>
                <w:color w:val="1A1A1A"/>
              </w:rPr>
              <w:t>IDA</w:t>
            </w:r>
          </w:p>
        </w:tc>
        <w:tc>
          <w:tcPr>
            <w:tcW w:w="7341"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799571A3" w14:textId="131B247B" w:rsidR="1D72ECEC" w:rsidRDefault="1D72ECEC" w:rsidP="1D72ECEC">
            <w:pPr>
              <w:spacing w:after="0"/>
              <w:jc w:val="both"/>
            </w:pPr>
            <w:r w:rsidRPr="1D72ECEC">
              <w:rPr>
                <w:rFonts w:ascii="Times New Roman" w:eastAsia="Times New Roman" w:hAnsi="Times New Roman" w:cs="Times New Roman"/>
                <w:color w:val="1A1A1A"/>
              </w:rPr>
              <w:t>International Dyslexia Association</w:t>
            </w:r>
          </w:p>
        </w:tc>
      </w:tr>
      <w:tr w:rsidR="1D72ECEC" w14:paraId="302EE8F5" w14:textId="77777777" w:rsidTr="1D72ECEC">
        <w:trPr>
          <w:trHeight w:val="300"/>
        </w:trPr>
        <w:tc>
          <w:tcPr>
            <w:tcW w:w="1584"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6759F0DF" w14:textId="0AA3EC99" w:rsidR="1D72ECEC" w:rsidRDefault="1D72ECEC" w:rsidP="1D72ECEC">
            <w:pPr>
              <w:spacing w:after="0"/>
            </w:pPr>
            <w:r w:rsidRPr="1D72ECEC">
              <w:rPr>
                <w:rFonts w:ascii="Times New Roman" w:eastAsia="Times New Roman" w:hAnsi="Times New Roman" w:cs="Times New Roman"/>
                <w:b/>
                <w:bCs/>
                <w:color w:val="1A1A1A"/>
              </w:rPr>
              <w:t>ITS</w:t>
            </w:r>
          </w:p>
        </w:tc>
        <w:tc>
          <w:tcPr>
            <w:tcW w:w="7341"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0B352080" w14:textId="21464C45" w:rsidR="1D72ECEC" w:rsidRDefault="1D72ECEC" w:rsidP="1D72ECEC">
            <w:pPr>
              <w:spacing w:after="0"/>
              <w:jc w:val="both"/>
            </w:pPr>
            <w:r w:rsidRPr="1D72ECEC">
              <w:rPr>
                <w:rFonts w:ascii="Times New Roman" w:eastAsia="Times New Roman" w:hAnsi="Times New Roman" w:cs="Times New Roman"/>
                <w:color w:val="1A1A1A"/>
              </w:rPr>
              <w:t>Intelligent Tutoring System</w:t>
            </w:r>
          </w:p>
        </w:tc>
      </w:tr>
      <w:tr w:rsidR="1D72ECEC" w14:paraId="16D9EE42" w14:textId="77777777" w:rsidTr="1D72ECEC">
        <w:trPr>
          <w:trHeight w:val="300"/>
        </w:trPr>
        <w:tc>
          <w:tcPr>
            <w:tcW w:w="1584"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30EDE5D5" w14:textId="773148EA" w:rsidR="1D72ECEC" w:rsidRDefault="1D72ECEC" w:rsidP="1D72ECEC">
            <w:pPr>
              <w:spacing w:after="0"/>
            </w:pPr>
            <w:r w:rsidRPr="1D72ECEC">
              <w:rPr>
                <w:rFonts w:ascii="Times New Roman" w:eastAsia="Times New Roman" w:hAnsi="Times New Roman" w:cs="Times New Roman"/>
                <w:b/>
                <w:bCs/>
                <w:color w:val="1A1A1A"/>
              </w:rPr>
              <w:t>JWT</w:t>
            </w:r>
          </w:p>
        </w:tc>
        <w:tc>
          <w:tcPr>
            <w:tcW w:w="7341"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65A2563E" w14:textId="5996F129" w:rsidR="1D72ECEC" w:rsidRDefault="1D72ECEC" w:rsidP="1D72ECEC">
            <w:pPr>
              <w:spacing w:after="0"/>
              <w:jc w:val="both"/>
            </w:pPr>
            <w:r w:rsidRPr="1D72ECEC">
              <w:rPr>
                <w:rFonts w:ascii="Times New Roman" w:eastAsia="Times New Roman" w:hAnsi="Times New Roman" w:cs="Times New Roman"/>
                <w:color w:val="1A1A1A"/>
              </w:rPr>
              <w:t>JSON Web Token</w:t>
            </w:r>
          </w:p>
        </w:tc>
      </w:tr>
      <w:tr w:rsidR="1D72ECEC" w14:paraId="23152F27" w14:textId="77777777" w:rsidTr="1D72ECEC">
        <w:trPr>
          <w:trHeight w:val="300"/>
        </w:trPr>
        <w:tc>
          <w:tcPr>
            <w:tcW w:w="1584"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58F8A48E" w14:textId="3A445804" w:rsidR="1D72ECEC" w:rsidRDefault="1D72ECEC" w:rsidP="1D72ECEC">
            <w:pPr>
              <w:spacing w:after="0"/>
            </w:pPr>
            <w:r w:rsidRPr="1D72ECEC">
              <w:rPr>
                <w:rFonts w:ascii="Times New Roman" w:eastAsia="Times New Roman" w:hAnsi="Times New Roman" w:cs="Times New Roman"/>
                <w:b/>
                <w:bCs/>
                <w:color w:val="1A1A1A"/>
              </w:rPr>
              <w:t>LinUCB</w:t>
            </w:r>
          </w:p>
        </w:tc>
        <w:tc>
          <w:tcPr>
            <w:tcW w:w="7341"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0BA3863A" w14:textId="117D8A33" w:rsidR="1D72ECEC" w:rsidRDefault="1D72ECEC" w:rsidP="1D72ECEC">
            <w:pPr>
              <w:spacing w:after="0"/>
              <w:jc w:val="both"/>
            </w:pPr>
            <w:r w:rsidRPr="1D72ECEC">
              <w:rPr>
                <w:rFonts w:ascii="Times New Roman" w:eastAsia="Times New Roman" w:hAnsi="Times New Roman" w:cs="Times New Roman"/>
                <w:color w:val="1A1A1A"/>
              </w:rPr>
              <w:t>Linear Upper Confidence Bound</w:t>
            </w:r>
          </w:p>
        </w:tc>
      </w:tr>
      <w:tr w:rsidR="1D72ECEC" w14:paraId="42117384" w14:textId="77777777" w:rsidTr="1D72ECEC">
        <w:trPr>
          <w:trHeight w:val="300"/>
        </w:trPr>
        <w:tc>
          <w:tcPr>
            <w:tcW w:w="1584"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53CC50BC" w14:textId="2B296932" w:rsidR="1D72ECEC" w:rsidRDefault="1D72ECEC" w:rsidP="1D72ECEC">
            <w:pPr>
              <w:spacing w:after="0"/>
            </w:pPr>
            <w:r w:rsidRPr="1D72ECEC">
              <w:rPr>
                <w:rFonts w:ascii="Times New Roman" w:eastAsia="Times New Roman" w:hAnsi="Times New Roman" w:cs="Times New Roman"/>
                <w:b/>
                <w:bCs/>
                <w:color w:val="1A1A1A"/>
              </w:rPr>
              <w:t>NFR</w:t>
            </w:r>
          </w:p>
        </w:tc>
        <w:tc>
          <w:tcPr>
            <w:tcW w:w="7341"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712457EA" w14:textId="6EE4EE54" w:rsidR="1D72ECEC" w:rsidRDefault="1D72ECEC" w:rsidP="1D72ECEC">
            <w:pPr>
              <w:spacing w:after="0"/>
              <w:jc w:val="both"/>
            </w:pPr>
            <w:r w:rsidRPr="1D72ECEC">
              <w:rPr>
                <w:rFonts w:ascii="Times New Roman" w:eastAsia="Times New Roman" w:hAnsi="Times New Roman" w:cs="Times New Roman"/>
                <w:color w:val="1A1A1A"/>
              </w:rPr>
              <w:t>Non-Functional Requirement</w:t>
            </w:r>
          </w:p>
        </w:tc>
      </w:tr>
      <w:tr w:rsidR="1D72ECEC" w14:paraId="4FFE4D96" w14:textId="77777777" w:rsidTr="1D72ECEC">
        <w:trPr>
          <w:trHeight w:val="300"/>
        </w:trPr>
        <w:tc>
          <w:tcPr>
            <w:tcW w:w="1584"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4560BDD8" w14:textId="68076CD2" w:rsidR="1D72ECEC" w:rsidRDefault="1D72ECEC" w:rsidP="1D72ECEC">
            <w:pPr>
              <w:spacing w:after="0"/>
            </w:pPr>
            <w:r w:rsidRPr="1D72ECEC">
              <w:rPr>
                <w:rFonts w:ascii="Times New Roman" w:eastAsia="Times New Roman" w:hAnsi="Times New Roman" w:cs="Times New Roman"/>
                <w:b/>
                <w:bCs/>
                <w:color w:val="1A1A1A"/>
              </w:rPr>
              <w:t>OpenAPI</w:t>
            </w:r>
          </w:p>
        </w:tc>
        <w:tc>
          <w:tcPr>
            <w:tcW w:w="7341"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357E320D" w14:textId="79F5B92F" w:rsidR="1D72ECEC" w:rsidRDefault="1D72ECEC" w:rsidP="1D72ECEC">
            <w:pPr>
              <w:spacing w:after="0"/>
              <w:jc w:val="both"/>
            </w:pPr>
            <w:r w:rsidRPr="1D72ECEC">
              <w:rPr>
                <w:rFonts w:ascii="Times New Roman" w:eastAsia="Times New Roman" w:hAnsi="Times New Roman" w:cs="Times New Roman"/>
                <w:color w:val="1A1A1A"/>
              </w:rPr>
              <w:t>Open Application Programming Interface Specification</w:t>
            </w:r>
          </w:p>
        </w:tc>
      </w:tr>
      <w:tr w:rsidR="1D72ECEC" w14:paraId="3CD3D762" w14:textId="77777777" w:rsidTr="1D72ECEC">
        <w:trPr>
          <w:trHeight w:val="300"/>
        </w:trPr>
        <w:tc>
          <w:tcPr>
            <w:tcW w:w="1584"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6B786E49" w14:textId="75579798" w:rsidR="1D72ECEC" w:rsidRDefault="1D72ECEC" w:rsidP="1D72ECEC">
            <w:pPr>
              <w:spacing w:after="0"/>
            </w:pPr>
            <w:r w:rsidRPr="1D72ECEC">
              <w:rPr>
                <w:rFonts w:ascii="Times New Roman" w:eastAsia="Times New Roman" w:hAnsi="Times New Roman" w:cs="Times New Roman"/>
                <w:b/>
                <w:bCs/>
                <w:color w:val="1A1A1A"/>
              </w:rPr>
              <w:t>PRISMA</w:t>
            </w:r>
          </w:p>
        </w:tc>
        <w:tc>
          <w:tcPr>
            <w:tcW w:w="7341"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449D38A0" w14:textId="59F5993B" w:rsidR="1D72ECEC" w:rsidRDefault="1D72ECEC" w:rsidP="1D72ECEC">
            <w:pPr>
              <w:spacing w:after="0"/>
              <w:jc w:val="both"/>
            </w:pPr>
            <w:r w:rsidRPr="1D72ECEC">
              <w:rPr>
                <w:rFonts w:ascii="Times New Roman" w:eastAsia="Times New Roman" w:hAnsi="Times New Roman" w:cs="Times New Roman"/>
                <w:color w:val="1A1A1A"/>
              </w:rPr>
              <w:t>Preferred Reporting Items for Systematic Reviews and Meta-Analyses</w:t>
            </w:r>
          </w:p>
        </w:tc>
      </w:tr>
      <w:tr w:rsidR="1D72ECEC" w14:paraId="46AE4F54" w14:textId="77777777" w:rsidTr="1D72ECEC">
        <w:trPr>
          <w:trHeight w:val="300"/>
        </w:trPr>
        <w:tc>
          <w:tcPr>
            <w:tcW w:w="1584"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2637E00E" w14:textId="2A31FE1A" w:rsidR="1D72ECEC" w:rsidRDefault="1D72ECEC" w:rsidP="1D72ECEC">
            <w:pPr>
              <w:spacing w:after="0"/>
            </w:pPr>
            <w:r w:rsidRPr="1D72ECEC">
              <w:rPr>
                <w:rFonts w:ascii="Times New Roman" w:eastAsia="Times New Roman" w:hAnsi="Times New Roman" w:cs="Times New Roman"/>
                <w:b/>
                <w:bCs/>
                <w:color w:val="1A1A1A"/>
              </w:rPr>
              <w:t>RALF</w:t>
            </w:r>
          </w:p>
        </w:tc>
        <w:tc>
          <w:tcPr>
            <w:tcW w:w="7341"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501A02C7" w14:textId="66C9900A" w:rsidR="1D72ECEC" w:rsidRDefault="1D72ECEC" w:rsidP="1D72ECEC">
            <w:pPr>
              <w:spacing w:after="0"/>
              <w:jc w:val="both"/>
            </w:pPr>
            <w:r w:rsidRPr="1D72ECEC">
              <w:rPr>
                <w:rFonts w:ascii="Times New Roman" w:eastAsia="Times New Roman" w:hAnsi="Times New Roman" w:cs="Times New Roman"/>
                <w:color w:val="1A1A1A"/>
              </w:rPr>
              <w:t>Reinforcement Adaptive Learning Framework</w:t>
            </w:r>
          </w:p>
        </w:tc>
      </w:tr>
      <w:tr w:rsidR="1D72ECEC" w14:paraId="3628C6C7" w14:textId="77777777" w:rsidTr="1D72ECEC">
        <w:trPr>
          <w:trHeight w:val="300"/>
        </w:trPr>
        <w:tc>
          <w:tcPr>
            <w:tcW w:w="1584"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2463F23F" w14:textId="59E5EEE8" w:rsidR="1D72ECEC" w:rsidRDefault="1D72ECEC" w:rsidP="1D72ECEC">
            <w:pPr>
              <w:spacing w:after="0"/>
            </w:pPr>
            <w:r w:rsidRPr="1D72ECEC">
              <w:rPr>
                <w:rFonts w:ascii="Times New Roman" w:eastAsia="Times New Roman" w:hAnsi="Times New Roman" w:cs="Times New Roman"/>
                <w:b/>
                <w:bCs/>
                <w:color w:val="1A1A1A"/>
              </w:rPr>
              <w:t>RL</w:t>
            </w:r>
          </w:p>
        </w:tc>
        <w:tc>
          <w:tcPr>
            <w:tcW w:w="7341"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1CE3BE76" w14:textId="588C5074" w:rsidR="1D72ECEC" w:rsidRDefault="1D72ECEC" w:rsidP="1D72ECEC">
            <w:pPr>
              <w:spacing w:after="0"/>
              <w:jc w:val="both"/>
            </w:pPr>
            <w:r w:rsidRPr="1D72ECEC">
              <w:rPr>
                <w:rFonts w:ascii="Times New Roman" w:eastAsia="Times New Roman" w:hAnsi="Times New Roman" w:cs="Times New Roman"/>
                <w:color w:val="1A1A1A"/>
              </w:rPr>
              <w:t>Reinforcement Learning</w:t>
            </w:r>
          </w:p>
        </w:tc>
      </w:tr>
      <w:tr w:rsidR="1D72ECEC" w14:paraId="7C247A1D" w14:textId="77777777" w:rsidTr="1D72ECEC">
        <w:trPr>
          <w:trHeight w:val="300"/>
        </w:trPr>
        <w:tc>
          <w:tcPr>
            <w:tcW w:w="1584"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6042699B" w14:textId="2BB559BB" w:rsidR="1D72ECEC" w:rsidRDefault="1D72ECEC" w:rsidP="1D72ECEC">
            <w:pPr>
              <w:spacing w:after="0"/>
            </w:pPr>
            <w:r w:rsidRPr="1D72ECEC">
              <w:rPr>
                <w:rFonts w:ascii="Times New Roman" w:eastAsia="Times New Roman" w:hAnsi="Times New Roman" w:cs="Times New Roman"/>
                <w:b/>
                <w:bCs/>
                <w:color w:val="1A1A1A"/>
              </w:rPr>
              <w:t>RSI</w:t>
            </w:r>
          </w:p>
        </w:tc>
        <w:tc>
          <w:tcPr>
            <w:tcW w:w="7341"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5E46F361" w14:textId="0BCB7AFD" w:rsidR="1D72ECEC" w:rsidRDefault="1D72ECEC" w:rsidP="1D72ECEC">
            <w:pPr>
              <w:spacing w:after="0"/>
              <w:jc w:val="both"/>
            </w:pPr>
            <w:r w:rsidRPr="1D72ECEC">
              <w:rPr>
                <w:rFonts w:ascii="Times New Roman" w:eastAsia="Times New Roman" w:hAnsi="Times New Roman" w:cs="Times New Roman"/>
                <w:color w:val="1A1A1A"/>
              </w:rPr>
              <w:t>Reading Strain Index</w:t>
            </w:r>
          </w:p>
        </w:tc>
      </w:tr>
      <w:tr w:rsidR="1D72ECEC" w14:paraId="2159F5BB" w14:textId="77777777" w:rsidTr="1D72ECEC">
        <w:trPr>
          <w:trHeight w:val="300"/>
        </w:trPr>
        <w:tc>
          <w:tcPr>
            <w:tcW w:w="1584"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0B7C31FD" w14:textId="4600ED5B" w:rsidR="1D72ECEC" w:rsidRDefault="1D72ECEC" w:rsidP="1D72ECEC">
            <w:pPr>
              <w:spacing w:after="0"/>
            </w:pPr>
            <w:r w:rsidRPr="1D72ECEC">
              <w:rPr>
                <w:rFonts w:ascii="Times New Roman" w:eastAsia="Times New Roman" w:hAnsi="Times New Roman" w:cs="Times New Roman"/>
                <w:b/>
                <w:bCs/>
                <w:color w:val="1A1A1A"/>
              </w:rPr>
              <w:t>SDAPE</w:t>
            </w:r>
          </w:p>
        </w:tc>
        <w:tc>
          <w:tcPr>
            <w:tcW w:w="7341"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7CDEFAF9" w14:textId="0DCD1392" w:rsidR="1D72ECEC" w:rsidRDefault="1D72ECEC" w:rsidP="1D72ECEC">
            <w:pPr>
              <w:spacing w:after="0"/>
              <w:jc w:val="both"/>
            </w:pPr>
            <w:r w:rsidRPr="1D72ECEC">
              <w:rPr>
                <w:rFonts w:ascii="Times New Roman" w:eastAsia="Times New Roman" w:hAnsi="Times New Roman" w:cs="Times New Roman"/>
                <w:color w:val="1A1A1A"/>
              </w:rPr>
              <w:t>Strain-Driven Adaptive Policy Engine</w:t>
            </w:r>
          </w:p>
        </w:tc>
      </w:tr>
      <w:tr w:rsidR="1D72ECEC" w14:paraId="7496737E" w14:textId="77777777" w:rsidTr="1D72ECEC">
        <w:trPr>
          <w:trHeight w:val="300"/>
        </w:trPr>
        <w:tc>
          <w:tcPr>
            <w:tcW w:w="1584"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32007D73" w14:textId="3C69BC23" w:rsidR="1D72ECEC" w:rsidRDefault="1D72ECEC" w:rsidP="1D72ECEC">
            <w:pPr>
              <w:spacing w:after="0"/>
            </w:pPr>
            <w:r w:rsidRPr="1D72ECEC">
              <w:rPr>
                <w:rFonts w:ascii="Times New Roman" w:eastAsia="Times New Roman" w:hAnsi="Times New Roman" w:cs="Times New Roman"/>
                <w:b/>
                <w:bCs/>
                <w:color w:val="1A1A1A"/>
              </w:rPr>
              <w:t>SDG</w:t>
            </w:r>
          </w:p>
        </w:tc>
        <w:tc>
          <w:tcPr>
            <w:tcW w:w="7341"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75C27505" w14:textId="60DC819E" w:rsidR="1D72ECEC" w:rsidRDefault="1D72ECEC" w:rsidP="1D72ECEC">
            <w:pPr>
              <w:spacing w:after="0"/>
              <w:jc w:val="both"/>
            </w:pPr>
            <w:r w:rsidRPr="1D72ECEC">
              <w:rPr>
                <w:rFonts w:ascii="Times New Roman" w:eastAsia="Times New Roman" w:hAnsi="Times New Roman" w:cs="Times New Roman"/>
                <w:color w:val="1A1A1A"/>
              </w:rPr>
              <w:t>Sustainable Development Goal</w:t>
            </w:r>
          </w:p>
        </w:tc>
      </w:tr>
      <w:tr w:rsidR="1D72ECEC" w14:paraId="6E37731A" w14:textId="77777777" w:rsidTr="1D72ECEC">
        <w:trPr>
          <w:trHeight w:val="300"/>
        </w:trPr>
        <w:tc>
          <w:tcPr>
            <w:tcW w:w="1584"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4A6E9BD0" w14:textId="1D1C7E85" w:rsidR="1D72ECEC" w:rsidRDefault="1D72ECEC" w:rsidP="1D72ECEC">
            <w:pPr>
              <w:spacing w:after="0"/>
            </w:pPr>
            <w:r w:rsidRPr="1D72ECEC">
              <w:rPr>
                <w:rFonts w:ascii="Times New Roman" w:eastAsia="Times New Roman" w:hAnsi="Times New Roman" w:cs="Times New Roman"/>
                <w:b/>
                <w:bCs/>
                <w:color w:val="1A1A1A"/>
              </w:rPr>
              <w:t>STEM</w:t>
            </w:r>
          </w:p>
        </w:tc>
        <w:tc>
          <w:tcPr>
            <w:tcW w:w="7341"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224F44F2" w14:textId="3B997699" w:rsidR="1D72ECEC" w:rsidRDefault="1D72ECEC" w:rsidP="1D72ECEC">
            <w:pPr>
              <w:spacing w:after="0"/>
              <w:jc w:val="both"/>
            </w:pPr>
            <w:r w:rsidRPr="1D72ECEC">
              <w:rPr>
                <w:rFonts w:ascii="Times New Roman" w:eastAsia="Times New Roman" w:hAnsi="Times New Roman" w:cs="Times New Roman"/>
                <w:color w:val="1A1A1A"/>
              </w:rPr>
              <w:t>Science, Technology, Engineering and Mathematics</w:t>
            </w:r>
          </w:p>
        </w:tc>
      </w:tr>
      <w:tr w:rsidR="1D72ECEC" w14:paraId="456ED6D9" w14:textId="77777777" w:rsidTr="1D72ECEC">
        <w:trPr>
          <w:trHeight w:val="300"/>
        </w:trPr>
        <w:tc>
          <w:tcPr>
            <w:tcW w:w="1584"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03E0B201" w14:textId="44E1F517" w:rsidR="1D72ECEC" w:rsidRDefault="1D72ECEC" w:rsidP="1D72ECEC">
            <w:pPr>
              <w:spacing w:after="0"/>
            </w:pPr>
            <w:r w:rsidRPr="1D72ECEC">
              <w:rPr>
                <w:rFonts w:ascii="Times New Roman" w:eastAsia="Times New Roman" w:hAnsi="Times New Roman" w:cs="Times New Roman"/>
                <w:b/>
                <w:bCs/>
                <w:color w:val="1A1A1A"/>
              </w:rPr>
              <w:t>UI</w:t>
            </w:r>
          </w:p>
        </w:tc>
        <w:tc>
          <w:tcPr>
            <w:tcW w:w="7341"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0C65BE08" w14:textId="37F0FF37" w:rsidR="1D72ECEC" w:rsidRDefault="1D72ECEC" w:rsidP="1D72ECEC">
            <w:pPr>
              <w:spacing w:after="0"/>
              <w:jc w:val="both"/>
            </w:pPr>
            <w:r w:rsidRPr="1D72ECEC">
              <w:rPr>
                <w:rFonts w:ascii="Times New Roman" w:eastAsia="Times New Roman" w:hAnsi="Times New Roman" w:cs="Times New Roman"/>
                <w:color w:val="1A1A1A"/>
              </w:rPr>
              <w:t>User Interface</w:t>
            </w:r>
          </w:p>
        </w:tc>
      </w:tr>
      <w:tr w:rsidR="1D72ECEC" w14:paraId="53777718" w14:textId="77777777" w:rsidTr="1D72ECEC">
        <w:trPr>
          <w:trHeight w:val="300"/>
        </w:trPr>
        <w:tc>
          <w:tcPr>
            <w:tcW w:w="1584"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26CA12D6" w14:textId="6C7A666C" w:rsidR="1D72ECEC" w:rsidRDefault="1D72ECEC" w:rsidP="1D72ECEC">
            <w:pPr>
              <w:spacing w:after="0"/>
            </w:pPr>
            <w:r w:rsidRPr="1D72ECEC">
              <w:rPr>
                <w:rFonts w:ascii="Times New Roman" w:eastAsia="Times New Roman" w:hAnsi="Times New Roman" w:cs="Times New Roman"/>
                <w:b/>
                <w:bCs/>
                <w:color w:val="1A1A1A"/>
              </w:rPr>
              <w:t>UNICEF</w:t>
            </w:r>
          </w:p>
        </w:tc>
        <w:tc>
          <w:tcPr>
            <w:tcW w:w="7341"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26AC669E" w14:textId="63B07C3B" w:rsidR="1D72ECEC" w:rsidRDefault="1D72ECEC" w:rsidP="1D72ECEC">
            <w:pPr>
              <w:spacing w:after="0"/>
              <w:jc w:val="both"/>
            </w:pPr>
            <w:r w:rsidRPr="1D72ECEC">
              <w:rPr>
                <w:rFonts w:ascii="Times New Roman" w:eastAsia="Times New Roman" w:hAnsi="Times New Roman" w:cs="Times New Roman"/>
                <w:color w:val="1A1A1A"/>
              </w:rPr>
              <w:t>United Nations International Children's Emergency Fund</w:t>
            </w:r>
          </w:p>
        </w:tc>
      </w:tr>
      <w:tr w:rsidR="1D72ECEC" w14:paraId="3A4C1739" w14:textId="77777777" w:rsidTr="1D72ECEC">
        <w:trPr>
          <w:trHeight w:val="300"/>
        </w:trPr>
        <w:tc>
          <w:tcPr>
            <w:tcW w:w="1584"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307D7A54" w14:textId="76E6D04B" w:rsidR="1D72ECEC" w:rsidRDefault="1D72ECEC" w:rsidP="1D72ECEC">
            <w:pPr>
              <w:spacing w:after="0"/>
            </w:pPr>
            <w:r w:rsidRPr="1D72ECEC">
              <w:rPr>
                <w:rFonts w:ascii="Times New Roman" w:eastAsia="Times New Roman" w:hAnsi="Times New Roman" w:cs="Times New Roman"/>
                <w:b/>
                <w:bCs/>
                <w:color w:val="1A1A1A"/>
              </w:rPr>
              <w:t>UUID</w:t>
            </w:r>
          </w:p>
        </w:tc>
        <w:tc>
          <w:tcPr>
            <w:tcW w:w="7341"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30432759" w14:textId="06C20419" w:rsidR="1D72ECEC" w:rsidRDefault="1D72ECEC" w:rsidP="1D72ECEC">
            <w:pPr>
              <w:spacing w:after="0"/>
              <w:jc w:val="both"/>
            </w:pPr>
            <w:r w:rsidRPr="1D72ECEC">
              <w:rPr>
                <w:rFonts w:ascii="Times New Roman" w:eastAsia="Times New Roman" w:hAnsi="Times New Roman" w:cs="Times New Roman"/>
                <w:color w:val="1A1A1A"/>
              </w:rPr>
              <w:t>Universally Unique Identifier</w:t>
            </w:r>
          </w:p>
        </w:tc>
      </w:tr>
      <w:tr w:rsidR="1D72ECEC" w14:paraId="6C393679" w14:textId="77777777" w:rsidTr="1D72ECEC">
        <w:trPr>
          <w:trHeight w:val="300"/>
        </w:trPr>
        <w:tc>
          <w:tcPr>
            <w:tcW w:w="1584"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11236859" w14:textId="340BB9FD" w:rsidR="1D72ECEC" w:rsidRDefault="1D72ECEC" w:rsidP="1D72ECEC">
            <w:pPr>
              <w:spacing w:after="0"/>
            </w:pPr>
            <w:r w:rsidRPr="1D72ECEC">
              <w:rPr>
                <w:rFonts w:ascii="Times New Roman" w:eastAsia="Times New Roman" w:hAnsi="Times New Roman" w:cs="Times New Roman"/>
                <w:b/>
                <w:bCs/>
                <w:color w:val="1A1A1A"/>
              </w:rPr>
              <w:t>WCAG</w:t>
            </w:r>
          </w:p>
        </w:tc>
        <w:tc>
          <w:tcPr>
            <w:tcW w:w="7341"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73FFD60B" w14:textId="6E4C28A1" w:rsidR="1D72ECEC" w:rsidRDefault="1D72ECEC" w:rsidP="1D72ECEC">
            <w:pPr>
              <w:spacing w:after="0"/>
              <w:jc w:val="both"/>
            </w:pPr>
            <w:r w:rsidRPr="1D72ECEC">
              <w:rPr>
                <w:rFonts w:ascii="Times New Roman" w:eastAsia="Times New Roman" w:hAnsi="Times New Roman" w:cs="Times New Roman"/>
                <w:color w:val="1A1A1A"/>
              </w:rPr>
              <w:t>Web Content Accessibility Guidelines</w:t>
            </w:r>
          </w:p>
        </w:tc>
      </w:tr>
      <w:tr w:rsidR="1D72ECEC" w14:paraId="266FBF10" w14:textId="77777777" w:rsidTr="1D72ECEC">
        <w:trPr>
          <w:trHeight w:val="300"/>
        </w:trPr>
        <w:tc>
          <w:tcPr>
            <w:tcW w:w="1584"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46C3D5EB" w14:textId="32D65286" w:rsidR="1D72ECEC" w:rsidRDefault="1D72ECEC" w:rsidP="1D72ECEC">
            <w:pPr>
              <w:spacing w:after="0"/>
            </w:pPr>
            <w:r w:rsidRPr="1D72ECEC">
              <w:rPr>
                <w:rFonts w:ascii="Times New Roman" w:eastAsia="Times New Roman" w:hAnsi="Times New Roman" w:cs="Times New Roman"/>
                <w:b/>
                <w:bCs/>
                <w:color w:val="1A1A1A"/>
              </w:rPr>
              <w:t>WSS</w:t>
            </w:r>
          </w:p>
        </w:tc>
        <w:tc>
          <w:tcPr>
            <w:tcW w:w="7341" w:type="dxa"/>
            <w:tcBorders>
              <w:top w:val="single" w:sz="8" w:space="0" w:color="CCCCCC"/>
              <w:left w:val="single" w:sz="8" w:space="0" w:color="CCCCCC"/>
              <w:bottom w:val="single" w:sz="8" w:space="0" w:color="CCCCCC"/>
              <w:right w:val="single" w:sz="8" w:space="0" w:color="CCCCCC"/>
            </w:tcBorders>
            <w:tcMar>
              <w:top w:w="65" w:type="dxa"/>
              <w:left w:w="100" w:type="dxa"/>
              <w:bottom w:w="65" w:type="dxa"/>
              <w:right w:w="100" w:type="dxa"/>
            </w:tcMar>
          </w:tcPr>
          <w:p w14:paraId="09C4B359" w14:textId="66DC3B7F" w:rsidR="1D72ECEC" w:rsidRDefault="1D72ECEC" w:rsidP="005A3938">
            <w:pPr>
              <w:keepNext/>
              <w:spacing w:after="0"/>
              <w:jc w:val="both"/>
            </w:pPr>
            <w:r w:rsidRPr="1D72ECEC">
              <w:rPr>
                <w:rFonts w:ascii="Times New Roman" w:eastAsia="Times New Roman" w:hAnsi="Times New Roman" w:cs="Times New Roman"/>
                <w:color w:val="1A1A1A"/>
              </w:rPr>
              <w:t>WebSocket Secure</w:t>
            </w:r>
          </w:p>
        </w:tc>
      </w:tr>
    </w:tbl>
    <w:p w14:paraId="47E8C347" w14:textId="29CF0B52" w:rsidR="1D72ECEC" w:rsidRDefault="005A3938" w:rsidP="005A3938">
      <w:pPr>
        <w:pStyle w:val="Caption"/>
      </w:pPr>
      <w:r>
        <w:t xml:space="preserve">                                                                       </w:t>
      </w:r>
      <w:r w:rsidR="009B699C">
        <w:t xml:space="preserve">           </w:t>
      </w:r>
      <w:r>
        <w:t xml:space="preserve">    </w:t>
      </w:r>
      <w:bookmarkStart w:id="18" w:name="_Toc224476255"/>
      <w:r>
        <w:t xml:space="preserve">Table </w:t>
      </w:r>
      <w:fldSimple w:instr=" SEQ Table \* ARABIC ">
        <w:r w:rsidR="0051409A">
          <w:rPr>
            <w:noProof/>
          </w:rPr>
          <w:t>1</w:t>
        </w:r>
      </w:fldSimple>
      <w:r>
        <w:t>:List of Abbreviations</w:t>
      </w:r>
      <w:bookmarkEnd w:id="18"/>
    </w:p>
    <w:p w14:paraId="0B798A19" w14:textId="5645BAE5" w:rsidR="00846C5D" w:rsidRDefault="00846C5D" w:rsidP="1D72ECEC">
      <w:pPr>
        <w:pStyle w:val="Heading3"/>
      </w:pPr>
    </w:p>
    <w:p w14:paraId="41D503A4" w14:textId="2368FB9F" w:rsidR="00751720" w:rsidRPr="005B6877" w:rsidRDefault="000A164D" w:rsidP="005B6877">
      <w:r>
        <w:br w:type="page"/>
      </w:r>
    </w:p>
    <w:p w14:paraId="0FDD3FBB" w14:textId="19095C52" w:rsidR="00396BC5" w:rsidRPr="00396BC5" w:rsidRDefault="1B8FF59C" w:rsidP="7A79FBE8">
      <w:pPr>
        <w:pStyle w:val="Heading3"/>
        <w:rPr>
          <w:rFonts w:ascii="Times New Roman" w:eastAsia="Times New Roman" w:hAnsi="Times New Roman" w:cs="Times New Roman"/>
        </w:rPr>
      </w:pPr>
      <w:bookmarkStart w:id="19" w:name="_Toc224477161"/>
      <w:r w:rsidRPr="17E66D3F">
        <w:rPr>
          <w:rFonts w:ascii="Times New Roman" w:eastAsia="Times New Roman" w:hAnsi="Times New Roman" w:cs="Times New Roman"/>
        </w:rPr>
        <w:lastRenderedPageBreak/>
        <w:t xml:space="preserve">1. </w:t>
      </w:r>
      <w:r w:rsidR="633D847C" w:rsidRPr="17E66D3F">
        <w:rPr>
          <w:rFonts w:ascii="Times New Roman" w:eastAsia="Times New Roman" w:hAnsi="Times New Roman" w:cs="Times New Roman"/>
        </w:rPr>
        <w:t>INTRODUCTION</w:t>
      </w:r>
      <w:bookmarkEnd w:id="19"/>
    </w:p>
    <w:p w14:paraId="4EA3B640" w14:textId="6D6A08BF" w:rsidR="15A2979D" w:rsidRDefault="633D847C" w:rsidP="0890E494">
      <w:pPr>
        <w:pStyle w:val="Heading4"/>
        <w:rPr>
          <w:rFonts w:ascii="Times New Roman" w:eastAsia="Times New Roman" w:hAnsi="Times New Roman" w:cs="Times New Roman"/>
        </w:rPr>
      </w:pPr>
      <w:bookmarkStart w:id="20" w:name="_Toc224477162"/>
      <w:r w:rsidRPr="17E66D3F">
        <w:rPr>
          <w:rFonts w:ascii="Times New Roman" w:eastAsia="Times New Roman" w:hAnsi="Times New Roman" w:cs="Times New Roman"/>
        </w:rPr>
        <w:t>1.1 Background and Context</w:t>
      </w:r>
      <w:bookmarkEnd w:id="20"/>
    </w:p>
    <w:p w14:paraId="3A3883FB" w14:textId="77777777" w:rsidR="00FB1124" w:rsidRDefault="15A2A46A" w:rsidP="0890E494">
      <w:pPr>
        <w:pStyle w:val="Heading5"/>
        <w:rPr>
          <w:rFonts w:ascii="Times New Roman" w:eastAsia="Times New Roman" w:hAnsi="Times New Roman" w:cs="Times New Roman"/>
          <w:b/>
          <w:bCs/>
        </w:rPr>
      </w:pPr>
      <w:bookmarkStart w:id="21" w:name="_Toc224477163"/>
      <w:r w:rsidRPr="17E66D3F">
        <w:rPr>
          <w:rFonts w:ascii="Times New Roman" w:eastAsia="Times New Roman" w:hAnsi="Times New Roman" w:cs="Times New Roman"/>
        </w:rPr>
        <w:t>1.1.1 The Problem: Adaptive Decision-Making Is Absent from Dyslexia E-Learning</w:t>
      </w:r>
      <w:bookmarkEnd w:id="21"/>
    </w:p>
    <w:p w14:paraId="67A2CA73" w14:textId="7835CFF4" w:rsidR="00FB1124" w:rsidRPr="00FB1124" w:rsidRDefault="40079D27" w:rsidP="00FB1124">
      <w:pPr>
        <w:pStyle w:val="ListBullet"/>
        <w:numPr>
          <w:ilvl w:val="0"/>
          <w:numId w:val="0"/>
        </w:numPr>
        <w:ind w:left="360"/>
        <w:jc w:val="both"/>
        <w:rPr>
          <w:rFonts w:ascii="Times New Roman" w:hAnsi="Times New Roman" w:cs="Times New Roman"/>
          <w:sz w:val="24"/>
          <w:szCs w:val="24"/>
        </w:rPr>
      </w:pPr>
      <w:r w:rsidRPr="1D72ECEC">
        <w:rPr>
          <w:rFonts w:ascii="Times New Roman" w:hAnsi="Times New Roman" w:cs="Times New Roman"/>
          <w:sz w:val="24"/>
          <w:szCs w:val="24"/>
        </w:rPr>
        <w:t xml:space="preserve">Dyslexia is a language based neurobiological learning disability, estimated to be a problem in 15% - 20% of the world population that has been shown inability to recognize words accurately, phonological decoding and reading fluency [1]. To a dyslexic child, reading is not only a painful experience, but it is also challenging. The shapes of letters come closer, words shift to other lines, and text/background contrast enhance visual stress. These challenges are dynamic aspects of the learner and change with each moment during a given reading session as cognitive stress rises. When a child can </w:t>
      </w:r>
      <w:r w:rsidR="483A9142" w:rsidRPr="1D72ECEC">
        <w:rPr>
          <w:rFonts w:ascii="Times New Roman" w:hAnsi="Times New Roman" w:cs="Times New Roman"/>
          <w:sz w:val="24"/>
          <w:szCs w:val="24"/>
        </w:rPr>
        <w:t xml:space="preserve">read </w:t>
      </w:r>
      <w:r w:rsidRPr="1D72ECEC">
        <w:rPr>
          <w:rFonts w:ascii="Times New Roman" w:hAnsi="Times New Roman" w:cs="Times New Roman"/>
          <w:sz w:val="24"/>
          <w:szCs w:val="24"/>
        </w:rPr>
        <w:t xml:space="preserve">a short sentence at the beginning of a lesson, the same font size and distance can overwhelm the child ten minutes later. </w:t>
      </w:r>
    </w:p>
    <w:p w14:paraId="1D160BEE" w14:textId="79E6E43F" w:rsidR="00D47FD8" w:rsidRPr="00D47FD8" w:rsidRDefault="40079D27" w:rsidP="0890E494">
      <w:pPr>
        <w:pStyle w:val="ListBullet"/>
        <w:numPr>
          <w:ilvl w:val="0"/>
          <w:numId w:val="0"/>
        </w:numPr>
        <w:ind w:left="360"/>
        <w:jc w:val="both"/>
        <w:rPr>
          <w:rFonts w:ascii="Times New Roman" w:hAnsi="Times New Roman" w:cs="Times New Roman"/>
          <w:sz w:val="24"/>
          <w:szCs w:val="24"/>
        </w:rPr>
      </w:pPr>
      <w:r w:rsidRPr="02014971">
        <w:rPr>
          <w:rFonts w:ascii="Times New Roman" w:hAnsi="Times New Roman" w:cs="Times New Roman"/>
          <w:sz w:val="24"/>
          <w:szCs w:val="24"/>
        </w:rPr>
        <w:t xml:space="preserve">Nonetheless, in dyslexic learners, practically all digital learning interfaces consider the visual environment as a non-varying parameter. The fonts, spacing, contrast, and layout may be configured either once, on a static accessibility preset when the session begins, or explored by a teacher or the child. There is no existing system that is dynamically implemented to provide real-time solutions in the visual display of reading content to correspond to the current reading status of the child. Theres where our solution begins. We </w:t>
      </w:r>
      <w:r w:rsidR="0E5736C2" w:rsidRPr="02014971">
        <w:rPr>
          <w:rFonts w:ascii="Times New Roman" w:hAnsi="Times New Roman" w:cs="Times New Roman"/>
          <w:sz w:val="24"/>
          <w:szCs w:val="24"/>
        </w:rPr>
        <w:t>proposed</w:t>
      </w:r>
      <w:r w:rsidRPr="02014971">
        <w:rPr>
          <w:rFonts w:ascii="Times New Roman" w:hAnsi="Times New Roman" w:cs="Times New Roman"/>
          <w:sz w:val="24"/>
          <w:szCs w:val="24"/>
        </w:rPr>
        <w:t xml:space="preserve"> to create a adaptive reading interface that catches when a child is facing any difficulty and immediately adjusts the visuals. It could change the parameters such as font size, </w:t>
      </w:r>
      <w:r w:rsidR="5AE39361" w:rsidRPr="02014971">
        <w:rPr>
          <w:rFonts w:ascii="Times New Roman" w:hAnsi="Times New Roman" w:cs="Times New Roman"/>
          <w:sz w:val="24"/>
          <w:szCs w:val="24"/>
        </w:rPr>
        <w:t>spacing</w:t>
      </w:r>
      <w:r w:rsidR="29438F0A" w:rsidRPr="02014971">
        <w:rPr>
          <w:rFonts w:ascii="Times New Roman" w:hAnsi="Times New Roman" w:cs="Times New Roman"/>
          <w:sz w:val="24"/>
          <w:szCs w:val="24"/>
        </w:rPr>
        <w:t>, contrast,</w:t>
      </w:r>
      <w:r w:rsidRPr="02014971">
        <w:rPr>
          <w:rFonts w:ascii="Times New Roman" w:hAnsi="Times New Roman" w:cs="Times New Roman"/>
          <w:sz w:val="24"/>
          <w:szCs w:val="24"/>
        </w:rPr>
        <w:t xml:space="preserve"> or able to simplify hard paragraphs to an easier game-based activity, to improve </w:t>
      </w:r>
      <w:r w:rsidR="015E78AF" w:rsidRPr="02014971">
        <w:rPr>
          <w:rFonts w:ascii="Times New Roman" w:hAnsi="Times New Roman" w:cs="Times New Roman"/>
          <w:sz w:val="24"/>
          <w:szCs w:val="24"/>
        </w:rPr>
        <w:t>readability,</w:t>
      </w:r>
      <w:r w:rsidRPr="02014971">
        <w:rPr>
          <w:rFonts w:ascii="Times New Roman" w:hAnsi="Times New Roman" w:cs="Times New Roman"/>
          <w:sz w:val="24"/>
          <w:szCs w:val="24"/>
        </w:rPr>
        <w:t xml:space="preserve"> and keep the child motivated. </w:t>
      </w:r>
    </w:p>
    <w:p w14:paraId="6CF02D0A" w14:textId="5B584636" w:rsidR="15A2979D" w:rsidRDefault="633D847C" w:rsidP="0890E494">
      <w:pPr>
        <w:pStyle w:val="Heading5"/>
        <w:rPr>
          <w:rFonts w:ascii="Times New Roman" w:eastAsia="Times New Roman" w:hAnsi="Times New Roman" w:cs="Times New Roman"/>
          <w:color w:val="1A1A1A"/>
        </w:rPr>
      </w:pPr>
      <w:bookmarkStart w:id="22" w:name="_Toc224477164"/>
      <w:r w:rsidRPr="17E66D3F">
        <w:rPr>
          <w:rFonts w:ascii="Times New Roman" w:eastAsia="Times New Roman" w:hAnsi="Times New Roman" w:cs="Times New Roman"/>
        </w:rPr>
        <w:t>1.1.2 Statistical Evidence</w:t>
      </w:r>
      <w:bookmarkEnd w:id="22"/>
    </w:p>
    <w:p w14:paraId="25AC7E94" w14:textId="4EA0D18F" w:rsidR="1D72ECEC" w:rsidRDefault="49973F99" w:rsidP="0890E494">
      <w:pPr>
        <w:pStyle w:val="ListBullet"/>
        <w:numPr>
          <w:ilvl w:val="0"/>
          <w:numId w:val="0"/>
        </w:numPr>
        <w:ind w:left="360"/>
        <w:jc w:val="both"/>
        <w:rPr>
          <w:rFonts w:ascii="Times New Roman" w:eastAsia="Times New Roman" w:hAnsi="Times New Roman" w:cs="Times New Roman"/>
          <w:color w:val="1A1A1A"/>
          <w:sz w:val="24"/>
          <w:szCs w:val="24"/>
        </w:rPr>
      </w:pPr>
      <w:r w:rsidRPr="17E66D3F">
        <w:rPr>
          <w:rFonts w:ascii="Times New Roman" w:eastAsia="Times New Roman" w:hAnsi="Times New Roman" w:cs="Times New Roman"/>
          <w:color w:val="1A1A1A"/>
          <w:sz w:val="24"/>
          <w:szCs w:val="24"/>
        </w:rPr>
        <w:t>Dyslexia is one of the most common learning difficulties in the world. It affects between 15% and 20% of people</w:t>
      </w:r>
      <w:r w:rsidR="796E1B1F" w:rsidRPr="17E66D3F">
        <w:rPr>
          <w:rFonts w:ascii="Times New Roman" w:eastAsia="Times New Roman" w:hAnsi="Times New Roman" w:cs="Times New Roman"/>
          <w:color w:val="1A1A1A"/>
          <w:sz w:val="24"/>
          <w:szCs w:val="24"/>
        </w:rPr>
        <w:t>. Roughly</w:t>
      </w:r>
      <w:r w:rsidRPr="17E66D3F">
        <w:rPr>
          <w:rFonts w:ascii="Times New Roman" w:eastAsia="Times New Roman" w:hAnsi="Times New Roman" w:cs="Times New Roman"/>
          <w:color w:val="1A1A1A"/>
          <w:sz w:val="24"/>
          <w:szCs w:val="24"/>
        </w:rPr>
        <w:t xml:space="preserve"> 700 million individuals worldwide live with some form of reading difficulty [1]. In Sri Lanka, the problem is especially serious. A 2015 study found that 22.5% of primary school children needed help with reading and spelling in Sinhala nearly twice the global average [2]. Yet Sri Lanka has no national dyslexia screening </w:t>
      </w:r>
      <w:r w:rsidR="58009464" w:rsidRPr="17E66D3F">
        <w:rPr>
          <w:rFonts w:ascii="Times New Roman" w:eastAsia="Times New Roman" w:hAnsi="Times New Roman" w:cs="Times New Roman"/>
          <w:color w:val="1A1A1A"/>
          <w:sz w:val="24"/>
          <w:szCs w:val="24"/>
        </w:rPr>
        <w:t>program</w:t>
      </w:r>
      <w:r w:rsidRPr="17E66D3F">
        <w:rPr>
          <w:rFonts w:ascii="Times New Roman" w:eastAsia="Times New Roman" w:hAnsi="Times New Roman" w:cs="Times New Roman"/>
          <w:color w:val="1A1A1A"/>
          <w:sz w:val="24"/>
          <w:szCs w:val="24"/>
        </w:rPr>
        <w:t>, and only around 15 to 30 specially trained teachers are produced each year to support these students across the entire country. UNICEF Sri Lanka (2021) reported that 55.4% of young people aged 15 to 19 with disabilities are not in school or any form of training [3]. For Sinhala and Tamil-medium learners specifically, there are almost no digital tools that adjust to how a child reads in real time. This gap makes a responsive, technology-based learning interface not just helpful but essential.</w:t>
      </w:r>
    </w:p>
    <w:p w14:paraId="4F5F9F10" w14:textId="6A66463E" w:rsidR="001F4F34" w:rsidRPr="00FB1124" w:rsidRDefault="15A2A46A" w:rsidP="0890E494">
      <w:pPr>
        <w:pStyle w:val="Heading5"/>
        <w:rPr>
          <w:rFonts w:ascii="Times New Roman" w:eastAsia="Times New Roman" w:hAnsi="Times New Roman" w:cs="Times New Roman"/>
          <w:b/>
          <w:bCs/>
        </w:rPr>
      </w:pPr>
      <w:bookmarkStart w:id="23" w:name="_Toc224477165"/>
      <w:r w:rsidRPr="17E66D3F">
        <w:rPr>
          <w:rFonts w:ascii="Times New Roman" w:eastAsia="Times New Roman" w:hAnsi="Times New Roman" w:cs="Times New Roman"/>
        </w:rPr>
        <w:t>1.1.3 Limitations of Existing Solutions</w:t>
      </w:r>
      <w:bookmarkEnd w:id="23"/>
    </w:p>
    <w:p w14:paraId="50B7F86E" w14:textId="77B9938D" w:rsidR="001F4F34" w:rsidRPr="00FB1124" w:rsidRDefault="00FB1124" w:rsidP="145E9614">
      <w:pPr>
        <w:pStyle w:val="ListBullet"/>
        <w:numPr>
          <w:ilvl w:val="0"/>
          <w:numId w:val="0"/>
        </w:numPr>
        <w:ind w:left="360"/>
        <w:jc w:val="both"/>
        <w:rPr>
          <w:rFonts w:ascii="Times New Roman" w:hAnsi="Times New Roman" w:cs="Times New Roman"/>
          <w:sz w:val="24"/>
          <w:szCs w:val="24"/>
        </w:rPr>
      </w:pPr>
      <w:r w:rsidRPr="145E9614">
        <w:rPr>
          <w:rFonts w:ascii="Times New Roman" w:hAnsi="Times New Roman" w:cs="Times New Roman"/>
          <w:sz w:val="24"/>
          <w:szCs w:val="24"/>
        </w:rPr>
        <w:t>Four visual and structural dimensions are configure</w:t>
      </w:r>
      <w:r w:rsidR="5DCF605C" w:rsidRPr="145E9614">
        <w:rPr>
          <w:rFonts w:ascii="Times New Roman" w:hAnsi="Times New Roman" w:cs="Times New Roman"/>
          <w:sz w:val="24"/>
          <w:szCs w:val="24"/>
        </w:rPr>
        <w:t xml:space="preserve">d </w:t>
      </w:r>
      <w:r w:rsidRPr="145E9614">
        <w:rPr>
          <w:rFonts w:ascii="Times New Roman" w:hAnsi="Times New Roman" w:cs="Times New Roman"/>
          <w:sz w:val="24"/>
          <w:szCs w:val="24"/>
        </w:rPr>
        <w:t xml:space="preserve">by rule-based static </w:t>
      </w:r>
      <w:r w:rsidR="0ABF743C" w:rsidRPr="145E9614">
        <w:rPr>
          <w:rFonts w:ascii="Times New Roman" w:hAnsi="Times New Roman" w:cs="Times New Roman"/>
          <w:sz w:val="24"/>
          <w:szCs w:val="24"/>
        </w:rPr>
        <w:t>systems</w:t>
      </w:r>
      <w:r w:rsidR="586AE1F1" w:rsidRPr="145E9614">
        <w:rPr>
          <w:rFonts w:ascii="Times New Roman" w:hAnsi="Times New Roman" w:cs="Times New Roman"/>
          <w:sz w:val="24"/>
          <w:szCs w:val="24"/>
        </w:rPr>
        <w:t xml:space="preserve">  </w:t>
      </w:r>
      <w:r w:rsidR="2949B991" w:rsidRPr="145E9614">
        <w:rPr>
          <w:rFonts w:ascii="Times New Roman" w:hAnsi="Times New Roman" w:cs="Times New Roman"/>
          <w:sz w:val="24"/>
          <w:szCs w:val="24"/>
        </w:rPr>
        <w:t xml:space="preserve">  </w:t>
      </w:r>
      <w:r w:rsidR="5E8DDD95" w:rsidRPr="145E9614">
        <w:rPr>
          <w:rFonts w:ascii="Times New Roman" w:hAnsi="Times New Roman" w:cs="Times New Roman"/>
          <w:sz w:val="24"/>
          <w:szCs w:val="24"/>
        </w:rPr>
        <w:t xml:space="preserve"> </w:t>
      </w:r>
      <w:r w:rsidR="0ABF743C" w:rsidRPr="145E9614">
        <w:rPr>
          <w:rFonts w:ascii="Times New Roman" w:hAnsi="Times New Roman" w:cs="Times New Roman"/>
          <w:sz w:val="24"/>
          <w:szCs w:val="24"/>
        </w:rPr>
        <w:t>(</w:t>
      </w:r>
      <w:r w:rsidRPr="145E9614">
        <w:rPr>
          <w:rFonts w:ascii="Times New Roman" w:hAnsi="Times New Roman" w:cs="Times New Roman"/>
          <w:sz w:val="24"/>
          <w:szCs w:val="24"/>
        </w:rPr>
        <w:t xml:space="preserve">DAEL, Alsobhi et al., 2015 [4]) based on a static profile of dyslexia at the beginning of the </w:t>
      </w:r>
      <w:r w:rsidR="001F4F34" w:rsidRPr="145E9614">
        <w:rPr>
          <w:rFonts w:ascii="Times New Roman" w:hAnsi="Times New Roman" w:cs="Times New Roman"/>
          <w:sz w:val="24"/>
          <w:szCs w:val="24"/>
        </w:rPr>
        <w:t>session and</w:t>
      </w:r>
      <w:r w:rsidRPr="145E9614">
        <w:rPr>
          <w:rFonts w:ascii="Times New Roman" w:hAnsi="Times New Roman" w:cs="Times New Roman"/>
          <w:sz w:val="24"/>
          <w:szCs w:val="24"/>
        </w:rPr>
        <w:t xml:space="preserve"> remain unchanged. After the font and layout is predetermined, they cannot be changed, no matter how the cognitive state of the learner is evolving during the session.</w:t>
      </w:r>
    </w:p>
    <w:p w14:paraId="0C9209A3" w14:textId="35A84253" w:rsidR="001F4F34" w:rsidRPr="00FB1124" w:rsidRDefault="40079D27" w:rsidP="145E9614">
      <w:pPr>
        <w:pStyle w:val="ListBullet"/>
        <w:numPr>
          <w:ilvl w:val="0"/>
          <w:numId w:val="0"/>
        </w:numPr>
        <w:ind w:left="360"/>
        <w:jc w:val="both"/>
        <w:rPr>
          <w:rFonts w:ascii="Times New Roman" w:eastAsia="Times New Roman" w:hAnsi="Times New Roman" w:cs="Times New Roman"/>
          <w:sz w:val="24"/>
          <w:szCs w:val="24"/>
        </w:rPr>
      </w:pPr>
      <w:r w:rsidRPr="1D72ECEC">
        <w:rPr>
          <w:rFonts w:ascii="Times New Roman" w:hAnsi="Times New Roman" w:cs="Times New Roman"/>
          <w:sz w:val="24"/>
          <w:szCs w:val="24"/>
        </w:rPr>
        <w:t>Single-dimensional RL systems (RALF, Minoofam et al., 2022 [5]) propose</w:t>
      </w:r>
      <w:r w:rsidR="2FFB1ED1" w:rsidRPr="1D72ECEC">
        <w:rPr>
          <w:rFonts w:ascii="Times New Roman" w:hAnsi="Times New Roman" w:cs="Times New Roman"/>
          <w:sz w:val="24"/>
          <w:szCs w:val="24"/>
        </w:rPr>
        <w:t xml:space="preserve"> </w:t>
      </w:r>
      <w:r w:rsidRPr="1D72ECEC">
        <w:rPr>
          <w:rFonts w:ascii="Times New Roman" w:hAnsi="Times New Roman" w:cs="Times New Roman"/>
          <w:sz w:val="24"/>
          <w:szCs w:val="24"/>
        </w:rPr>
        <w:t>but limit the capability to adapt font and character shape only, and</w:t>
      </w:r>
      <w:r w:rsidR="0F557B81" w:rsidRPr="1D72ECEC">
        <w:rPr>
          <w:rFonts w:ascii="Times New Roman" w:hAnsi="Times New Roman" w:cs="Times New Roman"/>
          <w:sz w:val="24"/>
          <w:szCs w:val="24"/>
        </w:rPr>
        <w:t xml:space="preserve"> </w:t>
      </w:r>
      <w:r w:rsidRPr="1D72ECEC">
        <w:rPr>
          <w:rFonts w:ascii="Times New Roman" w:eastAsia="Times New Roman" w:hAnsi="Times New Roman" w:cs="Times New Roman"/>
          <w:sz w:val="24"/>
          <w:szCs w:val="24"/>
        </w:rPr>
        <w:t xml:space="preserve">the reward is based on the scores of </w:t>
      </w:r>
      <w:r w:rsidRPr="1D72ECEC">
        <w:rPr>
          <w:rFonts w:ascii="Times New Roman" w:eastAsia="Times New Roman" w:hAnsi="Times New Roman" w:cs="Times New Roman"/>
          <w:sz w:val="24"/>
          <w:szCs w:val="24"/>
        </w:rPr>
        <w:lastRenderedPageBreak/>
        <w:t>the post-task instead of the strain in the middle</w:t>
      </w:r>
      <w:r w:rsidR="00296E1F" w:rsidRPr="1D72ECEC">
        <w:rPr>
          <w:rFonts w:ascii="Times New Roman" w:eastAsia="Times New Roman" w:hAnsi="Times New Roman" w:cs="Times New Roman"/>
          <w:sz w:val="24"/>
          <w:szCs w:val="24"/>
        </w:rPr>
        <w:t xml:space="preserve"> </w:t>
      </w:r>
      <w:r w:rsidRPr="1D72ECEC">
        <w:rPr>
          <w:rFonts w:ascii="Times New Roman" w:eastAsia="Times New Roman" w:hAnsi="Times New Roman" w:cs="Times New Roman"/>
          <w:sz w:val="24"/>
          <w:szCs w:val="24"/>
        </w:rPr>
        <w:t>of the session. Space, contrast, and gamification are not disturbed.</w:t>
      </w:r>
    </w:p>
    <w:p w14:paraId="3F2236DC" w14:textId="4C87FE34" w:rsidR="001F4F34" w:rsidRPr="00FB1124" w:rsidRDefault="00FB1124" w:rsidP="145E9614">
      <w:pPr>
        <w:pStyle w:val="ListBullet"/>
        <w:numPr>
          <w:ilvl w:val="0"/>
          <w:numId w:val="0"/>
        </w:numPr>
        <w:ind w:left="360"/>
        <w:jc w:val="both"/>
        <w:rPr>
          <w:rFonts w:ascii="Times New Roman" w:eastAsia="Times New Roman" w:hAnsi="Times New Roman" w:cs="Times New Roman"/>
          <w:sz w:val="24"/>
          <w:szCs w:val="24"/>
        </w:rPr>
      </w:pPr>
      <w:r w:rsidRPr="145E9614">
        <w:rPr>
          <w:rFonts w:ascii="Times New Roman" w:eastAsia="Times New Roman" w:hAnsi="Times New Roman" w:cs="Times New Roman"/>
          <w:sz w:val="24"/>
          <w:szCs w:val="24"/>
        </w:rPr>
        <w:t xml:space="preserve">Rule-triggered interface adapters (Ilyas et al., 2025 [6]) visually change in response to eye tracking signals and visually react to them (passively or actively) but can change only a limited number of parameters of the UI and do not adapt gamification difficulty. </w:t>
      </w:r>
    </w:p>
    <w:p w14:paraId="5874C497" w14:textId="4E67C1CE" w:rsidR="001F4F34" w:rsidRPr="00FB1124" w:rsidRDefault="40079D27" w:rsidP="145E9614">
      <w:pPr>
        <w:pStyle w:val="ListBullet"/>
        <w:numPr>
          <w:ilvl w:val="0"/>
          <w:numId w:val="0"/>
        </w:numPr>
        <w:ind w:left="360"/>
        <w:jc w:val="both"/>
        <w:rPr>
          <w:rFonts w:ascii="Times New Roman" w:eastAsia="Times New Roman" w:hAnsi="Times New Roman" w:cs="Times New Roman"/>
          <w:sz w:val="24"/>
          <w:szCs w:val="24"/>
        </w:rPr>
      </w:pPr>
      <w:r w:rsidRPr="1D72ECEC">
        <w:rPr>
          <w:rFonts w:ascii="Times New Roman" w:eastAsia="Times New Roman" w:hAnsi="Times New Roman" w:cs="Times New Roman"/>
          <w:sz w:val="24"/>
          <w:szCs w:val="24"/>
        </w:rPr>
        <w:t>The research on dyslexia fonts (Wery and Diliberto, 2017 [7]; Kuster et al., 2018 [8]) has always indicated that there is no meaningful difference in the rate of reading in case of static dyslexia-specific fonts (OpenDyslexic, Dyslexie). Dynamic, per-learner spacing and contrast adjustment, as available in no current interface</w:t>
      </w:r>
      <w:r w:rsidR="5D5C8E68" w:rsidRPr="1D72ECEC">
        <w:rPr>
          <w:rFonts w:ascii="Times New Roman" w:eastAsia="Times New Roman" w:hAnsi="Times New Roman" w:cs="Times New Roman"/>
          <w:sz w:val="24"/>
          <w:szCs w:val="24"/>
        </w:rPr>
        <w:t xml:space="preserve"> </w:t>
      </w:r>
      <w:r w:rsidRPr="1D72ECEC">
        <w:rPr>
          <w:rFonts w:ascii="Times New Roman" w:eastAsia="Times New Roman" w:hAnsi="Times New Roman" w:cs="Times New Roman"/>
          <w:sz w:val="24"/>
          <w:szCs w:val="24"/>
        </w:rPr>
        <w:t xml:space="preserve">works. </w:t>
      </w:r>
    </w:p>
    <w:p w14:paraId="3D2DDEE5" w14:textId="5FD8A2D8" w:rsidR="001F4F34" w:rsidRPr="00FB1124" w:rsidRDefault="00FB1124" w:rsidP="145E9614">
      <w:pPr>
        <w:pStyle w:val="ListBullet"/>
        <w:numPr>
          <w:ilvl w:val="0"/>
          <w:numId w:val="0"/>
        </w:numPr>
        <w:ind w:left="360"/>
        <w:jc w:val="both"/>
        <w:rPr>
          <w:rFonts w:ascii="Times New Roman" w:eastAsia="Times New Roman" w:hAnsi="Times New Roman" w:cs="Times New Roman"/>
          <w:sz w:val="24"/>
          <w:szCs w:val="24"/>
        </w:rPr>
      </w:pPr>
      <w:r w:rsidRPr="145E9614">
        <w:rPr>
          <w:rFonts w:ascii="Times New Roman" w:eastAsia="Times New Roman" w:hAnsi="Times New Roman" w:cs="Times New Roman"/>
          <w:sz w:val="24"/>
          <w:szCs w:val="24"/>
        </w:rPr>
        <w:t>The Sri Lankan dyslexia tools (Arunalu [9]; Pubudu [10]) prove that it is possible and that such support is required in the given context but all of them offer absolutely static visual interfaces and do not include any visual adaptation in real-time. They do not adjust the text layout during reading, and they do not handle the special visual features of Sinhala or Tamil scripts.</w:t>
      </w:r>
    </w:p>
    <w:p w14:paraId="11FC1E37" w14:textId="7160D449" w:rsidR="001F4F34" w:rsidRPr="00FB1124" w:rsidRDefault="00FB1124" w:rsidP="145E9614">
      <w:pPr>
        <w:pStyle w:val="ListBullet"/>
        <w:numPr>
          <w:ilvl w:val="0"/>
          <w:numId w:val="0"/>
        </w:numPr>
        <w:ind w:left="360"/>
        <w:jc w:val="both"/>
        <w:rPr>
          <w:rFonts w:ascii="Times New Roman" w:eastAsia="Times New Roman" w:hAnsi="Times New Roman" w:cs="Times New Roman"/>
          <w:sz w:val="24"/>
          <w:szCs w:val="24"/>
        </w:rPr>
      </w:pPr>
      <w:r w:rsidRPr="145E9614">
        <w:rPr>
          <w:rFonts w:ascii="Times New Roman" w:eastAsia="Times New Roman" w:hAnsi="Times New Roman" w:cs="Times New Roman"/>
          <w:sz w:val="24"/>
          <w:szCs w:val="24"/>
        </w:rPr>
        <w:t>Theres no existing system (DAEL [4], RALF [5], Ilyas et al. [6], or Arunalu [9]) which handle real-time strain-based adaption, a learned control policy or support for Sinhala/Tamil scripts- features that our proposed component will include.</w:t>
      </w:r>
    </w:p>
    <w:p w14:paraId="4552F4F7" w14:textId="77777777" w:rsidR="0020394A" w:rsidRDefault="0020394A" w:rsidP="145E9614">
      <w:pPr>
        <w:pStyle w:val="ListBullet"/>
        <w:numPr>
          <w:ilvl w:val="0"/>
          <w:numId w:val="0"/>
        </w:numPr>
        <w:ind w:left="90" w:hanging="90"/>
        <w:jc w:val="both"/>
        <w:rPr>
          <w:rFonts w:ascii="Times New Roman" w:eastAsia="Times New Roman" w:hAnsi="Times New Roman" w:cs="Times New Roman"/>
          <w:b/>
          <w:bCs/>
          <w:sz w:val="24"/>
          <w:szCs w:val="24"/>
        </w:rPr>
      </w:pPr>
    </w:p>
    <w:p w14:paraId="2A9D7A5A" w14:textId="77777777" w:rsidR="001F4F34" w:rsidRDefault="749B696D" w:rsidP="30BBC570">
      <w:pPr>
        <w:pStyle w:val="Heading5"/>
        <w:rPr>
          <w:rFonts w:ascii="Times New Roman" w:eastAsia="Times New Roman" w:hAnsi="Times New Roman" w:cs="Times New Roman"/>
          <w:b/>
          <w:bCs/>
        </w:rPr>
      </w:pPr>
      <w:bookmarkStart w:id="24" w:name="_Toc224477166"/>
      <w:r w:rsidRPr="17E66D3F">
        <w:rPr>
          <w:rFonts w:ascii="Times New Roman" w:eastAsia="Times New Roman" w:hAnsi="Times New Roman" w:cs="Times New Roman"/>
        </w:rPr>
        <w:t>1.1.4</w:t>
      </w:r>
      <w:r w:rsidRPr="17E66D3F">
        <w:rPr>
          <w:rFonts w:ascii="Times New Roman" w:eastAsia="Times New Roman" w:hAnsi="Times New Roman" w:cs="Times New Roman"/>
          <w:b/>
          <w:bCs/>
        </w:rPr>
        <w:t xml:space="preserve"> Proposed</w:t>
      </w:r>
      <w:r w:rsidR="15A2A46A" w:rsidRPr="17E66D3F">
        <w:rPr>
          <w:rFonts w:ascii="Times New Roman" w:hAnsi="Times New Roman" w:cs="Times New Roman"/>
          <w:b/>
          <w:bCs/>
        </w:rPr>
        <w:t xml:space="preserve"> Solution Overview</w:t>
      </w:r>
      <w:bookmarkEnd w:id="24"/>
    </w:p>
    <w:p w14:paraId="46B39A87" w14:textId="5FBF503B" w:rsidR="001F4F34" w:rsidRDefault="17CEDE0A" w:rsidP="1D72ECEC">
      <w:pPr>
        <w:pStyle w:val="ListBullet"/>
        <w:numPr>
          <w:ilvl w:val="0"/>
          <w:numId w:val="0"/>
        </w:numPr>
        <w:ind w:left="360"/>
        <w:jc w:val="both"/>
        <w:rPr>
          <w:rFonts w:ascii="Times New Roman" w:hAnsi="Times New Roman" w:cs="Times New Roman"/>
          <w:sz w:val="24"/>
          <w:szCs w:val="24"/>
        </w:rPr>
      </w:pPr>
      <w:r w:rsidRPr="1D72ECEC">
        <w:rPr>
          <w:rFonts w:ascii="Times New Roman" w:hAnsi="Times New Roman" w:cs="Times New Roman"/>
          <w:sz w:val="24"/>
          <w:szCs w:val="24"/>
        </w:rPr>
        <w:t xml:space="preserve">This research suggests the Adaptive Visual Learning Interface (AVLI). It is closed-loop component of visual adaptation, which operates in real time, connected </w:t>
      </w:r>
      <w:r w:rsidR="442FB191" w:rsidRPr="1D72ECEC">
        <w:rPr>
          <w:rFonts w:ascii="Times New Roman" w:hAnsi="Times New Roman" w:cs="Times New Roman"/>
          <w:sz w:val="24"/>
          <w:szCs w:val="24"/>
        </w:rPr>
        <w:t>to the</w:t>
      </w:r>
      <w:r w:rsidRPr="1D72ECEC">
        <w:rPr>
          <w:rFonts w:ascii="Times New Roman" w:hAnsi="Times New Roman" w:cs="Times New Roman"/>
          <w:sz w:val="24"/>
          <w:szCs w:val="24"/>
        </w:rPr>
        <w:t xml:space="preserve"> Reading Strain Index (RSI) generated by the Cognitive Learning Signal Monitoring Engine (Component 1) and the reading screen of the child. The AVLI does not wait until the RSI indicates increasing strain but instead selects and uses the best visual configuration as soon as the RSI indicates it, by means of a reinforcement learning or contextual bandit policy that is trained on data about interaction by learners. </w:t>
      </w:r>
    </w:p>
    <w:p w14:paraId="7CB972CA" w14:textId="62C74B85" w:rsidR="001F4F34" w:rsidRPr="001F4F34" w:rsidRDefault="17CEDE0A" w:rsidP="1D72ECEC">
      <w:pPr>
        <w:pStyle w:val="ListBullet"/>
        <w:numPr>
          <w:ilvl w:val="0"/>
          <w:numId w:val="0"/>
        </w:numPr>
        <w:ind w:left="360"/>
        <w:jc w:val="both"/>
        <w:rPr>
          <w:rFonts w:ascii="Times New Roman" w:hAnsi="Times New Roman" w:cs="Times New Roman"/>
          <w:sz w:val="24"/>
          <w:szCs w:val="24"/>
        </w:rPr>
      </w:pPr>
      <w:r w:rsidRPr="1D72ECEC">
        <w:rPr>
          <w:rFonts w:ascii="Times New Roman" w:hAnsi="Times New Roman" w:cs="Times New Roman"/>
          <w:sz w:val="24"/>
          <w:szCs w:val="24"/>
        </w:rPr>
        <w:t xml:space="preserve">The AVLI manages five types of visual </w:t>
      </w:r>
      <w:r w:rsidR="062B69B8" w:rsidRPr="1D72ECEC">
        <w:rPr>
          <w:rFonts w:ascii="Times New Roman" w:hAnsi="Times New Roman" w:cs="Times New Roman"/>
          <w:sz w:val="24"/>
          <w:szCs w:val="24"/>
        </w:rPr>
        <w:t>parameters</w:t>
      </w:r>
      <w:r w:rsidRPr="1D72ECEC">
        <w:rPr>
          <w:rFonts w:ascii="Times New Roman" w:hAnsi="Times New Roman" w:cs="Times New Roman"/>
          <w:sz w:val="24"/>
          <w:szCs w:val="24"/>
        </w:rPr>
        <w:t xml:space="preserve"> at the same time</w:t>
      </w:r>
      <w:r w:rsidR="1419E369" w:rsidRPr="1D72ECEC">
        <w:rPr>
          <w:rFonts w:ascii="Times New Roman" w:hAnsi="Times New Roman" w:cs="Times New Roman"/>
          <w:sz w:val="24"/>
          <w:szCs w:val="24"/>
        </w:rPr>
        <w:t xml:space="preserve">, </w:t>
      </w:r>
      <w:r w:rsidRPr="1D72ECEC">
        <w:rPr>
          <w:rFonts w:ascii="Times New Roman" w:hAnsi="Times New Roman" w:cs="Times New Roman"/>
          <w:sz w:val="24"/>
          <w:szCs w:val="24"/>
        </w:rPr>
        <w:t xml:space="preserve">font size, spacing between letters, spacing between words, contrast ratio between the background and font, and level of difficulty in gamification. It also adapts group of script-specific parameters including diacritic-offset and glyph-padding parameters cope with the proper visual appearance of the Sinhala and Tamil abugida scripts where vowel marks are added to or consonant base glyphs in non-linear layouts that are distorted by standard Latin spacing algorithms [11]. Before any learner-specific information can be known, the policy is cold-started using WCAG 2.1 accessibility priors, and an A/B testing infrastructure is used to test the best visual settings that reduce reading speed hesitation in each specific child over time. Once RSI falls to a high-strain level, the AVLI can entirely replace the reading task with a gamified micro-intervention, like a syllable collect decoding game, with the difficulty level set to the current state of a learner instead of the preset one. </w:t>
      </w:r>
    </w:p>
    <w:p w14:paraId="70C52178" w14:textId="497F08E7" w:rsidR="00D47FD8" w:rsidRPr="00D47FD8" w:rsidRDefault="00D47FD8" w:rsidP="1D72ECEC">
      <w:pPr>
        <w:pStyle w:val="ListBullet"/>
        <w:numPr>
          <w:ilvl w:val="0"/>
          <w:numId w:val="0"/>
        </w:numPr>
        <w:ind w:left="90"/>
        <w:jc w:val="both"/>
        <w:rPr>
          <w:rFonts w:ascii="Times New Roman" w:hAnsi="Times New Roman" w:cs="Times New Roman"/>
        </w:rPr>
      </w:pPr>
    </w:p>
    <w:p w14:paraId="1ED36D44" w14:textId="63D53F1F" w:rsidR="17E66D3F" w:rsidRDefault="17E66D3F" w:rsidP="17E66D3F">
      <w:pPr>
        <w:pStyle w:val="ListBullet"/>
        <w:numPr>
          <w:ilvl w:val="0"/>
          <w:numId w:val="0"/>
        </w:numPr>
        <w:ind w:left="90"/>
        <w:jc w:val="both"/>
        <w:rPr>
          <w:rFonts w:ascii="Times New Roman" w:hAnsi="Times New Roman" w:cs="Times New Roman"/>
        </w:rPr>
      </w:pPr>
    </w:p>
    <w:p w14:paraId="42A30E02" w14:textId="4127B875" w:rsidR="17E66D3F" w:rsidRDefault="17E66D3F" w:rsidP="17E66D3F">
      <w:pPr>
        <w:pStyle w:val="ListBullet"/>
        <w:numPr>
          <w:ilvl w:val="0"/>
          <w:numId w:val="0"/>
        </w:numPr>
        <w:jc w:val="both"/>
        <w:rPr>
          <w:rFonts w:ascii="Times New Roman" w:hAnsi="Times New Roman" w:cs="Times New Roman"/>
        </w:rPr>
      </w:pPr>
    </w:p>
    <w:p w14:paraId="7E4892EB" w14:textId="647A58D5" w:rsidR="2C9D4678" w:rsidRDefault="29151618" w:rsidP="17E66D3F">
      <w:pPr>
        <w:pStyle w:val="Heading5"/>
        <w:rPr>
          <w:rFonts w:ascii="Times New Roman" w:eastAsia="Times New Roman" w:hAnsi="Times New Roman" w:cs="Times New Roman"/>
        </w:rPr>
      </w:pPr>
      <w:bookmarkStart w:id="25" w:name="_Toc224477167"/>
      <w:r w:rsidRPr="17E66D3F">
        <w:rPr>
          <w:rFonts w:ascii="Times New Roman" w:eastAsia="Times New Roman" w:hAnsi="Times New Roman" w:cs="Times New Roman"/>
        </w:rPr>
        <w:lastRenderedPageBreak/>
        <w:t>1.1.5 Alignment</w:t>
      </w:r>
      <w:r w:rsidR="633D847C" w:rsidRPr="17E66D3F">
        <w:rPr>
          <w:rFonts w:ascii="Times New Roman" w:hAnsi="Times New Roman" w:cs="Times New Roman"/>
        </w:rPr>
        <w:t xml:space="preserve"> with Sustainable Development Goals and Research Clusters</w:t>
      </w:r>
      <w:bookmarkEnd w:id="25"/>
    </w:p>
    <w:p w14:paraId="6E44AF70" w14:textId="138960AE" w:rsidR="774E3DEC" w:rsidRDefault="774E3DEC" w:rsidP="1D72ECEC">
      <w:pPr>
        <w:pStyle w:val="ListBullet"/>
        <w:numPr>
          <w:ilvl w:val="0"/>
          <w:numId w:val="0"/>
        </w:numPr>
        <w:ind w:left="360"/>
        <w:jc w:val="both"/>
        <w:rPr>
          <w:rFonts w:ascii="Times New Roman" w:hAnsi="Times New Roman" w:cs="Times New Roman"/>
          <w:b/>
          <w:bCs/>
        </w:rPr>
      </w:pPr>
      <w:r w:rsidRPr="1D72ECEC">
        <w:rPr>
          <w:rFonts w:ascii="Times New Roman" w:eastAsia="Times New Roman" w:hAnsi="Times New Roman" w:cs="Times New Roman"/>
          <w:color w:val="1A1A1A"/>
          <w:sz w:val="24"/>
          <w:szCs w:val="24"/>
        </w:rPr>
        <w:t>This research supports two United Nations Sustainable Development Goals (SDGs) that are directly relevant to inclusive education and equal access to learning.</w:t>
      </w:r>
    </w:p>
    <w:p w14:paraId="1248636D" w14:textId="70A870B9" w:rsidR="774E3DEC" w:rsidRDefault="0066A6A1" w:rsidP="7A79FBE8">
      <w:pPr>
        <w:pStyle w:val="ListBullet"/>
        <w:numPr>
          <w:ilvl w:val="0"/>
          <w:numId w:val="0"/>
        </w:numPr>
        <w:ind w:left="360"/>
        <w:jc w:val="both"/>
        <w:rPr>
          <w:rFonts w:ascii="Times New Roman" w:hAnsi="Times New Roman" w:cs="Times New Roman"/>
          <w:b/>
          <w:bCs/>
          <w:sz w:val="24"/>
          <w:szCs w:val="24"/>
        </w:rPr>
      </w:pPr>
      <w:r w:rsidRPr="7A79FBE8">
        <w:rPr>
          <w:rFonts w:ascii="Times New Roman" w:eastAsia="Times New Roman" w:hAnsi="Times New Roman" w:cs="Times New Roman"/>
          <w:b/>
          <w:bCs/>
          <w:color w:val="1A1A1A"/>
          <w:sz w:val="24"/>
          <w:szCs w:val="24"/>
        </w:rPr>
        <w:t xml:space="preserve">SDG 4 — Quality Education: </w:t>
      </w:r>
      <w:r w:rsidRPr="7A79FBE8">
        <w:rPr>
          <w:rFonts w:ascii="Times New Roman" w:eastAsia="Times New Roman" w:hAnsi="Times New Roman" w:cs="Times New Roman"/>
          <w:color w:val="1A1A1A"/>
          <w:sz w:val="24"/>
          <w:szCs w:val="24"/>
        </w:rPr>
        <w:t>The AVLI helps dyslexic children read more effectively by automatically adjusting the visual reading environment during every session. This supports three specific targets under SDG 4:</w:t>
      </w:r>
    </w:p>
    <w:p w14:paraId="02105716" w14:textId="64013747" w:rsidR="774E3DEC" w:rsidRDefault="774E3DEC" w:rsidP="1D72ECEC">
      <w:pPr>
        <w:pStyle w:val="ListBullet"/>
        <w:numPr>
          <w:ilvl w:val="0"/>
          <w:numId w:val="0"/>
        </w:numPr>
        <w:ind w:left="360"/>
        <w:jc w:val="both"/>
        <w:rPr>
          <w:rFonts w:ascii="Times New Roman" w:eastAsia="Times New Roman" w:hAnsi="Times New Roman" w:cs="Times New Roman"/>
          <w:color w:val="1A1A1A"/>
          <w:sz w:val="24"/>
          <w:szCs w:val="24"/>
        </w:rPr>
      </w:pPr>
      <w:r w:rsidRPr="1D72ECEC">
        <w:rPr>
          <w:rFonts w:ascii="Times New Roman" w:eastAsia="Times New Roman" w:hAnsi="Times New Roman" w:cs="Times New Roman"/>
          <w:color w:val="1A1A1A"/>
          <w:sz w:val="24"/>
          <w:szCs w:val="24"/>
        </w:rPr>
        <w:t xml:space="preserve">Target 4.1 </w:t>
      </w:r>
      <w:r w:rsidR="3D458543" w:rsidRPr="1D72ECEC">
        <w:rPr>
          <w:rFonts w:ascii="Times New Roman" w:eastAsia="Times New Roman" w:hAnsi="Times New Roman" w:cs="Times New Roman"/>
          <w:color w:val="1A1A1A"/>
          <w:sz w:val="24"/>
          <w:szCs w:val="24"/>
        </w:rPr>
        <w:t>-</w:t>
      </w:r>
      <w:r w:rsidRPr="1D72ECEC">
        <w:rPr>
          <w:rFonts w:ascii="Times New Roman" w:eastAsia="Times New Roman" w:hAnsi="Times New Roman" w:cs="Times New Roman"/>
          <w:color w:val="1A1A1A"/>
          <w:sz w:val="24"/>
          <w:szCs w:val="24"/>
        </w:rPr>
        <w:t xml:space="preserve"> improving reading outcomes for dyslexic learners through continuous, within-session visual adaptation.</w:t>
      </w:r>
    </w:p>
    <w:p w14:paraId="7B3BE951" w14:textId="5CEFE584" w:rsidR="774E3DEC" w:rsidRDefault="774E3DEC" w:rsidP="1D72ECEC">
      <w:pPr>
        <w:pStyle w:val="ListBullet"/>
        <w:numPr>
          <w:ilvl w:val="0"/>
          <w:numId w:val="0"/>
        </w:numPr>
        <w:ind w:left="360"/>
        <w:jc w:val="both"/>
        <w:rPr>
          <w:rFonts w:ascii="Times New Roman" w:eastAsia="Times New Roman" w:hAnsi="Times New Roman" w:cs="Times New Roman"/>
          <w:color w:val="1A1A1A"/>
          <w:sz w:val="24"/>
          <w:szCs w:val="24"/>
        </w:rPr>
      </w:pPr>
      <w:r w:rsidRPr="1D72ECEC">
        <w:rPr>
          <w:rFonts w:ascii="Times New Roman" w:eastAsia="Times New Roman" w:hAnsi="Times New Roman" w:cs="Times New Roman"/>
          <w:color w:val="1A1A1A"/>
          <w:sz w:val="24"/>
          <w:szCs w:val="24"/>
        </w:rPr>
        <w:t xml:space="preserve">Target 4.5 </w:t>
      </w:r>
      <w:r w:rsidR="7D5AB9C2" w:rsidRPr="1D72ECEC">
        <w:rPr>
          <w:rFonts w:ascii="Times New Roman" w:eastAsia="Times New Roman" w:hAnsi="Times New Roman" w:cs="Times New Roman"/>
          <w:color w:val="1A1A1A"/>
          <w:sz w:val="24"/>
          <w:szCs w:val="24"/>
        </w:rPr>
        <w:t xml:space="preserve">- </w:t>
      </w:r>
      <w:r w:rsidRPr="1D72ECEC">
        <w:rPr>
          <w:rFonts w:ascii="Times New Roman" w:eastAsia="Times New Roman" w:hAnsi="Times New Roman" w:cs="Times New Roman"/>
          <w:color w:val="1A1A1A"/>
          <w:sz w:val="24"/>
          <w:szCs w:val="24"/>
        </w:rPr>
        <w:t>replacing fixed, one-size-fits-all digital interfaces with a responsive system that adjusts individually to each child's reading strain.</w:t>
      </w:r>
    </w:p>
    <w:p w14:paraId="35455F35" w14:textId="5E467DCB" w:rsidR="774E3DEC" w:rsidRDefault="774E3DEC" w:rsidP="1D72ECEC">
      <w:pPr>
        <w:pStyle w:val="ListBullet"/>
        <w:numPr>
          <w:ilvl w:val="0"/>
          <w:numId w:val="0"/>
        </w:numPr>
        <w:ind w:left="360"/>
        <w:jc w:val="both"/>
        <w:rPr>
          <w:rFonts w:ascii="Times New Roman" w:eastAsia="Times New Roman" w:hAnsi="Times New Roman" w:cs="Times New Roman"/>
          <w:color w:val="1A1A1A"/>
          <w:sz w:val="24"/>
          <w:szCs w:val="24"/>
        </w:rPr>
      </w:pPr>
      <w:r w:rsidRPr="1D72ECEC">
        <w:rPr>
          <w:rFonts w:ascii="Times New Roman" w:eastAsia="Times New Roman" w:hAnsi="Times New Roman" w:cs="Times New Roman"/>
          <w:color w:val="1A1A1A"/>
          <w:sz w:val="24"/>
          <w:szCs w:val="24"/>
        </w:rPr>
        <w:t xml:space="preserve">Target 4.A </w:t>
      </w:r>
      <w:r w:rsidR="441DCCB2" w:rsidRPr="1D72ECEC">
        <w:rPr>
          <w:rFonts w:ascii="Times New Roman" w:eastAsia="Times New Roman" w:hAnsi="Times New Roman" w:cs="Times New Roman"/>
          <w:color w:val="1A1A1A"/>
          <w:sz w:val="24"/>
          <w:szCs w:val="24"/>
        </w:rPr>
        <w:t>-</w:t>
      </w:r>
      <w:r w:rsidRPr="1D72ECEC">
        <w:rPr>
          <w:rFonts w:ascii="Times New Roman" w:eastAsia="Times New Roman" w:hAnsi="Times New Roman" w:cs="Times New Roman"/>
          <w:color w:val="1A1A1A"/>
          <w:sz w:val="24"/>
          <w:szCs w:val="24"/>
        </w:rPr>
        <w:t xml:space="preserve"> building digital learning tools that are genuinely inclusive and designed around the visual needs of children with learning disabilities.</w:t>
      </w:r>
    </w:p>
    <w:p w14:paraId="767345F6" w14:textId="2A310753" w:rsidR="774E3DEC" w:rsidRDefault="774E3DEC" w:rsidP="1D72ECEC">
      <w:pPr>
        <w:pStyle w:val="ListBullet"/>
        <w:numPr>
          <w:ilvl w:val="0"/>
          <w:numId w:val="0"/>
        </w:numPr>
        <w:ind w:left="360"/>
        <w:jc w:val="both"/>
        <w:rPr>
          <w:rFonts w:ascii="Times New Roman" w:eastAsia="Times New Roman" w:hAnsi="Times New Roman" w:cs="Times New Roman"/>
          <w:sz w:val="24"/>
          <w:szCs w:val="24"/>
        </w:rPr>
      </w:pPr>
      <w:r w:rsidRPr="1D72ECEC">
        <w:rPr>
          <w:rFonts w:ascii="Times New Roman" w:eastAsia="Times New Roman" w:hAnsi="Times New Roman" w:cs="Times New Roman"/>
          <w:sz w:val="24"/>
          <w:szCs w:val="24"/>
        </w:rPr>
        <w:t xml:space="preserve">SDG 10 </w:t>
      </w:r>
      <w:r w:rsidR="2B4458E1" w:rsidRPr="1D72ECEC">
        <w:rPr>
          <w:rFonts w:ascii="Times New Roman" w:eastAsia="Times New Roman" w:hAnsi="Times New Roman" w:cs="Times New Roman"/>
          <w:sz w:val="24"/>
          <w:szCs w:val="24"/>
        </w:rPr>
        <w:t>-</w:t>
      </w:r>
      <w:r w:rsidRPr="1D72ECEC">
        <w:rPr>
          <w:rFonts w:ascii="Times New Roman" w:eastAsia="Times New Roman" w:hAnsi="Times New Roman" w:cs="Times New Roman"/>
          <w:sz w:val="24"/>
          <w:szCs w:val="24"/>
        </w:rPr>
        <w:t xml:space="preserve"> Reduced Inequalities:</w:t>
      </w:r>
      <w:r w:rsidRPr="1D72ECEC">
        <w:rPr>
          <w:rFonts w:ascii="Times New Roman" w:eastAsia="Times New Roman" w:hAnsi="Times New Roman" w:cs="Times New Roman"/>
          <w:b/>
          <w:bCs/>
          <w:sz w:val="24"/>
          <w:szCs w:val="24"/>
        </w:rPr>
        <w:t xml:space="preserve"> </w:t>
      </w:r>
      <w:r w:rsidRPr="1D72ECEC">
        <w:rPr>
          <w:rFonts w:ascii="Times New Roman" w:eastAsia="Times New Roman" w:hAnsi="Times New Roman" w:cs="Times New Roman"/>
          <w:sz w:val="24"/>
          <w:szCs w:val="24"/>
        </w:rPr>
        <w:t>No similar adaptive visual reading tool has ever been built or validated for these learners making this a direct contribution to reducing educational inequality in Sri Lanka</w:t>
      </w:r>
    </w:p>
    <w:tbl>
      <w:tblPr>
        <w:tblStyle w:val="TableGrid"/>
        <w:tblW w:w="9453" w:type="dxa"/>
        <w:tblInd w:w="10" w:type="dxa"/>
        <w:tblLook w:val="04A0" w:firstRow="1" w:lastRow="0" w:firstColumn="1" w:lastColumn="0" w:noHBand="0" w:noVBand="1"/>
      </w:tblPr>
      <w:tblGrid>
        <w:gridCol w:w="1896"/>
        <w:gridCol w:w="1844"/>
        <w:gridCol w:w="1843"/>
        <w:gridCol w:w="1941"/>
        <w:gridCol w:w="1929"/>
      </w:tblGrid>
      <w:tr w:rsidR="001F4F34" w14:paraId="7156588F" w14:textId="77777777" w:rsidTr="1D72ECEC">
        <w:trPr>
          <w:trHeight w:val="448"/>
        </w:trPr>
        <w:tc>
          <w:tcPr>
            <w:tcW w:w="1896" w:type="dxa"/>
            <w:shd w:val="clear" w:color="auto" w:fill="7EB1E6" w:themeFill="accent3" w:themeFillTint="99"/>
          </w:tcPr>
          <w:p w14:paraId="08768A90" w14:textId="77777777" w:rsidR="001F4F34" w:rsidRDefault="001F4F34" w:rsidP="005755D6">
            <w:pPr>
              <w:ind w:right="1"/>
            </w:pPr>
            <w:r>
              <w:t xml:space="preserve">System </w:t>
            </w:r>
          </w:p>
        </w:tc>
        <w:tc>
          <w:tcPr>
            <w:tcW w:w="1844" w:type="dxa"/>
            <w:shd w:val="clear" w:color="auto" w:fill="7EB1E6" w:themeFill="accent3" w:themeFillTint="99"/>
          </w:tcPr>
          <w:p w14:paraId="46AE70AE" w14:textId="77777777" w:rsidR="001F4F34" w:rsidRDefault="001F4F34" w:rsidP="005755D6">
            <w:pPr>
              <w:ind w:right="1"/>
            </w:pPr>
            <w:r>
              <w:t xml:space="preserve">Joint Action Space </w:t>
            </w:r>
          </w:p>
        </w:tc>
        <w:tc>
          <w:tcPr>
            <w:tcW w:w="1843" w:type="dxa"/>
            <w:shd w:val="clear" w:color="auto" w:fill="7EB1E6" w:themeFill="accent3" w:themeFillTint="99"/>
          </w:tcPr>
          <w:p w14:paraId="2D25B028" w14:textId="77777777" w:rsidR="001F4F34" w:rsidRDefault="001F4F34" w:rsidP="005755D6">
            <w:pPr>
              <w:ind w:right="1"/>
            </w:pPr>
            <w:r>
              <w:t xml:space="preserve">Real time strain signal </w:t>
            </w:r>
          </w:p>
        </w:tc>
        <w:tc>
          <w:tcPr>
            <w:tcW w:w="1941" w:type="dxa"/>
            <w:shd w:val="clear" w:color="auto" w:fill="7EB1E6" w:themeFill="accent3" w:themeFillTint="99"/>
          </w:tcPr>
          <w:p w14:paraId="19E3CC6B" w14:textId="77777777" w:rsidR="001F4F34" w:rsidRDefault="001F4F34" w:rsidP="005755D6">
            <w:pPr>
              <w:ind w:right="1"/>
            </w:pPr>
            <w:r>
              <w:t xml:space="preserve">Updates </w:t>
            </w:r>
          </w:p>
        </w:tc>
        <w:tc>
          <w:tcPr>
            <w:tcW w:w="1929" w:type="dxa"/>
            <w:shd w:val="clear" w:color="auto" w:fill="7EB1E6" w:themeFill="accent3" w:themeFillTint="99"/>
          </w:tcPr>
          <w:p w14:paraId="5325EF33" w14:textId="77777777" w:rsidR="001F4F34" w:rsidRDefault="001F4F34" w:rsidP="005755D6">
            <w:pPr>
              <w:ind w:right="1"/>
            </w:pPr>
            <w:r>
              <w:t xml:space="preserve">Critical gap </w:t>
            </w:r>
          </w:p>
        </w:tc>
      </w:tr>
      <w:tr w:rsidR="001F4F34" w14:paraId="1EC9EBC6" w14:textId="77777777" w:rsidTr="1D72ECEC">
        <w:trPr>
          <w:trHeight w:val="632"/>
        </w:trPr>
        <w:tc>
          <w:tcPr>
            <w:tcW w:w="1896" w:type="dxa"/>
            <w:shd w:val="clear" w:color="auto" w:fill="9BC7CE" w:themeFill="accent5" w:themeFillTint="99"/>
          </w:tcPr>
          <w:p w14:paraId="18904868" w14:textId="77777777" w:rsidR="001F4F34" w:rsidRDefault="001F4F34" w:rsidP="005755D6">
            <w:pPr>
              <w:ind w:right="1"/>
            </w:pPr>
            <w:r w:rsidRPr="00D47FD8">
              <w:rPr>
                <w:rFonts w:ascii="Times New Roman" w:hAnsi="Times New Roman" w:cs="Times New Roman"/>
              </w:rPr>
              <w:t>DAEL Framework (2015)</w:t>
            </w:r>
          </w:p>
        </w:tc>
        <w:tc>
          <w:tcPr>
            <w:tcW w:w="1844" w:type="dxa"/>
          </w:tcPr>
          <w:p w14:paraId="72368B54" w14:textId="77777777" w:rsidR="001F4F34" w:rsidRDefault="001F4F34" w:rsidP="005755D6">
            <w:pPr>
              <w:ind w:right="1"/>
            </w:pPr>
            <w:r>
              <w:t xml:space="preserve">No </w:t>
            </w:r>
          </w:p>
        </w:tc>
        <w:tc>
          <w:tcPr>
            <w:tcW w:w="1843" w:type="dxa"/>
          </w:tcPr>
          <w:p w14:paraId="318C15A5" w14:textId="77777777" w:rsidR="001F4F34" w:rsidRDefault="001F4F34" w:rsidP="005755D6">
            <w:pPr>
              <w:ind w:right="1"/>
            </w:pPr>
            <w:r>
              <w:t xml:space="preserve">No </w:t>
            </w:r>
          </w:p>
        </w:tc>
        <w:tc>
          <w:tcPr>
            <w:tcW w:w="1941" w:type="dxa"/>
          </w:tcPr>
          <w:p w14:paraId="662725CB" w14:textId="77777777" w:rsidR="001F4F34" w:rsidRDefault="001F4F34" w:rsidP="005755D6">
            <w:pPr>
              <w:ind w:right="1"/>
            </w:pPr>
            <w:r>
              <w:t xml:space="preserve">No </w:t>
            </w:r>
          </w:p>
        </w:tc>
        <w:tc>
          <w:tcPr>
            <w:tcW w:w="1929" w:type="dxa"/>
          </w:tcPr>
          <w:p w14:paraId="06E1C832" w14:textId="77777777" w:rsidR="001F4F34" w:rsidRDefault="001F4F34" w:rsidP="005755D6">
            <w:pPr>
              <w:ind w:right="1"/>
            </w:pPr>
            <w:r>
              <w:t>Single static configuration</w:t>
            </w:r>
          </w:p>
        </w:tc>
      </w:tr>
      <w:tr w:rsidR="001F4F34" w14:paraId="4A302EA4" w14:textId="77777777" w:rsidTr="1D72ECEC">
        <w:trPr>
          <w:trHeight w:val="1116"/>
        </w:trPr>
        <w:tc>
          <w:tcPr>
            <w:tcW w:w="1896" w:type="dxa"/>
            <w:shd w:val="clear" w:color="auto" w:fill="9BC7CE" w:themeFill="accent5" w:themeFillTint="99"/>
          </w:tcPr>
          <w:p w14:paraId="4366DAF4" w14:textId="77777777" w:rsidR="001F4F34" w:rsidRDefault="001F4F34" w:rsidP="005755D6">
            <w:pPr>
              <w:ind w:right="1"/>
            </w:pPr>
            <w:r w:rsidRPr="00D47FD8">
              <w:rPr>
                <w:rFonts w:ascii="Times New Roman" w:hAnsi="Times New Roman" w:cs="Times New Roman"/>
              </w:rPr>
              <w:t>RALF — RL (2022)</w:t>
            </w:r>
          </w:p>
        </w:tc>
        <w:tc>
          <w:tcPr>
            <w:tcW w:w="1844" w:type="dxa"/>
          </w:tcPr>
          <w:p w14:paraId="5BEA9C2E" w14:textId="77777777" w:rsidR="001F4F34" w:rsidRDefault="001F4F34" w:rsidP="005755D6">
            <w:pPr>
              <w:ind w:right="1"/>
            </w:pPr>
            <w:r>
              <w:t xml:space="preserve">No </w:t>
            </w:r>
          </w:p>
        </w:tc>
        <w:tc>
          <w:tcPr>
            <w:tcW w:w="1843" w:type="dxa"/>
          </w:tcPr>
          <w:p w14:paraId="52766CDF" w14:textId="77777777" w:rsidR="001F4F34" w:rsidRDefault="001F4F34" w:rsidP="005755D6">
            <w:pPr>
              <w:ind w:right="1"/>
            </w:pPr>
            <w:r>
              <w:t xml:space="preserve">No </w:t>
            </w:r>
          </w:p>
        </w:tc>
        <w:tc>
          <w:tcPr>
            <w:tcW w:w="1941" w:type="dxa"/>
          </w:tcPr>
          <w:p w14:paraId="243B90E3" w14:textId="77777777" w:rsidR="001F4F34" w:rsidRDefault="001F4F34" w:rsidP="005755D6">
            <w:pPr>
              <w:ind w:right="1"/>
            </w:pPr>
            <w:r>
              <w:t xml:space="preserve">Include reinforcement learning </w:t>
            </w:r>
          </w:p>
        </w:tc>
        <w:tc>
          <w:tcPr>
            <w:tcW w:w="1929" w:type="dxa"/>
          </w:tcPr>
          <w:p w14:paraId="1C322132" w14:textId="2B6FD8BF" w:rsidR="001F4F34" w:rsidRDefault="17CEDE0A" w:rsidP="005755D6">
            <w:pPr>
              <w:ind w:right="1"/>
            </w:pPr>
            <w:r>
              <w:t xml:space="preserve">Font only </w:t>
            </w:r>
            <w:r w:rsidR="20674AAA">
              <w:t>adapts</w:t>
            </w:r>
            <w:r>
              <w:t xml:space="preserve"> accordingly, no strain index, Persian language only</w:t>
            </w:r>
          </w:p>
        </w:tc>
      </w:tr>
      <w:tr w:rsidR="001F4F34" w14:paraId="7BA0D642" w14:textId="77777777" w:rsidTr="1D72ECEC">
        <w:trPr>
          <w:trHeight w:val="667"/>
        </w:trPr>
        <w:tc>
          <w:tcPr>
            <w:tcW w:w="1896" w:type="dxa"/>
            <w:shd w:val="clear" w:color="auto" w:fill="9BC7CE" w:themeFill="accent5" w:themeFillTint="99"/>
          </w:tcPr>
          <w:p w14:paraId="357A1B40" w14:textId="77777777" w:rsidR="001F4F34" w:rsidRDefault="001F4F34" w:rsidP="005755D6">
            <w:pPr>
              <w:ind w:right="1"/>
            </w:pPr>
            <w:r w:rsidRPr="00D47FD8">
              <w:rPr>
                <w:rFonts w:ascii="Times New Roman" w:hAnsi="Times New Roman" w:cs="Times New Roman"/>
              </w:rPr>
              <w:t>ALGA-Ed (2025)</w:t>
            </w:r>
          </w:p>
        </w:tc>
        <w:tc>
          <w:tcPr>
            <w:tcW w:w="1844" w:type="dxa"/>
          </w:tcPr>
          <w:p w14:paraId="28743FA4" w14:textId="77777777" w:rsidR="001F4F34" w:rsidRDefault="001F4F34" w:rsidP="005755D6">
            <w:pPr>
              <w:ind w:right="1"/>
            </w:pPr>
            <w:r>
              <w:t xml:space="preserve">Partial </w:t>
            </w:r>
          </w:p>
        </w:tc>
        <w:tc>
          <w:tcPr>
            <w:tcW w:w="1843" w:type="dxa"/>
          </w:tcPr>
          <w:p w14:paraId="0EBA44CE" w14:textId="77777777" w:rsidR="001F4F34" w:rsidRDefault="001F4F34" w:rsidP="005755D6">
            <w:pPr>
              <w:ind w:right="1"/>
            </w:pPr>
            <w:r>
              <w:t xml:space="preserve">Partial  </w:t>
            </w:r>
          </w:p>
        </w:tc>
        <w:tc>
          <w:tcPr>
            <w:tcW w:w="1941" w:type="dxa"/>
          </w:tcPr>
          <w:p w14:paraId="1AEE5E97" w14:textId="77777777" w:rsidR="001F4F34" w:rsidRDefault="001F4F34" w:rsidP="005755D6">
            <w:pPr>
              <w:ind w:right="1"/>
            </w:pPr>
            <w:r>
              <w:t xml:space="preserve">Yes </w:t>
            </w:r>
          </w:p>
        </w:tc>
        <w:tc>
          <w:tcPr>
            <w:tcW w:w="1929" w:type="dxa"/>
          </w:tcPr>
          <w:p w14:paraId="45AF92D5" w14:textId="77777777" w:rsidR="001F4F34" w:rsidRDefault="001F4F34" w:rsidP="005755D6">
            <w:pPr>
              <w:ind w:right="1"/>
            </w:pPr>
            <w:r>
              <w:t xml:space="preserve">No UI or pacing, English only </w:t>
            </w:r>
          </w:p>
        </w:tc>
      </w:tr>
      <w:tr w:rsidR="001F4F34" w14:paraId="609B533B" w14:textId="77777777" w:rsidTr="1D72ECEC">
        <w:trPr>
          <w:trHeight w:val="897"/>
        </w:trPr>
        <w:tc>
          <w:tcPr>
            <w:tcW w:w="1896" w:type="dxa"/>
            <w:shd w:val="clear" w:color="auto" w:fill="9BC7CE" w:themeFill="accent5" w:themeFillTint="99"/>
          </w:tcPr>
          <w:p w14:paraId="64489CDB" w14:textId="77777777" w:rsidR="001F4F34" w:rsidRDefault="001F4F34" w:rsidP="005755D6">
            <w:pPr>
              <w:ind w:right="1"/>
            </w:pPr>
            <w:r w:rsidRPr="00D47FD8">
              <w:rPr>
                <w:rFonts w:ascii="Times New Roman" w:hAnsi="Times New Roman" w:cs="Times New Roman"/>
              </w:rPr>
              <w:t>CCB Algorithms (2024–25)</w:t>
            </w:r>
          </w:p>
        </w:tc>
        <w:tc>
          <w:tcPr>
            <w:tcW w:w="1844" w:type="dxa"/>
          </w:tcPr>
          <w:p w14:paraId="50B67990" w14:textId="77777777" w:rsidR="001F4F34" w:rsidRDefault="001F4F34" w:rsidP="005755D6">
            <w:pPr>
              <w:ind w:right="1"/>
            </w:pPr>
            <w:r>
              <w:t xml:space="preserve">Yes </w:t>
            </w:r>
          </w:p>
        </w:tc>
        <w:tc>
          <w:tcPr>
            <w:tcW w:w="1843" w:type="dxa"/>
          </w:tcPr>
          <w:p w14:paraId="03627AC2" w14:textId="77777777" w:rsidR="001F4F34" w:rsidRDefault="001F4F34" w:rsidP="005755D6">
            <w:pPr>
              <w:ind w:right="1"/>
            </w:pPr>
            <w:r>
              <w:t xml:space="preserve">No </w:t>
            </w:r>
          </w:p>
        </w:tc>
        <w:tc>
          <w:tcPr>
            <w:tcW w:w="1941" w:type="dxa"/>
          </w:tcPr>
          <w:p w14:paraId="740C1819" w14:textId="77777777" w:rsidR="001F4F34" w:rsidRDefault="001F4F34" w:rsidP="005755D6">
            <w:pPr>
              <w:ind w:right="1"/>
            </w:pPr>
            <w:r>
              <w:t xml:space="preserve">Yes </w:t>
            </w:r>
          </w:p>
        </w:tc>
        <w:tc>
          <w:tcPr>
            <w:tcW w:w="1929" w:type="dxa"/>
          </w:tcPr>
          <w:p w14:paraId="0F057D0F" w14:textId="77777777" w:rsidR="001F4F34" w:rsidRDefault="001F4F34" w:rsidP="005755D6">
            <w:pPr>
              <w:ind w:right="1"/>
            </w:pPr>
            <w:r>
              <w:t xml:space="preserve">Never applied strain or multilingual learning </w:t>
            </w:r>
          </w:p>
        </w:tc>
      </w:tr>
      <w:tr w:rsidR="001F4F34" w14:paraId="2E6C6058" w14:textId="77777777" w:rsidTr="1D72ECEC">
        <w:trPr>
          <w:trHeight w:val="1898"/>
        </w:trPr>
        <w:tc>
          <w:tcPr>
            <w:tcW w:w="1896" w:type="dxa"/>
            <w:shd w:val="clear" w:color="auto" w:fill="9BC7CE" w:themeFill="accent5" w:themeFillTint="99"/>
          </w:tcPr>
          <w:p w14:paraId="41D4F3C6" w14:textId="77777777" w:rsidR="001F4F34" w:rsidRDefault="001F4F34" w:rsidP="005755D6">
            <w:pPr>
              <w:ind w:right="1"/>
            </w:pPr>
            <w:r w:rsidRPr="00D47FD8">
              <w:rPr>
                <w:rFonts w:ascii="Times New Roman" w:hAnsi="Times New Roman" w:cs="Times New Roman"/>
              </w:rPr>
              <w:t>This Research (Proposed)</w:t>
            </w:r>
          </w:p>
        </w:tc>
        <w:tc>
          <w:tcPr>
            <w:tcW w:w="1844" w:type="dxa"/>
          </w:tcPr>
          <w:p w14:paraId="2198B7A4" w14:textId="77777777" w:rsidR="001F4F34" w:rsidRDefault="001F4F34" w:rsidP="005755D6">
            <w:pPr>
              <w:ind w:right="1"/>
            </w:pPr>
            <w:r>
              <w:t xml:space="preserve">Yes </w:t>
            </w:r>
          </w:p>
        </w:tc>
        <w:tc>
          <w:tcPr>
            <w:tcW w:w="1843" w:type="dxa"/>
          </w:tcPr>
          <w:p w14:paraId="7AC9D7B4" w14:textId="77777777" w:rsidR="001F4F34" w:rsidRDefault="001F4F34" w:rsidP="005755D6">
            <w:pPr>
              <w:ind w:right="1"/>
            </w:pPr>
            <w:r>
              <w:t xml:space="preserve">Yes </w:t>
            </w:r>
          </w:p>
        </w:tc>
        <w:tc>
          <w:tcPr>
            <w:tcW w:w="1941" w:type="dxa"/>
          </w:tcPr>
          <w:p w14:paraId="2C651F62" w14:textId="77777777" w:rsidR="001F4F34" w:rsidRDefault="001F4F34" w:rsidP="005755D6">
            <w:pPr>
              <w:ind w:right="1"/>
            </w:pPr>
            <w:r>
              <w:t xml:space="preserve">Yes </w:t>
            </w:r>
          </w:p>
        </w:tc>
        <w:tc>
          <w:tcPr>
            <w:tcW w:w="1929" w:type="dxa"/>
          </w:tcPr>
          <w:p w14:paraId="3E71CA58" w14:textId="77777777" w:rsidR="001F4F34" w:rsidRDefault="001F4F34" w:rsidP="005A3938">
            <w:pPr>
              <w:keepNext/>
              <w:ind w:right="1"/>
            </w:pPr>
            <w:r w:rsidRPr="00D47FD8">
              <w:rPr>
                <w:rFonts w:ascii="Times New Roman" w:hAnsi="Times New Roman" w:cs="Times New Roman"/>
              </w:rPr>
              <w:t>First joint, strain-driven, safety-constrained adaptive policy for dyslexia in a Sri Lankan multilingual context</w:t>
            </w:r>
          </w:p>
        </w:tc>
      </w:tr>
    </w:tbl>
    <w:p w14:paraId="1B49E167" w14:textId="21671AC3" w:rsidR="005A3938" w:rsidRDefault="005A3938">
      <w:pPr>
        <w:pStyle w:val="Caption"/>
      </w:pPr>
      <w:r>
        <w:t xml:space="preserve">                                                                                           </w:t>
      </w:r>
      <w:bookmarkStart w:id="26" w:name="_Toc224476256"/>
      <w:r>
        <w:t xml:space="preserve">Table </w:t>
      </w:r>
      <w:fldSimple w:instr=" SEQ Table \* ARABIC ">
        <w:r w:rsidR="0051409A">
          <w:rPr>
            <w:noProof/>
          </w:rPr>
          <w:t>2</w:t>
        </w:r>
      </w:fldSimple>
      <w:r>
        <w:t>:Gap Analysis</w:t>
      </w:r>
      <w:bookmarkEnd w:id="26"/>
    </w:p>
    <w:p w14:paraId="1AEA56A3" w14:textId="214A0A37" w:rsidR="001F4F34" w:rsidRPr="00D47FD8" w:rsidRDefault="001F4F34" w:rsidP="001F4F34">
      <w:pPr>
        <w:pStyle w:val="ListBullet"/>
        <w:numPr>
          <w:ilvl w:val="0"/>
          <w:numId w:val="0"/>
        </w:numPr>
        <w:jc w:val="center"/>
        <w:rPr>
          <w:rFonts w:ascii="Times New Roman" w:hAnsi="Times New Roman" w:cs="Times New Roman"/>
        </w:rPr>
      </w:pPr>
    </w:p>
    <w:p w14:paraId="2FC355A5" w14:textId="7F37497A" w:rsidR="17E66D3F" w:rsidRDefault="17E66D3F" w:rsidP="17E66D3F">
      <w:pPr>
        <w:pStyle w:val="ListBullet"/>
        <w:numPr>
          <w:ilvl w:val="0"/>
          <w:numId w:val="0"/>
        </w:numPr>
        <w:jc w:val="center"/>
        <w:rPr>
          <w:rFonts w:ascii="Times New Roman" w:hAnsi="Times New Roman" w:cs="Times New Roman"/>
          <w:b/>
          <w:bCs/>
          <w:i/>
          <w:iCs/>
        </w:rPr>
      </w:pPr>
    </w:p>
    <w:p w14:paraId="39338058" w14:textId="60984CE3" w:rsidR="006C0CC1" w:rsidRPr="000A164D" w:rsidRDefault="006C0CC1" w:rsidP="1D72ECEC">
      <w:pPr>
        <w:pStyle w:val="ListBullet"/>
        <w:numPr>
          <w:ilvl w:val="0"/>
          <w:numId w:val="0"/>
        </w:numPr>
        <w:ind w:left="90" w:right="1"/>
        <w:jc w:val="both"/>
        <w:rPr>
          <w:rFonts w:ascii="Times New Roman" w:hAnsi="Times New Roman" w:cs="Times New Roman"/>
        </w:rPr>
      </w:pPr>
    </w:p>
    <w:bookmarkStart w:id="27" w:name="_Toc224477168"/>
    <w:p w14:paraId="5E1E5840" w14:textId="1A35BD64" w:rsidR="009A02FA" w:rsidRPr="00A22F0D" w:rsidRDefault="0058760B" w:rsidP="7A79FBE8">
      <w:pPr>
        <w:pStyle w:val="Heading3"/>
        <w:rPr>
          <w:rFonts w:ascii="Times New Roman" w:eastAsia="Times New Roman" w:hAnsi="Times New Roman" w:cs="Times New Roman"/>
        </w:rPr>
      </w:pPr>
      <w:r>
        <w:rPr>
          <w:rFonts w:ascii="Times New Roman" w:hAnsi="Times New Roman" w:cs="Times New Roman"/>
          <w:noProof/>
        </w:rPr>
        <w:lastRenderedPageBreak/>
        <mc:AlternateContent>
          <mc:Choice Requires="wpi">
            <w:drawing>
              <wp:anchor distT="0" distB="0" distL="114300" distR="114300" simplePos="0" relativeHeight="251658278" behindDoc="0" locked="0" layoutInCell="1" allowOverlap="1" wp14:anchorId="6B6BF37B" wp14:editId="51F042A7">
                <wp:simplePos x="0" y="0"/>
                <wp:positionH relativeFrom="column">
                  <wp:posOffset>5999070</wp:posOffset>
                </wp:positionH>
                <wp:positionV relativeFrom="paragraph">
                  <wp:posOffset>195430</wp:posOffset>
                </wp:positionV>
                <wp:extent cx="3600" cy="5400"/>
                <wp:effectExtent l="38100" t="38100" r="34925" b="52070"/>
                <wp:wrapNone/>
                <wp:docPr id="664438218" name="Ink 47"/>
                <wp:cNvGraphicFramePr/>
                <a:graphic xmlns:a="http://schemas.openxmlformats.org/drawingml/2006/main">
                  <a:graphicData uri="http://schemas.microsoft.com/office/word/2010/wordprocessingInk">
                    <w14:contentPart bwMode="auto" r:id="rId18">
                      <w14:nvContentPartPr>
                        <w14:cNvContentPartPr/>
                      </w14:nvContentPartPr>
                      <w14:xfrm>
                        <a:off x="0" y="0"/>
                        <a:ext cx="3600" cy="540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4E4F828B">
              <v:shapetype id="_x0000_t75" coordsize="21600,21600" filled="f" stroked="f" o:spt="75" o:preferrelative="t" path="m@4@5l@4@11@9@11@9@5xe" w14:anchorId="29E7327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47" style="position:absolute;margin-left:471.8pt;margin-top:14.9pt;width:1.4pt;height:1.45pt;z-index:25241088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">
                <v:imagedata o:title="" r:id="rId32"/>
              </v:shape>
            </w:pict>
          </mc:Fallback>
        </mc:AlternateContent>
      </w:r>
      <w:r w:rsidR="54CC67A9" w:rsidRPr="7A79FBE8">
        <w:rPr>
          <w:rFonts w:ascii="Times New Roman" w:eastAsia="Times New Roman" w:hAnsi="Times New Roman" w:cs="Times New Roman"/>
        </w:rPr>
        <w:t>1.2 Literature Review</w:t>
      </w:r>
      <w:bookmarkEnd w:id="27"/>
    </w:p>
    <w:p w14:paraId="37A6139D" w14:textId="4FFEAA04" w:rsidR="009A02FA" w:rsidRDefault="3059689D" w:rsidP="005B0D4F">
      <w:pPr>
        <w:spacing w:after="100" w:line="296" w:lineRule="auto"/>
        <w:jc w:val="both"/>
        <w:rPr>
          <w:rFonts w:ascii="Times New Roman" w:eastAsia="Times New Roman" w:hAnsi="Times New Roman" w:cs="Times New Roman"/>
          <w:color w:val="1A1A1A"/>
        </w:rPr>
      </w:pPr>
      <w:r w:rsidRPr="1D72ECEC">
        <w:rPr>
          <w:rFonts w:ascii="Times New Roman" w:eastAsia="Times New Roman" w:hAnsi="Times New Roman" w:cs="Times New Roman"/>
          <w:color w:val="1A1A1A"/>
        </w:rPr>
        <w:t xml:space="preserve">E-learning systems </w:t>
      </w:r>
      <w:r w:rsidR="7F49E61D" w:rsidRPr="1D72ECEC">
        <w:rPr>
          <w:rFonts w:ascii="Times New Roman" w:eastAsia="Times New Roman" w:hAnsi="Times New Roman" w:cs="Times New Roman"/>
          <w:color w:val="1A1A1A"/>
        </w:rPr>
        <w:t>are</w:t>
      </w:r>
      <w:r w:rsidRPr="1D72ECEC">
        <w:rPr>
          <w:rFonts w:ascii="Times New Roman" w:eastAsia="Times New Roman" w:hAnsi="Times New Roman" w:cs="Times New Roman"/>
          <w:color w:val="1A1A1A"/>
        </w:rPr>
        <w:t xml:space="preserve"> used to </w:t>
      </w:r>
      <w:r w:rsidR="08F173BC" w:rsidRPr="1D72ECEC">
        <w:rPr>
          <w:rFonts w:ascii="Times New Roman" w:eastAsia="Times New Roman" w:hAnsi="Times New Roman" w:cs="Times New Roman"/>
          <w:color w:val="1A1A1A"/>
        </w:rPr>
        <w:t xml:space="preserve">help </w:t>
      </w:r>
      <w:r w:rsidRPr="1D72ECEC">
        <w:rPr>
          <w:rFonts w:ascii="Times New Roman" w:eastAsia="Times New Roman" w:hAnsi="Times New Roman" w:cs="Times New Roman"/>
          <w:color w:val="1A1A1A"/>
        </w:rPr>
        <w:t xml:space="preserve">students with learning </w:t>
      </w:r>
      <w:r w:rsidR="7F49E61D" w:rsidRPr="1D72ECEC">
        <w:rPr>
          <w:rFonts w:ascii="Times New Roman" w:eastAsia="Times New Roman" w:hAnsi="Times New Roman" w:cs="Times New Roman"/>
          <w:color w:val="1A1A1A"/>
        </w:rPr>
        <w:t xml:space="preserve">inabilities </w:t>
      </w:r>
      <w:r w:rsidRPr="1D72ECEC">
        <w:rPr>
          <w:rFonts w:ascii="Times New Roman" w:eastAsia="Times New Roman" w:hAnsi="Times New Roman" w:cs="Times New Roman"/>
          <w:color w:val="1A1A1A"/>
        </w:rPr>
        <w:t xml:space="preserve">such as dyslexia. Dyslexia mainly affects reading fluency, word </w:t>
      </w:r>
      <w:r w:rsidR="782D8C90" w:rsidRPr="1D72ECEC">
        <w:rPr>
          <w:rFonts w:ascii="Times New Roman" w:eastAsia="Times New Roman" w:hAnsi="Times New Roman" w:cs="Times New Roman"/>
          <w:color w:val="1A1A1A"/>
        </w:rPr>
        <w:t>identification,</w:t>
      </w:r>
      <w:r w:rsidRPr="1D72ECEC">
        <w:rPr>
          <w:rFonts w:ascii="Times New Roman" w:eastAsia="Times New Roman" w:hAnsi="Times New Roman" w:cs="Times New Roman"/>
          <w:color w:val="1A1A1A"/>
        </w:rPr>
        <w:t xml:space="preserve"> and comprehension, which </w:t>
      </w:r>
      <w:r w:rsidR="7F49E61D" w:rsidRPr="1D72ECEC">
        <w:rPr>
          <w:rFonts w:ascii="Times New Roman" w:eastAsia="Times New Roman" w:hAnsi="Times New Roman" w:cs="Times New Roman"/>
          <w:color w:val="1A1A1A"/>
        </w:rPr>
        <w:t xml:space="preserve">create </w:t>
      </w:r>
      <w:r w:rsidRPr="1D72ECEC">
        <w:rPr>
          <w:rFonts w:ascii="Times New Roman" w:eastAsia="Times New Roman" w:hAnsi="Times New Roman" w:cs="Times New Roman"/>
          <w:color w:val="1A1A1A"/>
        </w:rPr>
        <w:t xml:space="preserve">traditional E-learning </w:t>
      </w:r>
      <w:r w:rsidR="33740534" w:rsidRPr="1D72ECEC">
        <w:rPr>
          <w:rFonts w:ascii="Times New Roman" w:eastAsia="Times New Roman" w:hAnsi="Times New Roman" w:cs="Times New Roman"/>
          <w:color w:val="1A1A1A"/>
        </w:rPr>
        <w:t>environments that are</w:t>
      </w:r>
      <w:r w:rsidRPr="1D72ECEC">
        <w:rPr>
          <w:rFonts w:ascii="Times New Roman" w:eastAsia="Times New Roman" w:hAnsi="Times New Roman" w:cs="Times New Roman"/>
          <w:color w:val="1A1A1A"/>
        </w:rPr>
        <w:t xml:space="preserve"> difficult for learners with diagnosis. Therefore, many researchers have explored adaptive digital learning systems that help with reading materials, user interface </w:t>
      </w:r>
      <w:r w:rsidR="505BB933" w:rsidRPr="1D72ECEC">
        <w:rPr>
          <w:rFonts w:ascii="Times New Roman" w:eastAsia="Times New Roman" w:hAnsi="Times New Roman" w:cs="Times New Roman"/>
          <w:color w:val="1A1A1A"/>
        </w:rPr>
        <w:t>settings</w:t>
      </w:r>
      <w:r w:rsidRPr="1D72ECEC">
        <w:rPr>
          <w:rFonts w:ascii="Times New Roman" w:eastAsia="Times New Roman" w:hAnsi="Times New Roman" w:cs="Times New Roman"/>
          <w:color w:val="1A1A1A"/>
        </w:rPr>
        <w:t>, or learning pace</w:t>
      </w:r>
      <w:r w:rsidR="77E1CFFB" w:rsidRPr="1D72ECEC">
        <w:rPr>
          <w:rFonts w:ascii="Times New Roman" w:eastAsia="Times New Roman" w:hAnsi="Times New Roman" w:cs="Times New Roman"/>
          <w:color w:val="1A1A1A"/>
        </w:rPr>
        <w:t xml:space="preserve"> </w:t>
      </w:r>
      <w:r w:rsidRPr="1D72ECEC">
        <w:rPr>
          <w:rFonts w:ascii="Times New Roman" w:eastAsia="Times New Roman" w:hAnsi="Times New Roman" w:cs="Times New Roman"/>
          <w:color w:val="1A1A1A"/>
        </w:rPr>
        <w:t xml:space="preserve">(speed) to support dyslexic learners. Below </w:t>
      </w:r>
      <w:r w:rsidR="6A717B56" w:rsidRPr="1D72ECEC">
        <w:rPr>
          <w:rFonts w:ascii="Times New Roman" w:eastAsia="Times New Roman" w:hAnsi="Times New Roman" w:cs="Times New Roman"/>
          <w:color w:val="1A1A1A"/>
        </w:rPr>
        <w:t>section</w:t>
      </w:r>
      <w:r w:rsidRPr="1D72ECEC">
        <w:rPr>
          <w:rFonts w:ascii="Times New Roman" w:eastAsia="Times New Roman" w:hAnsi="Times New Roman" w:cs="Times New Roman"/>
          <w:color w:val="1A1A1A"/>
        </w:rPr>
        <w:t xml:space="preserve"> reviews previous studies about dyslexia learning </w:t>
      </w:r>
      <w:r w:rsidR="073B4D1B" w:rsidRPr="1D72ECEC">
        <w:rPr>
          <w:rFonts w:ascii="Times New Roman" w:eastAsia="Times New Roman" w:hAnsi="Times New Roman" w:cs="Times New Roman"/>
          <w:color w:val="1A1A1A"/>
        </w:rPr>
        <w:t xml:space="preserve">systems, </w:t>
      </w:r>
      <w:r w:rsidR="49BE9D19" w:rsidRPr="1D72ECEC">
        <w:rPr>
          <w:rFonts w:ascii="Times New Roman" w:eastAsia="Times New Roman" w:hAnsi="Times New Roman" w:cs="Times New Roman"/>
          <w:color w:val="1A1A1A"/>
        </w:rPr>
        <w:t>gaze-based</w:t>
      </w:r>
      <w:r w:rsidRPr="1D72ECEC">
        <w:rPr>
          <w:rFonts w:ascii="Times New Roman" w:eastAsia="Times New Roman" w:hAnsi="Times New Roman" w:cs="Times New Roman"/>
          <w:color w:val="1A1A1A"/>
        </w:rPr>
        <w:t xml:space="preserve"> reading systems, reinforcement learning approaches in education and safe </w:t>
      </w:r>
      <w:r w:rsidR="6A717B56" w:rsidRPr="1D72ECEC">
        <w:rPr>
          <w:rFonts w:ascii="Times New Roman" w:eastAsia="Times New Roman" w:hAnsi="Times New Roman" w:cs="Times New Roman"/>
          <w:color w:val="1A1A1A"/>
        </w:rPr>
        <w:t>decision-making</w:t>
      </w:r>
      <w:r w:rsidRPr="1D72ECEC">
        <w:rPr>
          <w:rFonts w:ascii="Times New Roman" w:eastAsia="Times New Roman" w:hAnsi="Times New Roman" w:cs="Times New Roman"/>
          <w:color w:val="1A1A1A"/>
        </w:rPr>
        <w:t xml:space="preserve"> algorithms. </w:t>
      </w:r>
    </w:p>
    <w:p w14:paraId="2158F614" w14:textId="1DE05BA9" w:rsidR="00256D39" w:rsidRDefault="6074FBC3" w:rsidP="31221440">
      <w:pPr>
        <w:pStyle w:val="Heading5"/>
        <w:rPr>
          <w:rFonts w:ascii="Times New Roman" w:eastAsia="Times New Roman" w:hAnsi="Times New Roman" w:cs="Times New Roman"/>
          <w:b/>
          <w:bCs/>
          <w:color w:val="1A1A1A"/>
        </w:rPr>
      </w:pPr>
      <w:bookmarkStart w:id="28" w:name="_Toc224477169"/>
      <w:r w:rsidRPr="17E66D3F">
        <w:rPr>
          <w:rFonts w:ascii="Times New Roman" w:eastAsia="Times New Roman" w:hAnsi="Times New Roman" w:cs="Times New Roman"/>
        </w:rPr>
        <w:t>1.2.1</w:t>
      </w:r>
      <w:r w:rsidRPr="17E66D3F">
        <w:rPr>
          <w:rStyle w:val="Heading5Char"/>
          <w:rFonts w:ascii="Times New Roman" w:eastAsia="Times New Roman" w:hAnsi="Times New Roman" w:cs="Times New Roman"/>
        </w:rPr>
        <w:t xml:space="preserve"> </w:t>
      </w:r>
      <w:r w:rsidR="1B204213" w:rsidRPr="17E66D3F">
        <w:rPr>
          <w:rStyle w:val="Heading5Char"/>
          <w:rFonts w:ascii="Times New Roman" w:eastAsia="Times New Roman" w:hAnsi="Times New Roman" w:cs="Times New Roman"/>
        </w:rPr>
        <w:t>Adaptive and reinforcement learning based dyslexia E-learning systems</w:t>
      </w:r>
      <w:bookmarkEnd w:id="28"/>
      <w:r w:rsidR="1B204213" w:rsidRPr="17E66D3F">
        <w:rPr>
          <w:rStyle w:val="Heading5Char"/>
          <w:rFonts w:ascii="Times New Roman" w:eastAsia="Times New Roman" w:hAnsi="Times New Roman" w:cs="Times New Roman"/>
        </w:rPr>
        <w:t xml:space="preserve"> </w:t>
      </w:r>
    </w:p>
    <w:p w14:paraId="2B4D2A9B" w14:textId="29E24265" w:rsidR="00256D39" w:rsidRDefault="6A717B56" w:rsidP="005B0D4F">
      <w:pPr>
        <w:spacing w:after="100" w:line="296" w:lineRule="auto"/>
        <w:jc w:val="both"/>
        <w:rPr>
          <w:rFonts w:ascii="Times New Roman" w:eastAsia="Times New Roman" w:hAnsi="Times New Roman" w:cs="Times New Roman"/>
          <w:color w:val="1A1A1A"/>
        </w:rPr>
      </w:pPr>
      <w:r w:rsidRPr="1D72ECEC">
        <w:rPr>
          <w:rFonts w:ascii="Times New Roman" w:eastAsia="Times New Roman" w:hAnsi="Times New Roman" w:cs="Times New Roman"/>
          <w:color w:val="1A1A1A"/>
        </w:rPr>
        <w:t>In 2015</w:t>
      </w:r>
      <w:r w:rsidR="13758CBB" w:rsidRPr="1D72ECEC">
        <w:rPr>
          <w:rFonts w:ascii="Times New Roman" w:eastAsia="Times New Roman" w:hAnsi="Times New Roman" w:cs="Times New Roman"/>
          <w:color w:val="1A1A1A"/>
        </w:rPr>
        <w:t>, the proposed</w:t>
      </w:r>
      <w:r w:rsidRPr="1D72ECEC">
        <w:rPr>
          <w:rFonts w:ascii="Times New Roman" w:eastAsia="Times New Roman" w:hAnsi="Times New Roman" w:cs="Times New Roman"/>
          <w:color w:val="1A1A1A"/>
        </w:rPr>
        <w:t xml:space="preserve"> framework for dyslexia- adaptive learning called DAEL framework by Alsobhi et </w:t>
      </w:r>
      <w:r w:rsidR="34B4F8B8" w:rsidRPr="1D72ECEC">
        <w:rPr>
          <w:rFonts w:ascii="Times New Roman" w:eastAsia="Times New Roman" w:hAnsi="Times New Roman" w:cs="Times New Roman"/>
          <w:color w:val="1A1A1A"/>
        </w:rPr>
        <w:t>al [</w:t>
      </w:r>
      <w:r w:rsidR="1A1E9E92" w:rsidRPr="1D72ECEC">
        <w:rPr>
          <w:rFonts w:ascii="Times New Roman" w:eastAsia="Times New Roman" w:hAnsi="Times New Roman" w:cs="Times New Roman"/>
          <w:color w:val="1A1A1A"/>
        </w:rPr>
        <w:t>1]</w:t>
      </w:r>
      <w:r w:rsidRPr="1D72ECEC">
        <w:rPr>
          <w:rFonts w:ascii="Times New Roman" w:eastAsia="Times New Roman" w:hAnsi="Times New Roman" w:cs="Times New Roman"/>
          <w:color w:val="1A1A1A"/>
        </w:rPr>
        <w:t xml:space="preserve">. The DAEL framework adapts learning environments based on the dyslexia type of the learner and adjusts four dimensions such as </w:t>
      </w:r>
      <w:r w:rsidR="073B4D1B" w:rsidRPr="1D72ECEC">
        <w:rPr>
          <w:rFonts w:ascii="Times New Roman" w:eastAsia="Times New Roman" w:hAnsi="Times New Roman" w:cs="Times New Roman"/>
          <w:color w:val="1A1A1A"/>
        </w:rPr>
        <w:t>presentation,</w:t>
      </w:r>
      <w:r w:rsidRPr="1D72ECEC">
        <w:rPr>
          <w:rFonts w:ascii="Times New Roman" w:eastAsia="Times New Roman" w:hAnsi="Times New Roman" w:cs="Times New Roman"/>
          <w:color w:val="1A1A1A"/>
        </w:rPr>
        <w:t xml:space="preserve"> navigation, Multimedia usage and content structure. Later, Alghabban and </w:t>
      </w:r>
      <w:r w:rsidR="073B4D1B" w:rsidRPr="1D72ECEC">
        <w:rPr>
          <w:rFonts w:ascii="Times New Roman" w:eastAsia="Times New Roman" w:hAnsi="Times New Roman" w:cs="Times New Roman"/>
          <w:color w:val="1A1A1A"/>
        </w:rPr>
        <w:t>Hendley (</w:t>
      </w:r>
      <w:r w:rsidR="34B4F8B8" w:rsidRPr="1D72ECEC">
        <w:rPr>
          <w:rFonts w:ascii="Times New Roman" w:eastAsia="Times New Roman" w:hAnsi="Times New Roman" w:cs="Times New Roman"/>
          <w:color w:val="1A1A1A"/>
        </w:rPr>
        <w:t>2021) [</w:t>
      </w:r>
      <w:r w:rsidR="1A1E9E92" w:rsidRPr="1D72ECEC">
        <w:rPr>
          <w:rFonts w:ascii="Times New Roman" w:eastAsia="Times New Roman" w:hAnsi="Times New Roman" w:cs="Times New Roman"/>
          <w:color w:val="1A1A1A"/>
        </w:rPr>
        <w:t>2]</w:t>
      </w:r>
      <w:r w:rsidR="073B4D1B" w:rsidRPr="1D72ECEC">
        <w:rPr>
          <w:rFonts w:ascii="Times New Roman" w:eastAsia="Times New Roman" w:hAnsi="Times New Roman" w:cs="Times New Roman"/>
          <w:color w:val="1A1A1A"/>
        </w:rPr>
        <w:t xml:space="preserve"> conducted an experiment with 47 Arabic</w:t>
      </w:r>
      <w:r w:rsidR="15D66C4F" w:rsidRPr="1D72ECEC">
        <w:rPr>
          <w:rFonts w:ascii="Times New Roman" w:eastAsia="Times New Roman" w:hAnsi="Times New Roman" w:cs="Times New Roman"/>
          <w:color w:val="1A1A1A"/>
        </w:rPr>
        <w:t>-speaking</w:t>
      </w:r>
      <w:r w:rsidR="073B4D1B" w:rsidRPr="1D72ECEC">
        <w:rPr>
          <w:rFonts w:ascii="Times New Roman" w:eastAsia="Times New Roman" w:hAnsi="Times New Roman" w:cs="Times New Roman"/>
          <w:color w:val="1A1A1A"/>
        </w:rPr>
        <w:t xml:space="preserve"> students to evaluate this framework. As a result, it </w:t>
      </w:r>
      <w:r w:rsidR="0EBB5FC5" w:rsidRPr="1D72ECEC">
        <w:rPr>
          <w:rFonts w:ascii="Times New Roman" w:eastAsia="Times New Roman" w:hAnsi="Times New Roman" w:cs="Times New Roman"/>
          <w:color w:val="1A1A1A"/>
        </w:rPr>
        <w:t>shows that</w:t>
      </w:r>
      <w:r w:rsidR="073B4D1B" w:rsidRPr="1D72ECEC">
        <w:rPr>
          <w:rFonts w:ascii="Times New Roman" w:eastAsia="Times New Roman" w:hAnsi="Times New Roman" w:cs="Times New Roman"/>
          <w:color w:val="1A1A1A"/>
        </w:rPr>
        <w:t xml:space="preserve"> adaptive learning environments significantly improved reading ability and satisfaction compared to non-adaptive systems. </w:t>
      </w:r>
    </w:p>
    <w:p w14:paraId="3D953FE0" w14:textId="0381F23D" w:rsidR="00F417B3" w:rsidRDefault="00F417B3" w:rsidP="005B0D4F">
      <w:pPr>
        <w:spacing w:after="100" w:line="296" w:lineRule="auto"/>
        <w:jc w:val="both"/>
        <w:rPr>
          <w:rFonts w:ascii="Times New Roman" w:eastAsia="Times New Roman" w:hAnsi="Times New Roman" w:cs="Times New Roman"/>
          <w:color w:val="1A1A1A"/>
        </w:rPr>
      </w:pPr>
      <w:r>
        <w:rPr>
          <w:rFonts w:ascii="Times New Roman" w:eastAsia="Times New Roman" w:hAnsi="Times New Roman" w:cs="Times New Roman"/>
          <w:color w:val="1A1A1A"/>
        </w:rPr>
        <w:t xml:space="preserve">Even though DAEL shows the </w:t>
      </w:r>
      <w:r w:rsidR="00E166C0">
        <w:rPr>
          <w:rFonts w:ascii="Times New Roman" w:eastAsia="Times New Roman" w:hAnsi="Times New Roman" w:cs="Times New Roman"/>
          <w:color w:val="1A1A1A"/>
        </w:rPr>
        <w:t xml:space="preserve">advantages </w:t>
      </w:r>
      <w:r>
        <w:rPr>
          <w:rFonts w:ascii="Times New Roman" w:eastAsia="Times New Roman" w:hAnsi="Times New Roman" w:cs="Times New Roman"/>
          <w:color w:val="1A1A1A"/>
        </w:rPr>
        <w:t xml:space="preserve">of adaptive learning, it also shows some limitations. The system adapts only a single configuration at the beginning of the session based on the learner’s dyslexia profile. Once the configuration is selected, the system does not </w:t>
      </w:r>
      <w:r w:rsidR="00805FCE">
        <w:rPr>
          <w:rFonts w:ascii="Times New Roman" w:eastAsia="Times New Roman" w:hAnsi="Times New Roman" w:cs="Times New Roman"/>
          <w:color w:val="1A1A1A"/>
        </w:rPr>
        <w:t>change</w:t>
      </w:r>
      <w:r>
        <w:rPr>
          <w:rFonts w:ascii="Times New Roman" w:eastAsia="Times New Roman" w:hAnsi="Times New Roman" w:cs="Times New Roman"/>
          <w:color w:val="1A1A1A"/>
        </w:rPr>
        <w:t xml:space="preserve"> according to the </w:t>
      </w:r>
      <w:r w:rsidR="0092384B">
        <w:rPr>
          <w:rFonts w:ascii="Times New Roman" w:eastAsia="Times New Roman" w:hAnsi="Times New Roman" w:cs="Times New Roman"/>
          <w:color w:val="1A1A1A"/>
        </w:rPr>
        <w:t>students’</w:t>
      </w:r>
      <w:r>
        <w:rPr>
          <w:rFonts w:ascii="Times New Roman" w:eastAsia="Times New Roman" w:hAnsi="Times New Roman" w:cs="Times New Roman"/>
          <w:color w:val="1A1A1A"/>
        </w:rPr>
        <w:t xml:space="preserve"> requirements. Therefore, this system cannot respond to changes </w:t>
      </w:r>
      <w:r w:rsidR="00805FCE">
        <w:rPr>
          <w:rFonts w:ascii="Times New Roman" w:eastAsia="Times New Roman" w:hAnsi="Times New Roman" w:cs="Times New Roman"/>
          <w:color w:val="1A1A1A"/>
        </w:rPr>
        <w:t xml:space="preserve">during the session according to the student’s difficulties or reading strain or struggle. </w:t>
      </w:r>
    </w:p>
    <w:p w14:paraId="2E480D96" w14:textId="61D79592" w:rsidR="00805FCE" w:rsidRDefault="00805FCE" w:rsidP="005B0D4F">
      <w:pPr>
        <w:spacing w:after="100" w:line="296" w:lineRule="auto"/>
        <w:jc w:val="both"/>
        <w:rPr>
          <w:rFonts w:ascii="Times New Roman" w:eastAsia="Times New Roman" w:hAnsi="Times New Roman" w:cs="Times New Roman"/>
          <w:color w:val="1A1A1A"/>
        </w:rPr>
      </w:pPr>
      <w:r w:rsidRPr="145E9614">
        <w:rPr>
          <w:rFonts w:ascii="Times New Roman" w:eastAsia="Times New Roman" w:hAnsi="Times New Roman" w:cs="Times New Roman"/>
          <w:color w:val="1A1A1A"/>
        </w:rPr>
        <w:t>Next study by Minoofam et al.(2022)</w:t>
      </w:r>
      <w:r w:rsidR="00674CF2" w:rsidRPr="145E9614">
        <w:rPr>
          <w:rFonts w:ascii="Times New Roman" w:eastAsia="Times New Roman" w:hAnsi="Times New Roman" w:cs="Times New Roman"/>
          <w:color w:val="1A1A1A"/>
        </w:rPr>
        <w:t xml:space="preserve"> [3]</w:t>
      </w:r>
      <w:r w:rsidRPr="145E9614">
        <w:rPr>
          <w:rFonts w:ascii="Times New Roman" w:eastAsia="Times New Roman" w:hAnsi="Times New Roman" w:cs="Times New Roman"/>
          <w:color w:val="1A1A1A"/>
        </w:rPr>
        <w:t xml:space="preserve"> invented the RALF framework, which uses reinforcement learning to adapt font and character visualizations for dyslexia learners. Their system used Cellular Learning Automata to adjust visual characteristics of </w:t>
      </w:r>
      <w:r w:rsidR="0092384B" w:rsidRPr="145E9614">
        <w:rPr>
          <w:rFonts w:ascii="Times New Roman" w:eastAsia="Times New Roman" w:hAnsi="Times New Roman" w:cs="Times New Roman"/>
          <w:color w:val="1A1A1A"/>
        </w:rPr>
        <w:t>Persian language</w:t>
      </w:r>
      <w:r w:rsidRPr="145E9614">
        <w:rPr>
          <w:rFonts w:ascii="Times New Roman" w:eastAsia="Times New Roman" w:hAnsi="Times New Roman" w:cs="Times New Roman"/>
          <w:color w:val="1A1A1A"/>
        </w:rPr>
        <w:t xml:space="preserve"> text and obtained </w:t>
      </w:r>
      <w:r w:rsidR="0092384B" w:rsidRPr="145E9614">
        <w:rPr>
          <w:rFonts w:ascii="Times New Roman" w:eastAsia="Times New Roman" w:hAnsi="Times New Roman" w:cs="Times New Roman"/>
          <w:color w:val="1A1A1A"/>
        </w:rPr>
        <w:t xml:space="preserve">near 27% improvement in learning rate. This </w:t>
      </w:r>
      <w:r w:rsidR="00E166C0" w:rsidRPr="145E9614">
        <w:rPr>
          <w:rFonts w:ascii="Times New Roman" w:eastAsia="Times New Roman" w:hAnsi="Times New Roman" w:cs="Times New Roman"/>
          <w:color w:val="1A1A1A"/>
        </w:rPr>
        <w:t xml:space="preserve">research </w:t>
      </w:r>
      <w:r w:rsidR="0092384B" w:rsidRPr="145E9614">
        <w:rPr>
          <w:rFonts w:ascii="Times New Roman" w:eastAsia="Times New Roman" w:hAnsi="Times New Roman" w:cs="Times New Roman"/>
          <w:color w:val="1A1A1A"/>
        </w:rPr>
        <w:t>demonstrated that reinforcement learning can be helpful in adaptive learning environments. However, the system only modifies font and character visualization. If we go deep into simply it shows that action space is limited to one dimension. It could calculate reward based on the final performance which will straitly affect the real</w:t>
      </w:r>
      <w:r w:rsidR="79F993DE" w:rsidRPr="145E9614">
        <w:rPr>
          <w:rFonts w:ascii="Times New Roman" w:eastAsia="Times New Roman" w:hAnsi="Times New Roman" w:cs="Times New Roman"/>
          <w:color w:val="1A1A1A"/>
        </w:rPr>
        <w:t>-time</w:t>
      </w:r>
      <w:r w:rsidR="0092384B" w:rsidRPr="145E9614">
        <w:rPr>
          <w:rFonts w:ascii="Times New Roman" w:eastAsia="Times New Roman" w:hAnsi="Times New Roman" w:cs="Times New Roman"/>
          <w:color w:val="1A1A1A"/>
        </w:rPr>
        <w:t xml:space="preserve"> learner state. </w:t>
      </w:r>
    </w:p>
    <w:p w14:paraId="44913E8A" w14:textId="0777488B" w:rsidR="003C44F3" w:rsidRDefault="003C44F3" w:rsidP="005B0D4F">
      <w:pPr>
        <w:spacing w:after="100" w:line="296" w:lineRule="auto"/>
        <w:jc w:val="both"/>
        <w:rPr>
          <w:rFonts w:ascii="Times New Roman" w:eastAsia="Times New Roman" w:hAnsi="Times New Roman" w:cs="Times New Roman"/>
          <w:color w:val="1A1A1A"/>
        </w:rPr>
      </w:pPr>
      <w:r>
        <w:rPr>
          <w:rFonts w:ascii="Times New Roman" w:eastAsia="Times New Roman" w:hAnsi="Times New Roman" w:cs="Times New Roman"/>
          <w:color w:val="1A1A1A"/>
        </w:rPr>
        <w:t xml:space="preserve">A systematic review by Weiler et al. (2025) </w:t>
      </w:r>
      <w:r w:rsidR="00674CF2">
        <w:rPr>
          <w:rFonts w:ascii="Times New Roman" w:eastAsia="Times New Roman" w:hAnsi="Times New Roman" w:cs="Times New Roman"/>
          <w:color w:val="1A1A1A"/>
        </w:rPr>
        <w:t>[4]</w:t>
      </w:r>
      <w:r w:rsidR="00C439B8">
        <w:rPr>
          <w:rFonts w:ascii="Times New Roman" w:eastAsia="Times New Roman" w:hAnsi="Times New Roman" w:cs="Times New Roman"/>
          <w:color w:val="1A1A1A"/>
        </w:rPr>
        <w:t xml:space="preserve"> </w:t>
      </w:r>
      <w:r>
        <w:rPr>
          <w:rFonts w:ascii="Times New Roman" w:eastAsia="Times New Roman" w:hAnsi="Times New Roman" w:cs="Times New Roman"/>
          <w:color w:val="1A1A1A"/>
        </w:rPr>
        <w:t xml:space="preserve">analyzed 89 students on reinforcement learning in education using PRISMA methodology. Their findings </w:t>
      </w:r>
      <w:r w:rsidR="007332E3">
        <w:rPr>
          <w:rFonts w:ascii="Times New Roman" w:eastAsia="Times New Roman" w:hAnsi="Times New Roman" w:cs="Times New Roman"/>
          <w:color w:val="1A1A1A"/>
        </w:rPr>
        <w:t xml:space="preserve">shows </w:t>
      </w:r>
      <w:r>
        <w:rPr>
          <w:rFonts w:ascii="Times New Roman" w:eastAsia="Times New Roman" w:hAnsi="Times New Roman" w:cs="Times New Roman"/>
          <w:color w:val="1A1A1A"/>
        </w:rPr>
        <w:t xml:space="preserve">that reinforcement learning Is </w:t>
      </w:r>
      <w:r w:rsidR="007332E3">
        <w:rPr>
          <w:rFonts w:ascii="Times New Roman" w:eastAsia="Times New Roman" w:hAnsi="Times New Roman" w:cs="Times New Roman"/>
          <w:color w:val="1A1A1A"/>
        </w:rPr>
        <w:t xml:space="preserve">productive </w:t>
      </w:r>
      <w:r>
        <w:rPr>
          <w:rFonts w:ascii="Times New Roman" w:eastAsia="Times New Roman" w:hAnsi="Times New Roman" w:cs="Times New Roman"/>
          <w:color w:val="1A1A1A"/>
        </w:rPr>
        <w:t xml:space="preserve">when domain knowledge is integrated into the learning model. But in this study also reviews that none of the existing studies applied reinforcement learning specially to dyslexia reading adaptation, and none used real time signals as the state input for decision making. </w:t>
      </w:r>
    </w:p>
    <w:p w14:paraId="4FC225A5" w14:textId="06556AB3" w:rsidR="003C44F3" w:rsidRDefault="003D64E2" w:rsidP="005B0D4F">
      <w:pPr>
        <w:spacing w:after="100" w:line="296" w:lineRule="auto"/>
        <w:jc w:val="both"/>
        <w:rPr>
          <w:rFonts w:ascii="Times New Roman" w:eastAsia="Times New Roman" w:hAnsi="Times New Roman" w:cs="Times New Roman"/>
          <w:color w:val="1A1A1A"/>
        </w:rPr>
      </w:pPr>
      <w:r>
        <w:rPr>
          <w:rFonts w:ascii="Times New Roman" w:eastAsia="Times New Roman" w:hAnsi="Times New Roman" w:cs="Times New Roman"/>
          <w:color w:val="1A1A1A"/>
        </w:rPr>
        <w:t xml:space="preserve">Same as a broader review on artificial intelligence for learning disabilities (oxford academic,2024) </w:t>
      </w:r>
      <w:r w:rsidR="00674CF2">
        <w:rPr>
          <w:rFonts w:ascii="Times New Roman" w:eastAsia="Times New Roman" w:hAnsi="Times New Roman" w:cs="Times New Roman"/>
          <w:color w:val="1A1A1A"/>
        </w:rPr>
        <w:t xml:space="preserve">[5] </w:t>
      </w:r>
      <w:r>
        <w:rPr>
          <w:rFonts w:ascii="Times New Roman" w:eastAsia="Times New Roman" w:hAnsi="Times New Roman" w:cs="Times New Roman"/>
          <w:color w:val="1A1A1A"/>
        </w:rPr>
        <w:t xml:space="preserve">examined multiple studies related to dyslexia learning tools. The study found that adaptive learning systems are widely used, but most systems rely on predefined rules </w:t>
      </w:r>
      <w:r w:rsidR="00F73C3A">
        <w:rPr>
          <w:rFonts w:ascii="Times New Roman" w:eastAsia="Times New Roman" w:hAnsi="Times New Roman" w:cs="Times New Roman"/>
          <w:color w:val="1A1A1A"/>
        </w:rPr>
        <w:t xml:space="preserve">rather than learned adaptive policies, and very few systems consider real – time learner feedback. </w:t>
      </w:r>
    </w:p>
    <w:p w14:paraId="26DFCBFD" w14:textId="499E7569" w:rsidR="009A02FA" w:rsidRDefault="4E99BB9E" w:rsidP="005B0D4F">
      <w:pPr>
        <w:spacing w:after="100" w:line="296" w:lineRule="auto"/>
        <w:jc w:val="both"/>
        <w:rPr>
          <w:rFonts w:ascii="Times New Roman" w:eastAsia="Times New Roman" w:hAnsi="Times New Roman" w:cs="Times New Roman"/>
          <w:color w:val="1A1A1A"/>
        </w:rPr>
      </w:pPr>
      <w:r w:rsidRPr="1D72ECEC">
        <w:rPr>
          <w:rFonts w:ascii="Times New Roman" w:eastAsia="Times New Roman" w:hAnsi="Times New Roman" w:cs="Times New Roman"/>
          <w:color w:val="1A1A1A"/>
        </w:rPr>
        <w:lastRenderedPageBreak/>
        <w:t xml:space="preserve">However, these systems do not include a dynamic decision-making policy that continuously </w:t>
      </w:r>
      <w:r w:rsidR="62FFC49D" w:rsidRPr="1D72ECEC">
        <w:rPr>
          <w:rFonts w:ascii="Times New Roman" w:eastAsia="Times New Roman" w:hAnsi="Times New Roman" w:cs="Times New Roman"/>
          <w:color w:val="1A1A1A"/>
        </w:rPr>
        <w:t>adapts to</w:t>
      </w:r>
      <w:r w:rsidRPr="1D72ECEC">
        <w:rPr>
          <w:rFonts w:ascii="Times New Roman" w:eastAsia="Times New Roman" w:hAnsi="Times New Roman" w:cs="Times New Roman"/>
          <w:color w:val="1A1A1A"/>
        </w:rPr>
        <w:t xml:space="preserve"> the learning environment based on </w:t>
      </w:r>
      <w:r w:rsidR="3ABEBFED" w:rsidRPr="1D72ECEC">
        <w:rPr>
          <w:rFonts w:ascii="Times New Roman" w:eastAsia="Times New Roman" w:hAnsi="Times New Roman" w:cs="Times New Roman"/>
          <w:color w:val="1A1A1A"/>
        </w:rPr>
        <w:t>a real</w:t>
      </w:r>
      <w:r w:rsidRPr="1D72ECEC">
        <w:rPr>
          <w:rFonts w:ascii="Times New Roman" w:eastAsia="Times New Roman" w:hAnsi="Times New Roman" w:cs="Times New Roman"/>
          <w:color w:val="1A1A1A"/>
        </w:rPr>
        <w:t>-time learner state.</w:t>
      </w:r>
    </w:p>
    <w:p w14:paraId="3EA1E734" w14:textId="138C3748" w:rsidR="006A2EC5" w:rsidRPr="0053198E" w:rsidRDefault="09519F8F" w:rsidP="31221440">
      <w:pPr>
        <w:pStyle w:val="Heading5"/>
        <w:rPr>
          <w:rFonts w:ascii="Times New Roman" w:eastAsia="Times New Roman" w:hAnsi="Times New Roman" w:cs="Times New Roman"/>
          <w:b/>
          <w:bCs/>
          <w:color w:val="1A1A1A"/>
        </w:rPr>
      </w:pPr>
      <w:bookmarkStart w:id="29" w:name="_Toc224477170"/>
      <w:r w:rsidRPr="17E66D3F">
        <w:rPr>
          <w:rFonts w:ascii="Times New Roman" w:eastAsia="Times New Roman" w:hAnsi="Times New Roman" w:cs="Times New Roman"/>
        </w:rPr>
        <w:t xml:space="preserve">1.2.2 </w:t>
      </w:r>
      <w:r w:rsidR="49ECF20A" w:rsidRPr="17E66D3F">
        <w:rPr>
          <w:rStyle w:val="Heading5Char"/>
          <w:rFonts w:ascii="Times New Roman" w:eastAsia="Times New Roman" w:hAnsi="Times New Roman" w:cs="Times New Roman"/>
        </w:rPr>
        <w:t>Gaze and multimodal signals in reading analysis</w:t>
      </w:r>
      <w:bookmarkEnd w:id="29"/>
      <w:r w:rsidR="49ECF20A" w:rsidRPr="17E66D3F">
        <w:rPr>
          <w:rStyle w:val="Heading5Char"/>
          <w:rFonts w:ascii="Times New Roman" w:eastAsia="Times New Roman" w:hAnsi="Times New Roman" w:cs="Times New Roman"/>
        </w:rPr>
        <w:t xml:space="preserve"> </w:t>
      </w:r>
    </w:p>
    <w:p w14:paraId="0C8C9576" w14:textId="76DFCF6D" w:rsidR="006A2EC5" w:rsidRDefault="006A2EC5" w:rsidP="005B0D4F">
      <w:pPr>
        <w:spacing w:after="100" w:line="296" w:lineRule="auto"/>
        <w:jc w:val="both"/>
        <w:rPr>
          <w:rFonts w:ascii="Times New Roman" w:eastAsia="Times New Roman" w:hAnsi="Times New Roman" w:cs="Times New Roman"/>
          <w:color w:val="1A1A1A"/>
        </w:rPr>
      </w:pPr>
      <w:r>
        <w:rPr>
          <w:rFonts w:ascii="Times New Roman" w:eastAsia="Times New Roman" w:hAnsi="Times New Roman" w:cs="Times New Roman"/>
          <w:color w:val="1A1A1A"/>
        </w:rPr>
        <w:t xml:space="preserve">Eye-tracking technology has been widely used to analyze reading patterns of dyslexic learners. A PRISMA review published </w:t>
      </w:r>
      <w:r w:rsidR="007175DF">
        <w:rPr>
          <w:rFonts w:ascii="Times New Roman" w:eastAsia="Times New Roman" w:hAnsi="Times New Roman" w:cs="Times New Roman"/>
          <w:color w:val="1A1A1A"/>
        </w:rPr>
        <w:t>in education</w:t>
      </w:r>
      <w:r>
        <w:rPr>
          <w:rFonts w:ascii="Times New Roman" w:eastAsia="Times New Roman" w:hAnsi="Times New Roman" w:cs="Times New Roman"/>
          <w:color w:val="1A1A1A"/>
        </w:rPr>
        <w:t xml:space="preserve"> science</w:t>
      </w:r>
      <w:r w:rsidR="007175DF">
        <w:rPr>
          <w:rFonts w:ascii="Times New Roman" w:eastAsia="Times New Roman" w:hAnsi="Times New Roman" w:cs="Times New Roman"/>
          <w:color w:val="1A1A1A"/>
        </w:rPr>
        <w:t xml:space="preserve"> </w:t>
      </w:r>
      <w:r>
        <w:rPr>
          <w:rFonts w:ascii="Times New Roman" w:eastAsia="Times New Roman" w:hAnsi="Times New Roman" w:cs="Times New Roman"/>
          <w:color w:val="1A1A1A"/>
        </w:rPr>
        <w:t xml:space="preserve">(2024) </w:t>
      </w:r>
      <w:r w:rsidR="00674CF2">
        <w:rPr>
          <w:rFonts w:ascii="Times New Roman" w:eastAsia="Times New Roman" w:hAnsi="Times New Roman" w:cs="Times New Roman"/>
          <w:color w:val="1A1A1A"/>
        </w:rPr>
        <w:t xml:space="preserve">[6] </w:t>
      </w:r>
      <w:r>
        <w:rPr>
          <w:rFonts w:ascii="Times New Roman" w:eastAsia="Times New Roman" w:hAnsi="Times New Roman" w:cs="Times New Roman"/>
          <w:color w:val="1A1A1A"/>
        </w:rPr>
        <w:t xml:space="preserve">found that gaze related </w:t>
      </w:r>
      <w:r w:rsidR="007175DF">
        <w:rPr>
          <w:rFonts w:ascii="Times New Roman" w:eastAsia="Times New Roman" w:hAnsi="Times New Roman" w:cs="Times New Roman"/>
          <w:color w:val="1A1A1A"/>
        </w:rPr>
        <w:t>features</w:t>
      </w:r>
      <w:r>
        <w:rPr>
          <w:rFonts w:ascii="Times New Roman" w:eastAsia="Times New Roman" w:hAnsi="Times New Roman" w:cs="Times New Roman"/>
          <w:color w:val="1A1A1A"/>
        </w:rPr>
        <w:t xml:space="preserve"> such as fixation duration, </w:t>
      </w:r>
      <w:r w:rsidR="007175DF">
        <w:rPr>
          <w:rFonts w:ascii="Times New Roman" w:eastAsia="Times New Roman" w:hAnsi="Times New Roman" w:cs="Times New Roman"/>
          <w:color w:val="1A1A1A"/>
        </w:rPr>
        <w:t>saccade</w:t>
      </w:r>
      <w:r>
        <w:rPr>
          <w:rFonts w:ascii="Times New Roman" w:eastAsia="Times New Roman" w:hAnsi="Times New Roman" w:cs="Times New Roman"/>
          <w:color w:val="1A1A1A"/>
        </w:rPr>
        <w:t xml:space="preserve"> amplitude and regression frequency </w:t>
      </w:r>
      <w:r w:rsidR="007175DF">
        <w:rPr>
          <w:rFonts w:ascii="Times New Roman" w:eastAsia="Times New Roman" w:hAnsi="Times New Roman" w:cs="Times New Roman"/>
          <w:color w:val="1A1A1A"/>
        </w:rPr>
        <w:t>are reliable</w:t>
      </w:r>
      <w:r w:rsidR="007175DF" w:rsidRPr="007175DF">
        <w:rPr>
          <w:rFonts w:ascii="Times New Roman" w:eastAsia="Times New Roman" w:hAnsi="Times New Roman" w:cs="Times New Roman"/>
          <w:color w:val="1A1A1A"/>
        </w:rPr>
        <w:t xml:space="preserve"> indicators of reading difficulty. These signals provide valuable insights into how learners process written text and can potentially be used as contextual information for adaptive learning systems.</w:t>
      </w:r>
    </w:p>
    <w:p w14:paraId="731402E3" w14:textId="6D0A2B07" w:rsidR="007175DF" w:rsidRDefault="20AF6DAC" w:rsidP="005B0D4F">
      <w:pPr>
        <w:spacing w:after="100" w:line="296" w:lineRule="auto"/>
        <w:jc w:val="both"/>
        <w:rPr>
          <w:rFonts w:ascii="Times New Roman" w:eastAsia="Times New Roman" w:hAnsi="Times New Roman" w:cs="Times New Roman"/>
          <w:color w:val="1A1A1A"/>
        </w:rPr>
      </w:pPr>
      <w:r w:rsidRPr="1D72ECEC">
        <w:rPr>
          <w:rFonts w:ascii="Times New Roman" w:eastAsia="Times New Roman" w:hAnsi="Times New Roman" w:cs="Times New Roman"/>
          <w:color w:val="1A1A1A"/>
        </w:rPr>
        <w:t xml:space="preserve">Nguyen et al. (2025) </w:t>
      </w:r>
      <w:r w:rsidR="1A1E9E92" w:rsidRPr="1D72ECEC">
        <w:rPr>
          <w:rFonts w:ascii="Times New Roman" w:eastAsia="Times New Roman" w:hAnsi="Times New Roman" w:cs="Times New Roman"/>
          <w:color w:val="1A1A1A"/>
        </w:rPr>
        <w:t xml:space="preserve">[7] </w:t>
      </w:r>
      <w:r w:rsidRPr="1D72ECEC">
        <w:rPr>
          <w:rFonts w:ascii="Times New Roman" w:eastAsia="Times New Roman" w:hAnsi="Times New Roman" w:cs="Times New Roman"/>
          <w:color w:val="1A1A1A"/>
        </w:rPr>
        <w:t xml:space="preserve">reviewed gaze-contingent adaptive reading systems and reported that certain systems provide reading assistance when prolonged fixations or reading errors are detected. These interventions have been </w:t>
      </w:r>
      <w:r w:rsidR="21FD52DD" w:rsidRPr="1D72ECEC">
        <w:rPr>
          <w:rFonts w:ascii="Times New Roman" w:eastAsia="Times New Roman" w:hAnsi="Times New Roman" w:cs="Times New Roman"/>
          <w:color w:val="1A1A1A"/>
        </w:rPr>
        <w:t xml:space="preserve">proven </w:t>
      </w:r>
      <w:r w:rsidRPr="1D72ECEC">
        <w:rPr>
          <w:rFonts w:ascii="Times New Roman" w:eastAsia="Times New Roman" w:hAnsi="Times New Roman" w:cs="Times New Roman"/>
          <w:color w:val="1A1A1A"/>
        </w:rPr>
        <w:t xml:space="preserve">to improve reading fluency </w:t>
      </w:r>
      <w:r w:rsidR="21FD52DD" w:rsidRPr="1D72ECEC">
        <w:rPr>
          <w:rFonts w:ascii="Times New Roman" w:eastAsia="Times New Roman" w:hAnsi="Times New Roman" w:cs="Times New Roman"/>
          <w:color w:val="1A1A1A"/>
        </w:rPr>
        <w:t xml:space="preserve">status </w:t>
      </w:r>
      <w:r w:rsidRPr="1D72ECEC">
        <w:rPr>
          <w:rFonts w:ascii="Times New Roman" w:eastAsia="Times New Roman" w:hAnsi="Times New Roman" w:cs="Times New Roman"/>
          <w:color w:val="1A1A1A"/>
        </w:rPr>
        <w:t xml:space="preserve">for </w:t>
      </w:r>
      <w:r w:rsidR="21FD52DD" w:rsidRPr="1D72ECEC">
        <w:rPr>
          <w:rFonts w:ascii="Times New Roman" w:eastAsia="Times New Roman" w:hAnsi="Times New Roman" w:cs="Times New Roman"/>
          <w:color w:val="1A1A1A"/>
        </w:rPr>
        <w:t xml:space="preserve">low </w:t>
      </w:r>
      <w:r w:rsidR="7D597889" w:rsidRPr="1D72ECEC">
        <w:rPr>
          <w:rFonts w:ascii="Times New Roman" w:eastAsia="Times New Roman" w:hAnsi="Times New Roman" w:cs="Times New Roman"/>
          <w:color w:val="1A1A1A"/>
        </w:rPr>
        <w:t>capabilities of</w:t>
      </w:r>
      <w:r w:rsidR="21FD52DD" w:rsidRPr="1D72ECEC">
        <w:rPr>
          <w:rFonts w:ascii="Times New Roman" w:eastAsia="Times New Roman" w:hAnsi="Times New Roman" w:cs="Times New Roman"/>
          <w:color w:val="1A1A1A"/>
        </w:rPr>
        <w:t xml:space="preserve"> </w:t>
      </w:r>
      <w:r w:rsidRPr="1D72ECEC">
        <w:rPr>
          <w:rFonts w:ascii="Times New Roman" w:eastAsia="Times New Roman" w:hAnsi="Times New Roman" w:cs="Times New Roman"/>
          <w:color w:val="1A1A1A"/>
        </w:rPr>
        <w:t xml:space="preserve">readers. However, most of these systems rely on fixed rule-based triggers rather than intelligent learning algorithms. Furthermore, these systems typically modify only a single parameter, such as </w:t>
      </w:r>
      <w:r w:rsidR="21FD52DD" w:rsidRPr="1D72ECEC">
        <w:rPr>
          <w:rFonts w:ascii="Times New Roman" w:eastAsia="Times New Roman" w:hAnsi="Times New Roman" w:cs="Times New Roman"/>
          <w:color w:val="1A1A1A"/>
        </w:rPr>
        <w:t xml:space="preserve">showcasing </w:t>
      </w:r>
      <w:r w:rsidRPr="1D72ECEC">
        <w:rPr>
          <w:rFonts w:ascii="Times New Roman" w:eastAsia="Times New Roman" w:hAnsi="Times New Roman" w:cs="Times New Roman"/>
          <w:color w:val="1A1A1A"/>
        </w:rPr>
        <w:t>text or adjusting reading speed, rather than coordinating multiple adaptations within the learning environment.</w:t>
      </w:r>
    </w:p>
    <w:p w14:paraId="2C04CCDD" w14:textId="5910EFA9" w:rsidR="007175DF" w:rsidRDefault="007175DF" w:rsidP="005B0D4F">
      <w:pPr>
        <w:spacing w:after="100" w:line="296" w:lineRule="auto"/>
        <w:jc w:val="both"/>
        <w:rPr>
          <w:rFonts w:ascii="Times New Roman" w:eastAsia="Times New Roman" w:hAnsi="Times New Roman" w:cs="Times New Roman"/>
          <w:color w:val="1A1A1A"/>
        </w:rPr>
      </w:pPr>
      <w:r>
        <w:rPr>
          <w:rFonts w:ascii="Times New Roman" w:eastAsia="Times New Roman" w:hAnsi="Times New Roman" w:cs="Times New Roman"/>
          <w:color w:val="1A1A1A"/>
        </w:rPr>
        <w:t>Ilyas et al. (2025)</w:t>
      </w:r>
      <w:r w:rsidR="00674CF2">
        <w:rPr>
          <w:rFonts w:ascii="Times New Roman" w:eastAsia="Times New Roman" w:hAnsi="Times New Roman" w:cs="Times New Roman"/>
          <w:color w:val="1A1A1A"/>
        </w:rPr>
        <w:t xml:space="preserve"> [8]</w:t>
      </w:r>
      <w:r>
        <w:rPr>
          <w:rFonts w:ascii="Times New Roman" w:eastAsia="Times New Roman" w:hAnsi="Times New Roman" w:cs="Times New Roman"/>
          <w:color w:val="1A1A1A"/>
        </w:rPr>
        <w:t xml:space="preserve"> proposed an adaptive reading interface that uses eye-tracking data to trigger passive or active interface adjustments. Passive adjustments include minor visual modifications such as spacing or highlighting, while active interventions involve stronger actions such as switching reading modes. Although this provides useful helpful information for designing adaptive interfaces, </w:t>
      </w:r>
      <w:r w:rsidR="0053198E">
        <w:rPr>
          <w:rFonts w:ascii="Times New Roman" w:eastAsia="Times New Roman" w:hAnsi="Times New Roman" w:cs="Times New Roman"/>
          <w:color w:val="1A1A1A"/>
        </w:rPr>
        <w:t>it relies</w:t>
      </w:r>
      <w:r>
        <w:rPr>
          <w:rFonts w:ascii="Times New Roman" w:eastAsia="Times New Roman" w:hAnsi="Times New Roman" w:cs="Times New Roman"/>
          <w:color w:val="1A1A1A"/>
        </w:rPr>
        <w:t xml:space="preserve"> on manually designed rules and </w:t>
      </w:r>
      <w:r w:rsidR="0053198E">
        <w:rPr>
          <w:rFonts w:ascii="Times New Roman" w:eastAsia="Times New Roman" w:hAnsi="Times New Roman" w:cs="Times New Roman"/>
          <w:color w:val="1A1A1A"/>
        </w:rPr>
        <w:t>considers</w:t>
      </w:r>
      <w:r>
        <w:rPr>
          <w:rFonts w:ascii="Times New Roman" w:eastAsia="Times New Roman" w:hAnsi="Times New Roman" w:cs="Times New Roman"/>
          <w:color w:val="1A1A1A"/>
        </w:rPr>
        <w:t xml:space="preserve"> </w:t>
      </w:r>
      <w:r w:rsidR="0053198E">
        <w:rPr>
          <w:rFonts w:ascii="Times New Roman" w:eastAsia="Times New Roman" w:hAnsi="Times New Roman" w:cs="Times New Roman"/>
          <w:color w:val="1A1A1A"/>
        </w:rPr>
        <w:t>mainly</w:t>
      </w:r>
      <w:r>
        <w:rPr>
          <w:rFonts w:ascii="Times New Roman" w:eastAsia="Times New Roman" w:hAnsi="Times New Roman" w:cs="Times New Roman"/>
          <w:color w:val="1A1A1A"/>
        </w:rPr>
        <w:t xml:space="preserve"> user interface changes. </w:t>
      </w:r>
      <w:r w:rsidR="0053198E">
        <w:rPr>
          <w:rFonts w:ascii="Times New Roman" w:eastAsia="Times New Roman" w:hAnsi="Times New Roman" w:cs="Times New Roman"/>
          <w:color w:val="1A1A1A"/>
        </w:rPr>
        <w:t xml:space="preserve">It does not consider other adaption dimensions such as content complexity or pacing adjustments, nor does it include a learning-based policy to determine optimal adaptions. </w:t>
      </w:r>
    </w:p>
    <w:p w14:paraId="05F16785" w14:textId="7B80D893" w:rsidR="008A7FB4" w:rsidRDefault="35C7FB8B" w:rsidP="31221440">
      <w:pPr>
        <w:pStyle w:val="Heading5"/>
        <w:rPr>
          <w:rFonts w:ascii="Times New Roman" w:eastAsia="Times New Roman" w:hAnsi="Times New Roman" w:cs="Times New Roman"/>
          <w:b/>
          <w:bCs/>
          <w:color w:val="1A1A1A"/>
        </w:rPr>
      </w:pPr>
      <w:bookmarkStart w:id="30" w:name="_Toc224477171"/>
      <w:r w:rsidRPr="17E66D3F">
        <w:rPr>
          <w:rFonts w:ascii="Times New Roman" w:eastAsia="Times New Roman" w:hAnsi="Times New Roman" w:cs="Times New Roman"/>
        </w:rPr>
        <w:t xml:space="preserve">1.2.3 </w:t>
      </w:r>
      <w:r w:rsidR="1807E94C" w:rsidRPr="17E66D3F">
        <w:rPr>
          <w:rStyle w:val="Heading5Char"/>
          <w:rFonts w:ascii="Times New Roman" w:eastAsia="Times New Roman" w:hAnsi="Times New Roman" w:cs="Times New Roman"/>
        </w:rPr>
        <w:t>Typography and Visual Presentation for the Adaptive Visual Learning Interface</w:t>
      </w:r>
      <w:bookmarkEnd w:id="30"/>
    </w:p>
    <w:p w14:paraId="3D820650" w14:textId="34313504" w:rsidR="008A7FB4" w:rsidRDefault="4BC969B8" w:rsidP="1D72ECEC">
      <w:pPr>
        <w:spacing w:before="130" w:after="60"/>
        <w:rPr>
          <w:rFonts w:ascii="Times New Roman" w:eastAsia="Times New Roman" w:hAnsi="Times New Roman" w:cs="Times New Roman"/>
        </w:rPr>
      </w:pPr>
      <w:r w:rsidRPr="1D72ECEC">
        <w:rPr>
          <w:rFonts w:ascii="Times New Roman" w:eastAsia="Times New Roman" w:hAnsi="Times New Roman" w:cs="Times New Roman"/>
          <w:color w:val="1A1A1A"/>
        </w:rPr>
        <w:t xml:space="preserve">There are dyslexia-friendly fonts </w:t>
      </w:r>
      <w:r w:rsidR="51D65D49" w:rsidRPr="1D72ECEC">
        <w:rPr>
          <w:rFonts w:ascii="Times New Roman" w:eastAsia="Times New Roman" w:hAnsi="Times New Roman" w:cs="Times New Roman"/>
          <w:color w:val="1A1A1A"/>
        </w:rPr>
        <w:t>such as OpenDyslexic and Dyslexie</w:t>
      </w:r>
      <w:r w:rsidRPr="1D72ECEC">
        <w:rPr>
          <w:rFonts w:ascii="Times New Roman" w:eastAsia="Times New Roman" w:hAnsi="Times New Roman" w:cs="Times New Roman"/>
          <w:color w:val="1A1A1A"/>
        </w:rPr>
        <w:t xml:space="preserve">but that </w:t>
      </w:r>
      <w:r w:rsidR="51D65D49" w:rsidRPr="1D72ECEC">
        <w:rPr>
          <w:rFonts w:ascii="Times New Roman" w:eastAsia="Times New Roman" w:hAnsi="Times New Roman" w:cs="Times New Roman"/>
          <w:color w:val="1A1A1A"/>
        </w:rPr>
        <w:t>show</w:t>
      </w:r>
      <w:r w:rsidRPr="1D72ECEC">
        <w:rPr>
          <w:rFonts w:ascii="Times New Roman" w:eastAsia="Times New Roman" w:hAnsi="Times New Roman" w:cs="Times New Roman"/>
          <w:color w:val="1A1A1A"/>
        </w:rPr>
        <w:t xml:space="preserve"> mixed results. </w:t>
      </w:r>
      <w:r w:rsidR="51D65D49" w:rsidRPr="1D72ECEC">
        <w:rPr>
          <w:rFonts w:ascii="Times New Roman" w:eastAsia="Times New Roman" w:hAnsi="Times New Roman" w:cs="Times New Roman"/>
          <w:color w:val="1A1A1A"/>
        </w:rPr>
        <w:t>Wery and Diliberto (2017) [</w:t>
      </w:r>
      <w:r w:rsidR="1A1E9E92" w:rsidRPr="1D72ECEC">
        <w:rPr>
          <w:rFonts w:ascii="Times New Roman" w:eastAsia="Times New Roman" w:hAnsi="Times New Roman" w:cs="Times New Roman"/>
          <w:color w:val="1A1A1A"/>
        </w:rPr>
        <w:t>9</w:t>
      </w:r>
      <w:r w:rsidR="51D65D49" w:rsidRPr="1D72ECEC">
        <w:rPr>
          <w:rFonts w:ascii="Times New Roman" w:eastAsia="Times New Roman" w:hAnsi="Times New Roman" w:cs="Times New Roman"/>
          <w:color w:val="1A1A1A"/>
        </w:rPr>
        <w:t>] and Kuster et al.(2018)[</w:t>
      </w:r>
      <w:r w:rsidR="1A1E9E92" w:rsidRPr="1D72ECEC">
        <w:rPr>
          <w:rFonts w:ascii="Times New Roman" w:eastAsia="Times New Roman" w:hAnsi="Times New Roman" w:cs="Times New Roman"/>
          <w:color w:val="1A1A1A"/>
        </w:rPr>
        <w:t>10</w:t>
      </w:r>
      <w:r w:rsidR="51D65D49" w:rsidRPr="1D72ECEC">
        <w:rPr>
          <w:rFonts w:ascii="Times New Roman" w:eastAsia="Times New Roman" w:hAnsi="Times New Roman" w:cs="Times New Roman"/>
          <w:color w:val="1A1A1A"/>
        </w:rPr>
        <w:t>] found that specialized dyslexia</w:t>
      </w:r>
      <w:r w:rsidR="51D65D49" w:rsidRPr="1D72ECEC">
        <w:rPr>
          <w:rFonts w:ascii="Times New Roman" w:eastAsia="Times New Roman" w:hAnsi="Times New Roman" w:cs="Times New Roman"/>
        </w:rPr>
        <w:t xml:space="preserve">. These results </w:t>
      </w:r>
      <w:r w:rsidR="25B2F914" w:rsidRPr="1D72ECEC">
        <w:rPr>
          <w:rFonts w:ascii="Times New Roman" w:eastAsia="Times New Roman" w:hAnsi="Times New Roman" w:cs="Times New Roman"/>
        </w:rPr>
        <w:t xml:space="preserve">recommend </w:t>
      </w:r>
      <w:r w:rsidR="51D65D49" w:rsidRPr="1D72ECEC">
        <w:rPr>
          <w:rFonts w:ascii="Times New Roman" w:eastAsia="Times New Roman" w:hAnsi="Times New Roman" w:cs="Times New Roman"/>
        </w:rPr>
        <w:t xml:space="preserve">that simply applying a predefined dyslexia-friendly font is not enough to support all dyslexic readers. Instead, reading performance may benefit more from dynamic adjustments to visual properties such as spacing and contrast based on the needs of each learner. This observation supports the use of a </w:t>
      </w:r>
      <w:r w:rsidR="51D65D49" w:rsidRPr="1D72ECEC">
        <w:rPr>
          <w:rFonts w:ascii="Times New Roman" w:eastAsia="Times New Roman" w:hAnsi="Times New Roman" w:cs="Times New Roman"/>
          <w:b/>
          <w:bCs/>
        </w:rPr>
        <w:t>dynamic, learner-specific adaptation approach</w:t>
      </w:r>
      <w:r w:rsidR="51D65D49" w:rsidRPr="1D72ECEC">
        <w:rPr>
          <w:rFonts w:ascii="Times New Roman" w:eastAsia="Times New Roman" w:hAnsi="Times New Roman" w:cs="Times New Roman"/>
        </w:rPr>
        <w:t>, which is implemented in this component using a closed-loop RSI-driven policy.</w:t>
      </w:r>
    </w:p>
    <w:p w14:paraId="17B0D660" w14:textId="456E61AD" w:rsidR="00901252" w:rsidRDefault="51D65D49" w:rsidP="1D72ECEC">
      <w:pPr>
        <w:spacing w:before="130" w:after="60"/>
        <w:rPr>
          <w:rFonts w:ascii="Times New Roman" w:eastAsia="Times New Roman" w:hAnsi="Times New Roman" w:cs="Times New Roman"/>
        </w:rPr>
      </w:pPr>
      <w:r w:rsidRPr="1D72ECEC">
        <w:rPr>
          <w:rFonts w:ascii="Times New Roman" w:eastAsia="Times New Roman" w:hAnsi="Times New Roman" w:cs="Times New Roman"/>
        </w:rPr>
        <w:t xml:space="preserve">Another important limitation in existing typography research is that most studies have focused only on </w:t>
      </w:r>
      <w:r w:rsidRPr="1D72ECEC">
        <w:rPr>
          <w:rFonts w:ascii="Times New Roman" w:eastAsia="Times New Roman" w:hAnsi="Times New Roman" w:cs="Times New Roman"/>
          <w:b/>
          <w:bCs/>
        </w:rPr>
        <w:t>Latin-based scripts</w:t>
      </w:r>
      <w:r w:rsidRPr="1D72ECEC">
        <w:rPr>
          <w:rFonts w:ascii="Times New Roman" w:eastAsia="Times New Roman" w:hAnsi="Times New Roman" w:cs="Times New Roman"/>
        </w:rPr>
        <w:t xml:space="preserve">, as well as a few studies on Arabic and Persian scripts. </w:t>
      </w:r>
      <w:r w:rsidR="54D1A2B1" w:rsidRPr="1D72ECEC">
        <w:rPr>
          <w:rFonts w:ascii="Times New Roman" w:eastAsia="Times New Roman" w:hAnsi="Times New Roman" w:cs="Times New Roman"/>
        </w:rPr>
        <w:t xml:space="preserve">  </w:t>
      </w:r>
      <w:r w:rsidRPr="1D72ECEC">
        <w:rPr>
          <w:rFonts w:ascii="Times New Roman" w:eastAsia="Times New Roman" w:hAnsi="Times New Roman" w:cs="Times New Roman"/>
        </w:rPr>
        <w:t>However, languages such as Sinhala and Tamil follow a different writing system known as a Brahmi-derived abugida script, where vowel sounds are represented using diacritical marks that attach to or surround consonant base characters [1</w:t>
      </w:r>
      <w:r w:rsidR="1A1E9E92" w:rsidRPr="1D72ECEC">
        <w:rPr>
          <w:rFonts w:ascii="Times New Roman" w:eastAsia="Times New Roman" w:hAnsi="Times New Roman" w:cs="Times New Roman"/>
        </w:rPr>
        <w:t>1</w:t>
      </w:r>
      <w:r w:rsidRPr="1D72ECEC">
        <w:rPr>
          <w:rFonts w:ascii="Times New Roman" w:eastAsia="Times New Roman" w:hAnsi="Times New Roman" w:cs="Times New Roman"/>
        </w:rPr>
        <w:t>].</w:t>
      </w:r>
      <w:r w:rsidR="1A1E9E92" w:rsidRPr="1D72ECEC">
        <w:rPr>
          <w:rFonts w:ascii="Times New Roman" w:eastAsia="Times New Roman" w:hAnsi="Times New Roman" w:cs="Times New Roman"/>
        </w:rPr>
        <w:t xml:space="preserve"> Because of this structure, assumptions about spacing that </w:t>
      </w:r>
      <w:r w:rsidR="08017BB2" w:rsidRPr="1D72ECEC">
        <w:rPr>
          <w:rFonts w:ascii="Times New Roman" w:eastAsia="Times New Roman" w:hAnsi="Times New Roman" w:cs="Times New Roman"/>
        </w:rPr>
        <w:t>work in</w:t>
      </w:r>
      <w:r w:rsidR="1A1E9E92" w:rsidRPr="1D72ECEC">
        <w:rPr>
          <w:rFonts w:ascii="Times New Roman" w:eastAsia="Times New Roman" w:hAnsi="Times New Roman" w:cs="Times New Roman"/>
        </w:rPr>
        <w:t xml:space="preserve"> Latin scripts may not apply to these languages. </w:t>
      </w:r>
      <w:r w:rsidR="1A3A9CFB" w:rsidRPr="1D72ECEC">
        <w:rPr>
          <w:rFonts w:ascii="Times New Roman" w:eastAsia="Times New Roman" w:hAnsi="Times New Roman" w:cs="Times New Roman"/>
        </w:rPr>
        <w:t xml:space="preserve">Invalid </w:t>
      </w:r>
      <w:r w:rsidR="1A1E9E92" w:rsidRPr="1D72ECEC">
        <w:rPr>
          <w:rFonts w:ascii="Times New Roman" w:eastAsia="Times New Roman" w:hAnsi="Times New Roman" w:cs="Times New Roman"/>
        </w:rPr>
        <w:t xml:space="preserve">spacing may </w:t>
      </w:r>
      <w:r w:rsidR="1BCEB55E" w:rsidRPr="1D72ECEC">
        <w:rPr>
          <w:rFonts w:ascii="Times New Roman" w:eastAsia="Times New Roman" w:hAnsi="Times New Roman" w:cs="Times New Roman"/>
        </w:rPr>
        <w:t xml:space="preserve">effect </w:t>
      </w:r>
      <w:r w:rsidR="1A1E9E92" w:rsidRPr="1D72ECEC">
        <w:rPr>
          <w:rFonts w:ascii="Times New Roman" w:eastAsia="Times New Roman" w:hAnsi="Times New Roman" w:cs="Times New Roman"/>
        </w:rPr>
        <w:t xml:space="preserve">vowel markers to visually merge with </w:t>
      </w:r>
      <w:r w:rsidR="1F1D74E4" w:rsidRPr="1D72ECEC">
        <w:rPr>
          <w:rFonts w:ascii="Times New Roman" w:eastAsia="Times New Roman" w:hAnsi="Times New Roman" w:cs="Times New Roman"/>
        </w:rPr>
        <w:t>neighboring</w:t>
      </w:r>
      <w:r w:rsidR="1A1E9E92" w:rsidRPr="1D72ECEC">
        <w:rPr>
          <w:rFonts w:ascii="Times New Roman" w:eastAsia="Times New Roman" w:hAnsi="Times New Roman" w:cs="Times New Roman"/>
        </w:rPr>
        <w:t xml:space="preserve"> characters, making words more difficult to </w:t>
      </w:r>
      <w:r w:rsidR="1BCEB55E" w:rsidRPr="1D72ECEC">
        <w:rPr>
          <w:rFonts w:ascii="Times New Roman" w:eastAsia="Times New Roman" w:hAnsi="Times New Roman" w:cs="Times New Roman"/>
        </w:rPr>
        <w:t xml:space="preserve">identify </w:t>
      </w:r>
      <w:r w:rsidR="1A1E9E92" w:rsidRPr="1D72ECEC">
        <w:rPr>
          <w:rFonts w:ascii="Times New Roman" w:eastAsia="Times New Roman" w:hAnsi="Times New Roman" w:cs="Times New Roman"/>
        </w:rPr>
        <w:t>for dyslexic readers.</w:t>
      </w:r>
    </w:p>
    <w:p w14:paraId="5318D076" w14:textId="42446059" w:rsidR="7A79FBE8" w:rsidRDefault="0DF1F3BB" w:rsidP="7A79FBE8">
      <w:pPr>
        <w:spacing w:before="130" w:after="60"/>
        <w:rPr>
          <w:rFonts w:ascii="Times New Roman" w:hAnsi="Times New Roman" w:cs="Times New Roman"/>
        </w:rPr>
      </w:pPr>
      <w:r w:rsidRPr="7A79FBE8">
        <w:rPr>
          <w:rFonts w:ascii="Times New Roman" w:eastAsia="Times New Roman" w:hAnsi="Times New Roman" w:cs="Times New Roman"/>
        </w:rPr>
        <w:lastRenderedPageBreak/>
        <w:t>Recent research by Lai et al. (2024) [12] also highlighted that the visual complexity of multi-part akshara character units in abugida scripts can increase cognitive load for readers with dyslexia. Despite this, existing dyslexia typography studies and visual interface systems have not addressed issues such as diacritic positioning, glyph-level spacing, or character paddin</w:t>
      </w:r>
      <w:r w:rsidRPr="7A79FBE8">
        <w:rPr>
          <w:rFonts w:ascii="Times New Roman" w:eastAsia="Times New Roman" w:hAnsi="Times New Roman" w:cs="Times New Roman"/>
          <w:b/>
          <w:bCs/>
        </w:rPr>
        <w:t>g</w:t>
      </w:r>
      <w:r w:rsidRPr="7A79FBE8">
        <w:rPr>
          <w:rFonts w:ascii="Times New Roman" w:eastAsia="Times New Roman" w:hAnsi="Times New Roman" w:cs="Times New Roman"/>
        </w:rPr>
        <w:t xml:space="preserve"> for Sinhala or Tamil scripts. This gap highlights the need for adaptive visualization methods that consider the structural characteristics of these languages.</w:t>
      </w:r>
      <w:r w:rsidRPr="7A79FBE8">
        <w:rPr>
          <w:rFonts w:ascii="Times New Roman" w:hAnsi="Times New Roman" w:cs="Times New Roman"/>
        </w:rPr>
        <w:t xml:space="preserve"> </w:t>
      </w:r>
    </w:p>
    <w:p w14:paraId="02413152" w14:textId="4DE8ED0E" w:rsidR="0053198E" w:rsidRDefault="00E8EFA8" w:rsidP="31221440">
      <w:pPr>
        <w:pStyle w:val="Heading5"/>
        <w:rPr>
          <w:rFonts w:ascii="Times New Roman" w:eastAsia="Times New Roman" w:hAnsi="Times New Roman" w:cs="Times New Roman"/>
          <w:b/>
          <w:bCs/>
          <w:color w:val="1A1A1A"/>
        </w:rPr>
      </w:pPr>
      <w:bookmarkStart w:id="31" w:name="_Toc224477172"/>
      <w:r w:rsidRPr="17E66D3F">
        <w:rPr>
          <w:rFonts w:ascii="Times New Roman" w:eastAsia="Times New Roman" w:hAnsi="Times New Roman" w:cs="Times New Roman"/>
        </w:rPr>
        <w:t xml:space="preserve">1.2.4 </w:t>
      </w:r>
      <w:r w:rsidR="049E3FBA" w:rsidRPr="17E66D3F">
        <w:rPr>
          <w:rStyle w:val="Heading5Char"/>
          <w:rFonts w:ascii="Times New Roman" w:eastAsia="Times New Roman" w:hAnsi="Times New Roman" w:cs="Times New Roman"/>
        </w:rPr>
        <w:t>Sri Lankan language context</w:t>
      </w:r>
      <w:bookmarkEnd w:id="31"/>
      <w:r w:rsidR="049E3FBA" w:rsidRPr="17E66D3F">
        <w:rPr>
          <w:rStyle w:val="Heading5Char"/>
          <w:rFonts w:ascii="Times New Roman" w:eastAsia="Times New Roman" w:hAnsi="Times New Roman" w:cs="Times New Roman"/>
        </w:rPr>
        <w:t xml:space="preserve"> </w:t>
      </w:r>
    </w:p>
    <w:p w14:paraId="2EA64EB0" w14:textId="4A2C0B74" w:rsidR="0053198E" w:rsidRDefault="0053198E" w:rsidP="005B0D4F">
      <w:pPr>
        <w:spacing w:after="100" w:line="296" w:lineRule="auto"/>
        <w:jc w:val="both"/>
        <w:rPr>
          <w:rFonts w:ascii="Times New Roman" w:eastAsia="Times New Roman" w:hAnsi="Times New Roman" w:cs="Times New Roman"/>
          <w:color w:val="1A1A1A"/>
        </w:rPr>
      </w:pPr>
      <w:r w:rsidRPr="145E9614">
        <w:rPr>
          <w:rFonts w:ascii="Times New Roman" w:eastAsia="Times New Roman" w:hAnsi="Times New Roman" w:cs="Times New Roman"/>
          <w:color w:val="1A1A1A"/>
        </w:rPr>
        <w:t xml:space="preserve">Most existing dyslexia learning systems have been created and evaluated using widely studied languages such as </w:t>
      </w:r>
      <w:r w:rsidR="00A324BB" w:rsidRPr="145E9614">
        <w:rPr>
          <w:rFonts w:ascii="Times New Roman" w:eastAsia="Times New Roman" w:hAnsi="Times New Roman" w:cs="Times New Roman"/>
          <w:color w:val="1A1A1A"/>
        </w:rPr>
        <w:t>English,</w:t>
      </w:r>
      <w:r w:rsidRPr="145E9614">
        <w:rPr>
          <w:rFonts w:ascii="Times New Roman" w:eastAsia="Times New Roman" w:hAnsi="Times New Roman" w:cs="Times New Roman"/>
          <w:color w:val="1A1A1A"/>
        </w:rPr>
        <w:t xml:space="preserve"> Arabic or Persian</w:t>
      </w:r>
      <w:r w:rsidR="00AB7923" w:rsidRPr="145E9614">
        <w:rPr>
          <w:rFonts w:ascii="Times New Roman" w:eastAsia="Times New Roman" w:hAnsi="Times New Roman" w:cs="Times New Roman"/>
          <w:color w:val="1A1A1A"/>
        </w:rPr>
        <w:t xml:space="preserve">. However, languages such as Sinhala and Tamil have unique structure that influence reading patterns and learning difficulties. </w:t>
      </w:r>
      <w:r w:rsidR="00C80747" w:rsidRPr="145E9614">
        <w:rPr>
          <w:rFonts w:ascii="Times New Roman" w:eastAsia="Times New Roman" w:hAnsi="Times New Roman" w:cs="Times New Roman"/>
          <w:color w:val="1A1A1A"/>
        </w:rPr>
        <w:t xml:space="preserve">These language characteristics can significantly affect how dyslexia learners process written text, highlighting the need for language-specific learning support </w:t>
      </w:r>
      <w:r w:rsidR="32FB2DC9" w:rsidRPr="145E9614">
        <w:rPr>
          <w:rFonts w:ascii="Times New Roman" w:eastAsia="Times New Roman" w:hAnsi="Times New Roman" w:cs="Times New Roman"/>
          <w:color w:val="1A1A1A"/>
        </w:rPr>
        <w:t>systems</w:t>
      </w:r>
      <w:r w:rsidR="00C80747" w:rsidRPr="145E9614">
        <w:rPr>
          <w:rFonts w:ascii="Times New Roman" w:eastAsia="Times New Roman" w:hAnsi="Times New Roman" w:cs="Times New Roman"/>
          <w:color w:val="1A1A1A"/>
        </w:rPr>
        <w:t xml:space="preserve">. </w:t>
      </w:r>
    </w:p>
    <w:p w14:paraId="0C2F1253" w14:textId="3F563CD1" w:rsidR="00C80747" w:rsidRDefault="00C80747" w:rsidP="005B0D4F">
      <w:pPr>
        <w:spacing w:after="100" w:line="296" w:lineRule="auto"/>
        <w:jc w:val="both"/>
        <w:rPr>
          <w:rFonts w:ascii="Times New Roman" w:eastAsia="Times New Roman" w:hAnsi="Times New Roman" w:cs="Times New Roman"/>
          <w:color w:val="1A1A1A"/>
        </w:rPr>
      </w:pPr>
      <w:r w:rsidRPr="145E9614">
        <w:rPr>
          <w:rFonts w:ascii="Times New Roman" w:eastAsia="Times New Roman" w:hAnsi="Times New Roman" w:cs="Times New Roman"/>
          <w:color w:val="1A1A1A"/>
        </w:rPr>
        <w:t xml:space="preserve">Several research efforts have attempted to address dyslexia in the Sinhala context. We can get most popular </w:t>
      </w:r>
      <w:r w:rsidR="007C7AAA" w:rsidRPr="145E9614">
        <w:rPr>
          <w:rFonts w:ascii="Times New Roman" w:eastAsia="Times New Roman" w:hAnsi="Times New Roman" w:cs="Times New Roman"/>
          <w:color w:val="1A1A1A"/>
        </w:rPr>
        <w:t>well-known</w:t>
      </w:r>
      <w:r w:rsidRPr="145E9614">
        <w:rPr>
          <w:rFonts w:ascii="Times New Roman" w:eastAsia="Times New Roman" w:hAnsi="Times New Roman" w:cs="Times New Roman"/>
          <w:color w:val="1A1A1A"/>
        </w:rPr>
        <w:t xml:space="preserve"> example the Arunalu learning ecosystem </w:t>
      </w:r>
      <w:r w:rsidR="00674CF2" w:rsidRPr="145E9614">
        <w:rPr>
          <w:rFonts w:ascii="Times New Roman" w:eastAsia="Times New Roman" w:hAnsi="Times New Roman" w:cs="Times New Roman"/>
          <w:color w:val="1A1A1A"/>
        </w:rPr>
        <w:t xml:space="preserve">[13] </w:t>
      </w:r>
      <w:r w:rsidRPr="145E9614">
        <w:rPr>
          <w:rFonts w:ascii="Times New Roman" w:eastAsia="Times New Roman" w:hAnsi="Times New Roman" w:cs="Times New Roman"/>
          <w:color w:val="1A1A1A"/>
        </w:rPr>
        <w:t xml:space="preserve">was introduced as a mobile platform created to help Sinhala- speaking dyslexia learners through phonological training, voice recognition support, and </w:t>
      </w:r>
      <w:r w:rsidR="007C7AAA" w:rsidRPr="145E9614">
        <w:rPr>
          <w:rFonts w:ascii="Times New Roman" w:eastAsia="Times New Roman" w:hAnsi="Times New Roman" w:cs="Times New Roman"/>
          <w:color w:val="1A1A1A"/>
        </w:rPr>
        <w:t xml:space="preserve">gamified learning </w:t>
      </w:r>
      <w:r w:rsidR="00674CF2" w:rsidRPr="145E9614">
        <w:rPr>
          <w:rFonts w:ascii="Times New Roman" w:eastAsia="Times New Roman" w:hAnsi="Times New Roman" w:cs="Times New Roman"/>
          <w:color w:val="1A1A1A"/>
        </w:rPr>
        <w:t>activities. The</w:t>
      </w:r>
      <w:r w:rsidR="007C7AAA" w:rsidRPr="145E9614">
        <w:rPr>
          <w:rFonts w:ascii="Times New Roman" w:eastAsia="Times New Roman" w:hAnsi="Times New Roman" w:cs="Times New Roman"/>
          <w:color w:val="1A1A1A"/>
        </w:rPr>
        <w:t xml:space="preserve"> system aims to improve reading ability through interactive exercises and machine-learning-based feedback. However, the system mainly focuses on training and intervention activities rather than </w:t>
      </w:r>
      <w:r w:rsidR="33879468" w:rsidRPr="145E9614">
        <w:rPr>
          <w:rFonts w:ascii="Times New Roman" w:eastAsia="Times New Roman" w:hAnsi="Times New Roman" w:cs="Times New Roman"/>
          <w:color w:val="1A1A1A"/>
        </w:rPr>
        <w:t>personalizing</w:t>
      </w:r>
      <w:r w:rsidR="007C7AAA" w:rsidRPr="145E9614">
        <w:rPr>
          <w:rFonts w:ascii="Times New Roman" w:eastAsia="Times New Roman" w:hAnsi="Times New Roman" w:cs="Times New Roman"/>
          <w:color w:val="1A1A1A"/>
        </w:rPr>
        <w:t xml:space="preserve"> the visual presentation of reading materials. The interface configuration and learning content remain mostly static and are not adjusted in real time according to the learner’s current behavior or cognitive strain.  </w:t>
      </w:r>
    </w:p>
    <w:p w14:paraId="044CC6E6" w14:textId="590D0147" w:rsidR="007C7AAA" w:rsidRDefault="533E5FA9" w:rsidP="005B0D4F">
      <w:pPr>
        <w:spacing w:after="100" w:line="296" w:lineRule="auto"/>
        <w:jc w:val="both"/>
        <w:rPr>
          <w:rFonts w:ascii="Times New Roman" w:eastAsia="Times New Roman" w:hAnsi="Times New Roman" w:cs="Times New Roman"/>
          <w:color w:val="1A1A1A"/>
        </w:rPr>
      </w:pPr>
      <w:r w:rsidRPr="1D72ECEC">
        <w:rPr>
          <w:rFonts w:ascii="Times New Roman" w:eastAsia="Times New Roman" w:hAnsi="Times New Roman" w:cs="Times New Roman"/>
          <w:color w:val="1A1A1A"/>
        </w:rPr>
        <w:t>Similarly, the Pubudu dyslexia application</w:t>
      </w:r>
      <w:r w:rsidR="1A1E9E92" w:rsidRPr="1D72ECEC">
        <w:rPr>
          <w:rFonts w:ascii="Times New Roman" w:eastAsia="Times New Roman" w:hAnsi="Times New Roman" w:cs="Times New Roman"/>
          <w:color w:val="1A1A1A"/>
        </w:rPr>
        <w:t xml:space="preserve"> [14]</w:t>
      </w:r>
      <w:r w:rsidRPr="1D72ECEC">
        <w:rPr>
          <w:rFonts w:ascii="Times New Roman" w:eastAsia="Times New Roman" w:hAnsi="Times New Roman" w:cs="Times New Roman"/>
          <w:color w:val="1A1A1A"/>
        </w:rPr>
        <w:t xml:space="preserve"> proposed a deep -learning based system which able to detect dyslexia,</w:t>
      </w:r>
      <w:r w:rsidR="18EACC01" w:rsidRPr="1D72ECEC">
        <w:rPr>
          <w:rFonts w:ascii="Times New Roman" w:eastAsia="Times New Roman" w:hAnsi="Times New Roman" w:cs="Times New Roman"/>
        </w:rPr>
        <w:t xml:space="preserve"> </w:t>
      </w:r>
      <w:r w:rsidR="18EACC01" w:rsidRPr="1D72ECEC">
        <w:rPr>
          <w:rFonts w:ascii="Times New Roman" w:eastAsia="Times New Roman" w:hAnsi="Times New Roman" w:cs="Times New Roman"/>
          <w:color w:val="1A1A1A"/>
        </w:rPr>
        <w:t>dysgraphia like diagnosis among Sri Lankan children</w:t>
      </w:r>
      <w:r w:rsidR="1A1E9E92" w:rsidRPr="1D72ECEC">
        <w:rPr>
          <w:rFonts w:ascii="Times New Roman" w:eastAsia="Times New Roman" w:hAnsi="Times New Roman" w:cs="Times New Roman"/>
          <w:color w:val="1A1A1A"/>
        </w:rPr>
        <w:t xml:space="preserve">. </w:t>
      </w:r>
      <w:r w:rsidR="18EACC01" w:rsidRPr="1D72ECEC">
        <w:rPr>
          <w:rFonts w:ascii="Times New Roman" w:eastAsia="Times New Roman" w:hAnsi="Times New Roman" w:cs="Times New Roman"/>
          <w:color w:val="1A1A1A"/>
        </w:rPr>
        <w:t xml:space="preserve">The system uses neural network models to identify learning disabilities and provide gamified activities for early interventions. While the application demonstrates promising results in identifying learning difficulties, its primary focus is diagnostic screening rather than adaptive leaning support. This system cannot change dynamically based on the student’s current performance. </w:t>
      </w:r>
    </w:p>
    <w:p w14:paraId="3F1A0E9B" w14:textId="30B38A8F" w:rsidR="3AB7B150" w:rsidRDefault="3AB7B150" w:rsidP="1D72ECEC">
      <w:pPr>
        <w:spacing w:after="120" w:line="288" w:lineRule="auto"/>
        <w:jc w:val="both"/>
        <w:rPr>
          <w:rFonts w:ascii="Times New Roman" w:eastAsia="Times New Roman" w:hAnsi="Times New Roman" w:cs="Times New Roman"/>
        </w:rPr>
      </w:pPr>
      <w:r w:rsidRPr="1D72ECEC">
        <w:rPr>
          <w:rFonts w:ascii="Times New Roman" w:eastAsia="Times New Roman" w:hAnsi="Times New Roman" w:cs="Times New Roman"/>
        </w:rPr>
        <w:t>Research on Tamil-language dyslexia tools is also limited. Existing products such as the Chutti Tamil Arichubadi app [16] and the Tamil Vazhi Payirchi screening package developed by IIT Madras and the Madras Dyslexia Association [17] address basic script learning and diagnostic screening, but neither provides adaptive visual support during reading. Accessibility tools such as Avaz Reader [18] offer some visual customisation features including adjustable fonts and colours, but they do not respond to a real-time strain signal and were not designed specifically for the abugida visual challenges of Tamil dyslexic readers. This confirms that the gap identified for Sinhala applies equally to Tamil: no existing tool dynamically adapts the visual reading interface based on a learner's current reading strain.</w:t>
      </w:r>
    </w:p>
    <w:p w14:paraId="7082966E" w14:textId="37C315C2" w:rsidR="003C44F3" w:rsidRDefault="008C705A" w:rsidP="005B0D4F">
      <w:pPr>
        <w:spacing w:after="100" w:line="296" w:lineRule="auto"/>
        <w:jc w:val="both"/>
        <w:rPr>
          <w:rFonts w:ascii="Times New Roman" w:eastAsia="Times New Roman" w:hAnsi="Times New Roman" w:cs="Times New Roman"/>
          <w:color w:val="1A1A1A"/>
        </w:rPr>
      </w:pPr>
      <w:r>
        <w:rPr>
          <w:rFonts w:ascii="Times New Roman" w:eastAsia="Times New Roman" w:hAnsi="Times New Roman" w:cs="Times New Roman"/>
          <w:color w:val="1A1A1A"/>
        </w:rPr>
        <w:t>Also,</w:t>
      </w:r>
      <w:r w:rsidR="00C93AA0">
        <w:rPr>
          <w:rFonts w:ascii="Times New Roman" w:eastAsia="Times New Roman" w:hAnsi="Times New Roman" w:cs="Times New Roman"/>
          <w:color w:val="1A1A1A"/>
        </w:rPr>
        <w:t xml:space="preserve"> </w:t>
      </w:r>
      <w:r>
        <w:rPr>
          <w:rFonts w:ascii="Times New Roman" w:eastAsia="Times New Roman" w:hAnsi="Times New Roman" w:cs="Times New Roman"/>
          <w:color w:val="1A1A1A"/>
        </w:rPr>
        <w:t>there</w:t>
      </w:r>
      <w:r w:rsidR="00C93AA0">
        <w:rPr>
          <w:rFonts w:ascii="Times New Roman" w:eastAsia="Times New Roman" w:hAnsi="Times New Roman" w:cs="Times New Roman"/>
          <w:color w:val="1A1A1A"/>
        </w:rPr>
        <w:t xml:space="preserve"> are </w:t>
      </w:r>
      <w:r>
        <w:rPr>
          <w:rFonts w:ascii="Times New Roman" w:eastAsia="Times New Roman" w:hAnsi="Times New Roman" w:cs="Times New Roman"/>
          <w:color w:val="1A1A1A"/>
        </w:rPr>
        <w:t>interactive Sinhala reading tools, such as digital storybooks designed to detect early signs of dyslexia [</w:t>
      </w:r>
      <w:r w:rsidR="00674CF2">
        <w:rPr>
          <w:rFonts w:ascii="Times New Roman" w:eastAsia="Times New Roman" w:hAnsi="Times New Roman" w:cs="Times New Roman"/>
          <w:color w:val="1A1A1A"/>
        </w:rPr>
        <w:t>15</w:t>
      </w:r>
      <w:r>
        <w:rPr>
          <w:rFonts w:ascii="Times New Roman" w:eastAsia="Times New Roman" w:hAnsi="Times New Roman" w:cs="Times New Roman"/>
          <w:color w:val="1A1A1A"/>
        </w:rPr>
        <w:t xml:space="preserve">]. These systems mainly focus on identifying dyslexia and do not provide adaptive reading assistance during the learning sessions. </w:t>
      </w:r>
    </w:p>
    <w:p w14:paraId="33CB9F4F" w14:textId="3358D118" w:rsidR="0007580A" w:rsidRPr="00793FBA" w:rsidRDefault="0C22DE7E" w:rsidP="1D72ECEC">
      <w:pPr>
        <w:spacing w:after="100" w:line="296" w:lineRule="auto"/>
        <w:jc w:val="both"/>
        <w:rPr>
          <w:rFonts w:ascii="Times New Roman" w:eastAsia="Times New Roman" w:hAnsi="Times New Roman" w:cs="Times New Roman"/>
          <w:color w:val="1A1A1A"/>
        </w:rPr>
      </w:pPr>
      <w:r w:rsidRPr="1D72ECEC">
        <w:rPr>
          <w:rFonts w:ascii="Times New Roman" w:eastAsia="Times New Roman" w:hAnsi="Times New Roman" w:cs="Times New Roman"/>
          <w:color w:val="1A1A1A"/>
        </w:rPr>
        <w:lastRenderedPageBreak/>
        <w:t>Overall,</w:t>
      </w:r>
      <w:r w:rsidR="365CD599" w:rsidRPr="1D72ECEC">
        <w:rPr>
          <w:rFonts w:ascii="Times New Roman" w:eastAsia="Times New Roman" w:hAnsi="Times New Roman" w:cs="Times New Roman"/>
          <w:color w:val="1A1A1A"/>
        </w:rPr>
        <w:t xml:space="preserve"> research on dyslexia-support technologies for Sinhala and Tamil languages remains limited with compared to languages such as English. Mostly existing applications focus on screening, phonological training, or static interface improvements, rather than adaptive learning environments that dynamically adjust visualization based on learner’s behaviors. This </w:t>
      </w:r>
      <w:r w:rsidRPr="1D72ECEC">
        <w:rPr>
          <w:rFonts w:ascii="Times New Roman" w:eastAsia="Times New Roman" w:hAnsi="Times New Roman" w:cs="Times New Roman"/>
          <w:color w:val="1A1A1A"/>
        </w:rPr>
        <w:t>showcases</w:t>
      </w:r>
      <w:r w:rsidR="365CD599" w:rsidRPr="1D72ECEC">
        <w:rPr>
          <w:rFonts w:ascii="Times New Roman" w:eastAsia="Times New Roman" w:hAnsi="Times New Roman" w:cs="Times New Roman"/>
          <w:color w:val="1A1A1A"/>
        </w:rPr>
        <w:t xml:space="preserve"> the need for intelligent adaptive systems capable of personalizing reading interfaces and visualization settings in real time to better support dyslexic learners in the Sri Lankan multilingual ed</w:t>
      </w:r>
      <w:r w:rsidRPr="1D72ECEC">
        <w:rPr>
          <w:rFonts w:ascii="Times New Roman" w:eastAsia="Times New Roman" w:hAnsi="Times New Roman" w:cs="Times New Roman"/>
          <w:color w:val="1A1A1A"/>
        </w:rPr>
        <w:t>u</w:t>
      </w:r>
      <w:r w:rsidR="365CD599" w:rsidRPr="1D72ECEC">
        <w:rPr>
          <w:rFonts w:ascii="Times New Roman" w:eastAsia="Times New Roman" w:hAnsi="Times New Roman" w:cs="Times New Roman"/>
          <w:color w:val="1A1A1A"/>
        </w:rPr>
        <w:t xml:space="preserve">cational </w:t>
      </w:r>
      <w:r w:rsidRPr="1D72ECEC">
        <w:rPr>
          <w:rFonts w:ascii="Times New Roman" w:eastAsia="Times New Roman" w:hAnsi="Times New Roman" w:cs="Times New Roman"/>
          <w:color w:val="1A1A1A"/>
        </w:rPr>
        <w:t>context.</w:t>
      </w:r>
    </w:p>
    <w:p w14:paraId="160FF4B6" w14:textId="5CB625EA" w:rsidR="0007580A" w:rsidRDefault="2814ABCD" w:rsidP="1D72ECEC">
      <w:pPr>
        <w:spacing w:after="50"/>
        <w:jc w:val="center"/>
      </w:pPr>
      <w:r>
        <w:rPr>
          <w:noProof/>
        </w:rPr>
        <w:drawing>
          <wp:inline distT="0" distB="0" distL="0" distR="0" wp14:anchorId="084372F1" wp14:editId="677D8941">
            <wp:extent cx="5705948" cy="3390900"/>
            <wp:effectExtent l="19050" t="19050" r="28575" b="19050"/>
            <wp:docPr id="19446148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71575" name="Picture 1951471575"/>
                    <pic:cNvPicPr/>
                  </pic:nvPicPr>
                  <pic:blipFill>
                    <a:blip r:embed="rId33" cstate="print">
                      <a:extLst>
                        <a:ext uri="{28A0092B-C50C-407E-A947-70E740481C1C}">
                          <a14:useLocalDpi xmlns:a14="http://schemas.microsoft.com/office/drawing/2010/main"/>
                        </a:ext>
                      </a:extLst>
                    </a:blip>
                    <a:stretch>
                      <a:fillRect/>
                    </a:stretch>
                  </pic:blipFill>
                  <pic:spPr>
                    <a:xfrm>
                      <a:off x="0" y="0"/>
                      <a:ext cx="5720745" cy="3399694"/>
                    </a:xfrm>
                    <a:prstGeom prst="rect">
                      <a:avLst/>
                    </a:prstGeom>
                    <a:ln>
                      <a:solidFill>
                        <a:schemeClr val="tx1"/>
                      </a:solidFill>
                    </a:ln>
                  </pic:spPr>
                </pic:pic>
              </a:graphicData>
            </a:graphic>
          </wp:inline>
        </w:drawing>
      </w:r>
    </w:p>
    <w:p w14:paraId="3643B7A5" w14:textId="6BEF97E7" w:rsidR="00FE168D" w:rsidRPr="0007580A" w:rsidRDefault="00172F48" w:rsidP="00172F48">
      <w:pPr>
        <w:pStyle w:val="Caption"/>
        <w:rPr>
          <w:rFonts w:ascii="Times New Roman" w:eastAsia="Times New Roman" w:hAnsi="Times New Roman" w:cs="Times New Roman"/>
          <w:b/>
          <w:bCs/>
          <w:i w:val="0"/>
          <w:iCs w:val="0"/>
          <w:color w:val="555555"/>
          <w:sz w:val="22"/>
          <w:szCs w:val="22"/>
        </w:rPr>
      </w:pPr>
      <w:r>
        <w:t xml:space="preserve">                                                                                 </w:t>
      </w:r>
      <w:bookmarkStart w:id="32" w:name="_Toc224477218"/>
      <w:r>
        <w:t xml:space="preserve">Figure </w:t>
      </w:r>
      <w:fldSimple w:instr=" SEQ Figure \* ARABIC ">
        <w:r w:rsidR="00E57F1F">
          <w:rPr>
            <w:noProof/>
          </w:rPr>
          <w:t>1</w:t>
        </w:r>
      </w:fldSimple>
      <w:r>
        <w:t>:Before after gap showcase</w:t>
      </w:r>
      <w:bookmarkEnd w:id="32"/>
    </w:p>
    <w:p w14:paraId="6D753345" w14:textId="531A0B84" w:rsidR="00670A68" w:rsidRDefault="6F3EE9CC" w:rsidP="7A79FBE8">
      <w:pPr>
        <w:pStyle w:val="Heading3"/>
        <w:rPr>
          <w:rFonts w:ascii="Times New Roman" w:eastAsia="Times New Roman" w:hAnsi="Times New Roman" w:cs="Times New Roman"/>
        </w:rPr>
      </w:pPr>
      <w:bookmarkStart w:id="33" w:name="_Toc224477173"/>
      <w:r w:rsidRPr="17E66D3F">
        <w:rPr>
          <w:rFonts w:ascii="Times New Roman" w:eastAsia="Times New Roman" w:hAnsi="Times New Roman" w:cs="Times New Roman"/>
        </w:rPr>
        <w:t>1.3 Research Gap</w:t>
      </w:r>
      <w:bookmarkEnd w:id="33"/>
    </w:p>
    <w:p w14:paraId="443CDCC5" w14:textId="54FCE025" w:rsidR="00670A68" w:rsidRDefault="6C92D83B" w:rsidP="31221440">
      <w:pPr>
        <w:pStyle w:val="Heading5"/>
        <w:rPr>
          <w:rFonts w:ascii="Times New Roman" w:eastAsia="Times New Roman" w:hAnsi="Times New Roman" w:cs="Times New Roman"/>
          <w:b/>
          <w:bCs/>
          <w:color w:val="1A1A1A"/>
        </w:rPr>
      </w:pPr>
      <w:bookmarkStart w:id="34" w:name="_Toc224477174"/>
      <w:r w:rsidRPr="17E66D3F">
        <w:rPr>
          <w:rFonts w:ascii="Times New Roman" w:eastAsia="Times New Roman" w:hAnsi="Times New Roman" w:cs="Times New Roman"/>
        </w:rPr>
        <w:t>1.3.1 What Is Missing</w:t>
      </w:r>
      <w:bookmarkEnd w:id="34"/>
    </w:p>
    <w:p w14:paraId="544E122E" w14:textId="77777777" w:rsidR="00926EB2" w:rsidRPr="00926EB2" w:rsidRDefault="00926EB2" w:rsidP="00451A6E">
      <w:pPr>
        <w:ind w:left="-5" w:right="1"/>
        <w:jc w:val="both"/>
        <w:rPr>
          <w:rFonts w:ascii="Times New Roman" w:hAnsi="Times New Roman" w:cs="Times New Roman"/>
        </w:rPr>
      </w:pPr>
      <w:r w:rsidRPr="00926EB2">
        <w:rPr>
          <w:rFonts w:ascii="Times New Roman" w:hAnsi="Times New Roman" w:cs="Times New Roman"/>
        </w:rPr>
        <w:t xml:space="preserve">To start with, current systems that adjust the visual reading interface such as DAEL[1], RALF [3] and system suggested by Ilyas et al.[8] in which the visual learning parameters are taken into account, either once during the beginning of the session based on fixed learner profile or by manually defined rule-based triggers which influence just one visual dimension. No one of them uses a constantly changing strain signal as an input into a trained policy that chooses the most appropriate visual arrangement at each point of the lesson.  </w:t>
      </w:r>
    </w:p>
    <w:p w14:paraId="521C410E" w14:textId="0B2D81E6" w:rsidR="00926EB2" w:rsidRPr="00926EB2" w:rsidRDefault="00926EB2" w:rsidP="00451A6E">
      <w:pPr>
        <w:ind w:left="-5" w:right="1"/>
        <w:jc w:val="both"/>
        <w:rPr>
          <w:rFonts w:ascii="Times New Roman" w:hAnsi="Times New Roman" w:cs="Times New Roman"/>
        </w:rPr>
      </w:pPr>
      <w:r w:rsidRPr="00926EB2">
        <w:rPr>
          <w:rFonts w:ascii="Times New Roman" w:hAnsi="Times New Roman" w:cs="Times New Roman"/>
        </w:rPr>
        <w:t xml:space="preserve">DAEL is not able to modify once established and is unable to update once the learning process has started [1][2]. RALF study only alters the font shapes, but leaves the visual parameters, e.g., spacing and contrast, untouched [3]. Similar to the system invented by Ilyas et al. involves </w:t>
      </w:r>
      <w:r w:rsidR="00C439B8" w:rsidRPr="00926EB2">
        <w:rPr>
          <w:rFonts w:ascii="Times New Roman" w:hAnsi="Times New Roman" w:cs="Times New Roman"/>
        </w:rPr>
        <w:t>rule based</w:t>
      </w:r>
      <w:r w:rsidRPr="00926EB2">
        <w:rPr>
          <w:rFonts w:ascii="Times New Roman" w:hAnsi="Times New Roman" w:cs="Times New Roman"/>
        </w:rPr>
        <w:t xml:space="preserve"> thresholds of restricted number of interface characteristics and does not include a learned decision policy [8]. Due to this, such systems adopt the presence of the learning disability label instead of adjusting to the dynamic mental state of the learner at the time of reading.  </w:t>
      </w:r>
    </w:p>
    <w:p w14:paraId="20F8A7D4" w14:textId="38C6908B" w:rsidR="00926EB2" w:rsidRPr="00926EB2" w:rsidRDefault="0F957654" w:rsidP="00451A6E">
      <w:pPr>
        <w:ind w:left="-5" w:right="1"/>
        <w:jc w:val="both"/>
        <w:rPr>
          <w:rFonts w:ascii="Times New Roman" w:hAnsi="Times New Roman" w:cs="Times New Roman"/>
        </w:rPr>
      </w:pPr>
      <w:r w:rsidRPr="1D72ECEC">
        <w:rPr>
          <w:rFonts w:ascii="Times New Roman" w:hAnsi="Times New Roman" w:cs="Times New Roman"/>
        </w:rPr>
        <w:lastRenderedPageBreak/>
        <w:t xml:space="preserve">Second, studies on dyslexia typography have indicated that there is no standard visual presentation that is effective to all dyslexic students. Research by Wery and Diliberto [9] and Kuster et al. [10] established that specialized fonts of dyslexia failed to enhance reading faster than regular fonts. This data demonstrates that still visual environments cannot be considered enough. Rather, the evidence-based practice indicates that visual properties like spacing and contrast should be customized and changing according to the needs of a particular learner. Nonetheless, none of the available systems </w:t>
      </w:r>
      <w:r w:rsidR="34B4F8B8" w:rsidRPr="1D72ECEC">
        <w:rPr>
          <w:rFonts w:ascii="Times New Roman" w:hAnsi="Times New Roman" w:cs="Times New Roman"/>
        </w:rPr>
        <w:t>have</w:t>
      </w:r>
      <w:r w:rsidRPr="1D72ECEC">
        <w:rPr>
          <w:rFonts w:ascii="Times New Roman" w:hAnsi="Times New Roman" w:cs="Times New Roman"/>
        </w:rPr>
        <w:t xml:space="preserve"> a closed-loop policy to teach learners what visual layout creates less strain to a specific learner and dynamically </w:t>
      </w:r>
      <w:r w:rsidR="2AB8A751" w:rsidRPr="1D72ECEC">
        <w:rPr>
          <w:rFonts w:ascii="Times New Roman" w:hAnsi="Times New Roman" w:cs="Times New Roman"/>
        </w:rPr>
        <w:t>adjusts</w:t>
      </w:r>
      <w:r w:rsidRPr="1D72ECEC">
        <w:rPr>
          <w:rFonts w:ascii="Times New Roman" w:hAnsi="Times New Roman" w:cs="Times New Roman"/>
        </w:rPr>
        <w:t xml:space="preserve"> the interface throughout the lesson.  </w:t>
      </w:r>
    </w:p>
    <w:p w14:paraId="7E4B3F83" w14:textId="7F9619A7" w:rsidR="00926EB2" w:rsidRPr="00926EB2" w:rsidRDefault="00926EB2" w:rsidP="00451A6E">
      <w:pPr>
        <w:ind w:left="-5" w:right="1"/>
        <w:jc w:val="both"/>
        <w:rPr>
          <w:rFonts w:ascii="Times New Roman" w:hAnsi="Times New Roman" w:cs="Times New Roman"/>
        </w:rPr>
      </w:pPr>
      <w:r w:rsidRPr="00926EB2">
        <w:rPr>
          <w:rFonts w:ascii="Times New Roman" w:hAnsi="Times New Roman" w:cs="Times New Roman"/>
        </w:rPr>
        <w:t xml:space="preserve">Third, the typography research and adaptive reading systems available now have only been developed to work with Latin based scripts and a few of the cases were Arabic and Persian scripts. Nonetheless, Sinhalese and Tamil are abugida scripts, based on Brahmi, in which the sound of the vowels are </w:t>
      </w:r>
      <w:proofErr w:type="spellStart"/>
      <w:r w:rsidRPr="00926EB2">
        <w:rPr>
          <w:rFonts w:ascii="Times New Roman" w:hAnsi="Times New Roman" w:cs="Times New Roman"/>
        </w:rPr>
        <w:t>signalled</w:t>
      </w:r>
      <w:proofErr w:type="spellEnd"/>
      <w:r w:rsidRPr="00926EB2">
        <w:rPr>
          <w:rFonts w:ascii="Times New Roman" w:hAnsi="Times New Roman" w:cs="Times New Roman"/>
        </w:rPr>
        <w:t xml:space="preserve"> with diacritical marks, attached to or enwrapping consonant base characters in elaborate visual codes [11]. Lai et al. (2024) [12] states that this multi-part </w:t>
      </w:r>
      <w:proofErr w:type="spellStart"/>
      <w:r w:rsidRPr="00926EB2">
        <w:rPr>
          <w:rFonts w:ascii="Times New Roman" w:hAnsi="Times New Roman" w:cs="Times New Roman"/>
        </w:rPr>
        <w:t>akshara</w:t>
      </w:r>
      <w:proofErr w:type="spellEnd"/>
      <w:r w:rsidRPr="00926EB2">
        <w:rPr>
          <w:rFonts w:ascii="Times New Roman" w:hAnsi="Times New Roman" w:cs="Times New Roman"/>
        </w:rPr>
        <w:t xml:space="preserve"> enhances visual complexity of characters and may increase cognitive load of dyslexic readers. In spite of this, none of the current dyslexia interface systems concern visual parameter like diacritic offset or glyph padding, which are required to appropriately adjust visual structure of Sinhalese and Tamil text. Consequently, the use of visual adaptation techniques used in the Latin scripts can deteriorate the reading of those who are learning these languages.  </w:t>
      </w:r>
    </w:p>
    <w:p w14:paraId="29B0A281" w14:textId="43789195" w:rsidR="00926EB2" w:rsidRPr="00926EB2" w:rsidRDefault="00926EB2" w:rsidP="00451A6E">
      <w:pPr>
        <w:spacing w:before="120" w:after="50"/>
        <w:jc w:val="both"/>
        <w:rPr>
          <w:rFonts w:ascii="Times New Roman" w:hAnsi="Times New Roman" w:cs="Times New Roman"/>
        </w:rPr>
      </w:pPr>
      <w:r w:rsidRPr="00926EB2">
        <w:rPr>
          <w:rFonts w:ascii="Times New Roman" w:hAnsi="Times New Roman" w:cs="Times New Roman"/>
        </w:rPr>
        <w:t xml:space="preserve">Fourth, the systems like RALF [3] and </w:t>
      </w:r>
      <w:proofErr w:type="spellStart"/>
      <w:r w:rsidRPr="00926EB2">
        <w:rPr>
          <w:rFonts w:ascii="Times New Roman" w:hAnsi="Times New Roman" w:cs="Times New Roman"/>
        </w:rPr>
        <w:t>Arunalu</w:t>
      </w:r>
      <w:proofErr w:type="spellEnd"/>
      <w:r w:rsidRPr="00926EB2">
        <w:rPr>
          <w:rFonts w:ascii="Times New Roman" w:hAnsi="Times New Roman" w:cs="Times New Roman"/>
        </w:rPr>
        <w:t xml:space="preserve"> [13] have added gamification features, but they assume fixed or manually regulated activities. No exit system dynamically regulates the gamified learning activities as per the reading strain of the learner over the real-time. This implies that learners who have a higher cognitive load would still have the same level of difficulty as learners who are perfectly reading which will result in decrease of effectiveness of gamifications as a motivational tool.  </w:t>
      </w:r>
    </w:p>
    <w:p w14:paraId="403E6DA8" w14:textId="58B81954" w:rsidR="00670A68" w:rsidRDefault="6C92D83B" w:rsidP="31221440">
      <w:pPr>
        <w:pStyle w:val="Heading5"/>
        <w:rPr>
          <w:rFonts w:ascii="Times New Roman" w:eastAsia="Times New Roman" w:hAnsi="Times New Roman" w:cs="Times New Roman"/>
          <w:b/>
          <w:bCs/>
          <w:color w:val="1A1A1A"/>
        </w:rPr>
      </w:pPr>
      <w:bookmarkStart w:id="35" w:name="_Toc224477175"/>
      <w:r w:rsidRPr="17E66D3F">
        <w:rPr>
          <w:rFonts w:ascii="Times New Roman" w:eastAsia="Times New Roman" w:hAnsi="Times New Roman" w:cs="Times New Roman"/>
        </w:rPr>
        <w:t>1.3.2 Why Current Approaches Are Insufficient</w:t>
      </w:r>
      <w:bookmarkEnd w:id="35"/>
    </w:p>
    <w:p w14:paraId="633F9901" w14:textId="7A118682" w:rsidR="00451A6E" w:rsidRPr="00451A6E" w:rsidRDefault="41839810" w:rsidP="00451A6E">
      <w:pPr>
        <w:ind w:left="-5" w:right="1"/>
        <w:jc w:val="both"/>
        <w:rPr>
          <w:rFonts w:ascii="Times New Roman" w:hAnsi="Times New Roman" w:cs="Times New Roman"/>
        </w:rPr>
      </w:pPr>
      <w:r w:rsidRPr="1D72ECEC">
        <w:rPr>
          <w:rFonts w:ascii="Times New Roman" w:hAnsi="Times New Roman" w:cs="Times New Roman"/>
        </w:rPr>
        <w:t xml:space="preserve">The drawbacks of the existing methods </w:t>
      </w:r>
      <w:r w:rsidR="20EEF95D" w:rsidRPr="1D72ECEC">
        <w:rPr>
          <w:rFonts w:ascii="Times New Roman" w:hAnsi="Times New Roman" w:cs="Times New Roman"/>
        </w:rPr>
        <w:t>are they do not consider all the facts at once</w:t>
      </w:r>
      <w:r w:rsidRPr="1D72ECEC">
        <w:rPr>
          <w:rFonts w:ascii="Times New Roman" w:hAnsi="Times New Roman" w:cs="Times New Roman"/>
        </w:rPr>
        <w:t xml:space="preserve">. They put one into consideration at a time. Similar to a system that can reduce visual crowding but one that fails to set contrast may still fail to resolve the real issue the student is experiencing. Although both font and spacing can be adjusted, a system not able to change the difficulty of gamified activities can be problematic as well, when the learners are under </w:t>
      </w:r>
      <w:r w:rsidR="510A94A2" w:rsidRPr="1D72ECEC">
        <w:rPr>
          <w:rFonts w:ascii="Times New Roman" w:hAnsi="Times New Roman" w:cs="Times New Roman"/>
        </w:rPr>
        <w:t>high</w:t>
      </w:r>
      <w:r w:rsidRPr="1D72ECEC">
        <w:rPr>
          <w:rFonts w:ascii="Times New Roman" w:hAnsi="Times New Roman" w:cs="Times New Roman"/>
        </w:rPr>
        <w:t xml:space="preserve"> </w:t>
      </w:r>
      <w:r w:rsidR="6813C69D" w:rsidRPr="1D72ECEC">
        <w:rPr>
          <w:rFonts w:ascii="Times New Roman" w:hAnsi="Times New Roman" w:cs="Times New Roman"/>
        </w:rPr>
        <w:t>pressure</w:t>
      </w:r>
      <w:r w:rsidRPr="1D72ECEC">
        <w:rPr>
          <w:rFonts w:ascii="Times New Roman" w:hAnsi="Times New Roman" w:cs="Times New Roman"/>
        </w:rPr>
        <w:t xml:space="preserve">. </w:t>
      </w:r>
    </w:p>
    <w:p w14:paraId="19DDB6EC" w14:textId="7EA31410" w:rsidR="00451A6E" w:rsidRPr="00451A6E" w:rsidRDefault="41839810" w:rsidP="00451A6E">
      <w:pPr>
        <w:ind w:left="-5" w:right="1"/>
        <w:jc w:val="both"/>
        <w:rPr>
          <w:rFonts w:ascii="Times New Roman" w:hAnsi="Times New Roman" w:cs="Times New Roman"/>
        </w:rPr>
      </w:pPr>
      <w:r w:rsidRPr="1D72ECEC">
        <w:rPr>
          <w:rFonts w:ascii="Times New Roman" w:hAnsi="Times New Roman" w:cs="Times New Roman"/>
        </w:rPr>
        <w:t xml:space="preserve">Thus, to accommodate dyslexic students we must optimize together several visual parameters, such as font size, spacing, contrast and gamification challenge. This adaptation should be led by individual learner-state like Reading Strain Index (RSI), a closed loop learning policy that revised its decisions after observing the response of RSI was able to continuously </w:t>
      </w:r>
      <w:r w:rsidR="66FE6DFE" w:rsidRPr="1D72ECEC">
        <w:rPr>
          <w:rFonts w:ascii="Times New Roman" w:hAnsi="Times New Roman" w:cs="Times New Roman"/>
        </w:rPr>
        <w:t xml:space="preserve">change </w:t>
      </w:r>
      <w:r w:rsidRPr="1D72ECEC">
        <w:rPr>
          <w:rFonts w:ascii="Times New Roman" w:hAnsi="Times New Roman" w:cs="Times New Roman"/>
        </w:rPr>
        <w:t xml:space="preserve">the interface to suit each learner.  </w:t>
      </w:r>
    </w:p>
    <w:p w14:paraId="7D3305E2" w14:textId="07C6F107" w:rsidR="1D72ECEC" w:rsidRDefault="5CD08578" w:rsidP="1D72ECEC">
      <w:pPr>
        <w:ind w:left="-5" w:right="1"/>
        <w:jc w:val="both"/>
        <w:rPr>
          <w:rFonts w:ascii="Times New Roman" w:hAnsi="Times New Roman" w:cs="Times New Roman"/>
        </w:rPr>
      </w:pPr>
      <w:r w:rsidRPr="7A79FBE8">
        <w:rPr>
          <w:rFonts w:ascii="Times New Roman" w:hAnsi="Times New Roman" w:cs="Times New Roman"/>
        </w:rPr>
        <w:t xml:space="preserve">It has been proven that digital learning tools to support dyslexic learners are viable and required in the local environment through the examples of Arunalu [13] and Pubudu [14] apps that are used to teach dyslexia in Sri Lanka. Nevertheless, these systems lack a reactive visualization of the reading interface. At the moment, a single system that integrates RSI-based visual </w:t>
      </w:r>
      <w:r w:rsidRPr="7A79FBE8">
        <w:rPr>
          <w:rFonts w:ascii="Times New Roman" w:hAnsi="Times New Roman" w:cs="Times New Roman"/>
        </w:rPr>
        <w:lastRenderedPageBreak/>
        <w:t xml:space="preserve">adaptation, Sinhala/Tamil script-specific spacing intervention, and strain-based gamification control does not exist. </w:t>
      </w:r>
    </w:p>
    <w:p w14:paraId="0F881524" w14:textId="51AE0193" w:rsidR="00723132" w:rsidRDefault="48D9D942" w:rsidP="31221440">
      <w:pPr>
        <w:pStyle w:val="Heading5"/>
        <w:rPr>
          <w:rFonts w:ascii="Times New Roman" w:eastAsia="Times New Roman" w:hAnsi="Times New Roman" w:cs="Times New Roman"/>
          <w:b/>
          <w:bCs/>
          <w:color w:val="1A1A1A"/>
        </w:rPr>
      </w:pPr>
      <w:bookmarkStart w:id="36" w:name="_Toc224477176"/>
      <w:r w:rsidRPr="17E66D3F">
        <w:rPr>
          <w:rFonts w:ascii="Times New Roman" w:eastAsia="Times New Roman" w:hAnsi="Times New Roman" w:cs="Times New Roman"/>
        </w:rPr>
        <w:t>1.3.3 Novelty</w:t>
      </w:r>
      <w:r w:rsidR="4C1E3B33" w:rsidRPr="17E66D3F">
        <w:rPr>
          <w:rFonts w:ascii="Times New Roman" w:eastAsia="Times New Roman" w:hAnsi="Times New Roman" w:cs="Times New Roman"/>
          <w:b/>
          <w:bCs/>
          <w:color w:val="1A1A1A"/>
        </w:rPr>
        <w:t xml:space="preserve"> </w:t>
      </w:r>
      <w:r w:rsidR="4C1E3B33" w:rsidRPr="17E66D3F">
        <w:rPr>
          <w:rStyle w:val="Heading5Char"/>
          <w:rFonts w:ascii="Times New Roman" w:eastAsia="Times New Roman" w:hAnsi="Times New Roman" w:cs="Times New Roman"/>
        </w:rPr>
        <w:t>and Evidence-Based Justification</w:t>
      </w:r>
      <w:bookmarkEnd w:id="36"/>
    </w:p>
    <w:p w14:paraId="0D1CD518" w14:textId="3D9A8B51" w:rsidR="00451A6E" w:rsidRPr="00451A6E" w:rsidRDefault="41839810" w:rsidP="00451A6E">
      <w:pPr>
        <w:ind w:left="-5" w:right="1"/>
        <w:jc w:val="both"/>
        <w:rPr>
          <w:rFonts w:ascii="Times New Roman" w:hAnsi="Times New Roman" w:cs="Times New Roman"/>
        </w:rPr>
      </w:pPr>
      <w:r w:rsidRPr="1D72ECEC">
        <w:rPr>
          <w:rFonts w:ascii="Times New Roman" w:hAnsi="Times New Roman" w:cs="Times New Roman"/>
        </w:rPr>
        <w:t>In this study,</w:t>
      </w:r>
      <w:r w:rsidR="60CD4120" w:rsidRPr="1D72ECEC">
        <w:rPr>
          <w:rFonts w:ascii="Times New Roman" w:hAnsi="Times New Roman" w:cs="Times New Roman"/>
        </w:rPr>
        <w:t xml:space="preserve"> </w:t>
      </w:r>
      <w:r w:rsidRPr="1D72ECEC">
        <w:rPr>
          <w:rFonts w:ascii="Times New Roman" w:hAnsi="Times New Roman" w:cs="Times New Roman"/>
        </w:rPr>
        <w:t xml:space="preserve">first RSI-based, closed-loop adaptive visual interface that will suit dyslexic readers of Sinhala and Tamil. The system makes font size, letter spacing, word spacing, contrast modes and gamification difficulty jointly maximized based on a learned policy that dynamically adjusts to the reading strain of the learner. As far as the reviewed literature knows, there is no existing system with such a combination of features. </w:t>
      </w:r>
    </w:p>
    <w:p w14:paraId="2627AB66" w14:textId="288DD58C" w:rsidR="00451A6E" w:rsidRPr="00451A6E" w:rsidRDefault="41839810" w:rsidP="00451A6E">
      <w:pPr>
        <w:ind w:left="-5" w:right="1"/>
        <w:jc w:val="both"/>
        <w:rPr>
          <w:rFonts w:ascii="Times New Roman" w:hAnsi="Times New Roman" w:cs="Times New Roman"/>
        </w:rPr>
      </w:pPr>
      <w:r w:rsidRPr="1D72ECEC">
        <w:rPr>
          <w:rFonts w:ascii="Times New Roman" w:hAnsi="Times New Roman" w:cs="Times New Roman"/>
        </w:rPr>
        <w:t xml:space="preserve">The novelty of this component can be </w:t>
      </w:r>
      <w:r w:rsidR="14894EAF" w:rsidRPr="1D72ECEC">
        <w:rPr>
          <w:rFonts w:ascii="Times New Roman" w:hAnsi="Times New Roman" w:cs="Times New Roman"/>
        </w:rPr>
        <w:t xml:space="preserve">designed </w:t>
      </w:r>
      <w:r w:rsidRPr="1D72ECEC">
        <w:rPr>
          <w:rFonts w:ascii="Times New Roman" w:hAnsi="Times New Roman" w:cs="Times New Roman"/>
        </w:rPr>
        <w:t xml:space="preserve">at four various levels such as parameter level, policy level, script level and population level. </w:t>
      </w:r>
    </w:p>
    <w:p w14:paraId="5AE72BF0" w14:textId="77777777" w:rsidR="00451A6E" w:rsidRPr="00451A6E" w:rsidRDefault="00451A6E" w:rsidP="00451A6E">
      <w:pPr>
        <w:ind w:left="-5" w:right="1"/>
        <w:jc w:val="both"/>
        <w:rPr>
          <w:rFonts w:ascii="Times New Roman" w:hAnsi="Times New Roman" w:cs="Times New Roman"/>
        </w:rPr>
      </w:pPr>
      <w:r w:rsidRPr="00451A6E">
        <w:rPr>
          <w:rFonts w:ascii="Times New Roman" w:hAnsi="Times New Roman" w:cs="Times New Roman"/>
        </w:rPr>
        <w:t xml:space="preserve">On the parameter level, they did not have a jointly controlled system.  </w:t>
      </w:r>
    </w:p>
    <w:p w14:paraId="718D85C1" w14:textId="77777777" w:rsidR="00451A6E" w:rsidRPr="00451A6E" w:rsidRDefault="00451A6E" w:rsidP="00451A6E">
      <w:pPr>
        <w:ind w:left="-5" w:right="1"/>
        <w:jc w:val="both"/>
        <w:rPr>
          <w:rFonts w:ascii="Times New Roman" w:hAnsi="Times New Roman" w:cs="Times New Roman"/>
        </w:rPr>
      </w:pPr>
      <w:r w:rsidRPr="00451A6E">
        <w:rPr>
          <w:rFonts w:ascii="Times New Roman" w:hAnsi="Times New Roman" w:cs="Times New Roman"/>
        </w:rPr>
        <w:t xml:space="preserve">At policy level, there was no existing system that learned decision policy which maintains its behavior during reading session.  </w:t>
      </w:r>
    </w:p>
    <w:p w14:paraId="5D5128B5" w14:textId="77777777" w:rsidR="00451A6E" w:rsidRPr="00451A6E" w:rsidRDefault="00451A6E" w:rsidP="00451A6E">
      <w:pPr>
        <w:ind w:left="-5" w:right="1"/>
        <w:jc w:val="both"/>
        <w:rPr>
          <w:rFonts w:ascii="Times New Roman" w:hAnsi="Times New Roman" w:cs="Times New Roman"/>
        </w:rPr>
      </w:pPr>
      <w:r w:rsidRPr="00451A6E">
        <w:rPr>
          <w:rFonts w:ascii="Times New Roman" w:hAnsi="Times New Roman" w:cs="Times New Roman"/>
        </w:rPr>
        <w:t xml:space="preserve">No dyslexia typography or interface platform deals with the problem of diacritic offset or glyph padding of Sinhala or Tamil abugida scripts, which would be required to fit the complex character systems properly [11][12]. </w:t>
      </w:r>
    </w:p>
    <w:p w14:paraId="045EE8B5" w14:textId="163BC4A0" w:rsidR="41839810" w:rsidRDefault="41839810" w:rsidP="1D72ECEC">
      <w:pPr>
        <w:ind w:left="-5" w:right="1"/>
        <w:jc w:val="both"/>
        <w:rPr>
          <w:rFonts w:ascii="Times New Roman" w:hAnsi="Times New Roman" w:cs="Times New Roman"/>
        </w:rPr>
      </w:pPr>
      <w:r w:rsidRPr="1D72ECEC">
        <w:rPr>
          <w:rFonts w:ascii="Times New Roman" w:hAnsi="Times New Roman" w:cs="Times New Roman"/>
        </w:rPr>
        <w:t xml:space="preserve">Last but not least, on population level, no adaptive visual interface of dyslexic learners is designed and validated in Sinhala or Tamil medium learners in Sri Lanka [13][14][15]. </w:t>
      </w:r>
    </w:p>
    <w:p w14:paraId="5A2D7164" w14:textId="77777777" w:rsidR="00A22F0D" w:rsidRDefault="00A22F0D" w:rsidP="00A7671C">
      <w:pPr>
        <w:spacing w:before="120" w:after="50"/>
        <w:rPr>
          <w:rFonts w:ascii="Times New Roman" w:eastAsia="Times New Roman" w:hAnsi="Times New Roman" w:cs="Times New Roman"/>
          <w:color w:val="1A1A1A"/>
        </w:rPr>
      </w:pPr>
    </w:p>
    <w:tbl>
      <w:tblPr>
        <w:tblStyle w:val="TableGrid"/>
        <w:tblW w:w="9120" w:type="dxa"/>
        <w:tblLook w:val="04A0" w:firstRow="1" w:lastRow="0" w:firstColumn="1" w:lastColumn="0" w:noHBand="0" w:noVBand="1"/>
      </w:tblPr>
      <w:tblGrid>
        <w:gridCol w:w="1559"/>
        <w:gridCol w:w="847"/>
        <w:gridCol w:w="830"/>
        <w:gridCol w:w="843"/>
        <w:gridCol w:w="1003"/>
        <w:gridCol w:w="843"/>
        <w:gridCol w:w="1016"/>
        <w:gridCol w:w="896"/>
        <w:gridCol w:w="1283"/>
      </w:tblGrid>
      <w:tr w:rsidR="00A7671C" w14:paraId="6F1E34CE" w14:textId="77777777" w:rsidTr="17E66D3F">
        <w:tc>
          <w:tcPr>
            <w:tcW w:w="1559" w:type="dxa"/>
            <w:shd w:val="clear" w:color="auto" w:fill="D3E5F6" w:themeFill="accent3" w:themeFillTint="33"/>
          </w:tcPr>
          <w:p w14:paraId="534DA731" w14:textId="6B2924C7" w:rsidR="00A7671C" w:rsidRDefault="00A7671C"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Feature </w:t>
            </w:r>
          </w:p>
        </w:tc>
        <w:tc>
          <w:tcPr>
            <w:tcW w:w="876" w:type="dxa"/>
            <w:shd w:val="clear" w:color="auto" w:fill="D3E5F6" w:themeFill="accent3" w:themeFillTint="33"/>
          </w:tcPr>
          <w:p w14:paraId="6513D30C" w14:textId="6B0883CF" w:rsidR="00A7671C" w:rsidRDefault="00724641"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DAEL [</w:t>
            </w:r>
            <w:r w:rsidR="00A7671C">
              <w:rPr>
                <w:rFonts w:ascii="Times New Roman" w:eastAsia="Times New Roman" w:hAnsi="Times New Roman" w:cs="Times New Roman"/>
                <w:color w:val="1A1A1A"/>
              </w:rPr>
              <w:t>1]</w:t>
            </w:r>
          </w:p>
        </w:tc>
        <w:tc>
          <w:tcPr>
            <w:tcW w:w="801" w:type="dxa"/>
            <w:shd w:val="clear" w:color="auto" w:fill="D3E5F6" w:themeFill="accent3" w:themeFillTint="33"/>
          </w:tcPr>
          <w:p w14:paraId="449461CE" w14:textId="424A39CE" w:rsidR="00A7671C" w:rsidRDefault="00724641"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RALF [</w:t>
            </w:r>
            <w:r w:rsidR="00A7671C">
              <w:rPr>
                <w:rFonts w:ascii="Times New Roman" w:eastAsia="Times New Roman" w:hAnsi="Times New Roman" w:cs="Times New Roman"/>
                <w:color w:val="1A1A1A"/>
              </w:rPr>
              <w:t>3]</w:t>
            </w:r>
          </w:p>
        </w:tc>
        <w:tc>
          <w:tcPr>
            <w:tcW w:w="876" w:type="dxa"/>
            <w:shd w:val="clear" w:color="auto" w:fill="D3E5F6" w:themeFill="accent3" w:themeFillTint="33"/>
          </w:tcPr>
          <w:p w14:paraId="0B78EBA3" w14:textId="06CF570E" w:rsidR="00A7671C" w:rsidRDefault="00A7671C"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Ilyas </w:t>
            </w:r>
            <w:r w:rsidR="00724641">
              <w:rPr>
                <w:rFonts w:ascii="Times New Roman" w:eastAsia="Times New Roman" w:hAnsi="Times New Roman" w:cs="Times New Roman"/>
                <w:color w:val="1A1A1A"/>
              </w:rPr>
              <w:t>et al. [</w:t>
            </w:r>
            <w:r>
              <w:rPr>
                <w:rFonts w:ascii="Times New Roman" w:eastAsia="Times New Roman" w:hAnsi="Times New Roman" w:cs="Times New Roman"/>
                <w:color w:val="1A1A1A"/>
              </w:rPr>
              <w:t>8]</w:t>
            </w:r>
          </w:p>
        </w:tc>
        <w:tc>
          <w:tcPr>
            <w:tcW w:w="970" w:type="dxa"/>
            <w:shd w:val="clear" w:color="auto" w:fill="D3E5F6" w:themeFill="accent3" w:themeFillTint="33"/>
          </w:tcPr>
          <w:p w14:paraId="38F490DA" w14:textId="5B4B762C" w:rsidR="00A7671C" w:rsidRDefault="00A7671C" w:rsidP="00A7671C">
            <w:pPr>
              <w:spacing w:before="120" w:after="50"/>
              <w:rPr>
                <w:rFonts w:ascii="Times New Roman" w:eastAsia="Times New Roman" w:hAnsi="Times New Roman" w:cs="Times New Roman"/>
                <w:color w:val="1A1A1A"/>
              </w:rPr>
            </w:pPr>
            <w:proofErr w:type="spellStart"/>
            <w:r>
              <w:rPr>
                <w:rFonts w:ascii="Times New Roman" w:eastAsia="Times New Roman" w:hAnsi="Times New Roman" w:cs="Times New Roman"/>
                <w:color w:val="1A1A1A"/>
              </w:rPr>
              <w:t>Arunalu</w:t>
            </w:r>
            <w:proofErr w:type="spellEnd"/>
            <w:r w:rsidR="00724641">
              <w:rPr>
                <w:rFonts w:ascii="Times New Roman" w:eastAsia="Times New Roman" w:hAnsi="Times New Roman" w:cs="Times New Roman"/>
                <w:color w:val="1A1A1A"/>
              </w:rPr>
              <w:t xml:space="preserve"> </w:t>
            </w:r>
            <w:r>
              <w:rPr>
                <w:rFonts w:ascii="Times New Roman" w:eastAsia="Times New Roman" w:hAnsi="Times New Roman" w:cs="Times New Roman"/>
                <w:color w:val="1A1A1A"/>
              </w:rPr>
              <w:t>[13]</w:t>
            </w:r>
          </w:p>
        </w:tc>
        <w:tc>
          <w:tcPr>
            <w:tcW w:w="866" w:type="dxa"/>
            <w:shd w:val="clear" w:color="auto" w:fill="D3E5F6" w:themeFill="accent3" w:themeFillTint="33"/>
          </w:tcPr>
          <w:p w14:paraId="772F26A9" w14:textId="4733C470" w:rsidR="24AFC10C" w:rsidRDefault="24AFC10C" w:rsidP="1D72ECEC">
            <w:pPr>
              <w:spacing w:before="240" w:after="240"/>
            </w:pPr>
            <w:r w:rsidRPr="1D72ECEC">
              <w:rPr>
                <w:rFonts w:ascii="Times New Roman" w:eastAsia="Times New Roman" w:hAnsi="Times New Roman" w:cs="Times New Roman"/>
              </w:rPr>
              <w:t>Chutti Tamil App [16]</w:t>
            </w:r>
          </w:p>
          <w:p w14:paraId="0784A250" w14:textId="4DD0E59D" w:rsidR="1D72ECEC" w:rsidRDefault="1D72ECEC" w:rsidP="1D72ECEC">
            <w:pPr>
              <w:rPr>
                <w:rFonts w:ascii="Times New Roman" w:eastAsia="Times New Roman" w:hAnsi="Times New Roman" w:cs="Times New Roman"/>
                <w:color w:val="1A1A1A"/>
              </w:rPr>
            </w:pPr>
          </w:p>
        </w:tc>
        <w:tc>
          <w:tcPr>
            <w:tcW w:w="993" w:type="dxa"/>
            <w:shd w:val="clear" w:color="auto" w:fill="D3E5F6" w:themeFill="accent3" w:themeFillTint="33"/>
          </w:tcPr>
          <w:p w14:paraId="2C1C33B3" w14:textId="1F943B6E" w:rsidR="24AFC10C" w:rsidRDefault="24AFC10C" w:rsidP="1D72ECEC">
            <w:pPr>
              <w:spacing w:before="240" w:after="240"/>
            </w:pPr>
            <w:r w:rsidRPr="1D72ECEC">
              <w:rPr>
                <w:rFonts w:ascii="Times New Roman" w:eastAsia="Times New Roman" w:hAnsi="Times New Roman" w:cs="Times New Roman"/>
              </w:rPr>
              <w:t>Tamil Vazhi Payirchi [17]</w:t>
            </w:r>
          </w:p>
          <w:p w14:paraId="2926F610" w14:textId="13203C3A" w:rsidR="1D72ECEC" w:rsidRDefault="1D72ECEC" w:rsidP="1D72ECEC">
            <w:pPr>
              <w:rPr>
                <w:rFonts w:ascii="Times New Roman" w:eastAsia="Times New Roman" w:hAnsi="Times New Roman" w:cs="Times New Roman"/>
                <w:color w:val="1A1A1A"/>
              </w:rPr>
            </w:pPr>
          </w:p>
        </w:tc>
        <w:tc>
          <w:tcPr>
            <w:tcW w:w="896" w:type="dxa"/>
            <w:shd w:val="clear" w:color="auto" w:fill="D3E5F6" w:themeFill="accent3" w:themeFillTint="33"/>
          </w:tcPr>
          <w:p w14:paraId="4C45D9A6" w14:textId="41F72184" w:rsidR="24AFC10C" w:rsidRDefault="24AFC10C" w:rsidP="1D72ECEC">
            <w:pPr>
              <w:spacing w:before="240" w:after="240"/>
            </w:pPr>
            <w:r w:rsidRPr="1D72ECEC">
              <w:rPr>
                <w:rFonts w:ascii="Times New Roman" w:eastAsia="Times New Roman" w:hAnsi="Times New Roman" w:cs="Times New Roman"/>
              </w:rPr>
              <w:t>Avaz Reader [18]</w:t>
            </w:r>
          </w:p>
          <w:p w14:paraId="0E6AF161" w14:textId="00CF05CD" w:rsidR="1D72ECEC" w:rsidRDefault="1D72ECEC" w:rsidP="1D72ECEC">
            <w:pPr>
              <w:rPr>
                <w:rFonts w:ascii="Times New Roman" w:eastAsia="Times New Roman" w:hAnsi="Times New Roman" w:cs="Times New Roman"/>
                <w:color w:val="1A1A1A"/>
              </w:rPr>
            </w:pPr>
          </w:p>
        </w:tc>
        <w:tc>
          <w:tcPr>
            <w:tcW w:w="1283" w:type="dxa"/>
            <w:shd w:val="clear" w:color="auto" w:fill="D3E5F6" w:themeFill="accent3" w:themeFillTint="33"/>
          </w:tcPr>
          <w:p w14:paraId="1965BD5C" w14:textId="150119F1" w:rsidR="00A7671C" w:rsidRDefault="00A7671C"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This component </w:t>
            </w:r>
          </w:p>
        </w:tc>
      </w:tr>
      <w:tr w:rsidR="00A7671C" w14:paraId="60F51EC1" w14:textId="77777777" w:rsidTr="17E66D3F">
        <w:tc>
          <w:tcPr>
            <w:tcW w:w="1559" w:type="dxa"/>
            <w:shd w:val="clear" w:color="auto" w:fill="9BC7CE" w:themeFill="accent5" w:themeFillTint="99"/>
          </w:tcPr>
          <w:p w14:paraId="3884B672" w14:textId="02D4A936" w:rsidR="00A7671C" w:rsidRDefault="00A7671C" w:rsidP="00A7671C">
            <w:pPr>
              <w:spacing w:before="120" w:after="50"/>
              <w:rPr>
                <w:rFonts w:ascii="Times New Roman" w:eastAsia="Times New Roman" w:hAnsi="Times New Roman" w:cs="Times New Roman"/>
                <w:color w:val="1A1A1A"/>
              </w:rPr>
            </w:pPr>
            <w:r w:rsidRPr="00A7671C">
              <w:rPr>
                <w:rFonts w:ascii="Times New Roman" w:eastAsia="Times New Roman" w:hAnsi="Times New Roman" w:cs="Times New Roman"/>
                <w:color w:val="1A1A1A"/>
              </w:rPr>
              <w:t>Real-time RSI-driven visual adaptation</w:t>
            </w:r>
          </w:p>
        </w:tc>
        <w:tc>
          <w:tcPr>
            <w:tcW w:w="876" w:type="dxa"/>
          </w:tcPr>
          <w:p w14:paraId="56581199" w14:textId="2D87E630" w:rsidR="00A7671C" w:rsidRDefault="00A7671C"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No </w:t>
            </w:r>
          </w:p>
        </w:tc>
        <w:tc>
          <w:tcPr>
            <w:tcW w:w="801" w:type="dxa"/>
          </w:tcPr>
          <w:p w14:paraId="0BA800CA" w14:textId="067B6461" w:rsidR="00A7671C" w:rsidRDefault="00A7671C"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No </w:t>
            </w:r>
          </w:p>
        </w:tc>
        <w:tc>
          <w:tcPr>
            <w:tcW w:w="876" w:type="dxa"/>
          </w:tcPr>
          <w:p w14:paraId="4732EF91" w14:textId="7BCE3202" w:rsidR="00A7671C" w:rsidRDefault="00A7671C"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No </w:t>
            </w:r>
          </w:p>
        </w:tc>
        <w:tc>
          <w:tcPr>
            <w:tcW w:w="970" w:type="dxa"/>
          </w:tcPr>
          <w:p w14:paraId="081D71A2" w14:textId="519502E2" w:rsidR="00A7671C" w:rsidRDefault="00A7671C"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No </w:t>
            </w:r>
          </w:p>
        </w:tc>
        <w:tc>
          <w:tcPr>
            <w:tcW w:w="866" w:type="dxa"/>
          </w:tcPr>
          <w:p w14:paraId="650B5364" w14:textId="37C2C352" w:rsidR="62EE5EB7" w:rsidRDefault="62EE5EB7" w:rsidP="1D72ECEC">
            <w:pPr>
              <w:rPr>
                <w:rFonts w:ascii="Times New Roman" w:eastAsia="Times New Roman" w:hAnsi="Times New Roman" w:cs="Times New Roman"/>
                <w:color w:val="1A1A1A"/>
              </w:rPr>
            </w:pPr>
            <w:r w:rsidRPr="1D72ECEC">
              <w:rPr>
                <w:rFonts w:ascii="Times New Roman" w:eastAsia="Times New Roman" w:hAnsi="Times New Roman" w:cs="Times New Roman"/>
                <w:color w:val="1A1A1A"/>
              </w:rPr>
              <w:t xml:space="preserve">No </w:t>
            </w:r>
          </w:p>
        </w:tc>
        <w:tc>
          <w:tcPr>
            <w:tcW w:w="993" w:type="dxa"/>
          </w:tcPr>
          <w:p w14:paraId="69D0DD55" w14:textId="2B2A6738" w:rsidR="0C59A590" w:rsidRDefault="0C59A590" w:rsidP="1D72ECEC">
            <w:pPr>
              <w:rPr>
                <w:rFonts w:ascii="Times New Roman" w:eastAsia="Times New Roman" w:hAnsi="Times New Roman" w:cs="Times New Roman"/>
                <w:color w:val="1A1A1A"/>
              </w:rPr>
            </w:pPr>
            <w:r w:rsidRPr="1D72ECEC">
              <w:rPr>
                <w:rFonts w:ascii="Times New Roman" w:eastAsia="Times New Roman" w:hAnsi="Times New Roman" w:cs="Times New Roman"/>
                <w:color w:val="1A1A1A"/>
              </w:rPr>
              <w:t xml:space="preserve">No </w:t>
            </w:r>
          </w:p>
        </w:tc>
        <w:tc>
          <w:tcPr>
            <w:tcW w:w="896" w:type="dxa"/>
          </w:tcPr>
          <w:p w14:paraId="35DB3A11" w14:textId="7BAA28EC" w:rsidR="269E7D41" w:rsidRDefault="269E7D41" w:rsidP="1D72ECEC">
            <w:pPr>
              <w:rPr>
                <w:rFonts w:ascii="Times New Roman" w:eastAsia="Times New Roman" w:hAnsi="Times New Roman" w:cs="Times New Roman"/>
                <w:color w:val="1A1A1A"/>
              </w:rPr>
            </w:pPr>
            <w:r w:rsidRPr="1D72ECEC">
              <w:rPr>
                <w:rFonts w:ascii="Times New Roman" w:eastAsia="Times New Roman" w:hAnsi="Times New Roman" w:cs="Times New Roman"/>
                <w:color w:val="1A1A1A"/>
              </w:rPr>
              <w:t xml:space="preserve">Partial </w:t>
            </w:r>
          </w:p>
        </w:tc>
        <w:tc>
          <w:tcPr>
            <w:tcW w:w="1283" w:type="dxa"/>
          </w:tcPr>
          <w:p w14:paraId="6C9D132A" w14:textId="58462A36" w:rsidR="00A7671C" w:rsidRDefault="00A7671C"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Yes </w:t>
            </w:r>
          </w:p>
        </w:tc>
      </w:tr>
      <w:tr w:rsidR="00A7671C" w14:paraId="38A70AB0" w14:textId="77777777" w:rsidTr="17E66D3F">
        <w:tc>
          <w:tcPr>
            <w:tcW w:w="1559" w:type="dxa"/>
            <w:shd w:val="clear" w:color="auto" w:fill="9BC7CE" w:themeFill="accent5" w:themeFillTint="99"/>
          </w:tcPr>
          <w:p w14:paraId="7C85144E" w14:textId="3E31A431" w:rsidR="00A7671C" w:rsidRDefault="00A7671C"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Learned policy for visual parameter selection </w:t>
            </w:r>
          </w:p>
        </w:tc>
        <w:tc>
          <w:tcPr>
            <w:tcW w:w="876" w:type="dxa"/>
          </w:tcPr>
          <w:p w14:paraId="1868FBCF" w14:textId="1B366FC2" w:rsidR="00A7671C" w:rsidRDefault="00A7671C"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No </w:t>
            </w:r>
          </w:p>
        </w:tc>
        <w:tc>
          <w:tcPr>
            <w:tcW w:w="801" w:type="dxa"/>
          </w:tcPr>
          <w:p w14:paraId="0E90F743" w14:textId="2E34EC14" w:rsidR="00A7671C" w:rsidRDefault="00A7671C"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Patial </w:t>
            </w:r>
          </w:p>
        </w:tc>
        <w:tc>
          <w:tcPr>
            <w:tcW w:w="876" w:type="dxa"/>
          </w:tcPr>
          <w:p w14:paraId="6A6A8E9E" w14:textId="1740800F" w:rsidR="00A7671C" w:rsidRDefault="00A7671C"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No </w:t>
            </w:r>
          </w:p>
        </w:tc>
        <w:tc>
          <w:tcPr>
            <w:tcW w:w="970" w:type="dxa"/>
          </w:tcPr>
          <w:p w14:paraId="14EE35F7" w14:textId="5F83FFA0" w:rsidR="00A7671C" w:rsidRDefault="00A7671C"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No </w:t>
            </w:r>
          </w:p>
        </w:tc>
        <w:tc>
          <w:tcPr>
            <w:tcW w:w="866" w:type="dxa"/>
          </w:tcPr>
          <w:p w14:paraId="4FF7947C" w14:textId="25B43E7B" w:rsidR="7CBD951E" w:rsidRDefault="7CBD951E" w:rsidP="1D72ECEC">
            <w:pPr>
              <w:rPr>
                <w:rFonts w:ascii="Times New Roman" w:eastAsia="Times New Roman" w:hAnsi="Times New Roman" w:cs="Times New Roman"/>
                <w:color w:val="1A1A1A"/>
              </w:rPr>
            </w:pPr>
            <w:r w:rsidRPr="1D72ECEC">
              <w:rPr>
                <w:rFonts w:ascii="Times New Roman" w:eastAsia="Times New Roman" w:hAnsi="Times New Roman" w:cs="Times New Roman"/>
                <w:color w:val="1A1A1A"/>
              </w:rPr>
              <w:t xml:space="preserve">No </w:t>
            </w:r>
          </w:p>
        </w:tc>
        <w:tc>
          <w:tcPr>
            <w:tcW w:w="993" w:type="dxa"/>
          </w:tcPr>
          <w:p w14:paraId="7F24581E" w14:textId="345B699D" w:rsidR="3681BB32" w:rsidRDefault="3681BB32" w:rsidP="1D72ECEC">
            <w:pPr>
              <w:rPr>
                <w:rFonts w:ascii="Times New Roman" w:eastAsia="Times New Roman" w:hAnsi="Times New Roman" w:cs="Times New Roman"/>
                <w:color w:val="1A1A1A"/>
              </w:rPr>
            </w:pPr>
            <w:r w:rsidRPr="1D72ECEC">
              <w:rPr>
                <w:rFonts w:ascii="Times New Roman" w:eastAsia="Times New Roman" w:hAnsi="Times New Roman" w:cs="Times New Roman"/>
                <w:color w:val="1A1A1A"/>
              </w:rPr>
              <w:t xml:space="preserve">No </w:t>
            </w:r>
          </w:p>
        </w:tc>
        <w:tc>
          <w:tcPr>
            <w:tcW w:w="896" w:type="dxa"/>
          </w:tcPr>
          <w:p w14:paraId="21BE4259" w14:textId="18DE4601" w:rsidR="3FD859EC" w:rsidRDefault="3FD859EC" w:rsidP="1D72ECEC">
            <w:pPr>
              <w:rPr>
                <w:rFonts w:ascii="Times New Roman" w:eastAsia="Times New Roman" w:hAnsi="Times New Roman" w:cs="Times New Roman"/>
                <w:color w:val="1A1A1A"/>
              </w:rPr>
            </w:pPr>
            <w:r w:rsidRPr="1D72ECEC">
              <w:rPr>
                <w:rFonts w:ascii="Times New Roman" w:eastAsia="Times New Roman" w:hAnsi="Times New Roman" w:cs="Times New Roman"/>
                <w:color w:val="1A1A1A"/>
              </w:rPr>
              <w:t xml:space="preserve">No </w:t>
            </w:r>
          </w:p>
        </w:tc>
        <w:tc>
          <w:tcPr>
            <w:tcW w:w="1283" w:type="dxa"/>
          </w:tcPr>
          <w:p w14:paraId="11991428" w14:textId="6B07B2B8" w:rsidR="00A7671C" w:rsidRDefault="00A7671C"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Yes </w:t>
            </w:r>
          </w:p>
        </w:tc>
      </w:tr>
      <w:tr w:rsidR="00A7671C" w14:paraId="3CBEC4FF" w14:textId="77777777" w:rsidTr="17E66D3F">
        <w:tc>
          <w:tcPr>
            <w:tcW w:w="1559" w:type="dxa"/>
            <w:shd w:val="clear" w:color="auto" w:fill="9BC7CE" w:themeFill="accent5" w:themeFillTint="99"/>
          </w:tcPr>
          <w:p w14:paraId="4C143FB7" w14:textId="064CD63F" w:rsidR="00A7671C" w:rsidRDefault="00A7671C" w:rsidP="00A7671C">
            <w:pPr>
              <w:spacing w:before="120" w:after="50"/>
              <w:rPr>
                <w:rFonts w:ascii="Times New Roman" w:eastAsia="Times New Roman" w:hAnsi="Times New Roman" w:cs="Times New Roman"/>
                <w:color w:val="1A1A1A"/>
              </w:rPr>
            </w:pPr>
            <w:r w:rsidRPr="00A7671C">
              <w:rPr>
                <w:rFonts w:ascii="Times New Roman" w:eastAsia="Times New Roman" w:hAnsi="Times New Roman" w:cs="Times New Roman"/>
                <w:color w:val="1A1A1A"/>
              </w:rPr>
              <w:t>Joint font + spacing + contrast control</w:t>
            </w:r>
          </w:p>
        </w:tc>
        <w:tc>
          <w:tcPr>
            <w:tcW w:w="876" w:type="dxa"/>
          </w:tcPr>
          <w:p w14:paraId="3FDD2EDD" w14:textId="396D8B79" w:rsidR="00A7671C" w:rsidRDefault="00A7671C"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Partial </w:t>
            </w:r>
          </w:p>
        </w:tc>
        <w:tc>
          <w:tcPr>
            <w:tcW w:w="801" w:type="dxa"/>
          </w:tcPr>
          <w:p w14:paraId="235BB6E5" w14:textId="18311FF9" w:rsidR="00A7671C" w:rsidRDefault="00A7671C"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No </w:t>
            </w:r>
          </w:p>
        </w:tc>
        <w:tc>
          <w:tcPr>
            <w:tcW w:w="876" w:type="dxa"/>
          </w:tcPr>
          <w:p w14:paraId="1084242B" w14:textId="7A8DC90F" w:rsidR="00A7671C" w:rsidRDefault="00A7671C"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Partial </w:t>
            </w:r>
          </w:p>
        </w:tc>
        <w:tc>
          <w:tcPr>
            <w:tcW w:w="970" w:type="dxa"/>
          </w:tcPr>
          <w:p w14:paraId="386C4935" w14:textId="54AF12B6" w:rsidR="00A7671C" w:rsidRDefault="00A7671C"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No </w:t>
            </w:r>
          </w:p>
        </w:tc>
        <w:tc>
          <w:tcPr>
            <w:tcW w:w="866" w:type="dxa"/>
          </w:tcPr>
          <w:p w14:paraId="393F8BD0" w14:textId="5A4238CD" w:rsidR="78B61924" w:rsidRDefault="78B61924" w:rsidP="1D72ECEC">
            <w:pPr>
              <w:rPr>
                <w:rFonts w:ascii="Times New Roman" w:eastAsia="Times New Roman" w:hAnsi="Times New Roman" w:cs="Times New Roman"/>
                <w:color w:val="1A1A1A"/>
              </w:rPr>
            </w:pPr>
            <w:r w:rsidRPr="1D72ECEC">
              <w:rPr>
                <w:rFonts w:ascii="Times New Roman" w:eastAsia="Times New Roman" w:hAnsi="Times New Roman" w:cs="Times New Roman"/>
                <w:color w:val="1A1A1A"/>
              </w:rPr>
              <w:t xml:space="preserve">No </w:t>
            </w:r>
          </w:p>
        </w:tc>
        <w:tc>
          <w:tcPr>
            <w:tcW w:w="993" w:type="dxa"/>
          </w:tcPr>
          <w:p w14:paraId="7F87D44F" w14:textId="241D50A1" w:rsidR="66EA1D7D" w:rsidRDefault="66EA1D7D" w:rsidP="1D72ECEC">
            <w:pPr>
              <w:rPr>
                <w:rFonts w:ascii="Times New Roman" w:eastAsia="Times New Roman" w:hAnsi="Times New Roman" w:cs="Times New Roman"/>
                <w:color w:val="1A1A1A"/>
              </w:rPr>
            </w:pPr>
            <w:r w:rsidRPr="1D72ECEC">
              <w:rPr>
                <w:rFonts w:ascii="Times New Roman" w:eastAsia="Times New Roman" w:hAnsi="Times New Roman" w:cs="Times New Roman"/>
                <w:color w:val="1A1A1A"/>
              </w:rPr>
              <w:t xml:space="preserve">No </w:t>
            </w:r>
          </w:p>
        </w:tc>
        <w:tc>
          <w:tcPr>
            <w:tcW w:w="896" w:type="dxa"/>
          </w:tcPr>
          <w:p w14:paraId="1B1582D4" w14:textId="13B8421C" w:rsidR="4DC7105F" w:rsidRDefault="4DC7105F" w:rsidP="1D72ECEC">
            <w:pPr>
              <w:rPr>
                <w:rFonts w:ascii="Times New Roman" w:eastAsia="Times New Roman" w:hAnsi="Times New Roman" w:cs="Times New Roman"/>
                <w:color w:val="1A1A1A"/>
              </w:rPr>
            </w:pPr>
            <w:r w:rsidRPr="1D72ECEC">
              <w:rPr>
                <w:rFonts w:ascii="Times New Roman" w:eastAsia="Times New Roman" w:hAnsi="Times New Roman" w:cs="Times New Roman"/>
                <w:color w:val="1A1A1A"/>
              </w:rPr>
              <w:t xml:space="preserve">Partial </w:t>
            </w:r>
          </w:p>
        </w:tc>
        <w:tc>
          <w:tcPr>
            <w:tcW w:w="1283" w:type="dxa"/>
          </w:tcPr>
          <w:p w14:paraId="2D4149F3" w14:textId="41ABD530" w:rsidR="00A7671C" w:rsidRDefault="00A7671C"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Yes </w:t>
            </w:r>
          </w:p>
        </w:tc>
      </w:tr>
      <w:tr w:rsidR="00A7671C" w14:paraId="004EF6D0" w14:textId="77777777" w:rsidTr="17E66D3F">
        <w:tc>
          <w:tcPr>
            <w:tcW w:w="1559" w:type="dxa"/>
            <w:shd w:val="clear" w:color="auto" w:fill="9BC7CE" w:themeFill="accent5" w:themeFillTint="99"/>
          </w:tcPr>
          <w:p w14:paraId="7F8A76D5" w14:textId="202F02D6" w:rsidR="00A7671C" w:rsidRDefault="00724641" w:rsidP="00A7671C">
            <w:pPr>
              <w:spacing w:before="120" w:after="50"/>
              <w:rPr>
                <w:rFonts w:ascii="Times New Roman" w:eastAsia="Times New Roman" w:hAnsi="Times New Roman" w:cs="Times New Roman"/>
                <w:color w:val="1A1A1A"/>
              </w:rPr>
            </w:pPr>
            <w:r w:rsidRPr="00724641">
              <w:rPr>
                <w:rFonts w:ascii="Times New Roman" w:eastAsia="Times New Roman" w:hAnsi="Times New Roman" w:cs="Times New Roman"/>
                <w:color w:val="1A1A1A"/>
              </w:rPr>
              <w:lastRenderedPageBreak/>
              <w:t>Dynamic per-learner spacing optimization</w:t>
            </w:r>
          </w:p>
        </w:tc>
        <w:tc>
          <w:tcPr>
            <w:tcW w:w="876" w:type="dxa"/>
          </w:tcPr>
          <w:p w14:paraId="7DFDB738" w14:textId="7CC44873" w:rsidR="00A7671C" w:rsidRDefault="00724641"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No </w:t>
            </w:r>
          </w:p>
        </w:tc>
        <w:tc>
          <w:tcPr>
            <w:tcW w:w="801" w:type="dxa"/>
          </w:tcPr>
          <w:p w14:paraId="096AEAA4" w14:textId="2DE87BA5" w:rsidR="00A7671C" w:rsidRDefault="00724641"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No </w:t>
            </w:r>
          </w:p>
        </w:tc>
        <w:tc>
          <w:tcPr>
            <w:tcW w:w="876" w:type="dxa"/>
          </w:tcPr>
          <w:p w14:paraId="65B83C77" w14:textId="12BE2362" w:rsidR="00A7671C" w:rsidRDefault="00724641"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No </w:t>
            </w:r>
          </w:p>
        </w:tc>
        <w:tc>
          <w:tcPr>
            <w:tcW w:w="970" w:type="dxa"/>
          </w:tcPr>
          <w:p w14:paraId="67F4857B" w14:textId="277026A7" w:rsidR="00A7671C" w:rsidRDefault="00724641"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No </w:t>
            </w:r>
          </w:p>
        </w:tc>
        <w:tc>
          <w:tcPr>
            <w:tcW w:w="866" w:type="dxa"/>
          </w:tcPr>
          <w:p w14:paraId="43B0F0C9" w14:textId="2448BA66" w:rsidR="03056F90" w:rsidRDefault="03056F90" w:rsidP="1D72ECEC">
            <w:pPr>
              <w:rPr>
                <w:rFonts w:ascii="Times New Roman" w:eastAsia="Times New Roman" w:hAnsi="Times New Roman" w:cs="Times New Roman"/>
                <w:color w:val="1A1A1A"/>
              </w:rPr>
            </w:pPr>
            <w:r w:rsidRPr="1D72ECEC">
              <w:rPr>
                <w:rFonts w:ascii="Times New Roman" w:eastAsia="Times New Roman" w:hAnsi="Times New Roman" w:cs="Times New Roman"/>
                <w:color w:val="1A1A1A"/>
              </w:rPr>
              <w:t xml:space="preserve">No </w:t>
            </w:r>
          </w:p>
        </w:tc>
        <w:tc>
          <w:tcPr>
            <w:tcW w:w="993" w:type="dxa"/>
          </w:tcPr>
          <w:p w14:paraId="64FCC7FA" w14:textId="421C877A" w:rsidR="003BE1B4" w:rsidRDefault="003BE1B4" w:rsidP="1D72ECEC">
            <w:pPr>
              <w:rPr>
                <w:rFonts w:ascii="Times New Roman" w:eastAsia="Times New Roman" w:hAnsi="Times New Roman" w:cs="Times New Roman"/>
                <w:color w:val="1A1A1A"/>
              </w:rPr>
            </w:pPr>
            <w:r w:rsidRPr="1D72ECEC">
              <w:rPr>
                <w:rFonts w:ascii="Times New Roman" w:eastAsia="Times New Roman" w:hAnsi="Times New Roman" w:cs="Times New Roman"/>
                <w:color w:val="1A1A1A"/>
              </w:rPr>
              <w:t xml:space="preserve">No </w:t>
            </w:r>
          </w:p>
        </w:tc>
        <w:tc>
          <w:tcPr>
            <w:tcW w:w="896" w:type="dxa"/>
          </w:tcPr>
          <w:p w14:paraId="799FD341" w14:textId="4C168A8D" w:rsidR="0B76ECCC" w:rsidRDefault="0B76ECCC" w:rsidP="1D72ECEC">
            <w:pPr>
              <w:rPr>
                <w:rFonts w:ascii="Times New Roman" w:eastAsia="Times New Roman" w:hAnsi="Times New Roman" w:cs="Times New Roman"/>
                <w:color w:val="1A1A1A"/>
              </w:rPr>
            </w:pPr>
            <w:r w:rsidRPr="1D72ECEC">
              <w:rPr>
                <w:rFonts w:ascii="Times New Roman" w:eastAsia="Times New Roman" w:hAnsi="Times New Roman" w:cs="Times New Roman"/>
                <w:color w:val="1A1A1A"/>
              </w:rPr>
              <w:t>No</w:t>
            </w:r>
          </w:p>
        </w:tc>
        <w:tc>
          <w:tcPr>
            <w:tcW w:w="1283" w:type="dxa"/>
          </w:tcPr>
          <w:p w14:paraId="2AB1C13C" w14:textId="72D2D066" w:rsidR="00A7671C" w:rsidRDefault="00724641"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Yes </w:t>
            </w:r>
          </w:p>
        </w:tc>
      </w:tr>
      <w:tr w:rsidR="00A7671C" w14:paraId="564A944D" w14:textId="77777777" w:rsidTr="17E66D3F">
        <w:tc>
          <w:tcPr>
            <w:tcW w:w="1559" w:type="dxa"/>
            <w:shd w:val="clear" w:color="auto" w:fill="9BC7CE" w:themeFill="accent5" w:themeFillTint="99"/>
          </w:tcPr>
          <w:p w14:paraId="23D0A965" w14:textId="4361879F" w:rsidR="00A7671C" w:rsidRDefault="00724641" w:rsidP="00A7671C">
            <w:pPr>
              <w:spacing w:before="120" w:after="50"/>
              <w:rPr>
                <w:rFonts w:ascii="Times New Roman" w:eastAsia="Times New Roman" w:hAnsi="Times New Roman" w:cs="Times New Roman"/>
                <w:color w:val="1A1A1A"/>
              </w:rPr>
            </w:pPr>
            <w:r w:rsidRPr="00724641">
              <w:rPr>
                <w:rFonts w:ascii="Times New Roman" w:eastAsia="Times New Roman" w:hAnsi="Times New Roman" w:cs="Times New Roman"/>
                <w:color w:val="1A1A1A"/>
              </w:rPr>
              <w:t>Gamification difficulty adapted by strain</w:t>
            </w:r>
          </w:p>
        </w:tc>
        <w:tc>
          <w:tcPr>
            <w:tcW w:w="876" w:type="dxa"/>
          </w:tcPr>
          <w:p w14:paraId="16FF5D1D" w14:textId="7B2A475C" w:rsidR="00A7671C" w:rsidRDefault="00724641"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No </w:t>
            </w:r>
          </w:p>
        </w:tc>
        <w:tc>
          <w:tcPr>
            <w:tcW w:w="801" w:type="dxa"/>
          </w:tcPr>
          <w:p w14:paraId="5DA3D7B5" w14:textId="2ABF9299" w:rsidR="00A7671C" w:rsidRDefault="00724641"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No </w:t>
            </w:r>
          </w:p>
        </w:tc>
        <w:tc>
          <w:tcPr>
            <w:tcW w:w="876" w:type="dxa"/>
          </w:tcPr>
          <w:p w14:paraId="7197211A" w14:textId="6DA4C2DC" w:rsidR="00A7671C" w:rsidRDefault="00724641"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No </w:t>
            </w:r>
          </w:p>
        </w:tc>
        <w:tc>
          <w:tcPr>
            <w:tcW w:w="970" w:type="dxa"/>
          </w:tcPr>
          <w:p w14:paraId="4DDDE74B" w14:textId="4CCE148A" w:rsidR="00A7671C" w:rsidRDefault="00724641"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No </w:t>
            </w:r>
          </w:p>
        </w:tc>
        <w:tc>
          <w:tcPr>
            <w:tcW w:w="866" w:type="dxa"/>
          </w:tcPr>
          <w:p w14:paraId="26E433F4" w14:textId="5721CA6C" w:rsidR="485905BC" w:rsidRDefault="485905BC" w:rsidP="1D72ECEC">
            <w:pPr>
              <w:rPr>
                <w:rFonts w:ascii="Times New Roman" w:eastAsia="Times New Roman" w:hAnsi="Times New Roman" w:cs="Times New Roman"/>
                <w:color w:val="1A1A1A"/>
              </w:rPr>
            </w:pPr>
            <w:r w:rsidRPr="1D72ECEC">
              <w:rPr>
                <w:rFonts w:ascii="Times New Roman" w:eastAsia="Times New Roman" w:hAnsi="Times New Roman" w:cs="Times New Roman"/>
                <w:color w:val="1A1A1A"/>
              </w:rPr>
              <w:t xml:space="preserve">No </w:t>
            </w:r>
          </w:p>
        </w:tc>
        <w:tc>
          <w:tcPr>
            <w:tcW w:w="993" w:type="dxa"/>
          </w:tcPr>
          <w:p w14:paraId="36EC7056" w14:textId="1B531E34" w:rsidR="1292BAB5" w:rsidRDefault="1292BAB5" w:rsidP="1D72ECEC">
            <w:pPr>
              <w:rPr>
                <w:rFonts w:ascii="Times New Roman" w:eastAsia="Times New Roman" w:hAnsi="Times New Roman" w:cs="Times New Roman"/>
                <w:color w:val="1A1A1A"/>
              </w:rPr>
            </w:pPr>
            <w:r w:rsidRPr="1D72ECEC">
              <w:rPr>
                <w:rFonts w:ascii="Times New Roman" w:eastAsia="Times New Roman" w:hAnsi="Times New Roman" w:cs="Times New Roman"/>
                <w:color w:val="1A1A1A"/>
              </w:rPr>
              <w:t xml:space="preserve">No </w:t>
            </w:r>
          </w:p>
        </w:tc>
        <w:tc>
          <w:tcPr>
            <w:tcW w:w="896" w:type="dxa"/>
          </w:tcPr>
          <w:p w14:paraId="31C9111D" w14:textId="7BADE689" w:rsidR="4C5A5C1A" w:rsidRDefault="4C5A5C1A" w:rsidP="1D72ECEC">
            <w:pPr>
              <w:rPr>
                <w:rFonts w:ascii="Times New Roman" w:eastAsia="Times New Roman" w:hAnsi="Times New Roman" w:cs="Times New Roman"/>
                <w:color w:val="1A1A1A"/>
              </w:rPr>
            </w:pPr>
            <w:r w:rsidRPr="1D72ECEC">
              <w:rPr>
                <w:rFonts w:ascii="Times New Roman" w:eastAsia="Times New Roman" w:hAnsi="Times New Roman" w:cs="Times New Roman"/>
                <w:color w:val="1A1A1A"/>
              </w:rPr>
              <w:t xml:space="preserve">No </w:t>
            </w:r>
          </w:p>
        </w:tc>
        <w:tc>
          <w:tcPr>
            <w:tcW w:w="1283" w:type="dxa"/>
          </w:tcPr>
          <w:p w14:paraId="54FF0408" w14:textId="0086BD28" w:rsidR="00A7671C" w:rsidRDefault="00724641"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Yes </w:t>
            </w:r>
          </w:p>
        </w:tc>
      </w:tr>
      <w:tr w:rsidR="00724641" w14:paraId="48F01CF6" w14:textId="77777777" w:rsidTr="17E66D3F">
        <w:tc>
          <w:tcPr>
            <w:tcW w:w="1559" w:type="dxa"/>
            <w:shd w:val="clear" w:color="auto" w:fill="9BC7CE" w:themeFill="accent5" w:themeFillTint="99"/>
          </w:tcPr>
          <w:p w14:paraId="242766F1" w14:textId="3FE153C5" w:rsidR="00724641" w:rsidRPr="00724641" w:rsidRDefault="00724641" w:rsidP="00A7671C">
            <w:pPr>
              <w:spacing w:before="120" w:after="50"/>
              <w:rPr>
                <w:rFonts w:ascii="Times New Roman" w:eastAsia="Times New Roman" w:hAnsi="Times New Roman" w:cs="Times New Roman"/>
                <w:color w:val="1A1A1A"/>
              </w:rPr>
            </w:pPr>
            <w:r w:rsidRPr="00724641">
              <w:rPr>
                <w:rFonts w:ascii="Times New Roman" w:eastAsia="Times New Roman" w:hAnsi="Times New Roman" w:cs="Times New Roman"/>
                <w:color w:val="1A1A1A"/>
              </w:rPr>
              <w:t>Sinhala/Tamil diacritic &amp; glyph-level spacing</w:t>
            </w:r>
          </w:p>
        </w:tc>
        <w:tc>
          <w:tcPr>
            <w:tcW w:w="876" w:type="dxa"/>
          </w:tcPr>
          <w:p w14:paraId="16A4FC2D" w14:textId="426EB259" w:rsidR="00724641" w:rsidRDefault="00724641"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No </w:t>
            </w:r>
          </w:p>
        </w:tc>
        <w:tc>
          <w:tcPr>
            <w:tcW w:w="801" w:type="dxa"/>
          </w:tcPr>
          <w:p w14:paraId="526B0EE8" w14:textId="47EC76DC" w:rsidR="00724641" w:rsidRDefault="00724641"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No </w:t>
            </w:r>
          </w:p>
        </w:tc>
        <w:tc>
          <w:tcPr>
            <w:tcW w:w="876" w:type="dxa"/>
          </w:tcPr>
          <w:p w14:paraId="7027BBD6" w14:textId="53187DFB" w:rsidR="00724641" w:rsidRDefault="00724641"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No </w:t>
            </w:r>
          </w:p>
        </w:tc>
        <w:tc>
          <w:tcPr>
            <w:tcW w:w="970" w:type="dxa"/>
          </w:tcPr>
          <w:p w14:paraId="3F5DED9D" w14:textId="5AAE74DE" w:rsidR="00724641" w:rsidRDefault="00724641"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No </w:t>
            </w:r>
          </w:p>
        </w:tc>
        <w:tc>
          <w:tcPr>
            <w:tcW w:w="866" w:type="dxa"/>
          </w:tcPr>
          <w:p w14:paraId="2A2C2952" w14:textId="18495AA8" w:rsidR="69F047AE" w:rsidRDefault="69F047AE" w:rsidP="1D72ECEC">
            <w:pPr>
              <w:rPr>
                <w:rFonts w:ascii="Times New Roman" w:eastAsia="Times New Roman" w:hAnsi="Times New Roman" w:cs="Times New Roman"/>
                <w:color w:val="1A1A1A"/>
              </w:rPr>
            </w:pPr>
            <w:r w:rsidRPr="1D72ECEC">
              <w:rPr>
                <w:rFonts w:ascii="Times New Roman" w:eastAsia="Times New Roman" w:hAnsi="Times New Roman" w:cs="Times New Roman"/>
                <w:color w:val="1A1A1A"/>
              </w:rPr>
              <w:t xml:space="preserve">No </w:t>
            </w:r>
          </w:p>
        </w:tc>
        <w:tc>
          <w:tcPr>
            <w:tcW w:w="993" w:type="dxa"/>
          </w:tcPr>
          <w:p w14:paraId="5040E446" w14:textId="12134594" w:rsidR="0839A721" w:rsidRDefault="0839A721" w:rsidP="1D72ECEC">
            <w:pPr>
              <w:rPr>
                <w:rFonts w:ascii="Times New Roman" w:eastAsia="Times New Roman" w:hAnsi="Times New Roman" w:cs="Times New Roman"/>
                <w:color w:val="1A1A1A"/>
              </w:rPr>
            </w:pPr>
            <w:r w:rsidRPr="1D72ECEC">
              <w:rPr>
                <w:rFonts w:ascii="Times New Roman" w:eastAsia="Times New Roman" w:hAnsi="Times New Roman" w:cs="Times New Roman"/>
                <w:color w:val="1A1A1A"/>
              </w:rPr>
              <w:t xml:space="preserve">No </w:t>
            </w:r>
          </w:p>
        </w:tc>
        <w:tc>
          <w:tcPr>
            <w:tcW w:w="896" w:type="dxa"/>
          </w:tcPr>
          <w:p w14:paraId="15B4F024" w14:textId="5A132B98" w:rsidR="48657FAF" w:rsidRDefault="48657FAF" w:rsidP="1D72ECEC">
            <w:pPr>
              <w:rPr>
                <w:rFonts w:ascii="Times New Roman" w:eastAsia="Times New Roman" w:hAnsi="Times New Roman" w:cs="Times New Roman"/>
                <w:color w:val="1A1A1A"/>
              </w:rPr>
            </w:pPr>
            <w:r w:rsidRPr="1D72ECEC">
              <w:rPr>
                <w:rFonts w:ascii="Times New Roman" w:eastAsia="Times New Roman" w:hAnsi="Times New Roman" w:cs="Times New Roman"/>
                <w:color w:val="1A1A1A"/>
              </w:rPr>
              <w:t xml:space="preserve">No </w:t>
            </w:r>
          </w:p>
        </w:tc>
        <w:tc>
          <w:tcPr>
            <w:tcW w:w="1283" w:type="dxa"/>
          </w:tcPr>
          <w:p w14:paraId="11717708" w14:textId="11E8216E" w:rsidR="00724641" w:rsidRDefault="00724641"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Yes </w:t>
            </w:r>
          </w:p>
        </w:tc>
      </w:tr>
      <w:tr w:rsidR="00724641" w14:paraId="09CA4C06" w14:textId="77777777" w:rsidTr="17E66D3F">
        <w:tc>
          <w:tcPr>
            <w:tcW w:w="1559" w:type="dxa"/>
            <w:shd w:val="clear" w:color="auto" w:fill="9BC7CE" w:themeFill="accent5" w:themeFillTint="99"/>
          </w:tcPr>
          <w:p w14:paraId="06534DFC" w14:textId="489A2637" w:rsidR="00724641" w:rsidRPr="00724641" w:rsidRDefault="00724641" w:rsidP="00A7671C">
            <w:pPr>
              <w:spacing w:before="120" w:after="50"/>
              <w:rPr>
                <w:rFonts w:ascii="Times New Roman" w:eastAsia="Times New Roman" w:hAnsi="Times New Roman" w:cs="Times New Roman"/>
                <w:color w:val="1A1A1A"/>
              </w:rPr>
            </w:pPr>
            <w:r w:rsidRPr="00724641">
              <w:rPr>
                <w:rFonts w:ascii="Times New Roman" w:eastAsia="Times New Roman" w:hAnsi="Times New Roman" w:cs="Times New Roman"/>
                <w:color w:val="1A1A1A"/>
              </w:rPr>
              <w:t>Validated for Sri Lankan learners</w:t>
            </w:r>
          </w:p>
        </w:tc>
        <w:tc>
          <w:tcPr>
            <w:tcW w:w="876" w:type="dxa"/>
          </w:tcPr>
          <w:p w14:paraId="44E37D0F" w14:textId="6DC56A59" w:rsidR="00724641" w:rsidRDefault="00724641"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No </w:t>
            </w:r>
          </w:p>
        </w:tc>
        <w:tc>
          <w:tcPr>
            <w:tcW w:w="801" w:type="dxa"/>
          </w:tcPr>
          <w:p w14:paraId="66419159" w14:textId="3827510D" w:rsidR="00724641" w:rsidRDefault="00724641"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No </w:t>
            </w:r>
          </w:p>
        </w:tc>
        <w:tc>
          <w:tcPr>
            <w:tcW w:w="876" w:type="dxa"/>
          </w:tcPr>
          <w:p w14:paraId="7C71E88F" w14:textId="079BCB6D" w:rsidR="00724641" w:rsidRDefault="00724641"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No </w:t>
            </w:r>
          </w:p>
        </w:tc>
        <w:tc>
          <w:tcPr>
            <w:tcW w:w="970" w:type="dxa"/>
          </w:tcPr>
          <w:p w14:paraId="38F39F00" w14:textId="19AFAD4F" w:rsidR="00724641" w:rsidRDefault="00724641"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Partial </w:t>
            </w:r>
          </w:p>
        </w:tc>
        <w:tc>
          <w:tcPr>
            <w:tcW w:w="866" w:type="dxa"/>
          </w:tcPr>
          <w:p w14:paraId="6848E3D6" w14:textId="1B44E95D" w:rsidR="1C2D5917" w:rsidRDefault="1C2D5917" w:rsidP="1D72ECEC">
            <w:pPr>
              <w:rPr>
                <w:rFonts w:ascii="Times New Roman" w:eastAsia="Times New Roman" w:hAnsi="Times New Roman" w:cs="Times New Roman"/>
                <w:color w:val="1A1A1A"/>
              </w:rPr>
            </w:pPr>
            <w:r w:rsidRPr="1D72ECEC">
              <w:rPr>
                <w:rFonts w:ascii="Times New Roman" w:eastAsia="Times New Roman" w:hAnsi="Times New Roman" w:cs="Times New Roman"/>
                <w:color w:val="1A1A1A"/>
              </w:rPr>
              <w:t xml:space="preserve">Partial </w:t>
            </w:r>
          </w:p>
        </w:tc>
        <w:tc>
          <w:tcPr>
            <w:tcW w:w="993" w:type="dxa"/>
          </w:tcPr>
          <w:p w14:paraId="26D4DE2F" w14:textId="263F7955" w:rsidR="48F7CD06" w:rsidRDefault="48F7CD06" w:rsidP="1D72ECEC">
            <w:pPr>
              <w:rPr>
                <w:rFonts w:ascii="Times New Roman" w:eastAsia="Times New Roman" w:hAnsi="Times New Roman" w:cs="Times New Roman"/>
                <w:color w:val="1A1A1A"/>
              </w:rPr>
            </w:pPr>
            <w:r w:rsidRPr="1D72ECEC">
              <w:rPr>
                <w:rFonts w:ascii="Times New Roman" w:eastAsia="Times New Roman" w:hAnsi="Times New Roman" w:cs="Times New Roman"/>
                <w:color w:val="1A1A1A"/>
              </w:rPr>
              <w:t xml:space="preserve">Partial </w:t>
            </w:r>
          </w:p>
        </w:tc>
        <w:tc>
          <w:tcPr>
            <w:tcW w:w="896" w:type="dxa"/>
          </w:tcPr>
          <w:p w14:paraId="2B69E946" w14:textId="4066E3BD" w:rsidR="48F7CD06" w:rsidRDefault="48F7CD06" w:rsidP="1D72ECEC">
            <w:pPr>
              <w:rPr>
                <w:rFonts w:ascii="Times New Roman" w:eastAsia="Times New Roman" w:hAnsi="Times New Roman" w:cs="Times New Roman"/>
                <w:color w:val="1A1A1A"/>
              </w:rPr>
            </w:pPr>
            <w:r w:rsidRPr="1D72ECEC">
              <w:rPr>
                <w:rFonts w:ascii="Times New Roman" w:eastAsia="Times New Roman" w:hAnsi="Times New Roman" w:cs="Times New Roman"/>
                <w:color w:val="1A1A1A"/>
              </w:rPr>
              <w:t xml:space="preserve">Partial </w:t>
            </w:r>
            <w:r w:rsidR="7BFCA93C" w:rsidRPr="1D72ECEC">
              <w:rPr>
                <w:rFonts w:ascii="Times New Roman" w:eastAsia="Times New Roman" w:hAnsi="Times New Roman" w:cs="Times New Roman"/>
                <w:color w:val="1A1A1A"/>
              </w:rPr>
              <w:t xml:space="preserve"> </w:t>
            </w:r>
          </w:p>
        </w:tc>
        <w:tc>
          <w:tcPr>
            <w:tcW w:w="1283" w:type="dxa"/>
          </w:tcPr>
          <w:p w14:paraId="75278FF3" w14:textId="50E98E0F" w:rsidR="00724641" w:rsidRDefault="00724641"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Yes </w:t>
            </w:r>
          </w:p>
        </w:tc>
      </w:tr>
      <w:tr w:rsidR="00724641" w14:paraId="0889B753" w14:textId="77777777" w:rsidTr="17E66D3F">
        <w:tc>
          <w:tcPr>
            <w:tcW w:w="1559" w:type="dxa"/>
            <w:shd w:val="clear" w:color="auto" w:fill="9BC7CE" w:themeFill="accent5" w:themeFillTint="99"/>
          </w:tcPr>
          <w:p w14:paraId="2FCACAAB" w14:textId="38F21CFD" w:rsidR="00724641" w:rsidRPr="00724641" w:rsidRDefault="00724641" w:rsidP="00A7671C">
            <w:pPr>
              <w:spacing w:before="120" w:after="50"/>
              <w:rPr>
                <w:rFonts w:ascii="Times New Roman" w:eastAsia="Times New Roman" w:hAnsi="Times New Roman" w:cs="Times New Roman"/>
                <w:color w:val="1A1A1A"/>
              </w:rPr>
            </w:pPr>
            <w:r w:rsidRPr="00724641">
              <w:rPr>
                <w:rFonts w:ascii="Times New Roman" w:eastAsia="Times New Roman" w:hAnsi="Times New Roman" w:cs="Times New Roman"/>
                <w:color w:val="1A1A1A"/>
              </w:rPr>
              <w:t>Within-session adaptation (not pre-session only)</w:t>
            </w:r>
          </w:p>
        </w:tc>
        <w:tc>
          <w:tcPr>
            <w:tcW w:w="876" w:type="dxa"/>
          </w:tcPr>
          <w:p w14:paraId="11CDD37F" w14:textId="7A8A8F2C" w:rsidR="00724641" w:rsidRDefault="00724641"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No </w:t>
            </w:r>
          </w:p>
        </w:tc>
        <w:tc>
          <w:tcPr>
            <w:tcW w:w="801" w:type="dxa"/>
          </w:tcPr>
          <w:p w14:paraId="20376CA8" w14:textId="18CFF152" w:rsidR="00724641" w:rsidRDefault="00724641"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No </w:t>
            </w:r>
          </w:p>
        </w:tc>
        <w:tc>
          <w:tcPr>
            <w:tcW w:w="876" w:type="dxa"/>
          </w:tcPr>
          <w:p w14:paraId="09502162" w14:textId="3CA29141" w:rsidR="00724641" w:rsidRDefault="00724641"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Yes </w:t>
            </w:r>
          </w:p>
        </w:tc>
        <w:tc>
          <w:tcPr>
            <w:tcW w:w="970" w:type="dxa"/>
          </w:tcPr>
          <w:p w14:paraId="621D507E" w14:textId="28770988" w:rsidR="00724641" w:rsidRDefault="00724641" w:rsidP="00A7671C">
            <w:pPr>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No </w:t>
            </w:r>
          </w:p>
        </w:tc>
        <w:tc>
          <w:tcPr>
            <w:tcW w:w="866" w:type="dxa"/>
          </w:tcPr>
          <w:p w14:paraId="4BF3A3C1" w14:textId="43DBEF6F" w:rsidR="01A899E8" w:rsidRDefault="01A899E8" w:rsidP="1D72ECEC">
            <w:pPr>
              <w:rPr>
                <w:rFonts w:ascii="Times New Roman" w:eastAsia="Times New Roman" w:hAnsi="Times New Roman" w:cs="Times New Roman"/>
                <w:color w:val="1A1A1A"/>
              </w:rPr>
            </w:pPr>
            <w:r w:rsidRPr="1D72ECEC">
              <w:rPr>
                <w:rFonts w:ascii="Times New Roman" w:eastAsia="Times New Roman" w:hAnsi="Times New Roman" w:cs="Times New Roman"/>
                <w:color w:val="1A1A1A"/>
              </w:rPr>
              <w:t xml:space="preserve">No </w:t>
            </w:r>
          </w:p>
        </w:tc>
        <w:tc>
          <w:tcPr>
            <w:tcW w:w="993" w:type="dxa"/>
          </w:tcPr>
          <w:p w14:paraId="1A1F4786" w14:textId="7D87B94B" w:rsidR="7BD3E387" w:rsidRDefault="7BD3E387" w:rsidP="1D72ECEC">
            <w:pPr>
              <w:rPr>
                <w:rFonts w:ascii="Times New Roman" w:eastAsia="Times New Roman" w:hAnsi="Times New Roman" w:cs="Times New Roman"/>
                <w:color w:val="1A1A1A"/>
              </w:rPr>
            </w:pPr>
            <w:r w:rsidRPr="1D72ECEC">
              <w:rPr>
                <w:rFonts w:ascii="Times New Roman" w:eastAsia="Times New Roman" w:hAnsi="Times New Roman" w:cs="Times New Roman"/>
                <w:color w:val="1A1A1A"/>
              </w:rPr>
              <w:t xml:space="preserve">No </w:t>
            </w:r>
          </w:p>
        </w:tc>
        <w:tc>
          <w:tcPr>
            <w:tcW w:w="896" w:type="dxa"/>
          </w:tcPr>
          <w:p w14:paraId="790C48B4" w14:textId="63725B90" w:rsidR="2623428A" w:rsidRDefault="2623428A" w:rsidP="1D72ECEC">
            <w:pPr>
              <w:rPr>
                <w:rFonts w:ascii="Times New Roman" w:eastAsia="Times New Roman" w:hAnsi="Times New Roman" w:cs="Times New Roman"/>
                <w:color w:val="1A1A1A"/>
              </w:rPr>
            </w:pPr>
            <w:r w:rsidRPr="1D72ECEC">
              <w:rPr>
                <w:rFonts w:ascii="Times New Roman" w:eastAsia="Times New Roman" w:hAnsi="Times New Roman" w:cs="Times New Roman"/>
                <w:color w:val="1A1A1A"/>
              </w:rPr>
              <w:t xml:space="preserve">No </w:t>
            </w:r>
          </w:p>
        </w:tc>
        <w:tc>
          <w:tcPr>
            <w:tcW w:w="1283" w:type="dxa"/>
          </w:tcPr>
          <w:p w14:paraId="19A5CBD7" w14:textId="29A9F888" w:rsidR="00724641" w:rsidRDefault="00724641" w:rsidP="005A3938">
            <w:pPr>
              <w:keepNext/>
              <w:spacing w:before="120" w:after="50"/>
              <w:rPr>
                <w:rFonts w:ascii="Times New Roman" w:eastAsia="Times New Roman" w:hAnsi="Times New Roman" w:cs="Times New Roman"/>
                <w:color w:val="1A1A1A"/>
              </w:rPr>
            </w:pPr>
            <w:r>
              <w:rPr>
                <w:rFonts w:ascii="Times New Roman" w:eastAsia="Times New Roman" w:hAnsi="Times New Roman" w:cs="Times New Roman"/>
                <w:color w:val="1A1A1A"/>
              </w:rPr>
              <w:t xml:space="preserve">Yes </w:t>
            </w:r>
          </w:p>
        </w:tc>
      </w:tr>
    </w:tbl>
    <w:p w14:paraId="368CABD4" w14:textId="251BE0F4" w:rsidR="005A3938" w:rsidRDefault="005A3938">
      <w:pPr>
        <w:pStyle w:val="Caption"/>
      </w:pPr>
      <w:r>
        <w:t xml:space="preserve">                                                                                                         </w:t>
      </w:r>
      <w:bookmarkStart w:id="37" w:name="_Toc224476257"/>
      <w:r>
        <w:t xml:space="preserve">Table </w:t>
      </w:r>
      <w:fldSimple w:instr=" SEQ Table \* ARABIC ">
        <w:r w:rsidR="0051409A">
          <w:rPr>
            <w:noProof/>
          </w:rPr>
          <w:t>3</w:t>
        </w:r>
      </w:fldSimple>
      <w:r>
        <w:t>:Confirmed Gaps</w:t>
      </w:r>
      <w:bookmarkEnd w:id="37"/>
    </w:p>
    <w:p w14:paraId="3511814E" w14:textId="35A9F4C6" w:rsidR="00723132" w:rsidRDefault="44691FAE" w:rsidP="00724641">
      <w:pPr>
        <w:spacing w:after="50"/>
      </w:pPr>
      <w:r w:rsidRPr="1D72ECEC">
        <w:rPr>
          <w:rFonts w:ascii="Times New Roman" w:eastAsia="Times New Roman" w:hAnsi="Times New Roman" w:cs="Times New Roman"/>
          <w:b/>
          <w:bCs/>
          <w:i/>
          <w:iCs/>
          <w:color w:val="555555"/>
          <w:sz w:val="22"/>
          <w:szCs w:val="22"/>
        </w:rPr>
        <w:t xml:space="preserve">                                 </w:t>
      </w:r>
      <w:r w:rsidR="21D75997" w:rsidRPr="1D72ECEC">
        <w:rPr>
          <w:rFonts w:ascii="Times New Roman" w:eastAsia="Times New Roman" w:hAnsi="Times New Roman" w:cs="Times New Roman"/>
          <w:b/>
          <w:bCs/>
          <w:i/>
          <w:iCs/>
          <w:color w:val="555555"/>
          <w:sz w:val="22"/>
          <w:szCs w:val="22"/>
        </w:rPr>
        <w:t xml:space="preserve">                              </w:t>
      </w:r>
    </w:p>
    <w:p w14:paraId="04CD2EBB" w14:textId="51285432" w:rsidR="1D72ECEC" w:rsidRDefault="1D72ECEC" w:rsidP="1D72ECEC">
      <w:pPr>
        <w:spacing w:after="50"/>
        <w:rPr>
          <w:rFonts w:ascii="Times New Roman" w:eastAsia="Times New Roman" w:hAnsi="Times New Roman" w:cs="Times New Roman"/>
          <w:b/>
          <w:bCs/>
          <w:i/>
          <w:iCs/>
          <w:color w:val="555555"/>
          <w:sz w:val="22"/>
          <w:szCs w:val="22"/>
        </w:rPr>
      </w:pPr>
    </w:p>
    <w:p w14:paraId="316A10E5" w14:textId="77777777" w:rsidR="00172F48" w:rsidRDefault="107C3E90" w:rsidP="00172F48">
      <w:pPr>
        <w:keepNext/>
        <w:spacing w:after="50"/>
      </w:pPr>
      <w:r>
        <w:rPr>
          <w:noProof/>
        </w:rPr>
        <w:drawing>
          <wp:inline distT="0" distB="0" distL="0" distR="0" wp14:anchorId="4AE54ADB" wp14:editId="1B2AF9CF">
            <wp:extent cx="5724525" cy="3343275"/>
            <wp:effectExtent l="0" t="0" r="0" b="0"/>
            <wp:docPr id="619886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8646" name="Picture 61988646"/>
                    <pic:cNvPicPr/>
                  </pic:nvPicPr>
                  <pic:blipFill>
                    <a:blip r:embed="rId34">
                      <a:extLst>
                        <a:ext uri="{28A0092B-C50C-407E-A947-70E740481C1C}">
                          <a14:useLocalDpi xmlns:a14="http://schemas.microsoft.com/office/drawing/2010/main"/>
                        </a:ext>
                      </a:extLst>
                    </a:blip>
                    <a:stretch>
                      <a:fillRect/>
                    </a:stretch>
                  </pic:blipFill>
                  <pic:spPr>
                    <a:xfrm>
                      <a:off x="0" y="0"/>
                      <a:ext cx="5724525" cy="3343275"/>
                    </a:xfrm>
                    <a:prstGeom prst="rect">
                      <a:avLst/>
                    </a:prstGeom>
                  </pic:spPr>
                </pic:pic>
              </a:graphicData>
            </a:graphic>
          </wp:inline>
        </w:drawing>
      </w:r>
    </w:p>
    <w:p w14:paraId="4D16ECF2" w14:textId="312A6BB0" w:rsidR="00172F48" w:rsidRDefault="00172F48" w:rsidP="00172F48">
      <w:pPr>
        <w:pStyle w:val="Caption"/>
      </w:pPr>
      <w:r>
        <w:t xml:space="preserve">                                                             </w:t>
      </w:r>
      <w:bookmarkStart w:id="38" w:name="_Toc224477219"/>
      <w:r>
        <w:t xml:space="preserve">Figure </w:t>
      </w:r>
      <w:fldSimple w:instr=" SEQ Figure \* ARABIC ">
        <w:r w:rsidR="00E57F1F">
          <w:rPr>
            <w:noProof/>
          </w:rPr>
          <w:t>2</w:t>
        </w:r>
      </w:fldSimple>
      <w:r>
        <w:t>:Traditional and Adaptive visuals</w:t>
      </w:r>
      <w:bookmarkEnd w:id="38"/>
    </w:p>
    <w:p w14:paraId="6963F1BC" w14:textId="06F20CAE" w:rsidR="1D72ECEC" w:rsidRDefault="7AC791D8" w:rsidP="009B699C">
      <w:pPr>
        <w:spacing w:after="50"/>
      </w:pPr>
      <w:r>
        <w:t xml:space="preserve">                                            </w:t>
      </w:r>
    </w:p>
    <w:p w14:paraId="20862491" w14:textId="7668F946" w:rsidR="00C0581D" w:rsidRPr="00C0581D" w:rsidRDefault="4985EA3B" w:rsidP="7A79FBE8">
      <w:pPr>
        <w:pStyle w:val="Heading3"/>
        <w:rPr>
          <w:rFonts w:ascii="Times New Roman" w:eastAsia="Times New Roman" w:hAnsi="Times New Roman" w:cs="Times New Roman"/>
        </w:rPr>
      </w:pPr>
      <w:bookmarkStart w:id="39" w:name="_Toc224477177"/>
      <w:r w:rsidRPr="17E66D3F">
        <w:rPr>
          <w:rFonts w:ascii="Times New Roman" w:eastAsia="Times New Roman" w:hAnsi="Times New Roman" w:cs="Times New Roman"/>
        </w:rPr>
        <w:lastRenderedPageBreak/>
        <w:t>2</w:t>
      </w:r>
      <w:r w:rsidR="51D71E59" w:rsidRPr="17E66D3F">
        <w:rPr>
          <w:rFonts w:ascii="Times New Roman" w:eastAsia="Times New Roman" w:hAnsi="Times New Roman" w:cs="Times New Roman"/>
        </w:rPr>
        <w:t>. RESEARCH</w:t>
      </w:r>
      <w:r w:rsidRPr="17E66D3F">
        <w:rPr>
          <w:rFonts w:ascii="Times New Roman" w:eastAsia="Times New Roman" w:hAnsi="Times New Roman" w:cs="Times New Roman"/>
        </w:rPr>
        <w:t xml:space="preserve"> OBJECTIVES</w:t>
      </w:r>
      <w:bookmarkEnd w:id="39"/>
    </w:p>
    <w:p w14:paraId="6B8B38FE" w14:textId="52A33FC7" w:rsidR="00C0581D" w:rsidRDefault="07752008" w:rsidP="31221440">
      <w:pPr>
        <w:pStyle w:val="Heading5"/>
        <w:rPr>
          <w:rFonts w:ascii="Times New Roman" w:eastAsia="Times New Roman" w:hAnsi="Times New Roman" w:cs="Times New Roman"/>
          <w:b/>
          <w:bCs/>
        </w:rPr>
      </w:pPr>
      <w:bookmarkStart w:id="40" w:name="_Toc224477178"/>
      <w:r w:rsidRPr="17E66D3F">
        <w:rPr>
          <w:rFonts w:ascii="Times New Roman" w:eastAsia="Times New Roman" w:hAnsi="Times New Roman" w:cs="Times New Roman"/>
        </w:rPr>
        <w:t xml:space="preserve">2.1 </w:t>
      </w:r>
      <w:r w:rsidR="5B46D773" w:rsidRPr="17E66D3F">
        <w:rPr>
          <w:rFonts w:ascii="Times New Roman" w:eastAsia="Times New Roman" w:hAnsi="Times New Roman" w:cs="Times New Roman"/>
        </w:rPr>
        <w:t xml:space="preserve">Main </w:t>
      </w:r>
      <w:r w:rsidR="7DD9C623" w:rsidRPr="17E66D3F">
        <w:rPr>
          <w:rFonts w:ascii="Times New Roman" w:eastAsia="Times New Roman" w:hAnsi="Times New Roman" w:cs="Times New Roman"/>
        </w:rPr>
        <w:t>O</w:t>
      </w:r>
      <w:r w:rsidR="5B46D773" w:rsidRPr="17E66D3F">
        <w:rPr>
          <w:rFonts w:ascii="Times New Roman" w:eastAsia="Times New Roman" w:hAnsi="Times New Roman" w:cs="Times New Roman"/>
        </w:rPr>
        <w:t>bjective</w:t>
      </w:r>
      <w:bookmarkEnd w:id="40"/>
      <w:r w:rsidR="5B46D773" w:rsidRPr="17E66D3F">
        <w:rPr>
          <w:rFonts w:ascii="Times New Roman" w:eastAsia="Times New Roman" w:hAnsi="Times New Roman" w:cs="Times New Roman"/>
        </w:rPr>
        <w:t xml:space="preserve"> </w:t>
      </w:r>
    </w:p>
    <w:p w14:paraId="7E4CAD31" w14:textId="296C7A2A" w:rsidR="00451A6E" w:rsidRPr="00451A6E" w:rsidRDefault="41839810" w:rsidP="1D72ECEC">
      <w:pPr>
        <w:pStyle w:val="ListParagraph"/>
        <w:ind w:left="360" w:right="1"/>
        <w:jc w:val="both"/>
        <w:rPr>
          <w:rFonts w:ascii="Times New Roman" w:hAnsi="Times New Roman" w:cs="Times New Roman"/>
        </w:rPr>
      </w:pPr>
      <w:r w:rsidRPr="1D72ECEC">
        <w:rPr>
          <w:rFonts w:ascii="Times New Roman" w:hAnsi="Times New Roman" w:cs="Times New Roman"/>
        </w:rPr>
        <w:t xml:space="preserve">The primary goal of the research is to design, implement and evaluate a real time closed loop adaptive Visual Learning Interfaces that personalize the typographic parameters, contrast settings, and gamification level to the dyslexic students. The system constantly changes depending on </w:t>
      </w:r>
      <w:r w:rsidR="23282F62" w:rsidRPr="1D72ECEC">
        <w:rPr>
          <w:rFonts w:ascii="Times New Roman" w:hAnsi="Times New Roman" w:cs="Times New Roman"/>
        </w:rPr>
        <w:t>the Reading</w:t>
      </w:r>
      <w:r w:rsidRPr="1D72ECEC">
        <w:rPr>
          <w:rFonts w:ascii="Times New Roman" w:hAnsi="Times New Roman" w:cs="Times New Roman"/>
        </w:rPr>
        <w:t xml:space="preserve"> Strain Index (RSI) signal that indicates real time reading difficulty of the learner.  </w:t>
      </w:r>
    </w:p>
    <w:p w14:paraId="5E9D277C" w14:textId="24BFD5D0" w:rsidR="00451A6E" w:rsidRPr="00451A6E" w:rsidRDefault="5AADD6FA" w:rsidP="1D72ECEC">
      <w:pPr>
        <w:pStyle w:val="ListParagraph"/>
        <w:ind w:left="360" w:right="1"/>
        <w:jc w:val="both"/>
        <w:rPr>
          <w:rFonts w:ascii="Times New Roman" w:hAnsi="Times New Roman" w:cs="Times New Roman"/>
        </w:rPr>
      </w:pPr>
      <w:r w:rsidRPr="17E66D3F">
        <w:rPr>
          <w:rFonts w:ascii="Times New Roman" w:hAnsi="Times New Roman" w:cs="Times New Roman"/>
        </w:rPr>
        <w:t xml:space="preserve">It is assumed that the system will lead to </w:t>
      </w:r>
      <w:r w:rsidR="5EAA014A" w:rsidRPr="17E66D3F">
        <w:rPr>
          <w:rFonts w:ascii="Times New Roman" w:hAnsi="Times New Roman" w:cs="Times New Roman"/>
        </w:rPr>
        <w:t>statistically</w:t>
      </w:r>
      <w:r w:rsidRPr="17E66D3F">
        <w:rPr>
          <w:rFonts w:ascii="Times New Roman" w:hAnsi="Times New Roman" w:cs="Times New Roman"/>
        </w:rPr>
        <w:t xml:space="preserve"> significant increase in the within-session reading speed and a quantifiable decrease in the reading problems compared to the static interface. Besides this, the study presents the earliest dyslexia dedicated adaptive visual interface which can specifically support Sinhalese and Tamil abugida scripts filling a gap in the current dyslexia support framework. </w:t>
      </w:r>
    </w:p>
    <w:p w14:paraId="4E00B575" w14:textId="7FA93BBC" w:rsidR="00451A6E" w:rsidRPr="00451A6E" w:rsidRDefault="41839810" w:rsidP="1D72ECEC">
      <w:pPr>
        <w:pStyle w:val="ListParagraph"/>
        <w:ind w:left="360" w:right="1"/>
        <w:jc w:val="both"/>
        <w:rPr>
          <w:rFonts w:ascii="Times New Roman" w:hAnsi="Times New Roman" w:cs="Times New Roman"/>
        </w:rPr>
      </w:pPr>
      <w:r w:rsidRPr="1D72ECEC">
        <w:rPr>
          <w:rFonts w:ascii="Times New Roman" w:hAnsi="Times New Roman" w:cs="Times New Roman"/>
        </w:rPr>
        <w:t xml:space="preserve">To reach the abovementioned goal, the system dynamically adjusts the visual parameters, which are discussed on a real-time basis. These adaptations are motivated by RSI signal generated by the Cognitive Learning Signal Monitoring Engine as opposed to the use of manually or fixed themes. And the interface itself keeps on evolving depending on the strain of reading that a student is in. Second, the component adds script specific visual adaptation of Sinhalese and Tamil orthographies. Third, the interface combines strain-responsive gamified micro interventions, e.g., syllable-collect and decoding games. The system lowers the level of challenge to allow the learner to process </w:t>
      </w:r>
      <w:r w:rsidR="7C79084F" w:rsidRPr="1D72ECEC">
        <w:rPr>
          <w:rFonts w:ascii="Times New Roman" w:hAnsi="Times New Roman" w:cs="Times New Roman"/>
        </w:rPr>
        <w:t>information</w:t>
      </w:r>
      <w:r w:rsidRPr="1D72ECEC">
        <w:rPr>
          <w:rFonts w:ascii="Times New Roman" w:hAnsi="Times New Roman" w:cs="Times New Roman"/>
        </w:rPr>
        <w:t xml:space="preserve"> without cognitive overload when the strain is high. As the strain goes down, the system becomes harder to keep engaged and progress in learning slowly. </w:t>
      </w:r>
    </w:p>
    <w:p w14:paraId="723BD35D" w14:textId="4D9F060E" w:rsidR="5AADD6FA" w:rsidRDefault="5AADD6FA" w:rsidP="17E66D3F">
      <w:pPr>
        <w:pStyle w:val="ListParagraph"/>
        <w:ind w:left="360" w:right="1"/>
        <w:jc w:val="both"/>
        <w:rPr>
          <w:rFonts w:ascii="Times New Roman" w:hAnsi="Times New Roman" w:cs="Times New Roman"/>
        </w:rPr>
      </w:pPr>
      <w:r w:rsidRPr="17E66D3F">
        <w:rPr>
          <w:rFonts w:ascii="Times New Roman" w:hAnsi="Times New Roman" w:cs="Times New Roman"/>
        </w:rPr>
        <w:t xml:space="preserve">Lastly, the system captures reading performance measures e.g. reading rate and hesitation duration per learner and is able to use the results to determine the most effective visual configurations. In time, the process of adaptation policy learns to use those configurations, which enhance reading fluency in an individual learner. </w:t>
      </w:r>
    </w:p>
    <w:p w14:paraId="7F0F5AA4" w14:textId="630ECEFE" w:rsidR="006D69CC" w:rsidRPr="005D0F95" w:rsidRDefault="48ACC0F7" w:rsidP="7A79FBE8">
      <w:pPr>
        <w:spacing w:after="140" w:line="296" w:lineRule="auto"/>
        <w:jc w:val="both"/>
        <w:rPr>
          <w:rFonts w:ascii="Times New Roman" w:hAnsi="Times New Roman" w:cs="Times New Roman"/>
          <w:b/>
          <w:bCs/>
        </w:rPr>
      </w:pPr>
      <w:bookmarkStart w:id="41" w:name="_Toc224477179"/>
      <w:r w:rsidRPr="17E66D3F">
        <w:rPr>
          <w:rStyle w:val="Heading5Char"/>
          <w:rFonts w:ascii="Times New Roman" w:eastAsia="Times New Roman" w:hAnsi="Times New Roman" w:cs="Times New Roman"/>
        </w:rPr>
        <w:t>2.1.1. Smart validation for main objective</w:t>
      </w:r>
      <w:bookmarkEnd w:id="41"/>
      <w:r w:rsidRPr="17E66D3F">
        <w:rPr>
          <w:rFonts w:ascii="Times New Roman" w:hAnsi="Times New Roman" w:cs="Times New Roman"/>
          <w:b/>
          <w:bCs/>
        </w:rPr>
        <w:t xml:space="preserve"> </w:t>
      </w:r>
    </w:p>
    <w:tbl>
      <w:tblPr>
        <w:tblStyle w:val="TableGrid"/>
        <w:tblW w:w="0" w:type="auto"/>
        <w:tblLook w:val="04A0" w:firstRow="1" w:lastRow="0" w:firstColumn="1" w:lastColumn="0" w:noHBand="0" w:noVBand="1"/>
      </w:tblPr>
      <w:tblGrid>
        <w:gridCol w:w="1525"/>
        <w:gridCol w:w="7491"/>
      </w:tblGrid>
      <w:tr w:rsidR="006D69CC" w:rsidRPr="005D0F95" w14:paraId="0794719D" w14:textId="77777777" w:rsidTr="17E66D3F">
        <w:trPr>
          <w:trHeight w:val="302"/>
        </w:trPr>
        <w:tc>
          <w:tcPr>
            <w:tcW w:w="1525" w:type="dxa"/>
            <w:shd w:val="clear" w:color="auto" w:fill="9BC7CE" w:themeFill="accent5" w:themeFillTint="99"/>
          </w:tcPr>
          <w:p w14:paraId="2AB6D29C" w14:textId="1E023AB4" w:rsidR="006D69CC" w:rsidRPr="005D0F95" w:rsidRDefault="006D69CC" w:rsidP="006D69CC">
            <w:pPr>
              <w:spacing w:after="140" w:line="296" w:lineRule="auto"/>
              <w:jc w:val="both"/>
              <w:rPr>
                <w:rFonts w:ascii="Times New Roman" w:hAnsi="Times New Roman" w:cs="Times New Roman"/>
              </w:rPr>
            </w:pPr>
            <w:r w:rsidRPr="005D0F95">
              <w:rPr>
                <w:rFonts w:ascii="Times New Roman" w:hAnsi="Times New Roman" w:cs="Times New Roman"/>
              </w:rPr>
              <w:t xml:space="preserve">Specific </w:t>
            </w:r>
          </w:p>
        </w:tc>
        <w:tc>
          <w:tcPr>
            <w:tcW w:w="7491" w:type="dxa"/>
          </w:tcPr>
          <w:p w14:paraId="42BA7E84" w14:textId="1FB0BC83" w:rsidR="006D69CC" w:rsidRPr="005D0F95" w:rsidRDefault="006D69CC" w:rsidP="006D69CC">
            <w:pPr>
              <w:spacing w:after="140" w:line="296" w:lineRule="auto"/>
              <w:jc w:val="both"/>
              <w:rPr>
                <w:rFonts w:ascii="Times New Roman" w:hAnsi="Times New Roman" w:cs="Times New Roman"/>
              </w:rPr>
            </w:pPr>
            <w:r w:rsidRPr="005D0F95">
              <w:rPr>
                <w:rFonts w:ascii="Times New Roman" w:hAnsi="Times New Roman" w:cs="Times New Roman"/>
              </w:rPr>
              <w:t>Development of a closed-loop adaptive visual interface that modifies font size, spacing, contrast, and gamification difficulty for dyslexic learners using RSI signals, specifically supporting Sinhala and Tamil scripts.</w:t>
            </w:r>
          </w:p>
        </w:tc>
      </w:tr>
      <w:tr w:rsidR="006D69CC" w:rsidRPr="005D0F95" w14:paraId="2D87E521" w14:textId="77777777" w:rsidTr="17E66D3F">
        <w:trPr>
          <w:trHeight w:val="302"/>
        </w:trPr>
        <w:tc>
          <w:tcPr>
            <w:tcW w:w="1525" w:type="dxa"/>
            <w:shd w:val="clear" w:color="auto" w:fill="9BC7CE" w:themeFill="accent5" w:themeFillTint="99"/>
          </w:tcPr>
          <w:p w14:paraId="64D73779" w14:textId="340F6D59" w:rsidR="006D69CC" w:rsidRPr="005D0F95" w:rsidRDefault="006D69CC" w:rsidP="006D69CC">
            <w:pPr>
              <w:spacing w:after="140" w:line="296" w:lineRule="auto"/>
              <w:jc w:val="both"/>
              <w:rPr>
                <w:rFonts w:ascii="Times New Roman" w:hAnsi="Times New Roman" w:cs="Times New Roman"/>
              </w:rPr>
            </w:pPr>
            <w:r w:rsidRPr="005D0F95">
              <w:rPr>
                <w:rFonts w:ascii="Times New Roman" w:hAnsi="Times New Roman" w:cs="Times New Roman"/>
              </w:rPr>
              <w:t xml:space="preserve">Measurable </w:t>
            </w:r>
          </w:p>
        </w:tc>
        <w:tc>
          <w:tcPr>
            <w:tcW w:w="7491" w:type="dxa"/>
          </w:tcPr>
          <w:p w14:paraId="2F7819F0" w14:textId="6251AF57" w:rsidR="006D69CC" w:rsidRPr="005D0F95" w:rsidRDefault="006D69CC" w:rsidP="006D69CC">
            <w:pPr>
              <w:spacing w:after="140" w:line="296" w:lineRule="auto"/>
              <w:jc w:val="both"/>
              <w:rPr>
                <w:rFonts w:ascii="Times New Roman" w:hAnsi="Times New Roman" w:cs="Times New Roman"/>
              </w:rPr>
            </w:pPr>
            <w:r w:rsidRPr="005D0F95">
              <w:rPr>
                <w:rFonts w:ascii="Times New Roman" w:hAnsi="Times New Roman" w:cs="Times New Roman"/>
              </w:rPr>
              <w:t xml:space="preserve">Achieve a statistically significant improvement in </w:t>
            </w:r>
            <w:r w:rsidRPr="005D0F95">
              <w:rPr>
                <w:rFonts w:ascii="Times New Roman" w:hAnsi="Times New Roman" w:cs="Times New Roman"/>
                <w:b/>
                <w:bCs/>
              </w:rPr>
              <w:t>within-session reading speed</w:t>
            </w:r>
            <w:r w:rsidRPr="005D0F95">
              <w:rPr>
                <w:rFonts w:ascii="Times New Roman" w:hAnsi="Times New Roman" w:cs="Times New Roman"/>
              </w:rPr>
              <w:t xml:space="preserve">, a measurable reduction in </w:t>
            </w:r>
            <w:r w:rsidRPr="005D0F95">
              <w:rPr>
                <w:rFonts w:ascii="Times New Roman" w:hAnsi="Times New Roman" w:cs="Times New Roman"/>
                <w:b/>
                <w:bCs/>
              </w:rPr>
              <w:t>hesitation time</w:t>
            </w:r>
            <w:r w:rsidRPr="005D0F95">
              <w:rPr>
                <w:rFonts w:ascii="Times New Roman" w:hAnsi="Times New Roman" w:cs="Times New Roman"/>
              </w:rPr>
              <w:t>,</w:t>
            </w:r>
          </w:p>
        </w:tc>
      </w:tr>
      <w:tr w:rsidR="006D69CC" w:rsidRPr="005D0F95" w14:paraId="29BB6F4E" w14:textId="77777777" w:rsidTr="17E66D3F">
        <w:trPr>
          <w:trHeight w:val="302"/>
        </w:trPr>
        <w:tc>
          <w:tcPr>
            <w:tcW w:w="1525" w:type="dxa"/>
            <w:shd w:val="clear" w:color="auto" w:fill="9BC7CE" w:themeFill="accent5" w:themeFillTint="99"/>
          </w:tcPr>
          <w:p w14:paraId="516DEDC4" w14:textId="23A5D07C" w:rsidR="006D69CC" w:rsidRPr="005D0F95" w:rsidRDefault="006D69CC" w:rsidP="006D69CC">
            <w:pPr>
              <w:spacing w:after="140" w:line="296" w:lineRule="auto"/>
              <w:jc w:val="both"/>
              <w:rPr>
                <w:rFonts w:ascii="Times New Roman" w:hAnsi="Times New Roman" w:cs="Times New Roman"/>
              </w:rPr>
            </w:pPr>
            <w:r w:rsidRPr="005D0F95">
              <w:rPr>
                <w:rFonts w:ascii="Times New Roman" w:hAnsi="Times New Roman" w:cs="Times New Roman"/>
              </w:rPr>
              <w:t xml:space="preserve">Achievable </w:t>
            </w:r>
          </w:p>
        </w:tc>
        <w:tc>
          <w:tcPr>
            <w:tcW w:w="7491" w:type="dxa"/>
          </w:tcPr>
          <w:p w14:paraId="01475CB0" w14:textId="11161C1B" w:rsidR="006D69CC" w:rsidRPr="005D0F95" w:rsidRDefault="006D69CC" w:rsidP="006D69CC">
            <w:pPr>
              <w:spacing w:after="140" w:line="296" w:lineRule="auto"/>
              <w:jc w:val="both"/>
              <w:rPr>
                <w:rFonts w:ascii="Times New Roman" w:hAnsi="Times New Roman" w:cs="Times New Roman"/>
              </w:rPr>
            </w:pPr>
            <w:r w:rsidRPr="005D0F95">
              <w:rPr>
                <w:rFonts w:ascii="Times New Roman" w:hAnsi="Times New Roman" w:cs="Times New Roman"/>
              </w:rPr>
              <w:t xml:space="preserve">Implementation will utilize established </w:t>
            </w:r>
            <w:r w:rsidRPr="005D0F95">
              <w:rPr>
                <w:rFonts w:ascii="Times New Roman" w:hAnsi="Times New Roman" w:cs="Times New Roman"/>
                <w:b/>
                <w:bCs/>
              </w:rPr>
              <w:t>reinforcement learning and contextual bandit algorithms</w:t>
            </w:r>
            <w:r w:rsidRPr="005D0F95">
              <w:rPr>
                <w:rFonts w:ascii="Times New Roman" w:hAnsi="Times New Roman" w:cs="Times New Roman"/>
              </w:rPr>
              <w:t>, while consuming RSI signals through the Component 1 API.</w:t>
            </w:r>
          </w:p>
        </w:tc>
      </w:tr>
      <w:tr w:rsidR="006D69CC" w:rsidRPr="005D0F95" w14:paraId="5B616939" w14:textId="77777777" w:rsidTr="17E66D3F">
        <w:trPr>
          <w:trHeight w:val="302"/>
        </w:trPr>
        <w:tc>
          <w:tcPr>
            <w:tcW w:w="1525" w:type="dxa"/>
            <w:shd w:val="clear" w:color="auto" w:fill="9BC7CE" w:themeFill="accent5" w:themeFillTint="99"/>
          </w:tcPr>
          <w:p w14:paraId="16A9D2FD" w14:textId="0F4082C7" w:rsidR="006D69CC" w:rsidRPr="005D0F95" w:rsidRDefault="006D69CC" w:rsidP="006D69CC">
            <w:pPr>
              <w:spacing w:after="140" w:line="296" w:lineRule="auto"/>
              <w:jc w:val="both"/>
              <w:rPr>
                <w:rFonts w:ascii="Times New Roman" w:hAnsi="Times New Roman" w:cs="Times New Roman"/>
              </w:rPr>
            </w:pPr>
            <w:r w:rsidRPr="005D0F95">
              <w:rPr>
                <w:rFonts w:ascii="Times New Roman" w:hAnsi="Times New Roman" w:cs="Times New Roman"/>
              </w:rPr>
              <w:t xml:space="preserve">Relevant </w:t>
            </w:r>
          </w:p>
        </w:tc>
        <w:tc>
          <w:tcPr>
            <w:tcW w:w="7491" w:type="dxa"/>
          </w:tcPr>
          <w:p w14:paraId="0C0FF61D" w14:textId="66228DF0" w:rsidR="006D69CC" w:rsidRPr="005D0F95" w:rsidRDefault="006D69CC" w:rsidP="006D69CC">
            <w:pPr>
              <w:spacing w:after="140" w:line="296" w:lineRule="auto"/>
              <w:jc w:val="both"/>
              <w:rPr>
                <w:rFonts w:ascii="Times New Roman" w:hAnsi="Times New Roman" w:cs="Times New Roman"/>
              </w:rPr>
            </w:pPr>
            <w:r w:rsidRPr="005D0F95">
              <w:rPr>
                <w:rFonts w:ascii="Times New Roman" w:hAnsi="Times New Roman" w:cs="Times New Roman"/>
              </w:rPr>
              <w:t>The work addresses four major research gaps: the absence of RSI-driven UI adaptation, the lack of learned visual adaptation policies, the absence of abugida script support, and the lack of strain-responsive gamification mechanisms.</w:t>
            </w:r>
          </w:p>
        </w:tc>
      </w:tr>
      <w:tr w:rsidR="006D69CC" w:rsidRPr="005D0F95" w14:paraId="5BBCEB98" w14:textId="77777777" w:rsidTr="17E66D3F">
        <w:trPr>
          <w:trHeight w:val="302"/>
        </w:trPr>
        <w:tc>
          <w:tcPr>
            <w:tcW w:w="1525" w:type="dxa"/>
            <w:shd w:val="clear" w:color="auto" w:fill="9BC7CE" w:themeFill="accent5" w:themeFillTint="99"/>
          </w:tcPr>
          <w:p w14:paraId="430E981F" w14:textId="0A2EDD12" w:rsidR="006D69CC" w:rsidRPr="005D0F95" w:rsidRDefault="006D69CC" w:rsidP="006D69CC">
            <w:pPr>
              <w:spacing w:after="140" w:line="296" w:lineRule="auto"/>
              <w:jc w:val="both"/>
              <w:rPr>
                <w:rFonts w:ascii="Times New Roman" w:hAnsi="Times New Roman" w:cs="Times New Roman"/>
              </w:rPr>
            </w:pPr>
            <w:r w:rsidRPr="005D0F95">
              <w:rPr>
                <w:rFonts w:ascii="Times New Roman" w:hAnsi="Times New Roman" w:cs="Times New Roman"/>
              </w:rPr>
              <w:lastRenderedPageBreak/>
              <w:t xml:space="preserve">Time– Bound </w:t>
            </w:r>
          </w:p>
        </w:tc>
        <w:tc>
          <w:tcPr>
            <w:tcW w:w="7491" w:type="dxa"/>
          </w:tcPr>
          <w:p w14:paraId="21EEA858" w14:textId="2BEC3B8B" w:rsidR="006D69CC" w:rsidRPr="005D0F95" w:rsidRDefault="006D69CC" w:rsidP="005A3938">
            <w:pPr>
              <w:keepNext/>
              <w:spacing w:after="140" w:line="296" w:lineRule="auto"/>
              <w:jc w:val="both"/>
              <w:rPr>
                <w:rFonts w:ascii="Times New Roman" w:hAnsi="Times New Roman" w:cs="Times New Roman"/>
              </w:rPr>
            </w:pPr>
            <w:r w:rsidRPr="005D0F95">
              <w:rPr>
                <w:rFonts w:ascii="Times New Roman" w:hAnsi="Times New Roman" w:cs="Times New Roman"/>
              </w:rPr>
              <w:t>All phases of the system will be completed within the allocated academic year.</w:t>
            </w:r>
          </w:p>
        </w:tc>
      </w:tr>
    </w:tbl>
    <w:p w14:paraId="2BEBA069" w14:textId="367BA386" w:rsidR="005A3938" w:rsidRDefault="005A3938">
      <w:pPr>
        <w:pStyle w:val="Caption"/>
      </w:pPr>
      <w:r>
        <w:t xml:space="preserve">                                                                   </w:t>
      </w:r>
      <w:bookmarkStart w:id="42" w:name="_Toc224476258"/>
      <w:r>
        <w:t xml:space="preserve">Table </w:t>
      </w:r>
      <w:fldSimple w:instr=" SEQ Table \* ARABIC ">
        <w:r w:rsidR="0051409A">
          <w:rPr>
            <w:noProof/>
          </w:rPr>
          <w:t>4</w:t>
        </w:r>
      </w:fldSimple>
      <w:r>
        <w:t>:SMART validation of main objective</w:t>
      </w:r>
      <w:bookmarkEnd w:id="42"/>
    </w:p>
    <w:p w14:paraId="3F3720D5" w14:textId="1842689C" w:rsidR="005D0F95" w:rsidRPr="003F769D" w:rsidRDefault="006D69CC" w:rsidP="00935486">
      <w:pPr>
        <w:spacing w:after="140" w:line="296" w:lineRule="auto"/>
        <w:rPr>
          <w:rFonts w:ascii="Times New Roman" w:hAnsi="Times New Roman" w:cs="Times New Roman"/>
        </w:rPr>
      </w:pPr>
      <w:r w:rsidRPr="005D0F95">
        <w:rPr>
          <w:rFonts w:ascii="Times New Roman" w:hAnsi="Times New Roman" w:cs="Times New Roman"/>
          <w:b/>
          <w:bCs/>
          <w:i/>
          <w:iCs/>
        </w:rPr>
        <w:t xml:space="preserve">                                     </w:t>
      </w:r>
    </w:p>
    <w:p w14:paraId="7F7BE6A0" w14:textId="28304D2E" w:rsidR="005D0F95" w:rsidRPr="005D0F95" w:rsidRDefault="5197806A" w:rsidP="31221440">
      <w:pPr>
        <w:pStyle w:val="Heading5"/>
        <w:rPr>
          <w:rFonts w:ascii="Times New Roman" w:hAnsi="Times New Roman" w:cs="Times New Roman"/>
          <w:b/>
          <w:bCs/>
        </w:rPr>
      </w:pPr>
      <w:bookmarkStart w:id="43" w:name="_Toc224477180"/>
      <w:r>
        <w:t xml:space="preserve">2.1 </w:t>
      </w:r>
      <w:r w:rsidR="4489E91B">
        <w:t>Sub Objectives</w:t>
      </w:r>
      <w:bookmarkEnd w:id="43"/>
    </w:p>
    <w:p w14:paraId="0B850291" w14:textId="77777777" w:rsidR="00C165E2" w:rsidRDefault="17D072D3" w:rsidP="00807F94">
      <w:pPr>
        <w:pStyle w:val="ListParagraph"/>
        <w:numPr>
          <w:ilvl w:val="0"/>
          <w:numId w:val="12"/>
        </w:numPr>
        <w:spacing w:after="140" w:line="296" w:lineRule="auto"/>
        <w:jc w:val="both"/>
        <w:rPr>
          <w:rFonts w:ascii="Times New Roman" w:hAnsi="Times New Roman" w:cs="Times New Roman"/>
        </w:rPr>
      </w:pPr>
      <w:r w:rsidRPr="1D72ECEC">
        <w:rPr>
          <w:rFonts w:ascii="Times New Roman" w:hAnsi="Times New Roman" w:cs="Times New Roman"/>
        </w:rPr>
        <w:t xml:space="preserve">Implement the RSI-driven visual adaptation policy </w:t>
      </w:r>
    </w:p>
    <w:p w14:paraId="1CC18F51" w14:textId="77777777" w:rsidR="00C165E2" w:rsidRDefault="2F635083" w:rsidP="1D72ECEC">
      <w:pPr>
        <w:pStyle w:val="ListParagraph"/>
        <w:spacing w:after="140" w:line="296" w:lineRule="auto"/>
        <w:jc w:val="both"/>
        <w:rPr>
          <w:rFonts w:ascii="Times New Roman" w:hAnsi="Times New Roman" w:cs="Times New Roman"/>
        </w:rPr>
      </w:pPr>
      <w:r w:rsidRPr="1D72ECEC">
        <w:rPr>
          <w:rFonts w:ascii="Times New Roman" w:hAnsi="Times New Roman" w:cs="Times New Roman"/>
        </w:rPr>
        <w:t xml:space="preserve">The first one is to install reinforcement learning or contextual bandit policy to generate the best visual setting to present the reading interface. The RSI is obtained by the policy through component 01 (Design and implement the Multimodal Reading Strain Index (RSI) model of dyslexic reading sessions). In each of the sessions, choose one compound action that changes font size, letter spacing, word spacing and contrast ratio of the background.  WCAG 2.1 dyslexia guidelines provide recommendations to be followed to make sure the system use will guarantee a successful learning session.  </w:t>
      </w:r>
    </w:p>
    <w:p w14:paraId="2D94B657" w14:textId="5132966C" w:rsidR="00C165E2" w:rsidRPr="00C165E2" w:rsidRDefault="2F635083" w:rsidP="1D72ECEC">
      <w:pPr>
        <w:pStyle w:val="ListParagraph"/>
        <w:spacing w:after="140" w:line="296" w:lineRule="auto"/>
        <w:jc w:val="both"/>
        <w:rPr>
          <w:rFonts w:ascii="Times New Roman" w:hAnsi="Times New Roman" w:cs="Times New Roman"/>
          <w:i/>
          <w:iCs/>
        </w:rPr>
      </w:pPr>
      <w:r w:rsidRPr="1D72ECEC">
        <w:rPr>
          <w:rFonts w:ascii="Times New Roman" w:hAnsi="Times New Roman" w:cs="Times New Roman"/>
          <w:i/>
          <w:iCs/>
        </w:rPr>
        <w:t xml:space="preserve">Success metric:  </w:t>
      </w:r>
    </w:p>
    <w:p w14:paraId="3D23FE26" w14:textId="77777777" w:rsidR="00C165E2" w:rsidRPr="00C165E2" w:rsidRDefault="2F635083" w:rsidP="1D72ECEC">
      <w:pPr>
        <w:pStyle w:val="ListParagraph"/>
        <w:spacing w:after="196"/>
        <w:ind w:right="1"/>
        <w:jc w:val="both"/>
        <w:rPr>
          <w:rFonts w:ascii="Times New Roman" w:hAnsi="Times New Roman" w:cs="Times New Roman"/>
        </w:rPr>
      </w:pPr>
      <w:r w:rsidRPr="1D72ECEC">
        <w:rPr>
          <w:rFonts w:ascii="Times New Roman" w:hAnsi="Times New Roman" w:cs="Times New Roman"/>
        </w:rPr>
        <w:t xml:space="preserve">The system must have it that every session must cause at least one RSI-based visual adaption to enhance the RSI vector of the learner.  </w:t>
      </w:r>
    </w:p>
    <w:p w14:paraId="5C36EE1C" w14:textId="691540F7" w:rsidR="1D72ECEC" w:rsidRDefault="1D72ECEC" w:rsidP="1D72ECEC">
      <w:pPr>
        <w:pStyle w:val="ListParagraph"/>
        <w:spacing w:after="196"/>
        <w:ind w:right="1"/>
        <w:jc w:val="both"/>
        <w:rPr>
          <w:rFonts w:ascii="Times New Roman" w:hAnsi="Times New Roman" w:cs="Times New Roman"/>
        </w:rPr>
      </w:pPr>
    </w:p>
    <w:p w14:paraId="03F7EBE7" w14:textId="1152476F" w:rsidR="00DD00A7" w:rsidRPr="003F769D" w:rsidRDefault="5AA355A1" w:rsidP="00807F94">
      <w:pPr>
        <w:pStyle w:val="ListParagraph"/>
        <w:numPr>
          <w:ilvl w:val="0"/>
          <w:numId w:val="12"/>
        </w:numPr>
        <w:spacing w:after="140" w:line="296" w:lineRule="auto"/>
        <w:jc w:val="both"/>
        <w:rPr>
          <w:rFonts w:ascii="Times New Roman" w:hAnsi="Times New Roman" w:cs="Times New Roman"/>
        </w:rPr>
      </w:pPr>
      <w:r w:rsidRPr="1D72ECEC">
        <w:rPr>
          <w:rFonts w:ascii="Times New Roman" w:hAnsi="Times New Roman" w:cs="Times New Roman"/>
        </w:rPr>
        <w:t xml:space="preserve"> Develop Sinhala and Tamil abugida script-specific visual templates</w:t>
      </w:r>
    </w:p>
    <w:p w14:paraId="209C0822" w14:textId="77777777" w:rsidR="00C165E2" w:rsidRPr="00C165E2" w:rsidRDefault="2F635083" w:rsidP="1D72ECEC">
      <w:pPr>
        <w:pStyle w:val="ListParagraph"/>
        <w:ind w:right="1"/>
        <w:jc w:val="both"/>
        <w:rPr>
          <w:rFonts w:ascii="Times New Roman" w:hAnsi="Times New Roman" w:cs="Times New Roman"/>
        </w:rPr>
      </w:pPr>
      <w:r w:rsidRPr="1D72ECEC">
        <w:rPr>
          <w:rFonts w:ascii="Times New Roman" w:hAnsi="Times New Roman" w:cs="Times New Roman"/>
        </w:rPr>
        <w:t xml:space="preserve">The second aim is to create Sinhalese and Tamil script-based visual templates. The parameters needed when developing such templates include parameters like diacritic-offset and glyph padding to avoid visual overlap of a consonant glyph and the diacritical mark on a vowel when dyslexia-adapted spacing is used. </w:t>
      </w:r>
    </w:p>
    <w:p w14:paraId="66BE648A" w14:textId="7AF81E5F" w:rsidR="2F635083" w:rsidRDefault="2F635083" w:rsidP="1D72ECEC">
      <w:pPr>
        <w:pStyle w:val="ListParagraph"/>
        <w:ind w:right="1"/>
        <w:jc w:val="both"/>
        <w:rPr>
          <w:rFonts w:ascii="Times New Roman" w:hAnsi="Times New Roman" w:cs="Times New Roman"/>
        </w:rPr>
      </w:pPr>
      <w:r w:rsidRPr="1D72ECEC">
        <w:rPr>
          <w:rFonts w:ascii="Times New Roman" w:hAnsi="Times New Roman" w:cs="Times New Roman"/>
        </w:rPr>
        <w:t xml:space="preserve">The template should accommodate all font-size settings and space arrangements </w:t>
      </w:r>
      <w:r w:rsidR="44723B0E" w:rsidRPr="1D72ECEC">
        <w:rPr>
          <w:rFonts w:ascii="Times New Roman" w:hAnsi="Times New Roman" w:cs="Times New Roman"/>
        </w:rPr>
        <w:t>regarding</w:t>
      </w:r>
      <w:r w:rsidRPr="1D72ECEC">
        <w:rPr>
          <w:rFonts w:ascii="Times New Roman" w:hAnsi="Times New Roman" w:cs="Times New Roman"/>
        </w:rPr>
        <w:t xml:space="preserve"> the adaption policy. </w:t>
      </w:r>
      <w:r w:rsidR="44723B0E" w:rsidRPr="1D72ECEC">
        <w:rPr>
          <w:rFonts w:ascii="Times New Roman" w:hAnsi="Times New Roman" w:cs="Times New Roman"/>
        </w:rPr>
        <w:t>We</w:t>
      </w:r>
      <w:r w:rsidRPr="1D72ECEC">
        <w:rPr>
          <w:rFonts w:ascii="Times New Roman" w:hAnsi="Times New Roman" w:cs="Times New Roman"/>
        </w:rPr>
        <w:t xml:space="preserve"> will be able to guarantee appropriate visual representation among various interface states.  </w:t>
      </w:r>
    </w:p>
    <w:p w14:paraId="1C6B28D1" w14:textId="77777777" w:rsidR="00C165E2" w:rsidRPr="00C165E2" w:rsidRDefault="2F635083" w:rsidP="1D72ECEC">
      <w:pPr>
        <w:pStyle w:val="ListParagraph"/>
        <w:ind w:right="1"/>
        <w:jc w:val="both"/>
        <w:rPr>
          <w:rFonts w:ascii="Times New Roman" w:hAnsi="Times New Roman" w:cs="Times New Roman"/>
          <w:i/>
          <w:iCs/>
        </w:rPr>
      </w:pPr>
      <w:r w:rsidRPr="1D72ECEC">
        <w:rPr>
          <w:rFonts w:ascii="Times New Roman" w:hAnsi="Times New Roman" w:cs="Times New Roman"/>
          <w:i/>
          <w:iCs/>
        </w:rPr>
        <w:t xml:space="preserve">Success metric:  </w:t>
      </w:r>
    </w:p>
    <w:p w14:paraId="41241B7E" w14:textId="60AEF889" w:rsidR="00576A6A" w:rsidRDefault="2F635083" w:rsidP="1D72ECEC">
      <w:pPr>
        <w:pStyle w:val="ListParagraph"/>
        <w:ind w:right="1"/>
        <w:jc w:val="both"/>
        <w:rPr>
          <w:rFonts w:ascii="Times New Roman" w:hAnsi="Times New Roman" w:cs="Times New Roman"/>
        </w:rPr>
      </w:pPr>
      <w:r w:rsidRPr="1D72ECEC">
        <w:rPr>
          <w:rFonts w:ascii="Times New Roman" w:hAnsi="Times New Roman" w:cs="Times New Roman"/>
        </w:rPr>
        <w:t xml:space="preserve">All Sinhalese and Tamil scripts should exhibit diacritic collision on all spacing settings. Visual inspiration will be used to ensure that the correct rendering is completed by two Sinhalese and Tamil literate reviewers.  </w:t>
      </w:r>
    </w:p>
    <w:p w14:paraId="0D113A15" w14:textId="77777777" w:rsidR="0007443D" w:rsidRPr="0007443D" w:rsidRDefault="0007443D" w:rsidP="1D72ECEC">
      <w:pPr>
        <w:pStyle w:val="ListParagraph"/>
        <w:ind w:right="1"/>
        <w:jc w:val="both"/>
        <w:rPr>
          <w:rFonts w:ascii="Times New Roman" w:hAnsi="Times New Roman" w:cs="Times New Roman"/>
        </w:rPr>
      </w:pPr>
    </w:p>
    <w:p w14:paraId="201A4F79" w14:textId="7EF38D75" w:rsidR="00576A6A" w:rsidRPr="003F769D" w:rsidRDefault="5345AE85" w:rsidP="00807F94">
      <w:pPr>
        <w:pStyle w:val="ListParagraph"/>
        <w:numPr>
          <w:ilvl w:val="0"/>
          <w:numId w:val="12"/>
        </w:numPr>
        <w:spacing w:after="140" w:line="296" w:lineRule="auto"/>
        <w:jc w:val="both"/>
        <w:rPr>
          <w:rFonts w:ascii="Times New Roman" w:hAnsi="Times New Roman" w:cs="Times New Roman"/>
        </w:rPr>
      </w:pPr>
      <w:r w:rsidRPr="1D72ECEC">
        <w:rPr>
          <w:rFonts w:ascii="Times New Roman" w:hAnsi="Times New Roman" w:cs="Times New Roman"/>
        </w:rPr>
        <w:t>Evaluate the adaptive interface against a static baseline</w:t>
      </w:r>
    </w:p>
    <w:p w14:paraId="4A7007C9" w14:textId="4E6450A2" w:rsidR="00935486" w:rsidRPr="003F769D" w:rsidRDefault="61BECAC6" w:rsidP="1D72ECEC">
      <w:pPr>
        <w:pStyle w:val="ListParagraph"/>
        <w:spacing w:after="140" w:line="296" w:lineRule="auto"/>
        <w:jc w:val="both"/>
        <w:rPr>
          <w:rFonts w:ascii="Times New Roman" w:hAnsi="Times New Roman" w:cs="Times New Roman"/>
        </w:rPr>
      </w:pPr>
      <w:r w:rsidRPr="1D72ECEC">
        <w:rPr>
          <w:rFonts w:ascii="Times New Roman" w:hAnsi="Times New Roman" w:cs="Times New Roman"/>
        </w:rPr>
        <w:t xml:space="preserve">Next </w:t>
      </w:r>
      <w:r w:rsidR="5345AE85" w:rsidRPr="1D72ECEC">
        <w:rPr>
          <w:rFonts w:ascii="Times New Roman" w:hAnsi="Times New Roman" w:cs="Times New Roman"/>
        </w:rPr>
        <w:t>objective is to evaluate the effectiveness of the proposed Adaptive Visual Learning Interface by comparing it with static visual interface configuration. The evaluation will be conducted using within-session A/B testing and a pilot study involving Sri Lankan dyslexic primary school students.</w:t>
      </w:r>
    </w:p>
    <w:p w14:paraId="46E7898E" w14:textId="77777777" w:rsidR="00935486" w:rsidRPr="00935486" w:rsidRDefault="5345AE85" w:rsidP="1D72ECEC">
      <w:pPr>
        <w:pStyle w:val="ListParagraph"/>
        <w:spacing w:after="140" w:line="296" w:lineRule="auto"/>
        <w:jc w:val="both"/>
        <w:rPr>
          <w:rFonts w:ascii="Times New Roman" w:hAnsi="Times New Roman" w:cs="Times New Roman"/>
        </w:rPr>
      </w:pPr>
      <w:r w:rsidRPr="1D72ECEC">
        <w:rPr>
          <w:rFonts w:ascii="Times New Roman" w:hAnsi="Times New Roman" w:cs="Times New Roman"/>
        </w:rPr>
        <w:t>Performance will be assessed using two key metrics: reading speed (words per minute) and hesitation time per word. The study will also observe learner progression across reading curriculum levels over multiple sessions.</w:t>
      </w:r>
    </w:p>
    <w:p w14:paraId="35069C46" w14:textId="42EB8F87" w:rsidR="1D72ECEC" w:rsidRDefault="19756222" w:rsidP="1D72ECEC">
      <w:pPr>
        <w:pStyle w:val="ListParagraph"/>
        <w:spacing w:after="140" w:line="296" w:lineRule="auto"/>
        <w:jc w:val="both"/>
        <w:rPr>
          <w:rFonts w:ascii="Times New Roman" w:hAnsi="Times New Roman" w:cs="Times New Roman"/>
        </w:rPr>
      </w:pPr>
      <w:proofErr w:type="spellStart"/>
      <w:r w:rsidRPr="7A79FBE8">
        <w:rPr>
          <w:rFonts w:ascii="Times New Roman" w:hAnsi="Times New Roman" w:cs="Times New Roman"/>
        </w:rPr>
        <w:t>SuccessMetric</w:t>
      </w:r>
      <w:proofErr w:type="spellEnd"/>
      <w:r w:rsidRPr="7A79FBE8">
        <w:rPr>
          <w:rFonts w:ascii="Times New Roman" w:hAnsi="Times New Roman" w:cs="Times New Roman"/>
        </w:rPr>
        <w:t>:</w:t>
      </w:r>
      <w:r w:rsidR="1D72ECEC">
        <w:br/>
      </w:r>
      <w:r w:rsidRPr="7A79FBE8">
        <w:rPr>
          <w:rFonts w:ascii="Times New Roman" w:hAnsi="Times New Roman" w:cs="Times New Roman"/>
        </w:rPr>
        <w:t xml:space="preserve">The adaptive interface must demonstrate a statistically significant improvement (p &lt; </w:t>
      </w:r>
      <w:r w:rsidRPr="7A79FBE8">
        <w:rPr>
          <w:rFonts w:ascii="Times New Roman" w:hAnsi="Times New Roman" w:cs="Times New Roman"/>
        </w:rPr>
        <w:lastRenderedPageBreak/>
        <w:t>0.05) in average reading speed compared to the static interface. Additionally, the system should show a measurable reduction in hesitation time and enable learners to progress through at least one curriculum level faster than in static interface sessions.</w:t>
      </w:r>
    </w:p>
    <w:p w14:paraId="18FBBAA1" w14:textId="723EFE84" w:rsidR="1D72ECEC" w:rsidRDefault="1D72ECEC" w:rsidP="1D72ECEC">
      <w:pPr>
        <w:pStyle w:val="ListParagraph"/>
        <w:spacing w:after="140" w:line="296" w:lineRule="auto"/>
        <w:jc w:val="both"/>
        <w:rPr>
          <w:rFonts w:ascii="Times New Roman" w:hAnsi="Times New Roman" w:cs="Times New Roman"/>
        </w:rPr>
      </w:pPr>
    </w:p>
    <w:p w14:paraId="0607C6B1" w14:textId="63B7E3FE" w:rsidR="00EA74F8" w:rsidRPr="00EA74F8" w:rsidRDefault="44723B0E" w:rsidP="00807F94">
      <w:pPr>
        <w:pStyle w:val="ListParagraph"/>
        <w:numPr>
          <w:ilvl w:val="0"/>
          <w:numId w:val="12"/>
        </w:numPr>
        <w:spacing w:after="140" w:line="296" w:lineRule="auto"/>
        <w:jc w:val="both"/>
        <w:rPr>
          <w:rFonts w:ascii="Times New Roman" w:hAnsi="Times New Roman" w:cs="Times New Roman"/>
        </w:rPr>
      </w:pPr>
      <w:r w:rsidRPr="1D72ECEC">
        <w:rPr>
          <w:rFonts w:ascii="Times New Roman" w:hAnsi="Times New Roman" w:cs="Times New Roman"/>
        </w:rPr>
        <w:t>Compare adaptive interface with a non-adaptive baseline.</w:t>
      </w:r>
    </w:p>
    <w:p w14:paraId="1F4819FE" w14:textId="2D780DB9" w:rsidR="0007443D" w:rsidRDefault="691D675B" w:rsidP="1D72ECEC">
      <w:pPr>
        <w:pStyle w:val="ListParagraph"/>
        <w:spacing w:after="140" w:line="296" w:lineRule="auto"/>
        <w:jc w:val="both"/>
        <w:rPr>
          <w:rFonts w:ascii="Times New Roman" w:hAnsi="Times New Roman" w:cs="Times New Roman"/>
        </w:rPr>
      </w:pPr>
      <w:r w:rsidRPr="7A79FBE8">
        <w:rPr>
          <w:rFonts w:ascii="Times New Roman" w:hAnsi="Times New Roman" w:cs="Times New Roman"/>
        </w:rPr>
        <w:t>The last</w:t>
      </w:r>
      <w:r w:rsidR="1ACF2F86" w:rsidRPr="7A79FBE8">
        <w:rPr>
          <w:rFonts w:ascii="Times New Roman" w:hAnsi="Times New Roman" w:cs="Times New Roman"/>
        </w:rPr>
        <w:t xml:space="preserve"> goal will be to analyze the efficacy of the proposed Adaptive Visual Learning Interface with respect to the analysis of the static visual interface configuration. The assessment shall be performed by applying within-session A/B testing and a pilot study on Sri Lankan dyslexic primary school students. </w:t>
      </w:r>
    </w:p>
    <w:p w14:paraId="5A88F5BE" w14:textId="568F748C" w:rsidR="0007443D" w:rsidRDefault="44723B0E" w:rsidP="1D72ECEC">
      <w:pPr>
        <w:pStyle w:val="ListParagraph"/>
        <w:spacing w:after="140" w:line="296" w:lineRule="auto"/>
        <w:jc w:val="both"/>
        <w:rPr>
          <w:rFonts w:ascii="Times New Roman" w:hAnsi="Times New Roman" w:cs="Times New Roman"/>
        </w:rPr>
      </w:pPr>
      <w:r w:rsidRPr="1D72ECEC">
        <w:rPr>
          <w:rFonts w:ascii="Times New Roman" w:hAnsi="Times New Roman" w:cs="Times New Roman"/>
        </w:rPr>
        <w:t xml:space="preserve">Two important variables will be used to measure performance reading speed (words per minute) and the time per word hesitation. The research will also monitor the progression of the learners regarding reading curriculum levels in several sessions. </w:t>
      </w:r>
    </w:p>
    <w:p w14:paraId="5CD343E5" w14:textId="77777777" w:rsidR="0007443D" w:rsidRDefault="44723B0E" w:rsidP="1D72ECEC">
      <w:pPr>
        <w:pStyle w:val="ListParagraph"/>
        <w:spacing w:after="140" w:line="296" w:lineRule="auto"/>
        <w:jc w:val="both"/>
        <w:rPr>
          <w:rFonts w:ascii="Times New Roman" w:hAnsi="Times New Roman" w:cs="Times New Roman"/>
        </w:rPr>
      </w:pPr>
      <w:r w:rsidRPr="1D72ECEC">
        <w:rPr>
          <w:rFonts w:ascii="Times New Roman" w:hAnsi="Times New Roman" w:cs="Times New Roman"/>
        </w:rPr>
        <w:t xml:space="preserve">Success Metric: </w:t>
      </w:r>
    </w:p>
    <w:p w14:paraId="0054F0DC" w14:textId="5DA92472" w:rsidR="44723B0E" w:rsidRDefault="44723B0E" w:rsidP="1D72ECEC">
      <w:pPr>
        <w:pStyle w:val="ListParagraph"/>
        <w:spacing w:after="140" w:line="296" w:lineRule="auto"/>
        <w:jc w:val="both"/>
        <w:rPr>
          <w:rFonts w:ascii="Times New Roman" w:hAnsi="Times New Roman" w:cs="Times New Roman"/>
        </w:rPr>
      </w:pPr>
      <w:r w:rsidRPr="1D72ECEC">
        <w:rPr>
          <w:rFonts w:ascii="Times New Roman" w:hAnsi="Times New Roman" w:cs="Times New Roman"/>
        </w:rPr>
        <w:t xml:space="preserve">The adaptive interface should prove statistically significant difference (p &lt; 0.05) in the average reading speed with the adaptive interface, when compared with the non-adaptive interface. Also, the system is expected to demonstrate a quantitative decrease of the hesitation time, as well as allow learners to advance up to a minimum of one level of the curriculum framework quicker than in stationary interface classes. </w:t>
      </w:r>
    </w:p>
    <w:p w14:paraId="02468DD3" w14:textId="77777777" w:rsidR="00142905" w:rsidRDefault="55D291F4" w:rsidP="7A79FBE8">
      <w:pPr>
        <w:pStyle w:val="Heading3"/>
        <w:rPr>
          <w:rFonts w:ascii="Times New Roman" w:eastAsia="Times New Roman" w:hAnsi="Times New Roman" w:cs="Times New Roman"/>
        </w:rPr>
      </w:pPr>
      <w:bookmarkStart w:id="44" w:name="_Toc224477181"/>
      <w:r w:rsidRPr="17E66D3F">
        <w:rPr>
          <w:rFonts w:ascii="Times New Roman" w:eastAsia="Times New Roman" w:hAnsi="Times New Roman" w:cs="Times New Roman"/>
        </w:rPr>
        <w:t>3. METHODOLOGY</w:t>
      </w:r>
      <w:bookmarkEnd w:id="44"/>
    </w:p>
    <w:p w14:paraId="3D18E0B3" w14:textId="1B47C770" w:rsidR="00D96824" w:rsidRPr="0085660C" w:rsidRDefault="68A556C7" w:rsidP="7A79FBE8">
      <w:pPr>
        <w:jc w:val="both"/>
        <w:rPr>
          <w:rFonts w:ascii="Times New Roman" w:eastAsia="Times New Roman" w:hAnsi="Times New Roman" w:cs="Times New Roman"/>
        </w:rPr>
      </w:pPr>
      <w:bookmarkStart w:id="45" w:name="_Toc224477182"/>
      <w:r w:rsidRPr="17E66D3F">
        <w:rPr>
          <w:rStyle w:val="Heading5Char"/>
          <w:rFonts w:ascii="Times New Roman" w:eastAsia="Times New Roman" w:hAnsi="Times New Roman" w:cs="Times New Roman"/>
        </w:rPr>
        <w:t>3.1 Research Approach</w:t>
      </w:r>
      <w:bookmarkEnd w:id="45"/>
      <w:r w:rsidRPr="17E66D3F">
        <w:rPr>
          <w:rStyle w:val="Heading5Char"/>
          <w:rFonts w:ascii="Times New Roman" w:eastAsia="Times New Roman" w:hAnsi="Times New Roman" w:cs="Times New Roman"/>
        </w:rPr>
        <w:t xml:space="preserve"> </w:t>
      </w:r>
      <w:r w:rsidR="72A2959F" w:rsidRPr="17E66D3F">
        <w:rPr>
          <w:rFonts w:ascii="Times New Roman" w:hAnsi="Times New Roman" w:cs="Times New Roman"/>
          <w:b/>
          <w:bCs/>
          <w:sz w:val="28"/>
          <w:szCs w:val="28"/>
        </w:rPr>
        <w:t>-</w:t>
      </w:r>
      <w:r w:rsidRPr="17E66D3F">
        <w:rPr>
          <w:rFonts w:ascii="Times New Roman" w:hAnsi="Times New Roman" w:cs="Times New Roman"/>
          <w:b/>
          <w:bCs/>
          <w:sz w:val="28"/>
          <w:szCs w:val="28"/>
        </w:rPr>
        <w:t xml:space="preserve"> </w:t>
      </w:r>
      <w:r w:rsidR="78456C7A" w:rsidRPr="17E66D3F">
        <w:rPr>
          <w:rFonts w:ascii="Times New Roman" w:eastAsia="Times New Roman" w:hAnsi="Times New Roman" w:cs="Times New Roman"/>
        </w:rPr>
        <w:t xml:space="preserve">This paper suggests Design Science Research (DSR) in the creation and evaluation of Adaptive Visual Learning Interface (AVLI). DSR is appropriate because the main goal of this project is to create working software that solves a real-life problem and </w:t>
      </w:r>
      <w:r w:rsidR="52D3293F" w:rsidRPr="17E66D3F">
        <w:rPr>
          <w:rFonts w:ascii="Times New Roman" w:eastAsia="Times New Roman" w:hAnsi="Times New Roman" w:cs="Times New Roman"/>
        </w:rPr>
        <w:t>test</w:t>
      </w:r>
      <w:r w:rsidR="78456C7A" w:rsidRPr="17E66D3F">
        <w:rPr>
          <w:rFonts w:ascii="Times New Roman" w:eastAsia="Times New Roman" w:hAnsi="Times New Roman" w:cs="Times New Roman"/>
        </w:rPr>
        <w:t xml:space="preserve"> it [19].</w:t>
      </w:r>
    </w:p>
    <w:p w14:paraId="6A042589" w14:textId="77777777" w:rsidR="00142905" w:rsidRPr="0085660C" w:rsidRDefault="00142905" w:rsidP="00142905">
      <w:pPr>
        <w:jc w:val="both"/>
        <w:rPr>
          <w:rFonts w:ascii="Times New Roman" w:hAnsi="Times New Roman" w:cs="Times New Roman"/>
        </w:rPr>
      </w:pPr>
      <w:r w:rsidRPr="0085660C">
        <w:rPr>
          <w:rFonts w:ascii="Times New Roman" w:hAnsi="Times New Roman" w:cs="Times New Roman"/>
        </w:rPr>
        <w:t>The research is conducted in three main phases:</w:t>
      </w:r>
    </w:p>
    <w:p w14:paraId="3C20EEC8" w14:textId="1390F20B" w:rsidR="00142905" w:rsidRPr="0085660C" w:rsidRDefault="384CACB9" w:rsidP="00807F94">
      <w:pPr>
        <w:numPr>
          <w:ilvl w:val="0"/>
          <w:numId w:val="10"/>
        </w:numPr>
        <w:jc w:val="both"/>
        <w:rPr>
          <w:rFonts w:ascii="Times New Roman" w:hAnsi="Times New Roman" w:cs="Times New Roman"/>
        </w:rPr>
      </w:pPr>
      <w:r w:rsidRPr="1D72ECEC">
        <w:rPr>
          <w:rFonts w:ascii="Times New Roman" w:hAnsi="Times New Roman" w:cs="Times New Roman"/>
        </w:rPr>
        <w:t>Problem identification and motivation</w:t>
      </w:r>
    </w:p>
    <w:p w14:paraId="1C9973BC" w14:textId="7B7D2F66" w:rsidR="61807390" w:rsidRDefault="61807390" w:rsidP="00807F94">
      <w:pPr>
        <w:numPr>
          <w:ilvl w:val="0"/>
          <w:numId w:val="10"/>
        </w:numPr>
        <w:jc w:val="both"/>
        <w:rPr>
          <w:rFonts w:ascii="Times New Roman" w:eastAsia="Times New Roman" w:hAnsi="Times New Roman" w:cs="Times New Roman"/>
        </w:rPr>
      </w:pPr>
      <w:r w:rsidRPr="0890E494">
        <w:rPr>
          <w:rFonts w:ascii="Times New Roman" w:eastAsia="Times New Roman" w:hAnsi="Times New Roman" w:cs="Times New Roman"/>
        </w:rPr>
        <w:t>Designing and building the AVLI</w:t>
      </w:r>
    </w:p>
    <w:p w14:paraId="6BE1C904" w14:textId="55B0D050" w:rsidR="61807390" w:rsidRDefault="61807390" w:rsidP="00807F94">
      <w:pPr>
        <w:numPr>
          <w:ilvl w:val="0"/>
          <w:numId w:val="10"/>
        </w:numPr>
        <w:jc w:val="both"/>
        <w:rPr>
          <w:rFonts w:ascii="Times New Roman" w:eastAsia="Times New Roman" w:hAnsi="Times New Roman" w:cs="Times New Roman"/>
        </w:rPr>
      </w:pPr>
      <w:r w:rsidRPr="0890E494">
        <w:rPr>
          <w:rFonts w:ascii="Times New Roman" w:eastAsia="Times New Roman" w:hAnsi="Times New Roman" w:cs="Times New Roman"/>
        </w:rPr>
        <w:t>Evaluating with real student</w:t>
      </w:r>
      <w:r w:rsidRPr="1D72ECEC">
        <w:rPr>
          <w:rFonts w:ascii="Times New Roman" w:eastAsia="Times New Roman" w:hAnsi="Times New Roman" w:cs="Times New Roman"/>
          <w:sz w:val="22"/>
          <w:szCs w:val="22"/>
        </w:rPr>
        <w:t xml:space="preserve">s </w:t>
      </w:r>
    </w:p>
    <w:p w14:paraId="4F999EF1" w14:textId="77BCB892" w:rsidR="4BA666F2" w:rsidRDefault="57338325" w:rsidP="1D72ECEC">
      <w:pPr>
        <w:jc w:val="both"/>
        <w:rPr>
          <w:rFonts w:ascii="Times New Roman" w:eastAsia="Times New Roman" w:hAnsi="Times New Roman" w:cs="Times New Roman"/>
        </w:rPr>
      </w:pPr>
      <w:bookmarkStart w:id="46" w:name="_Toc224477183"/>
      <w:r w:rsidRPr="17E66D3F">
        <w:rPr>
          <w:rStyle w:val="Heading5Char"/>
          <w:rFonts w:ascii="Times New Roman" w:eastAsia="Times New Roman" w:hAnsi="Times New Roman" w:cs="Times New Roman"/>
        </w:rPr>
        <w:t xml:space="preserve">3.2 Data </w:t>
      </w:r>
      <w:r w:rsidR="6C53D104" w:rsidRPr="17E66D3F">
        <w:rPr>
          <w:rStyle w:val="Heading5Char"/>
          <w:rFonts w:ascii="Times New Roman" w:eastAsia="Times New Roman" w:hAnsi="Times New Roman" w:cs="Times New Roman"/>
        </w:rPr>
        <w:t>collection</w:t>
      </w:r>
      <w:bookmarkEnd w:id="46"/>
      <w:r w:rsidR="6C53D104" w:rsidRPr="17E66D3F">
        <w:rPr>
          <w:rFonts w:ascii="Times New Roman" w:eastAsia="Times New Roman" w:hAnsi="Times New Roman" w:cs="Times New Roman"/>
          <w:b/>
          <w:bCs/>
        </w:rPr>
        <w:t xml:space="preserve"> -</w:t>
      </w:r>
      <w:r w:rsidRPr="17E66D3F">
        <w:rPr>
          <w:rFonts w:ascii="Times New Roman" w:eastAsia="Times New Roman" w:hAnsi="Times New Roman" w:cs="Times New Roman"/>
          <w:b/>
          <w:bCs/>
        </w:rPr>
        <w:t xml:space="preserve"> </w:t>
      </w:r>
      <w:r w:rsidR="224DFF8F" w:rsidRPr="17E66D3F">
        <w:rPr>
          <w:rFonts w:ascii="Times New Roman" w:eastAsia="Times New Roman" w:hAnsi="Times New Roman" w:cs="Times New Roman"/>
        </w:rPr>
        <w:t xml:space="preserve">two types of data are collected. The first is interaction data from 20 to 30 primary </w:t>
      </w:r>
      <w:r w:rsidR="033AF14A" w:rsidRPr="17E66D3F">
        <w:rPr>
          <w:rFonts w:ascii="Times New Roman" w:eastAsia="Times New Roman" w:hAnsi="Times New Roman" w:cs="Times New Roman"/>
        </w:rPr>
        <w:t>students (</w:t>
      </w:r>
      <w:r w:rsidR="224DFF8F" w:rsidRPr="17E66D3F">
        <w:rPr>
          <w:rFonts w:ascii="Times New Roman" w:eastAsia="Times New Roman" w:hAnsi="Times New Roman" w:cs="Times New Roman"/>
        </w:rPr>
        <w:t xml:space="preserve">grade 3 – 5) </w:t>
      </w:r>
      <w:r w:rsidR="3EC0644B" w:rsidRPr="17E66D3F">
        <w:rPr>
          <w:rFonts w:ascii="Times New Roman" w:eastAsia="Times New Roman" w:hAnsi="Times New Roman" w:cs="Times New Roman"/>
        </w:rPr>
        <w:t xml:space="preserve">which have Sri Lankan background. Each student </w:t>
      </w:r>
      <w:r w:rsidR="16C40F66" w:rsidRPr="17E66D3F">
        <w:rPr>
          <w:rFonts w:ascii="Times New Roman" w:eastAsia="Times New Roman" w:hAnsi="Times New Roman" w:cs="Times New Roman"/>
        </w:rPr>
        <w:t>has</w:t>
      </w:r>
      <w:r w:rsidR="3EC0644B" w:rsidRPr="17E66D3F">
        <w:rPr>
          <w:rFonts w:ascii="Times New Roman" w:eastAsia="Times New Roman" w:hAnsi="Times New Roman" w:cs="Times New Roman"/>
        </w:rPr>
        <w:t xml:space="preserve"> to complete </w:t>
      </w:r>
      <w:r w:rsidR="620EA050" w:rsidRPr="17E66D3F">
        <w:rPr>
          <w:rFonts w:ascii="Times New Roman" w:eastAsia="Times New Roman" w:hAnsi="Times New Roman" w:cs="Times New Roman"/>
        </w:rPr>
        <w:t xml:space="preserve">a </w:t>
      </w:r>
      <w:r w:rsidR="331B4D30" w:rsidRPr="17E66D3F">
        <w:rPr>
          <w:rFonts w:ascii="Times New Roman" w:eastAsia="Times New Roman" w:hAnsi="Times New Roman" w:cs="Times New Roman"/>
        </w:rPr>
        <w:t>20-minute</w:t>
      </w:r>
      <w:r w:rsidR="620EA050" w:rsidRPr="17E66D3F">
        <w:rPr>
          <w:rFonts w:ascii="Times New Roman" w:eastAsia="Times New Roman" w:hAnsi="Times New Roman" w:cs="Times New Roman"/>
        </w:rPr>
        <w:t xml:space="preserve"> reading session. In every 60 seconds, the system records click, scroll, reading speed, hesitation time, and the RSI value from Component 1. This data is used to train and refine the visual adaption policy. </w:t>
      </w:r>
    </w:p>
    <w:p w14:paraId="23DEB9A2" w14:textId="4772AFCF" w:rsidR="3C1F749F" w:rsidRDefault="30C5A22E" w:rsidP="1D72ECEC">
      <w:pPr>
        <w:jc w:val="both"/>
        <w:rPr>
          <w:rFonts w:ascii="Times New Roman" w:eastAsia="Times New Roman" w:hAnsi="Times New Roman" w:cs="Times New Roman"/>
        </w:rPr>
      </w:pPr>
      <w:r w:rsidRPr="17E66D3F">
        <w:rPr>
          <w:rFonts w:ascii="Times New Roman" w:eastAsia="Times New Roman" w:hAnsi="Times New Roman" w:cs="Times New Roman"/>
        </w:rPr>
        <w:t xml:space="preserve">The second type is visual </w:t>
      </w:r>
      <w:r w:rsidR="4FF48924" w:rsidRPr="17E66D3F">
        <w:rPr>
          <w:rFonts w:ascii="Times New Roman" w:eastAsia="Times New Roman" w:hAnsi="Times New Roman" w:cs="Times New Roman"/>
        </w:rPr>
        <w:t>ratings</w:t>
      </w:r>
      <w:r w:rsidRPr="17E66D3F">
        <w:rPr>
          <w:rFonts w:ascii="Times New Roman" w:eastAsia="Times New Roman" w:hAnsi="Times New Roman" w:cs="Times New Roman"/>
        </w:rPr>
        <w:t xml:space="preserve">. For that choose 10 number of </w:t>
      </w:r>
      <w:r w:rsidR="70C0D4E1" w:rsidRPr="17E66D3F">
        <w:rPr>
          <w:rFonts w:ascii="Times New Roman" w:eastAsia="Times New Roman" w:hAnsi="Times New Roman" w:cs="Times New Roman"/>
        </w:rPr>
        <w:t xml:space="preserve">experts </w:t>
      </w:r>
      <w:r w:rsidRPr="17E66D3F">
        <w:rPr>
          <w:rFonts w:ascii="Times New Roman" w:eastAsia="Times New Roman" w:hAnsi="Times New Roman" w:cs="Times New Roman"/>
        </w:rPr>
        <w:t xml:space="preserve">who can read both Sinhala and Tamil review </w:t>
      </w:r>
      <w:r w:rsidR="322C20F4" w:rsidRPr="17E66D3F">
        <w:rPr>
          <w:rFonts w:ascii="Times New Roman" w:eastAsia="Times New Roman" w:hAnsi="Times New Roman" w:cs="Times New Roman"/>
        </w:rPr>
        <w:t xml:space="preserve">15 visual </w:t>
      </w:r>
      <w:r w:rsidR="495DF8C0" w:rsidRPr="17E66D3F">
        <w:rPr>
          <w:rFonts w:ascii="Times New Roman" w:eastAsia="Times New Roman" w:hAnsi="Times New Roman" w:cs="Times New Roman"/>
        </w:rPr>
        <w:t>templates,</w:t>
      </w:r>
      <w:r w:rsidR="322C20F4" w:rsidRPr="17E66D3F">
        <w:rPr>
          <w:rFonts w:ascii="Times New Roman" w:eastAsia="Times New Roman" w:hAnsi="Times New Roman" w:cs="Times New Roman"/>
        </w:rPr>
        <w:t xml:space="preserve"> five font size levels across three space options. Each is rated 1 to 5 for </w:t>
      </w:r>
      <w:r w:rsidR="6084124C" w:rsidRPr="17E66D3F">
        <w:rPr>
          <w:rFonts w:ascii="Times New Roman" w:eastAsia="Times New Roman" w:hAnsi="Times New Roman" w:cs="Times New Roman"/>
        </w:rPr>
        <w:t>readability</w:t>
      </w:r>
      <w:r w:rsidR="322C20F4" w:rsidRPr="17E66D3F">
        <w:rPr>
          <w:rFonts w:ascii="Times New Roman" w:eastAsia="Times New Roman" w:hAnsi="Times New Roman" w:cs="Times New Roman"/>
        </w:rPr>
        <w:t xml:space="preserve"> and comfortability</w:t>
      </w:r>
      <w:r w:rsidR="4941278F" w:rsidRPr="17E66D3F">
        <w:rPr>
          <w:rFonts w:ascii="Times New Roman" w:eastAsia="Times New Roman" w:hAnsi="Times New Roman" w:cs="Times New Roman"/>
        </w:rPr>
        <w:t xml:space="preserve">. </w:t>
      </w:r>
      <w:r w:rsidRPr="17E66D3F">
        <w:rPr>
          <w:rFonts w:ascii="Times New Roman" w:eastAsia="Times New Roman" w:hAnsi="Times New Roman" w:cs="Times New Roman"/>
        </w:rPr>
        <w:t xml:space="preserve"> </w:t>
      </w:r>
      <w:r w:rsidR="048A32FF" w:rsidRPr="17E66D3F">
        <w:rPr>
          <w:rFonts w:ascii="Times New Roman" w:eastAsia="Times New Roman" w:hAnsi="Times New Roman" w:cs="Times New Roman"/>
        </w:rPr>
        <w:t xml:space="preserve">Any template which is poorly rated will be removed or recreated before its handover to the child. </w:t>
      </w:r>
    </w:p>
    <w:p w14:paraId="0FDBDD1D" w14:textId="6B2EF8E5" w:rsidR="49D55772" w:rsidRDefault="06DA587A" w:rsidP="1D72ECEC">
      <w:pPr>
        <w:jc w:val="both"/>
        <w:rPr>
          <w:rFonts w:ascii="Times New Roman" w:eastAsia="Times New Roman" w:hAnsi="Times New Roman" w:cs="Times New Roman"/>
        </w:rPr>
      </w:pPr>
      <w:bookmarkStart w:id="47" w:name="_Toc224477184"/>
      <w:r w:rsidRPr="17E66D3F">
        <w:rPr>
          <w:rStyle w:val="Heading5Char"/>
          <w:rFonts w:ascii="Times New Roman" w:eastAsia="Times New Roman" w:hAnsi="Times New Roman" w:cs="Times New Roman"/>
        </w:rPr>
        <w:t>3.3 Script specific rendering for Sinhala and Tamil</w:t>
      </w:r>
      <w:bookmarkEnd w:id="47"/>
      <w:r w:rsidRPr="17E66D3F">
        <w:rPr>
          <w:rFonts w:ascii="Times New Roman" w:eastAsia="Times New Roman" w:hAnsi="Times New Roman" w:cs="Times New Roman"/>
          <w:b/>
          <w:bCs/>
        </w:rPr>
        <w:t xml:space="preserve"> - S</w:t>
      </w:r>
      <w:r w:rsidRPr="17E66D3F">
        <w:rPr>
          <w:rFonts w:ascii="Times New Roman" w:eastAsia="Times New Roman" w:hAnsi="Times New Roman" w:cs="Times New Roman"/>
        </w:rPr>
        <w:t>inh</w:t>
      </w:r>
      <w:r w:rsidR="5973AD6B" w:rsidRPr="17E66D3F">
        <w:rPr>
          <w:rFonts w:ascii="Times New Roman" w:eastAsia="Times New Roman" w:hAnsi="Times New Roman" w:cs="Times New Roman"/>
        </w:rPr>
        <w:t>a</w:t>
      </w:r>
      <w:r w:rsidRPr="17E66D3F">
        <w:rPr>
          <w:rFonts w:ascii="Times New Roman" w:eastAsia="Times New Roman" w:hAnsi="Times New Roman" w:cs="Times New Roman"/>
        </w:rPr>
        <w:t>la</w:t>
      </w:r>
      <w:r w:rsidR="4E862385" w:rsidRPr="17E66D3F">
        <w:rPr>
          <w:rFonts w:ascii="Times New Roman" w:eastAsia="Times New Roman" w:hAnsi="Times New Roman" w:cs="Times New Roman"/>
        </w:rPr>
        <w:t xml:space="preserve"> and Tamil use an abugida writing system where vowel sounds appear as smal</w:t>
      </w:r>
      <w:r w:rsidR="348B097A" w:rsidRPr="17E66D3F">
        <w:rPr>
          <w:rFonts w:ascii="Times New Roman" w:eastAsia="Times New Roman" w:hAnsi="Times New Roman" w:cs="Times New Roman"/>
        </w:rPr>
        <w:t xml:space="preserve">l marks attached to consonant letters.  Standard CSS </w:t>
      </w:r>
      <w:r w:rsidR="348B097A" w:rsidRPr="17E66D3F">
        <w:rPr>
          <w:rFonts w:ascii="Times New Roman" w:eastAsia="Times New Roman" w:hAnsi="Times New Roman" w:cs="Times New Roman"/>
        </w:rPr>
        <w:lastRenderedPageBreak/>
        <w:t xml:space="preserve">spacing </w:t>
      </w:r>
      <w:r w:rsidR="71615F1E" w:rsidRPr="17E66D3F">
        <w:rPr>
          <w:rFonts w:ascii="Times New Roman" w:eastAsia="Times New Roman" w:hAnsi="Times New Roman" w:cs="Times New Roman"/>
        </w:rPr>
        <w:t>tools were</w:t>
      </w:r>
      <w:r w:rsidR="348B097A" w:rsidRPr="17E66D3F">
        <w:rPr>
          <w:rFonts w:ascii="Times New Roman" w:eastAsia="Times New Roman" w:hAnsi="Times New Roman" w:cs="Times New Roman"/>
        </w:rPr>
        <w:t xml:space="preserve"> designed for left-to-right sc</w:t>
      </w:r>
      <w:r w:rsidR="4ACEAB26" w:rsidRPr="17E66D3F">
        <w:rPr>
          <w:rFonts w:ascii="Times New Roman" w:eastAsia="Times New Roman" w:hAnsi="Times New Roman" w:cs="Times New Roman"/>
        </w:rPr>
        <w:t xml:space="preserve">ripts like English. </w:t>
      </w:r>
      <w:r w:rsidR="1D2E8CD0" w:rsidRPr="17E66D3F">
        <w:rPr>
          <w:rFonts w:ascii="Times New Roman" w:eastAsia="Times New Roman" w:hAnsi="Times New Roman" w:cs="Times New Roman"/>
        </w:rPr>
        <w:t xml:space="preserve">But when applied to Sinhala and Tamil, this </w:t>
      </w:r>
      <w:r w:rsidR="26A0FAAF" w:rsidRPr="17E66D3F">
        <w:rPr>
          <w:rFonts w:ascii="Times New Roman" w:eastAsia="Times New Roman" w:hAnsi="Times New Roman" w:cs="Times New Roman"/>
        </w:rPr>
        <w:t>causes</w:t>
      </w:r>
      <w:r w:rsidR="1D2E8CD0" w:rsidRPr="17E66D3F">
        <w:rPr>
          <w:rFonts w:ascii="Times New Roman" w:eastAsia="Times New Roman" w:hAnsi="Times New Roman" w:cs="Times New Roman"/>
        </w:rPr>
        <w:t xml:space="preserve"> some letters h</w:t>
      </w:r>
      <w:r w:rsidR="6C161FA4" w:rsidRPr="17E66D3F">
        <w:rPr>
          <w:rFonts w:ascii="Times New Roman" w:eastAsia="Times New Roman" w:hAnsi="Times New Roman" w:cs="Times New Roman"/>
        </w:rPr>
        <w:t xml:space="preserve">arder to identified by the dyslexic students. </w:t>
      </w:r>
    </w:p>
    <w:p w14:paraId="648443CF" w14:textId="64260512" w:rsidR="4C377481" w:rsidRDefault="4C377481" w:rsidP="1D72ECEC">
      <w:pPr>
        <w:jc w:val="both"/>
        <w:rPr>
          <w:rFonts w:ascii="Times New Roman" w:eastAsia="Times New Roman" w:hAnsi="Times New Roman" w:cs="Times New Roman"/>
        </w:rPr>
      </w:pPr>
      <w:r w:rsidRPr="1D72ECEC">
        <w:rPr>
          <w:rFonts w:ascii="Times New Roman" w:eastAsia="Times New Roman" w:hAnsi="Times New Roman" w:cs="Times New Roman"/>
        </w:rPr>
        <w:t xml:space="preserve">To address this issue, there are two special parameters introduced which named as </w:t>
      </w:r>
      <w:proofErr w:type="spellStart"/>
      <w:r w:rsidR="5CBF080F" w:rsidRPr="1D72ECEC">
        <w:rPr>
          <w:rFonts w:ascii="Times New Roman" w:eastAsia="Times New Roman" w:hAnsi="Times New Roman" w:cs="Times New Roman"/>
        </w:rPr>
        <w:t>diacritic_offset</w:t>
      </w:r>
      <w:proofErr w:type="spellEnd"/>
      <w:r w:rsidR="5CBF080F" w:rsidRPr="1D72ECEC">
        <w:rPr>
          <w:rFonts w:ascii="Times New Roman" w:eastAsia="Times New Roman" w:hAnsi="Times New Roman" w:cs="Times New Roman"/>
        </w:rPr>
        <w:t>, which repositions vowel marks, so they sit correctly without overlapping and glyph_padding, which adds space between complete character units rather than individual code points. These are applied using HarfBuzz for text sharp</w:t>
      </w:r>
      <w:r w:rsidR="587B0635" w:rsidRPr="1D72ECEC">
        <w:rPr>
          <w:rFonts w:ascii="Times New Roman" w:eastAsia="Times New Roman" w:hAnsi="Times New Roman" w:cs="Times New Roman"/>
        </w:rPr>
        <w:t xml:space="preserve">ing and rendering </w:t>
      </w:r>
      <w:r w:rsidR="004B3A17" w:rsidRPr="004B3A17">
        <w:rPr>
          <w:rFonts w:ascii="Times New Roman" w:eastAsia="Times New Roman" w:hAnsi="Times New Roman" w:cs="Times New Roman"/>
        </w:rPr>
        <w:t>through a Flutter widget on the Android tablet</w:t>
      </w:r>
      <w:r w:rsidR="587B0635" w:rsidRPr="1D72ECEC">
        <w:rPr>
          <w:rFonts w:ascii="Times New Roman" w:eastAsia="Times New Roman" w:hAnsi="Times New Roman" w:cs="Times New Roman"/>
        </w:rPr>
        <w:t xml:space="preserve">. All 15 templates are reviewed by Sinhala </w:t>
      </w:r>
      <w:r w:rsidR="6C2C44AB" w:rsidRPr="1D72ECEC">
        <w:rPr>
          <w:rFonts w:ascii="Times New Roman" w:eastAsia="Times New Roman" w:hAnsi="Times New Roman" w:cs="Times New Roman"/>
        </w:rPr>
        <w:t xml:space="preserve">and Tamil literate experts before use with children. </w:t>
      </w:r>
    </w:p>
    <w:p w14:paraId="37A76481" w14:textId="3A844527" w:rsidR="6C2C44AB" w:rsidRDefault="4795D1C8" w:rsidP="1D72ECEC">
      <w:pPr>
        <w:jc w:val="both"/>
        <w:rPr>
          <w:rFonts w:ascii="Times New Roman" w:eastAsia="Times New Roman" w:hAnsi="Times New Roman" w:cs="Times New Roman"/>
        </w:rPr>
      </w:pPr>
      <w:bookmarkStart w:id="48" w:name="_Toc224477185"/>
      <w:r w:rsidRPr="17E66D3F">
        <w:rPr>
          <w:rStyle w:val="Heading5Char"/>
          <w:rFonts w:ascii="Times New Roman" w:eastAsia="Times New Roman" w:hAnsi="Times New Roman" w:cs="Times New Roman"/>
        </w:rPr>
        <w:t xml:space="preserve">3.4 Visual adaption </w:t>
      </w:r>
      <w:r w:rsidR="5780D648" w:rsidRPr="17E66D3F">
        <w:rPr>
          <w:rStyle w:val="Heading5Char"/>
          <w:rFonts w:ascii="Times New Roman" w:eastAsia="Times New Roman" w:hAnsi="Times New Roman" w:cs="Times New Roman"/>
        </w:rPr>
        <w:t>policy</w:t>
      </w:r>
      <w:bookmarkEnd w:id="48"/>
      <w:r w:rsidR="5780D648" w:rsidRPr="17E66D3F">
        <w:rPr>
          <w:rStyle w:val="Heading5Char"/>
          <w:rFonts w:ascii="Times New Roman" w:eastAsia="Times New Roman" w:hAnsi="Times New Roman" w:cs="Times New Roman"/>
        </w:rPr>
        <w:t xml:space="preserve"> </w:t>
      </w:r>
      <w:r w:rsidR="5780D648" w:rsidRPr="17E66D3F">
        <w:rPr>
          <w:rFonts w:ascii="Times New Roman" w:eastAsia="Times New Roman" w:hAnsi="Times New Roman" w:cs="Times New Roman"/>
          <w:b/>
          <w:bCs/>
        </w:rPr>
        <w:t>-</w:t>
      </w:r>
      <w:r w:rsidR="4B266ADC" w:rsidRPr="17E66D3F">
        <w:rPr>
          <w:rFonts w:ascii="Times New Roman" w:eastAsia="Times New Roman" w:hAnsi="Times New Roman" w:cs="Times New Roman"/>
          <w:b/>
          <w:bCs/>
        </w:rPr>
        <w:t xml:space="preserve"> </w:t>
      </w:r>
      <w:r w:rsidR="4B266ADC" w:rsidRPr="17E66D3F">
        <w:rPr>
          <w:rFonts w:ascii="Times New Roman" w:eastAsia="Times New Roman" w:hAnsi="Times New Roman" w:cs="Times New Roman"/>
        </w:rPr>
        <w:t xml:space="preserve">The AVLI uses a contextual bandit algorithm called LINUCB to choose the best </w:t>
      </w:r>
      <w:r w:rsidR="09879828" w:rsidRPr="17E66D3F">
        <w:rPr>
          <w:rFonts w:ascii="Times New Roman" w:eastAsia="Times New Roman" w:hAnsi="Times New Roman" w:cs="Times New Roman"/>
        </w:rPr>
        <w:t>visual</w:t>
      </w:r>
      <w:r w:rsidR="4B266ADC" w:rsidRPr="17E66D3F">
        <w:rPr>
          <w:rFonts w:ascii="Times New Roman" w:eastAsia="Times New Roman" w:hAnsi="Times New Roman" w:cs="Times New Roman"/>
        </w:rPr>
        <w:t xml:space="preserve"> setting</w:t>
      </w:r>
      <w:r w:rsidR="5F81EE8D" w:rsidRPr="17E66D3F">
        <w:rPr>
          <w:rFonts w:ascii="Times New Roman" w:eastAsia="Times New Roman" w:hAnsi="Times New Roman" w:cs="Times New Roman"/>
        </w:rPr>
        <w:t xml:space="preserve">s at each adaption step. Every 60 seconds, it receives an RSI value from Component 1. Based on this, LinUCB selects values for font size, letter spacing, word spacing, background contrast, animation speed, and game difficulty. </w:t>
      </w:r>
    </w:p>
    <w:p w14:paraId="280B4299" w14:textId="2ACA93D1" w:rsidR="00B1202F" w:rsidRPr="0085660C" w:rsidRDefault="2F5D24FD" w:rsidP="1D72ECEC">
      <w:pPr>
        <w:spacing w:after="0" w:line="259" w:lineRule="auto"/>
        <w:jc w:val="both"/>
        <w:rPr>
          <w:rFonts w:ascii="Times New Roman" w:hAnsi="Times New Roman" w:cs="Times New Roman"/>
        </w:rPr>
      </w:pPr>
      <w:r w:rsidRPr="1D72ECEC">
        <w:rPr>
          <w:rFonts w:ascii="Times New Roman" w:hAnsi="Times New Roman" w:cs="Times New Roman"/>
        </w:rPr>
        <w:t xml:space="preserve">To achieve </w:t>
      </w:r>
      <w:r w:rsidR="0DD5748E" w:rsidRPr="1D72ECEC">
        <w:rPr>
          <w:rFonts w:ascii="Times New Roman" w:hAnsi="Times New Roman" w:cs="Times New Roman"/>
        </w:rPr>
        <w:t>this,</w:t>
      </w:r>
      <w:r w:rsidRPr="1D72ECEC">
        <w:rPr>
          <w:rFonts w:ascii="Times New Roman" w:hAnsi="Times New Roman" w:cs="Times New Roman"/>
        </w:rPr>
        <w:t xml:space="preserve"> we take an experimental type of design in which we compare AVLI and a </w:t>
      </w:r>
      <w:r w:rsidR="41AF2A68" w:rsidRPr="1D72ECEC">
        <w:rPr>
          <w:rFonts w:ascii="Times New Roman" w:hAnsi="Times New Roman" w:cs="Times New Roman"/>
        </w:rPr>
        <w:t>fixed</w:t>
      </w:r>
      <w:r w:rsidRPr="1D72ECEC">
        <w:rPr>
          <w:rFonts w:ascii="Times New Roman" w:hAnsi="Times New Roman" w:cs="Times New Roman"/>
        </w:rPr>
        <w:t xml:space="preserve"> point of the baseline. </w:t>
      </w:r>
      <w:r w:rsidR="6DB01070" w:rsidRPr="1D72ECEC">
        <w:rPr>
          <w:rFonts w:ascii="Times New Roman" w:hAnsi="Times New Roman" w:cs="Times New Roman"/>
        </w:rPr>
        <w:t xml:space="preserve">Set </w:t>
      </w:r>
      <w:r w:rsidRPr="1D72ECEC">
        <w:rPr>
          <w:rFonts w:ascii="Times New Roman" w:hAnsi="Times New Roman" w:cs="Times New Roman"/>
        </w:rPr>
        <w:t>of the sessions using both adaptive and non-adaptive interfaces are administered to the same students. This will also assist in ensuring that the system is operated in the right direction but will also show measurable outcomes in the reading performance of the learners.</w:t>
      </w:r>
    </w:p>
    <w:p w14:paraId="65ED058E" w14:textId="2F1C3BF3" w:rsidR="00142905" w:rsidRPr="00142905" w:rsidRDefault="4D5275B0" w:rsidP="1D72ECEC">
      <w:pPr>
        <w:spacing w:after="0" w:line="259" w:lineRule="auto"/>
        <w:jc w:val="both"/>
        <w:rPr>
          <w:rFonts w:ascii="Times New Roman" w:hAnsi="Times New Roman" w:cs="Times New Roman"/>
        </w:rPr>
      </w:pPr>
      <w:r w:rsidRPr="1D72ECEC">
        <w:rPr>
          <w:rFonts w:ascii="Times New Roman" w:hAnsi="Times New Roman" w:cs="Times New Roman"/>
        </w:rPr>
        <w:t xml:space="preserve">Before any </w:t>
      </w:r>
      <w:r w:rsidR="24BCD878" w:rsidRPr="1D72ECEC">
        <w:rPr>
          <w:rFonts w:ascii="Times New Roman" w:hAnsi="Times New Roman" w:cs="Times New Roman"/>
        </w:rPr>
        <w:t>student</w:t>
      </w:r>
      <w:r w:rsidRPr="1D72ECEC">
        <w:rPr>
          <w:rFonts w:ascii="Times New Roman" w:hAnsi="Times New Roman" w:cs="Times New Roman"/>
        </w:rPr>
        <w:t xml:space="preserve"> data </w:t>
      </w:r>
      <w:r w:rsidR="37D1465C" w:rsidRPr="1D72ECEC">
        <w:rPr>
          <w:rFonts w:ascii="Times New Roman" w:hAnsi="Times New Roman" w:cs="Times New Roman"/>
        </w:rPr>
        <w:t>is available</w:t>
      </w:r>
      <w:r w:rsidRPr="1D72ECEC">
        <w:rPr>
          <w:rFonts w:ascii="Times New Roman" w:hAnsi="Times New Roman" w:cs="Times New Roman"/>
        </w:rPr>
        <w:t xml:space="preserve">, the system is pre-configured using WCAG </w:t>
      </w:r>
      <w:r w:rsidR="15FFD45F" w:rsidRPr="1D72ECEC">
        <w:rPr>
          <w:rFonts w:ascii="Times New Roman" w:hAnsi="Times New Roman" w:cs="Times New Roman"/>
        </w:rPr>
        <w:t>2.1 accessibility</w:t>
      </w:r>
      <w:r w:rsidRPr="1D72ECEC">
        <w:rPr>
          <w:rFonts w:ascii="Times New Roman" w:hAnsi="Times New Roman" w:cs="Times New Roman"/>
        </w:rPr>
        <w:t xml:space="preserve"> guidelines </w:t>
      </w:r>
      <w:r w:rsidR="515AA1BB" w:rsidRPr="1D72ECEC">
        <w:rPr>
          <w:rFonts w:ascii="Times New Roman" w:hAnsi="Times New Roman" w:cs="Times New Roman"/>
        </w:rPr>
        <w:t>and</w:t>
      </w:r>
      <w:r w:rsidRPr="1D72ECEC">
        <w:rPr>
          <w:rFonts w:ascii="Times New Roman" w:hAnsi="Times New Roman" w:cs="Times New Roman"/>
        </w:rPr>
        <w:t xml:space="preserve"> starting point.</w:t>
      </w:r>
      <w:r w:rsidR="004B3A17">
        <w:rPr>
          <w:rFonts w:ascii="Times New Roman" w:hAnsi="Times New Roman" w:cs="Times New Roman"/>
        </w:rPr>
        <w:t xml:space="preserve"> </w:t>
      </w:r>
      <w:r w:rsidR="004B3A17" w:rsidRPr="004B3A17">
        <w:rPr>
          <w:rFonts w:ascii="Times New Roman" w:hAnsi="Times New Roman" w:cs="Times New Roman"/>
        </w:rPr>
        <w:t>The trained policy is exported as a TensorFlow Lite model and runs on-device within the Flutter application on the Android tablet. Visual changes are applied within 500 milliseconds of each RSI update.</w:t>
      </w:r>
    </w:p>
    <w:p w14:paraId="48F25FC6" w14:textId="46C73235" w:rsidR="00142905" w:rsidRPr="00142905" w:rsidRDefault="14C6B089" w:rsidP="1D72ECEC">
      <w:pPr>
        <w:spacing w:after="120" w:line="288" w:lineRule="auto"/>
        <w:jc w:val="both"/>
        <w:rPr>
          <w:rFonts w:ascii="Times New Roman" w:eastAsia="Times New Roman" w:hAnsi="Times New Roman" w:cs="Times New Roman"/>
        </w:rPr>
      </w:pPr>
      <w:r w:rsidRPr="1D72ECEC">
        <w:rPr>
          <w:rFonts w:ascii="Times New Roman" w:hAnsi="Times New Roman" w:cs="Times New Roman"/>
        </w:rPr>
        <w:t xml:space="preserve">We use clustering for new students. </w:t>
      </w:r>
      <w:r w:rsidR="0DCEAC92" w:rsidRPr="1D72ECEC">
        <w:rPr>
          <w:rFonts w:ascii="Times New Roman" w:hAnsi="Times New Roman" w:cs="Times New Roman"/>
        </w:rPr>
        <w:t xml:space="preserve">Clustering </w:t>
      </w:r>
      <w:r w:rsidR="0DCEAC92" w:rsidRPr="1D72ECEC">
        <w:rPr>
          <w:rFonts w:ascii="Times New Roman" w:eastAsia="Times New Roman" w:hAnsi="Times New Roman" w:cs="Times New Roman"/>
        </w:rPr>
        <w:t xml:space="preserve">is applied to group students by visual response patterns. </w:t>
      </w:r>
      <w:r w:rsidRPr="1D72ECEC">
        <w:rPr>
          <w:rFonts w:ascii="Times New Roman" w:eastAsia="Times New Roman" w:hAnsi="Times New Roman" w:cs="Times New Roman"/>
        </w:rPr>
        <w:t>A new student is matched to the nearest existing group and given that group's starting visual preset, helping the policy converge faster.</w:t>
      </w:r>
    </w:p>
    <w:p w14:paraId="215B0D64" w14:textId="4DBC432E" w:rsidR="00142905" w:rsidRPr="00142905" w:rsidRDefault="69E3D2ED" w:rsidP="1D72ECEC">
      <w:pPr>
        <w:spacing w:after="0" w:line="259" w:lineRule="auto"/>
        <w:jc w:val="both"/>
        <w:rPr>
          <w:rFonts w:ascii="Times New Roman" w:eastAsia="Times New Roman" w:hAnsi="Times New Roman" w:cs="Times New Roman"/>
        </w:rPr>
      </w:pPr>
      <w:bookmarkStart w:id="49" w:name="_Toc224477186"/>
      <w:r w:rsidRPr="17E66D3F">
        <w:rPr>
          <w:rStyle w:val="Heading5Char"/>
          <w:rFonts w:ascii="Times New Roman" w:eastAsia="Times New Roman" w:hAnsi="Times New Roman" w:cs="Times New Roman"/>
        </w:rPr>
        <w:t>3.5 Gamification Controller</w:t>
      </w:r>
      <w:bookmarkEnd w:id="49"/>
      <w:r w:rsidRPr="17E66D3F">
        <w:rPr>
          <w:rStyle w:val="Heading5Char"/>
          <w:rFonts w:ascii="Times New Roman" w:eastAsia="Times New Roman" w:hAnsi="Times New Roman" w:cs="Times New Roman"/>
        </w:rPr>
        <w:t xml:space="preserve"> </w:t>
      </w:r>
      <w:r w:rsidR="62AF8067" w:rsidRPr="17E66D3F">
        <w:rPr>
          <w:rFonts w:ascii="Times New Roman" w:hAnsi="Times New Roman" w:cs="Times New Roman"/>
        </w:rPr>
        <w:t>- when</w:t>
      </w:r>
      <w:r w:rsidRPr="17E66D3F">
        <w:rPr>
          <w:rFonts w:ascii="Times New Roman" w:hAnsi="Times New Roman" w:cs="Times New Roman"/>
        </w:rPr>
        <w:t xml:space="preserve"> the student’s RSI goes hig</w:t>
      </w:r>
      <w:r w:rsidR="1766D4F7" w:rsidRPr="17E66D3F">
        <w:rPr>
          <w:rFonts w:ascii="Times New Roman" w:hAnsi="Times New Roman" w:cs="Times New Roman"/>
        </w:rPr>
        <w:t>h withing reading period, the system automatically replaces the current readin</w:t>
      </w:r>
      <w:r w:rsidR="5969FC28" w:rsidRPr="17E66D3F">
        <w:rPr>
          <w:rFonts w:ascii="Times New Roman" w:hAnsi="Times New Roman" w:cs="Times New Roman"/>
        </w:rPr>
        <w:t xml:space="preserve">g task with a short game such as </w:t>
      </w:r>
      <w:r w:rsidR="785C7A58" w:rsidRPr="17E66D3F">
        <w:rPr>
          <w:rFonts w:ascii="Times New Roman" w:eastAsia="Times New Roman" w:hAnsi="Times New Roman" w:cs="Times New Roman"/>
        </w:rPr>
        <w:t xml:space="preserve">syllable-collect activity or a word-matching game. The game </w:t>
      </w:r>
      <w:r w:rsidR="08540AD4" w:rsidRPr="17E66D3F">
        <w:rPr>
          <w:rFonts w:ascii="Times New Roman" w:eastAsia="Times New Roman" w:hAnsi="Times New Roman" w:cs="Times New Roman"/>
        </w:rPr>
        <w:t>difficulty</w:t>
      </w:r>
      <w:r w:rsidR="785C7A58" w:rsidRPr="17E66D3F">
        <w:rPr>
          <w:rFonts w:ascii="Times New Roman" w:eastAsia="Times New Roman" w:hAnsi="Times New Roman" w:cs="Times New Roman"/>
        </w:rPr>
        <w:t xml:space="preserve"> is set two steps below the stude</w:t>
      </w:r>
      <w:r w:rsidR="78BA9C71" w:rsidRPr="17E66D3F">
        <w:rPr>
          <w:rFonts w:ascii="Times New Roman" w:eastAsia="Times New Roman" w:hAnsi="Times New Roman" w:cs="Times New Roman"/>
        </w:rPr>
        <w:t xml:space="preserve">nt’s last successful levels to keep the </w:t>
      </w:r>
      <w:r w:rsidR="07503CC3" w:rsidRPr="17E66D3F">
        <w:rPr>
          <w:rFonts w:ascii="Times New Roman" w:eastAsia="Times New Roman" w:hAnsi="Times New Roman" w:cs="Times New Roman"/>
        </w:rPr>
        <w:t xml:space="preserve">student </w:t>
      </w:r>
      <w:r w:rsidR="536CC12A" w:rsidRPr="17E66D3F">
        <w:rPr>
          <w:rFonts w:ascii="Times New Roman" w:eastAsia="Times New Roman" w:hAnsi="Times New Roman" w:cs="Times New Roman"/>
        </w:rPr>
        <w:t>motivated</w:t>
      </w:r>
      <w:r w:rsidR="78BA9C71" w:rsidRPr="17E66D3F">
        <w:rPr>
          <w:rFonts w:ascii="Times New Roman" w:eastAsia="Times New Roman" w:hAnsi="Times New Roman" w:cs="Times New Roman"/>
        </w:rPr>
        <w:t>.</w:t>
      </w:r>
      <w:r w:rsidR="5D9F5505" w:rsidRPr="17E66D3F">
        <w:rPr>
          <w:rFonts w:ascii="Times New Roman" w:eastAsia="Times New Roman" w:hAnsi="Times New Roman" w:cs="Times New Roman"/>
        </w:rPr>
        <w:t xml:space="preserve"> When </w:t>
      </w:r>
      <w:r w:rsidR="7A9F127C" w:rsidRPr="17E66D3F">
        <w:rPr>
          <w:rFonts w:ascii="Times New Roman" w:eastAsia="Times New Roman" w:hAnsi="Times New Roman" w:cs="Times New Roman"/>
        </w:rPr>
        <w:t>students come</w:t>
      </w:r>
      <w:r w:rsidR="5D9F5505" w:rsidRPr="17E66D3F">
        <w:rPr>
          <w:rFonts w:ascii="Times New Roman" w:eastAsia="Times New Roman" w:hAnsi="Times New Roman" w:cs="Times New Roman"/>
        </w:rPr>
        <w:t xml:space="preserve"> back to normal for three periods in a row</w:t>
      </w:r>
      <w:r w:rsidR="5E8977B1" w:rsidRPr="17E66D3F">
        <w:rPr>
          <w:rFonts w:ascii="Times New Roman" w:eastAsia="Times New Roman" w:hAnsi="Times New Roman" w:cs="Times New Roman"/>
        </w:rPr>
        <w:t xml:space="preserve"> </w:t>
      </w:r>
      <w:r w:rsidR="593775A2" w:rsidRPr="17E66D3F">
        <w:rPr>
          <w:rFonts w:ascii="Times New Roman" w:eastAsia="Times New Roman" w:hAnsi="Times New Roman" w:cs="Times New Roman"/>
        </w:rPr>
        <w:t xml:space="preserve">then the difficulty level increases by one. This logic prevents rapid mode-switching. </w:t>
      </w:r>
    </w:p>
    <w:p w14:paraId="2BF285B0" w14:textId="2B3A314B" w:rsidR="00142905" w:rsidRPr="00142905" w:rsidRDefault="00142905" w:rsidP="1D72ECEC">
      <w:pPr>
        <w:spacing w:after="0" w:line="259" w:lineRule="auto"/>
        <w:jc w:val="both"/>
        <w:rPr>
          <w:rFonts w:ascii="Times New Roman" w:hAnsi="Times New Roman" w:cs="Times New Roman"/>
        </w:rPr>
      </w:pPr>
    </w:p>
    <w:p w14:paraId="38821E33" w14:textId="117F88ED" w:rsidR="00142905" w:rsidRPr="00142905" w:rsidRDefault="1CCD82C3" w:rsidP="31221440">
      <w:pPr>
        <w:rPr>
          <w:rFonts w:ascii="Times New Roman" w:eastAsia="Times New Roman" w:hAnsi="Times New Roman" w:cs="Times New Roman"/>
        </w:rPr>
      </w:pPr>
      <w:bookmarkStart w:id="50" w:name="_Toc224477187"/>
      <w:r w:rsidRPr="17E66D3F">
        <w:rPr>
          <w:rStyle w:val="Heading5Char"/>
          <w:rFonts w:ascii="Times New Roman" w:eastAsia="Times New Roman" w:hAnsi="Times New Roman" w:cs="Times New Roman"/>
        </w:rPr>
        <w:t>3.6 A/B Testing</w:t>
      </w:r>
      <w:bookmarkEnd w:id="50"/>
      <w:r w:rsidRPr="17E66D3F">
        <w:rPr>
          <w:rStyle w:val="Heading5Char"/>
          <w:rFonts w:ascii="Times New Roman" w:eastAsia="Times New Roman" w:hAnsi="Times New Roman" w:cs="Times New Roman"/>
        </w:rPr>
        <w:t xml:space="preserve"> </w:t>
      </w:r>
      <w:r w:rsidRPr="17E66D3F">
        <w:rPr>
          <w:rFonts w:ascii="Times New Roman" w:eastAsia="Times New Roman" w:hAnsi="Times New Roman" w:cs="Times New Roman"/>
        </w:rPr>
        <w:t>– Each student takes part of six sess</w:t>
      </w:r>
      <w:r w:rsidR="5ADDBF12" w:rsidRPr="17E66D3F">
        <w:rPr>
          <w:rFonts w:ascii="Times New Roman" w:eastAsia="Times New Roman" w:hAnsi="Times New Roman" w:cs="Times New Roman"/>
        </w:rPr>
        <w:t xml:space="preserve">ions, three with adaptive AVLI and another three with static visuals (WCAG 2.1 baseline). </w:t>
      </w:r>
      <w:r w:rsidR="539E2006" w:rsidRPr="17E66D3F">
        <w:rPr>
          <w:rFonts w:ascii="Times New Roman" w:eastAsia="Times New Roman" w:hAnsi="Times New Roman" w:cs="Times New Roman"/>
        </w:rPr>
        <w:t>Session order is balanced across students. After each session, the system records RSI before and after. reading speed in words per minute, hesitation time per word, and the visual action chosen. All data is stored in a PostgreSQL database for offline analysis.</w:t>
      </w:r>
    </w:p>
    <w:p w14:paraId="698C0385" w14:textId="337524FB" w:rsidR="00142905" w:rsidRPr="00142905" w:rsidRDefault="00142905" w:rsidP="1D72ECEC">
      <w:pPr>
        <w:spacing w:after="0" w:line="259" w:lineRule="auto"/>
        <w:jc w:val="both"/>
        <w:rPr>
          <w:rFonts w:ascii="Times New Roman" w:hAnsi="Times New Roman" w:cs="Times New Roman"/>
        </w:rPr>
      </w:pPr>
    </w:p>
    <w:p w14:paraId="49C9012C" w14:textId="5D769F94" w:rsidR="7A79FBE8" w:rsidRDefault="17F2E1DA" w:rsidP="7A79FBE8">
      <w:pPr>
        <w:spacing w:after="120" w:line="288" w:lineRule="auto"/>
        <w:jc w:val="both"/>
        <w:rPr>
          <w:rFonts w:ascii="Times New Roman" w:hAnsi="Times New Roman" w:cs="Times New Roman"/>
        </w:rPr>
      </w:pPr>
      <w:bookmarkStart w:id="51" w:name="_Toc224477188"/>
      <w:r w:rsidRPr="17E66D3F">
        <w:rPr>
          <w:rStyle w:val="Heading5Char"/>
          <w:rFonts w:ascii="Times New Roman" w:eastAsia="Times New Roman" w:hAnsi="Times New Roman" w:cs="Times New Roman"/>
        </w:rPr>
        <w:t>3.7 Ethics and Privacy</w:t>
      </w:r>
      <w:bookmarkEnd w:id="51"/>
      <w:r w:rsidRPr="17E66D3F">
        <w:rPr>
          <w:rStyle w:val="Heading5Char"/>
          <w:rFonts w:ascii="Times New Roman" w:eastAsia="Times New Roman" w:hAnsi="Times New Roman" w:cs="Times New Roman"/>
        </w:rPr>
        <w:t xml:space="preserve"> </w:t>
      </w:r>
      <w:r w:rsidRPr="17E66D3F">
        <w:rPr>
          <w:rFonts w:ascii="Times New Roman" w:hAnsi="Times New Roman" w:cs="Times New Roman"/>
        </w:rPr>
        <w:t xml:space="preserve">- </w:t>
      </w:r>
      <w:r w:rsidR="5C81ABA6" w:rsidRPr="17E66D3F">
        <w:rPr>
          <w:rFonts w:ascii="Times New Roman" w:hAnsi="Times New Roman" w:cs="Times New Roman"/>
        </w:rPr>
        <w:t xml:space="preserve">We believe in great ethical practices. The university approves ethics on the study. </w:t>
      </w:r>
      <w:r w:rsidR="55848A0E" w:rsidRPr="17E66D3F">
        <w:rPr>
          <w:rFonts w:ascii="Times New Roman" w:hAnsi="Times New Roman" w:cs="Times New Roman"/>
        </w:rPr>
        <w:t xml:space="preserve">Students are given </w:t>
      </w:r>
      <w:r w:rsidR="00047124" w:rsidRPr="17E66D3F">
        <w:rPr>
          <w:rFonts w:ascii="Times New Roman" w:hAnsi="Times New Roman" w:cs="Times New Roman"/>
        </w:rPr>
        <w:t>UUID</w:t>
      </w:r>
      <w:r w:rsidR="55848A0E" w:rsidRPr="17E66D3F">
        <w:rPr>
          <w:rFonts w:ascii="Times New Roman" w:hAnsi="Times New Roman" w:cs="Times New Roman"/>
        </w:rPr>
        <w:t xml:space="preserve">. </w:t>
      </w:r>
      <w:r w:rsidR="31BE5ACE" w:rsidRPr="17E66D3F">
        <w:rPr>
          <w:rFonts w:ascii="Times New Roman" w:eastAsia="Times New Roman" w:hAnsi="Times New Roman" w:cs="Times New Roman"/>
        </w:rPr>
        <w:t>No</w:t>
      </w:r>
      <w:r w:rsidR="5C81ABA6" w:rsidRPr="17E66D3F">
        <w:rPr>
          <w:rFonts w:ascii="Times New Roman" w:eastAsia="Times New Roman" w:hAnsi="Times New Roman" w:cs="Times New Roman"/>
        </w:rPr>
        <w:t xml:space="preserve"> names, photos, or school identifiers are stored. Raw sensor data from Component 1 (gaze, voice) is processed on the device and only the final RSI value is sent to the AVLI server. The high-strain threshold in the gamification controller </w:t>
      </w:r>
      <w:r w:rsidR="5C81ABA6" w:rsidRPr="17E66D3F">
        <w:rPr>
          <w:rFonts w:ascii="Times New Roman" w:eastAsia="Times New Roman" w:hAnsi="Times New Roman" w:cs="Times New Roman"/>
        </w:rPr>
        <w:lastRenderedPageBreak/>
        <w:t>provides a built-in safety safeguard, automatically reducing demand before strain reaches a harmful level.</w:t>
      </w:r>
    </w:p>
    <w:p w14:paraId="149BF2CD" w14:textId="39F5EE94" w:rsidR="00142905" w:rsidRPr="00142905" w:rsidRDefault="6C0A382C" w:rsidP="31221440">
      <w:pPr>
        <w:pStyle w:val="Heading5"/>
        <w:rPr>
          <w:rFonts w:ascii="Times New Roman" w:eastAsia="Times New Roman" w:hAnsi="Times New Roman" w:cs="Times New Roman"/>
        </w:rPr>
      </w:pPr>
      <w:bookmarkStart w:id="52" w:name="_Toc224477189"/>
      <w:r w:rsidRPr="17E66D3F">
        <w:rPr>
          <w:rFonts w:ascii="Times New Roman" w:eastAsia="Times New Roman" w:hAnsi="Times New Roman" w:cs="Times New Roman"/>
        </w:rPr>
        <w:t>3.8 Evaluation -</w:t>
      </w:r>
      <w:bookmarkEnd w:id="52"/>
      <w:r w:rsidRPr="17E66D3F">
        <w:rPr>
          <w:rFonts w:ascii="Times New Roman" w:eastAsia="Times New Roman" w:hAnsi="Times New Roman" w:cs="Times New Roman"/>
        </w:rPr>
        <w:t xml:space="preserve"> </w:t>
      </w:r>
    </w:p>
    <w:p w14:paraId="79BF45E4" w14:textId="63506FE4" w:rsidR="00142905" w:rsidRPr="00142905" w:rsidRDefault="02B147FD" w:rsidP="1D72ECEC">
      <w:pPr>
        <w:spacing w:after="120" w:line="288" w:lineRule="auto"/>
        <w:jc w:val="both"/>
        <w:rPr>
          <w:rFonts w:ascii="Times New Roman" w:hAnsi="Times New Roman" w:cs="Times New Roman"/>
        </w:rPr>
      </w:pPr>
      <w:r w:rsidRPr="1D72ECEC">
        <w:rPr>
          <w:rFonts w:ascii="Times New Roman" w:hAnsi="Times New Roman" w:cs="Times New Roman"/>
        </w:rPr>
        <w:t>T</w:t>
      </w:r>
      <w:r w:rsidR="362459D8" w:rsidRPr="1D72ECEC">
        <w:rPr>
          <w:rFonts w:ascii="Times New Roman" w:hAnsi="Times New Roman" w:cs="Times New Roman"/>
        </w:rPr>
        <w:t>echnical Level: We measure the delay between the arrival of RSI and implementation of a visual change. The aim is below 500ms. We also have Sinhalese/Tamil rendering experts who confirm that it is correct before it can be used by pilots.</w:t>
      </w:r>
    </w:p>
    <w:p w14:paraId="0688B40D" w14:textId="216C47D3" w:rsidR="00142905" w:rsidRPr="00142905" w:rsidRDefault="362459D8" w:rsidP="1D72ECEC">
      <w:pPr>
        <w:spacing w:after="120" w:line="288" w:lineRule="auto"/>
        <w:jc w:val="both"/>
        <w:rPr>
          <w:rFonts w:ascii="Times New Roman" w:hAnsi="Times New Roman" w:cs="Times New Roman"/>
        </w:rPr>
      </w:pPr>
      <w:r w:rsidRPr="1D72ECEC">
        <w:rPr>
          <w:rFonts w:ascii="Times New Roman" w:hAnsi="Times New Roman" w:cs="Times New Roman"/>
        </w:rPr>
        <w:t>Within-Session Level: We compare the speed of reading and hesitation adaptive and static epochs with tests. We have reported statistical significance and effect size.</w:t>
      </w:r>
    </w:p>
    <w:p w14:paraId="5836EC29" w14:textId="4F1743E4" w:rsidR="00142905" w:rsidRPr="00142905" w:rsidRDefault="362459D8" w:rsidP="1D72ECEC">
      <w:pPr>
        <w:spacing w:after="0" w:line="259" w:lineRule="auto"/>
        <w:jc w:val="both"/>
        <w:rPr>
          <w:rFonts w:ascii="Times New Roman" w:hAnsi="Times New Roman" w:cs="Times New Roman"/>
        </w:rPr>
      </w:pPr>
      <w:r w:rsidRPr="1D72ECEC">
        <w:rPr>
          <w:rFonts w:ascii="Times New Roman" w:hAnsi="Times New Roman" w:cs="Times New Roman"/>
        </w:rPr>
        <w:t>Medium-Term Level: Compared to adaptive and static status, we compare the extent of student progress in the curriculum over the six sessions. Success is the mobility of at least one more level among students using AVLI</w:t>
      </w:r>
      <w:r w:rsidR="6F445A02" w:rsidRPr="1D72ECEC">
        <w:rPr>
          <w:rFonts w:ascii="Times New Roman" w:hAnsi="Times New Roman" w:cs="Times New Roman"/>
        </w:rPr>
        <w:t xml:space="preserve">. </w:t>
      </w:r>
    </w:p>
    <w:p w14:paraId="253D9F80" w14:textId="13518CBB" w:rsidR="00142905" w:rsidRPr="00142905" w:rsidRDefault="6F445A02" w:rsidP="1D72ECEC">
      <w:pPr>
        <w:spacing w:after="0" w:line="259" w:lineRule="auto"/>
        <w:jc w:val="both"/>
        <w:rPr>
          <w:rFonts w:ascii="Times New Roman" w:hAnsi="Times New Roman" w:cs="Times New Roman"/>
        </w:rPr>
      </w:pPr>
      <w:r w:rsidRPr="1D72ECEC">
        <w:rPr>
          <w:rFonts w:ascii="Times New Roman" w:hAnsi="Times New Roman" w:cs="Times New Roman"/>
        </w:rPr>
        <w:t>We also test the policy convergence through monitoring the changes of the session rewards over time. We hope to achieve a change in reward variance of at least 25% by session, which means that the policy is stabilized. Teachers and coordinators are interviewed by the test after which the interface and games are perfected.</w:t>
      </w:r>
    </w:p>
    <w:p w14:paraId="09DE4E45" w14:textId="3DDFF338" w:rsidR="02014971" w:rsidRDefault="02014971" w:rsidP="17E66D3F">
      <w:bookmarkStart w:id="53" w:name="_Toc175262236"/>
      <w:bookmarkStart w:id="54" w:name="_Toc222127191"/>
    </w:p>
    <w:p w14:paraId="58A020A4" w14:textId="2308D864" w:rsidR="00973E18" w:rsidRPr="006664B5" w:rsidRDefault="10B7F508" w:rsidP="17E66D3F">
      <w:pPr>
        <w:pStyle w:val="Heading3"/>
        <w:rPr>
          <w:rFonts w:ascii="Times New Roman" w:hAnsi="Times New Roman" w:cs="Times New Roman"/>
          <w:b/>
          <w:bCs/>
          <w:color w:val="0D0D0D" w:themeColor="text1" w:themeTint="F2"/>
        </w:rPr>
      </w:pPr>
      <w:bookmarkStart w:id="55" w:name="_Toc224477190"/>
      <w:r w:rsidRPr="006664B5">
        <w:rPr>
          <w:rFonts w:ascii="Times New Roman" w:hAnsi="Times New Roman" w:cs="Times New Roman"/>
        </w:rPr>
        <w:t>4.</w:t>
      </w:r>
      <w:r w:rsidR="2A8ACA37" w:rsidRPr="006664B5">
        <w:rPr>
          <w:rFonts w:ascii="Times New Roman" w:hAnsi="Times New Roman" w:cs="Times New Roman"/>
        </w:rPr>
        <w:t>HIGH-LEVEL SYSTEM ARCHITECTURE</w:t>
      </w:r>
      <w:bookmarkEnd w:id="53"/>
      <w:bookmarkEnd w:id="54"/>
      <w:bookmarkEnd w:id="55"/>
    </w:p>
    <w:p w14:paraId="6A803D3E" w14:textId="61A0D990" w:rsidR="00973E18" w:rsidRDefault="0F2F11C7" w:rsidP="17E66D3F">
      <w:pPr>
        <w:pStyle w:val="Heading5"/>
        <w:rPr>
          <w:rFonts w:ascii="Times New Roman" w:eastAsia="Times New Roman" w:hAnsi="Times New Roman" w:cs="Times New Roman"/>
        </w:rPr>
      </w:pPr>
      <w:bookmarkStart w:id="56" w:name="_Toc224477191"/>
      <w:r w:rsidRPr="17E66D3F">
        <w:rPr>
          <w:rFonts w:ascii="Times New Roman" w:eastAsia="Times New Roman" w:hAnsi="Times New Roman" w:cs="Times New Roman"/>
        </w:rPr>
        <w:t>4.1 Overview of the solution</w:t>
      </w:r>
      <w:bookmarkEnd w:id="56"/>
      <w:r w:rsidRPr="17E66D3F">
        <w:rPr>
          <w:rFonts w:ascii="Times New Roman" w:eastAsia="Times New Roman" w:hAnsi="Times New Roman" w:cs="Times New Roman"/>
        </w:rPr>
        <w:t xml:space="preserve"> </w:t>
      </w:r>
    </w:p>
    <w:p w14:paraId="02FDBCD6" w14:textId="0949B74D" w:rsidR="00973E18" w:rsidRDefault="04E69741" w:rsidP="17E66D3F">
      <w:pPr>
        <w:spacing w:after="130" w:line="290" w:lineRule="auto"/>
        <w:jc w:val="both"/>
        <w:rPr>
          <w:rFonts w:ascii="Times New Roman" w:eastAsia="Times New Roman" w:hAnsi="Times New Roman" w:cs="Times New Roman"/>
          <w:color w:val="1A1A1A"/>
        </w:rPr>
      </w:pPr>
      <w:r w:rsidRPr="17E66D3F">
        <w:rPr>
          <w:rFonts w:ascii="Times New Roman" w:eastAsia="Times New Roman" w:hAnsi="Times New Roman" w:cs="Times New Roman"/>
          <w:color w:val="1A1A1A"/>
        </w:rPr>
        <w:t>The AVLI takes in a Reading Strain Index (RSI) value from Component 1 every 60 seconds. Based on this value, it picks the best combination of visual settings</w:t>
      </w:r>
      <w:r w:rsidR="1F0F60F8" w:rsidRPr="17E66D3F">
        <w:rPr>
          <w:rFonts w:ascii="Times New Roman" w:eastAsia="Times New Roman" w:hAnsi="Times New Roman" w:cs="Times New Roman"/>
          <w:color w:val="1A1A1A"/>
        </w:rPr>
        <w:t xml:space="preserve">, </w:t>
      </w:r>
      <w:r w:rsidRPr="17E66D3F">
        <w:rPr>
          <w:rFonts w:ascii="Times New Roman" w:eastAsia="Times New Roman" w:hAnsi="Times New Roman" w:cs="Times New Roman"/>
          <w:color w:val="1A1A1A"/>
        </w:rPr>
        <w:t xml:space="preserve">font size, letter spacing, word spacing, background contrast, and game </w:t>
      </w:r>
      <w:r w:rsidR="3D6D421E" w:rsidRPr="17E66D3F">
        <w:rPr>
          <w:rFonts w:ascii="Times New Roman" w:eastAsia="Times New Roman" w:hAnsi="Times New Roman" w:cs="Times New Roman"/>
          <w:color w:val="1A1A1A"/>
        </w:rPr>
        <w:t>difficulty and</w:t>
      </w:r>
      <w:r w:rsidRPr="17E66D3F">
        <w:rPr>
          <w:rFonts w:ascii="Times New Roman" w:eastAsia="Times New Roman" w:hAnsi="Times New Roman" w:cs="Times New Roman"/>
          <w:color w:val="1A1A1A"/>
        </w:rPr>
        <w:t xml:space="preserve"> sends these settings to the reading screen within </w:t>
      </w:r>
      <w:r w:rsidR="039ADA86" w:rsidRPr="17E66D3F">
        <w:rPr>
          <w:rFonts w:ascii="Times New Roman" w:eastAsia="Times New Roman" w:hAnsi="Times New Roman" w:cs="Times New Roman"/>
          <w:color w:val="1A1A1A"/>
        </w:rPr>
        <w:t>a few</w:t>
      </w:r>
      <w:r w:rsidR="214DBDA5" w:rsidRPr="17E66D3F">
        <w:rPr>
          <w:rFonts w:ascii="Times New Roman" w:eastAsia="Times New Roman" w:hAnsi="Times New Roman" w:cs="Times New Roman"/>
          <w:color w:val="1A1A1A"/>
        </w:rPr>
        <w:t xml:space="preserve"> </w:t>
      </w:r>
      <w:r w:rsidRPr="17E66D3F">
        <w:rPr>
          <w:rFonts w:ascii="Times New Roman" w:eastAsia="Times New Roman" w:hAnsi="Times New Roman" w:cs="Times New Roman"/>
          <w:color w:val="1A1A1A"/>
        </w:rPr>
        <w:t>milliseconds. The child never needs to do anything manually</w:t>
      </w:r>
      <w:r w:rsidR="46BF98C2" w:rsidRPr="17E66D3F">
        <w:rPr>
          <w:rFonts w:ascii="Times New Roman" w:eastAsia="Times New Roman" w:hAnsi="Times New Roman" w:cs="Times New Roman"/>
          <w:color w:val="1A1A1A"/>
        </w:rPr>
        <w:t>.</w:t>
      </w:r>
      <w:r w:rsidRPr="17E66D3F">
        <w:rPr>
          <w:rFonts w:ascii="Times New Roman" w:eastAsia="Times New Roman" w:hAnsi="Times New Roman" w:cs="Times New Roman"/>
          <w:color w:val="1A1A1A"/>
        </w:rPr>
        <w:t xml:space="preserve"> </w:t>
      </w:r>
      <w:r w:rsidR="3E6094A3" w:rsidRPr="17E66D3F">
        <w:rPr>
          <w:rFonts w:ascii="Times New Roman" w:eastAsia="Times New Roman" w:hAnsi="Times New Roman" w:cs="Times New Roman"/>
          <w:color w:val="1A1A1A"/>
        </w:rPr>
        <w:t>A</w:t>
      </w:r>
      <w:r w:rsidRPr="17E66D3F">
        <w:rPr>
          <w:rFonts w:ascii="Times New Roman" w:eastAsia="Times New Roman" w:hAnsi="Times New Roman" w:cs="Times New Roman"/>
          <w:color w:val="1A1A1A"/>
        </w:rPr>
        <w:t>ll changes happen automatically in the background.</w:t>
      </w:r>
    </w:p>
    <w:p w14:paraId="0F96FB90" w14:textId="446D24F6" w:rsidR="00AE1C8A" w:rsidRPr="00047124" w:rsidRDefault="00047124" w:rsidP="00047124">
      <w:pPr>
        <w:pStyle w:val="Heading5"/>
        <w:rPr>
          <w:rFonts w:ascii="Times New Roman" w:eastAsia="Times New Roman" w:hAnsi="Times New Roman" w:cs="Times New Roman"/>
        </w:rPr>
      </w:pPr>
      <w:bookmarkStart w:id="57" w:name="_Toc224477192"/>
      <w:r>
        <w:rPr>
          <w:noProof/>
        </w:rPr>
        <w:lastRenderedPageBreak/>
        <w:drawing>
          <wp:anchor distT="0" distB="0" distL="114300" distR="114300" simplePos="0" relativeHeight="251663399" behindDoc="0" locked="0" layoutInCell="1" allowOverlap="1" wp14:anchorId="333C9BC7" wp14:editId="7B526565">
            <wp:simplePos x="0" y="0"/>
            <wp:positionH relativeFrom="margin">
              <wp:align>left</wp:align>
            </wp:positionH>
            <wp:positionV relativeFrom="paragraph">
              <wp:posOffset>205740</wp:posOffset>
            </wp:positionV>
            <wp:extent cx="5731510" cy="4541520"/>
            <wp:effectExtent l="0" t="0" r="2540" b="0"/>
            <wp:wrapSquare wrapText="bothSides"/>
            <wp:docPr id="1334018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1856" name="Picture 133401856"/>
                    <pic:cNvPicPr/>
                  </pic:nvPicPr>
                  <pic:blipFill>
                    <a:blip r:embed="rId35">
                      <a:extLst>
                        <a:ext uri="{28A0092B-C50C-407E-A947-70E740481C1C}">
                          <a14:useLocalDpi xmlns:a14="http://schemas.microsoft.com/office/drawing/2010/main" val="0"/>
                        </a:ext>
                      </a:extLst>
                    </a:blip>
                    <a:stretch>
                      <a:fillRect/>
                    </a:stretch>
                  </pic:blipFill>
                  <pic:spPr>
                    <a:xfrm>
                      <a:off x="0" y="0"/>
                      <a:ext cx="5731510" cy="4541520"/>
                    </a:xfrm>
                    <a:prstGeom prst="rect">
                      <a:avLst/>
                    </a:prstGeom>
                  </pic:spPr>
                </pic:pic>
              </a:graphicData>
            </a:graphic>
            <wp14:sizeRelV relativeFrom="margin">
              <wp14:pctHeight>0</wp14:pctHeight>
            </wp14:sizeRelV>
          </wp:anchor>
        </w:drawing>
      </w:r>
      <w:r>
        <w:rPr>
          <w:noProof/>
        </w:rPr>
        <mc:AlternateContent>
          <mc:Choice Requires="wps">
            <w:drawing>
              <wp:anchor distT="0" distB="0" distL="114300" distR="114300" simplePos="0" relativeHeight="251665447" behindDoc="0" locked="0" layoutInCell="1" allowOverlap="1" wp14:anchorId="5F54B1E7" wp14:editId="565C9774">
                <wp:simplePos x="0" y="0"/>
                <wp:positionH relativeFrom="column">
                  <wp:posOffset>129540</wp:posOffset>
                </wp:positionH>
                <wp:positionV relativeFrom="paragraph">
                  <wp:posOffset>4808220</wp:posOffset>
                </wp:positionV>
                <wp:extent cx="5731510" cy="635"/>
                <wp:effectExtent l="0" t="0" r="0" b="0"/>
                <wp:wrapSquare wrapText="bothSides"/>
                <wp:docPr id="204294952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69BD287" w14:textId="0AF36827" w:rsidR="00047124" w:rsidRDefault="00047124" w:rsidP="00047124">
                            <w:pPr>
                              <w:pStyle w:val="Caption"/>
                              <w:rPr>
                                <w:noProof/>
                              </w:rPr>
                            </w:pPr>
                            <w:r>
                              <w:t xml:space="preserve">                                                                                              </w:t>
                            </w:r>
                            <w:bookmarkStart w:id="58" w:name="_Toc224477220"/>
                            <w:r>
                              <w:t xml:space="preserve">Figure </w:t>
                            </w:r>
                            <w:fldSimple w:instr=" SEQ Figure \* ARABIC ">
                              <w:r w:rsidR="00E57F1F">
                                <w:rPr>
                                  <w:noProof/>
                                </w:rPr>
                                <w:t>3</w:t>
                              </w:r>
                            </w:fldSimple>
                            <w:r>
                              <w:t>:System architecture</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F54B1E7" id="_x0000_t202" coordsize="21600,21600" o:spt="202" path="m,l,21600r21600,l21600,xe">
                <v:stroke joinstyle="miter"/>
                <v:path gradientshapeok="t" o:connecttype="rect"/>
              </v:shapetype>
              <v:shape id="Text Box 1" o:spid="_x0000_s1026" type="#_x0000_t202" style="position:absolute;margin-left:10.2pt;margin-top:378.6pt;width:451.3pt;height:.05pt;z-index:2516654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" stroked="f">
                <v:textbox style="mso-fit-shape-to-text:t" inset="0,0,0,0">
                  <w:txbxContent>
                    <w:p w14:paraId="569BD287" w14:textId="0AF36827" w:rsidR="00047124" w:rsidRDefault="00047124" w:rsidP="00047124">
                      <w:pPr>
                        <w:pStyle w:val="Caption"/>
                        <w:rPr>
                          <w:noProof/>
                        </w:rPr>
                      </w:pPr>
                      <w:r>
                        <w:t xml:space="preserve">                                                                                              </w:t>
                      </w:r>
                      <w:bookmarkStart w:id="59" w:name="_Toc224477220"/>
                      <w:r>
                        <w:t xml:space="preserve">Figure </w:t>
                      </w:r>
                      <w:r>
                        <w:fldChar w:fldCharType="begin"/>
                      </w:r>
                      <w:r>
                        <w:instrText xml:space="preserve"> SEQ Figure \* ARABIC </w:instrText>
                      </w:r>
                      <w:r>
                        <w:fldChar w:fldCharType="separate"/>
                      </w:r>
                      <w:r w:rsidR="00E57F1F">
                        <w:rPr>
                          <w:noProof/>
                        </w:rPr>
                        <w:t>3</w:t>
                      </w:r>
                      <w:r>
                        <w:fldChar w:fldCharType="end"/>
                      </w:r>
                      <w:r>
                        <w:t>:System architecture</w:t>
                      </w:r>
                      <w:bookmarkEnd w:id="59"/>
                    </w:p>
                  </w:txbxContent>
                </v:textbox>
                <w10:wrap type="square"/>
              </v:shape>
            </w:pict>
          </mc:Fallback>
        </mc:AlternateContent>
      </w:r>
      <w:r w:rsidR="315DB8F2" w:rsidRPr="17E66D3F">
        <w:rPr>
          <w:rFonts w:ascii="Times New Roman" w:eastAsia="Times New Roman" w:hAnsi="Times New Roman" w:cs="Times New Roman"/>
        </w:rPr>
        <w:t>4.2 System diagram</w:t>
      </w:r>
      <w:bookmarkEnd w:id="57"/>
      <w:r w:rsidR="315DB8F2" w:rsidRPr="17E66D3F">
        <w:rPr>
          <w:rFonts w:ascii="Times New Roman" w:eastAsia="Times New Roman" w:hAnsi="Times New Roman" w:cs="Times New Roman"/>
        </w:rPr>
        <w:t xml:space="preserve"> </w:t>
      </w:r>
    </w:p>
    <w:p w14:paraId="058B908D" w14:textId="42D59FDE" w:rsidR="00973E18" w:rsidRDefault="00973E18" w:rsidP="17E66D3F"/>
    <w:p w14:paraId="4B6258AB" w14:textId="6ACD4853" w:rsidR="00973E18" w:rsidRDefault="33A413E2" w:rsidP="17E66D3F">
      <w:pPr>
        <w:pStyle w:val="Heading5"/>
        <w:rPr>
          <w:rFonts w:ascii="Times New Roman" w:eastAsia="Times New Roman" w:hAnsi="Times New Roman" w:cs="Times New Roman"/>
        </w:rPr>
      </w:pPr>
      <w:bookmarkStart w:id="59" w:name="_Toc224477193"/>
      <w:r w:rsidRPr="17E66D3F">
        <w:rPr>
          <w:rFonts w:ascii="Times New Roman" w:eastAsia="Times New Roman" w:hAnsi="Times New Roman" w:cs="Times New Roman"/>
        </w:rPr>
        <w:t>4.3 Highlight the individual component and its parts</w:t>
      </w:r>
      <w:bookmarkEnd w:id="59"/>
    </w:p>
    <w:p w14:paraId="17A058A8" w14:textId="187A937D" w:rsidR="00EB7418" w:rsidRPr="00EB7418" w:rsidRDefault="00EB7418" w:rsidP="00EB7418">
      <w:pPr>
        <w:jc w:val="both"/>
        <w:rPr>
          <w:rFonts w:ascii="Times New Roman" w:hAnsi="Times New Roman" w:cs="Times New Roman"/>
        </w:rPr>
      </w:pPr>
      <w:r w:rsidRPr="00EB7418">
        <w:rPr>
          <w:rFonts w:ascii="Times New Roman" w:hAnsi="Times New Roman" w:cs="Times New Roman"/>
        </w:rPr>
        <w:t xml:space="preserve">As the first step taking the RSI from the component 01 and then it comes to an adaptive decision engine applies reinforcement learning techniques to choose the relevant visual modifications based on child’s current state. When learner loses interest or when learner faces any difficulty then the system integrates with gamified learning element which helps to reduce cognitive stress during the session. </w:t>
      </w:r>
    </w:p>
    <w:p w14:paraId="720670F7" w14:textId="1EBAC77A" w:rsidR="00EB7418" w:rsidRPr="00EB7418" w:rsidRDefault="00EB7418" w:rsidP="00EB7418">
      <w:pPr>
        <w:jc w:val="both"/>
        <w:rPr>
          <w:rFonts w:ascii="Times New Roman" w:hAnsi="Times New Roman" w:cs="Times New Roman"/>
        </w:rPr>
      </w:pPr>
      <w:r w:rsidRPr="00EB7418">
        <w:rPr>
          <w:rFonts w:ascii="Times New Roman" w:hAnsi="Times New Roman" w:cs="Times New Roman"/>
        </w:rPr>
        <w:t xml:space="preserve">Additionally, the interface cooperates with script specific adaption for Sinhala and Tamil to reduce the vowel sign placements and overlaps. These adjustments create a dyslexia friendly interface for the local community. </w:t>
      </w:r>
    </w:p>
    <w:p w14:paraId="1AF25B54" w14:textId="4618B939" w:rsidR="00EB7418" w:rsidRPr="00EB7418" w:rsidRDefault="00EB7418" w:rsidP="00EB7418">
      <w:r>
        <w:rPr>
          <w:noProof/>
        </w:rPr>
        <w:lastRenderedPageBreak/>
        <w:drawing>
          <wp:anchor distT="0" distB="0" distL="114300" distR="114300" simplePos="0" relativeHeight="251660327" behindDoc="1" locked="0" layoutInCell="1" allowOverlap="1" wp14:anchorId="37EEB2C9" wp14:editId="6279EF3C">
            <wp:simplePos x="0" y="0"/>
            <wp:positionH relativeFrom="margin">
              <wp:posOffset>117475</wp:posOffset>
            </wp:positionH>
            <wp:positionV relativeFrom="paragraph">
              <wp:posOffset>5484</wp:posOffset>
            </wp:positionV>
            <wp:extent cx="5222875" cy="2625725"/>
            <wp:effectExtent l="0" t="0" r="0" b="3175"/>
            <wp:wrapSquare wrapText="bothSides"/>
            <wp:docPr id="386387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87149" name="Picture 38638714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22875" cy="2625725"/>
                    </a:xfrm>
                    <a:prstGeom prst="rect">
                      <a:avLst/>
                    </a:prstGeom>
                  </pic:spPr>
                </pic:pic>
              </a:graphicData>
            </a:graphic>
            <wp14:sizeRelH relativeFrom="margin">
              <wp14:pctWidth>0</wp14:pctWidth>
            </wp14:sizeRelH>
            <wp14:sizeRelV relativeFrom="margin">
              <wp14:pctHeight>0</wp14:pctHeight>
            </wp14:sizeRelV>
          </wp:anchor>
        </w:drawing>
      </w:r>
    </w:p>
    <w:p w14:paraId="18EA3A01" w14:textId="5F9C4E39" w:rsidR="00EB7418" w:rsidRPr="00EB7418" w:rsidRDefault="00EB7418" w:rsidP="00EB7418"/>
    <w:p w14:paraId="7E76FB09" w14:textId="07F60F04" w:rsidR="000C0FF0" w:rsidRPr="000C0FF0" w:rsidRDefault="000C0FF0" w:rsidP="000C0FF0"/>
    <w:p w14:paraId="21CCA89B" w14:textId="0B256DDD" w:rsidR="00973E18" w:rsidRDefault="00973E18" w:rsidP="17E66D3F"/>
    <w:p w14:paraId="0E642937" w14:textId="77777777" w:rsidR="00047124" w:rsidRDefault="00047124" w:rsidP="17E66D3F">
      <w:pPr>
        <w:pStyle w:val="Heading5"/>
        <w:rPr>
          <w:rFonts w:ascii="Times New Roman" w:eastAsia="Times New Roman" w:hAnsi="Times New Roman" w:cs="Times New Roman"/>
          <w:lang w:val="en-GB"/>
        </w:rPr>
      </w:pPr>
    </w:p>
    <w:p w14:paraId="64F00696" w14:textId="77777777" w:rsidR="00047124" w:rsidRDefault="00047124" w:rsidP="17E66D3F">
      <w:pPr>
        <w:pStyle w:val="Heading5"/>
        <w:rPr>
          <w:rFonts w:ascii="Times New Roman" w:eastAsia="Times New Roman" w:hAnsi="Times New Roman" w:cs="Times New Roman"/>
          <w:lang w:val="en-GB"/>
        </w:rPr>
      </w:pPr>
    </w:p>
    <w:p w14:paraId="26776F77" w14:textId="77777777" w:rsidR="00047124" w:rsidRDefault="00047124" w:rsidP="17E66D3F">
      <w:pPr>
        <w:pStyle w:val="Heading5"/>
        <w:rPr>
          <w:rFonts w:ascii="Times New Roman" w:eastAsia="Times New Roman" w:hAnsi="Times New Roman" w:cs="Times New Roman"/>
          <w:lang w:val="en-GB"/>
        </w:rPr>
      </w:pPr>
    </w:p>
    <w:p w14:paraId="3002F699" w14:textId="77777777" w:rsidR="00047124" w:rsidRDefault="00047124" w:rsidP="17E66D3F">
      <w:pPr>
        <w:pStyle w:val="Heading5"/>
        <w:rPr>
          <w:rFonts w:ascii="Times New Roman" w:eastAsia="Times New Roman" w:hAnsi="Times New Roman" w:cs="Times New Roman"/>
          <w:lang w:val="en-GB"/>
        </w:rPr>
      </w:pPr>
    </w:p>
    <w:p w14:paraId="3194BD8C" w14:textId="77777777" w:rsidR="00047124" w:rsidRDefault="00047124" w:rsidP="17E66D3F">
      <w:pPr>
        <w:pStyle w:val="Heading5"/>
        <w:rPr>
          <w:rFonts w:ascii="Times New Roman" w:eastAsia="Times New Roman" w:hAnsi="Times New Roman" w:cs="Times New Roman"/>
          <w:lang w:val="en-GB"/>
        </w:rPr>
      </w:pPr>
    </w:p>
    <w:p w14:paraId="3A412476" w14:textId="7447DAE1" w:rsidR="00047124" w:rsidRDefault="00047124" w:rsidP="17E66D3F">
      <w:pPr>
        <w:pStyle w:val="Heading5"/>
        <w:rPr>
          <w:rFonts w:ascii="Times New Roman" w:eastAsia="Times New Roman" w:hAnsi="Times New Roman" w:cs="Times New Roman"/>
          <w:lang w:val="en-GB"/>
        </w:rPr>
      </w:pPr>
    </w:p>
    <w:bookmarkStart w:id="60" w:name="_Toc224477194"/>
    <w:p w14:paraId="2D8D6469" w14:textId="3D869606" w:rsidR="00047124" w:rsidRDefault="0051409A" w:rsidP="17E66D3F">
      <w:pPr>
        <w:pStyle w:val="Heading5"/>
        <w:rPr>
          <w:rFonts w:ascii="Times New Roman" w:eastAsia="Times New Roman" w:hAnsi="Times New Roman" w:cs="Times New Roman"/>
          <w:lang w:val="en-GB"/>
        </w:rPr>
      </w:pPr>
      <w:r>
        <w:rPr>
          <w:noProof/>
        </w:rPr>
        <mc:AlternateContent>
          <mc:Choice Requires="wps">
            <w:drawing>
              <wp:anchor distT="0" distB="0" distL="114300" distR="114300" simplePos="0" relativeHeight="251662375" behindDoc="0" locked="0" layoutInCell="1" allowOverlap="1" wp14:anchorId="6FD07294" wp14:editId="6016C89B">
                <wp:simplePos x="0" y="0"/>
                <wp:positionH relativeFrom="column">
                  <wp:posOffset>121920</wp:posOffset>
                </wp:positionH>
                <wp:positionV relativeFrom="paragraph">
                  <wp:posOffset>31750</wp:posOffset>
                </wp:positionV>
                <wp:extent cx="5222875" cy="635"/>
                <wp:effectExtent l="0" t="0" r="0" b="0"/>
                <wp:wrapSquare wrapText="bothSides"/>
                <wp:docPr id="1620396979" name="Text Box 1"/>
                <wp:cNvGraphicFramePr/>
                <a:graphic xmlns:a="http://schemas.openxmlformats.org/drawingml/2006/main">
                  <a:graphicData uri="http://schemas.microsoft.com/office/word/2010/wordprocessingShape">
                    <wps:wsp>
                      <wps:cNvSpPr txBox="1"/>
                      <wps:spPr>
                        <a:xfrm>
                          <a:off x="0" y="0"/>
                          <a:ext cx="5222875" cy="635"/>
                        </a:xfrm>
                        <a:prstGeom prst="rect">
                          <a:avLst/>
                        </a:prstGeom>
                        <a:solidFill>
                          <a:prstClr val="white"/>
                        </a:solidFill>
                        <a:ln>
                          <a:noFill/>
                        </a:ln>
                      </wps:spPr>
                      <wps:txbx>
                        <w:txbxContent>
                          <w:p w14:paraId="20C236E8" w14:textId="789093A5" w:rsidR="006664B5" w:rsidRPr="008B57E9" w:rsidRDefault="006664B5" w:rsidP="006664B5">
                            <w:pPr>
                              <w:pStyle w:val="Caption"/>
                            </w:pPr>
                            <w:r>
                              <w:t xml:space="preserve">                                                                     </w:t>
                            </w:r>
                            <w:bookmarkStart w:id="61" w:name="_Toc224477221"/>
                            <w:r>
                              <w:t xml:space="preserve">Figure </w:t>
                            </w:r>
                            <w:fldSimple w:instr=" SEQ Figure \* ARABIC ">
                              <w:r w:rsidR="00E57F1F">
                                <w:rPr>
                                  <w:noProof/>
                                </w:rPr>
                                <w:t>4</w:t>
                              </w:r>
                            </w:fldSimple>
                            <w:r>
                              <w:t>:component architecture diagram</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D07294" id="_x0000_s1027" type="#_x0000_t202" style="position:absolute;margin-left:9.6pt;margin-top:2.5pt;width:411.25pt;height:.05pt;z-index:25166237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" stroked="f">
                <v:textbox style="mso-fit-shape-to-text:t" inset="0,0,0,0">
                  <w:txbxContent>
                    <w:p w14:paraId="20C236E8" w14:textId="789093A5" w:rsidR="006664B5" w:rsidRPr="008B57E9" w:rsidRDefault="006664B5" w:rsidP="006664B5">
                      <w:pPr>
                        <w:pStyle w:val="Caption"/>
                      </w:pPr>
                      <w:r>
                        <w:t xml:space="preserve">                                                                     </w:t>
                      </w:r>
                      <w:bookmarkStart w:id="63" w:name="_Toc224477221"/>
                      <w:r>
                        <w:t xml:space="preserve">Figure </w:t>
                      </w:r>
                      <w:r>
                        <w:fldChar w:fldCharType="begin"/>
                      </w:r>
                      <w:r>
                        <w:instrText xml:space="preserve"> SEQ Figure \* ARABIC </w:instrText>
                      </w:r>
                      <w:r>
                        <w:fldChar w:fldCharType="separate"/>
                      </w:r>
                      <w:r w:rsidR="00E57F1F">
                        <w:rPr>
                          <w:noProof/>
                        </w:rPr>
                        <w:t>4</w:t>
                      </w:r>
                      <w:r>
                        <w:fldChar w:fldCharType="end"/>
                      </w:r>
                      <w:r>
                        <w:t>:component architecture diagram</w:t>
                      </w:r>
                      <w:bookmarkEnd w:id="63"/>
                    </w:p>
                  </w:txbxContent>
                </v:textbox>
                <w10:wrap type="square"/>
              </v:shape>
            </w:pict>
          </mc:Fallback>
        </mc:AlternateContent>
      </w:r>
      <w:bookmarkEnd w:id="60"/>
    </w:p>
    <w:p w14:paraId="5F69678F" w14:textId="77777777" w:rsidR="0051409A" w:rsidRDefault="0051409A" w:rsidP="17E66D3F">
      <w:pPr>
        <w:pStyle w:val="Heading5"/>
        <w:rPr>
          <w:rFonts w:ascii="Times New Roman" w:eastAsia="Times New Roman" w:hAnsi="Times New Roman" w:cs="Times New Roman"/>
          <w:lang w:val="en-GB"/>
        </w:rPr>
      </w:pPr>
    </w:p>
    <w:p w14:paraId="0D6B0576" w14:textId="7FB1B493" w:rsidR="00973E18" w:rsidRDefault="6305DCFD" w:rsidP="17E66D3F">
      <w:pPr>
        <w:pStyle w:val="Heading5"/>
        <w:rPr>
          <w:rFonts w:ascii="Times New Roman" w:eastAsia="Times New Roman" w:hAnsi="Times New Roman" w:cs="Times New Roman"/>
          <w:b/>
          <w:bCs/>
          <w:color w:val="1A3A6B"/>
          <w:lang w:val="en-GB"/>
        </w:rPr>
      </w:pPr>
      <w:bookmarkStart w:id="62" w:name="_Toc224477195"/>
      <w:r w:rsidRPr="17E66D3F">
        <w:rPr>
          <w:rFonts w:ascii="Times New Roman" w:eastAsia="Times New Roman" w:hAnsi="Times New Roman" w:cs="Times New Roman"/>
          <w:lang w:val="en-GB"/>
        </w:rPr>
        <w:t>4.</w:t>
      </w:r>
      <w:r w:rsidR="3CB9C8B3" w:rsidRPr="17E66D3F">
        <w:rPr>
          <w:rFonts w:ascii="Times New Roman" w:eastAsia="Times New Roman" w:hAnsi="Times New Roman" w:cs="Times New Roman"/>
          <w:lang w:val="en-GB"/>
        </w:rPr>
        <w:t>4</w:t>
      </w:r>
      <w:r w:rsidRPr="17E66D3F">
        <w:rPr>
          <w:rFonts w:ascii="Times New Roman" w:eastAsia="Times New Roman" w:hAnsi="Times New Roman" w:cs="Times New Roman"/>
          <w:lang w:val="en-GB"/>
        </w:rPr>
        <w:t xml:space="preserve"> </w:t>
      </w:r>
      <w:r w:rsidR="1D7F0852" w:rsidRPr="17E66D3F">
        <w:rPr>
          <w:rFonts w:ascii="Times New Roman" w:eastAsia="Times New Roman" w:hAnsi="Times New Roman" w:cs="Times New Roman"/>
          <w:lang w:val="en-GB"/>
        </w:rPr>
        <w:t>AVLI Internal Component</w:t>
      </w:r>
      <w:bookmarkEnd w:id="62"/>
      <w:r w:rsidR="1D7F0852" w:rsidRPr="17E66D3F">
        <w:rPr>
          <w:rFonts w:ascii="Times New Roman" w:eastAsia="Times New Roman" w:hAnsi="Times New Roman" w:cs="Times New Roman"/>
          <w:lang w:val="en-GB"/>
        </w:rPr>
        <w:t xml:space="preserve"> </w:t>
      </w:r>
    </w:p>
    <w:p w14:paraId="3757BC03" w14:textId="57E0E5B5" w:rsidR="00973E18" w:rsidRDefault="44E744A3" w:rsidP="17E66D3F">
      <w:pPr>
        <w:spacing w:after="130" w:line="290" w:lineRule="auto"/>
        <w:jc w:val="both"/>
      </w:pPr>
      <w:r w:rsidRPr="17E66D3F">
        <w:rPr>
          <w:rFonts w:ascii="Times New Roman" w:eastAsia="Times New Roman" w:hAnsi="Times New Roman" w:cs="Times New Roman"/>
          <w:color w:val="1A1A1A"/>
          <w:lang w:val="en-GB"/>
        </w:rPr>
        <w:t>The AVLI has four internal parts that work together:</w:t>
      </w:r>
    </w:p>
    <w:p w14:paraId="6E93D621" w14:textId="607B9DE1" w:rsidR="00973E18" w:rsidRDefault="44E744A3" w:rsidP="17E66D3F">
      <w:pPr>
        <w:pStyle w:val="ListParagraph"/>
        <w:numPr>
          <w:ilvl w:val="0"/>
          <w:numId w:val="2"/>
        </w:numPr>
        <w:spacing w:after="100" w:line="283" w:lineRule="auto"/>
        <w:jc w:val="both"/>
        <w:rPr>
          <w:rFonts w:ascii="Times New Roman" w:eastAsia="Times New Roman" w:hAnsi="Times New Roman" w:cs="Times New Roman"/>
          <w:color w:val="1A1A1A"/>
          <w:lang w:val="en-GB"/>
        </w:rPr>
      </w:pPr>
      <w:r w:rsidRPr="17E66D3F">
        <w:rPr>
          <w:rFonts w:ascii="Times New Roman" w:eastAsia="Times New Roman" w:hAnsi="Times New Roman" w:cs="Times New Roman"/>
          <w:color w:val="1A1A1A"/>
          <w:lang w:val="en-GB"/>
        </w:rPr>
        <w:t>LinUCB Policy</w:t>
      </w:r>
      <w:r w:rsidRPr="17E66D3F">
        <w:rPr>
          <w:rFonts w:ascii="Times New Roman" w:eastAsia="Times New Roman" w:hAnsi="Times New Roman" w:cs="Times New Roman"/>
          <w:b/>
          <w:bCs/>
          <w:color w:val="1A1A1A"/>
          <w:lang w:val="en-GB"/>
        </w:rPr>
        <w:t xml:space="preserve"> </w:t>
      </w:r>
      <w:r w:rsidR="00950833" w:rsidRPr="17E66D3F">
        <w:rPr>
          <w:rFonts w:ascii="Times New Roman" w:eastAsia="Times New Roman" w:hAnsi="Times New Roman" w:cs="Times New Roman"/>
          <w:b/>
          <w:bCs/>
          <w:color w:val="1A1A1A"/>
          <w:lang w:val="en-GB"/>
        </w:rPr>
        <w:t>-</w:t>
      </w:r>
      <w:r w:rsidRPr="17E66D3F">
        <w:rPr>
          <w:rFonts w:ascii="Times New Roman" w:eastAsia="Times New Roman" w:hAnsi="Times New Roman" w:cs="Times New Roman"/>
          <w:b/>
          <w:bCs/>
          <w:color w:val="1A1A1A"/>
          <w:lang w:val="en-GB"/>
        </w:rPr>
        <w:t xml:space="preserve"> </w:t>
      </w:r>
      <w:r w:rsidR="1B02B29F" w:rsidRPr="17E66D3F">
        <w:rPr>
          <w:rFonts w:ascii="Times New Roman" w:eastAsia="Times New Roman" w:hAnsi="Times New Roman" w:cs="Times New Roman"/>
          <w:color w:val="1A1A1A"/>
          <w:lang w:val="en-GB"/>
        </w:rPr>
        <w:t>T</w:t>
      </w:r>
      <w:r w:rsidRPr="17E66D3F">
        <w:rPr>
          <w:rFonts w:ascii="Times New Roman" w:eastAsia="Times New Roman" w:hAnsi="Times New Roman" w:cs="Times New Roman"/>
          <w:color w:val="1A1A1A"/>
          <w:lang w:val="en-GB"/>
        </w:rPr>
        <w:t>he brain of the system. It receives the RSI and decides which visual to apply. It learns over time.</w:t>
      </w:r>
    </w:p>
    <w:p w14:paraId="7A7AE0D1" w14:textId="0BE79C4F" w:rsidR="00973E18" w:rsidRDefault="44E744A3" w:rsidP="17E66D3F">
      <w:pPr>
        <w:pStyle w:val="ListParagraph"/>
        <w:numPr>
          <w:ilvl w:val="0"/>
          <w:numId w:val="2"/>
        </w:numPr>
        <w:spacing w:after="100" w:line="283" w:lineRule="auto"/>
        <w:jc w:val="both"/>
        <w:rPr>
          <w:rFonts w:ascii="Times New Roman" w:eastAsia="Times New Roman" w:hAnsi="Times New Roman" w:cs="Times New Roman"/>
          <w:color w:val="1A1A1A"/>
          <w:lang w:val="en-GB"/>
        </w:rPr>
      </w:pPr>
      <w:r w:rsidRPr="17E66D3F">
        <w:rPr>
          <w:rFonts w:ascii="Times New Roman" w:eastAsia="Times New Roman" w:hAnsi="Times New Roman" w:cs="Times New Roman"/>
          <w:color w:val="1A1A1A"/>
          <w:lang w:val="en-GB"/>
        </w:rPr>
        <w:t>Gamification Controller</w:t>
      </w:r>
      <w:r w:rsidRPr="17E66D3F">
        <w:rPr>
          <w:rFonts w:ascii="Times New Roman" w:eastAsia="Times New Roman" w:hAnsi="Times New Roman" w:cs="Times New Roman"/>
          <w:b/>
          <w:bCs/>
          <w:color w:val="1A1A1A"/>
          <w:lang w:val="en-GB"/>
        </w:rPr>
        <w:t xml:space="preserve"> </w:t>
      </w:r>
      <w:r w:rsidR="55BA91E0" w:rsidRPr="17E66D3F">
        <w:rPr>
          <w:rFonts w:ascii="Times New Roman" w:eastAsia="Times New Roman" w:hAnsi="Times New Roman" w:cs="Times New Roman"/>
          <w:b/>
          <w:bCs/>
          <w:color w:val="1A1A1A"/>
          <w:lang w:val="en-GB"/>
        </w:rPr>
        <w:t>-</w:t>
      </w:r>
      <w:r w:rsidRPr="17E66D3F">
        <w:rPr>
          <w:rFonts w:ascii="Times New Roman" w:eastAsia="Times New Roman" w:hAnsi="Times New Roman" w:cs="Times New Roman"/>
          <w:b/>
          <w:bCs/>
          <w:color w:val="1A1A1A"/>
          <w:lang w:val="en-GB"/>
        </w:rPr>
        <w:t xml:space="preserve"> </w:t>
      </w:r>
      <w:r w:rsidR="4251468F" w:rsidRPr="17E66D3F">
        <w:rPr>
          <w:rFonts w:ascii="Times New Roman" w:eastAsia="Times New Roman" w:hAnsi="Times New Roman" w:cs="Times New Roman"/>
          <w:color w:val="1A1A1A"/>
          <w:lang w:val="en-GB"/>
        </w:rPr>
        <w:t>M</w:t>
      </w:r>
      <w:r w:rsidRPr="17E66D3F">
        <w:rPr>
          <w:rFonts w:ascii="Times New Roman" w:eastAsia="Times New Roman" w:hAnsi="Times New Roman" w:cs="Times New Roman"/>
          <w:color w:val="1A1A1A"/>
          <w:lang w:val="en-GB"/>
        </w:rPr>
        <w:t xml:space="preserve">onitors RSI. If the child is struggling for two periods in a row, it switches to a short game </w:t>
      </w:r>
      <w:r w:rsidR="6790B56D" w:rsidRPr="17E66D3F">
        <w:rPr>
          <w:rFonts w:ascii="Times New Roman" w:eastAsia="Times New Roman" w:hAnsi="Times New Roman" w:cs="Times New Roman"/>
          <w:color w:val="1A1A1A"/>
          <w:lang w:val="en-GB"/>
        </w:rPr>
        <w:t>activity,</w:t>
      </w:r>
      <w:r w:rsidRPr="17E66D3F">
        <w:rPr>
          <w:rFonts w:ascii="Times New Roman" w:eastAsia="Times New Roman" w:hAnsi="Times New Roman" w:cs="Times New Roman"/>
          <w:color w:val="1A1A1A"/>
          <w:lang w:val="en-GB"/>
        </w:rPr>
        <w:t xml:space="preserve"> </w:t>
      </w:r>
      <w:r w:rsidR="3C2647EA" w:rsidRPr="17E66D3F">
        <w:rPr>
          <w:rFonts w:ascii="Times New Roman" w:eastAsia="Times New Roman" w:hAnsi="Times New Roman" w:cs="Times New Roman"/>
          <w:color w:val="1A1A1A"/>
          <w:lang w:val="en-GB"/>
        </w:rPr>
        <w:t>so child feels less pressure</w:t>
      </w:r>
      <w:r w:rsidRPr="17E66D3F">
        <w:rPr>
          <w:rFonts w:ascii="Times New Roman" w:eastAsia="Times New Roman" w:hAnsi="Times New Roman" w:cs="Times New Roman"/>
          <w:color w:val="1A1A1A"/>
          <w:lang w:val="en-GB"/>
        </w:rPr>
        <w:t>. When the child recovers, it returns to normal reading.</w:t>
      </w:r>
    </w:p>
    <w:p w14:paraId="5160C45A" w14:textId="6E95792E" w:rsidR="00973E18" w:rsidRDefault="44E744A3" w:rsidP="17E66D3F">
      <w:pPr>
        <w:pStyle w:val="ListParagraph"/>
        <w:numPr>
          <w:ilvl w:val="0"/>
          <w:numId w:val="2"/>
        </w:numPr>
        <w:spacing w:after="100" w:line="283" w:lineRule="auto"/>
        <w:jc w:val="both"/>
        <w:rPr>
          <w:rFonts w:ascii="Times New Roman" w:eastAsia="Times New Roman" w:hAnsi="Times New Roman" w:cs="Times New Roman"/>
          <w:color w:val="1A1A1A"/>
          <w:lang w:val="en-GB"/>
        </w:rPr>
      </w:pPr>
      <w:r w:rsidRPr="17E66D3F">
        <w:rPr>
          <w:rFonts w:ascii="Times New Roman" w:eastAsia="Times New Roman" w:hAnsi="Times New Roman" w:cs="Times New Roman"/>
          <w:color w:val="1A1A1A"/>
          <w:lang w:val="en-GB"/>
        </w:rPr>
        <w:t>Script Rendering Layer</w:t>
      </w:r>
      <w:r w:rsidRPr="17E66D3F">
        <w:rPr>
          <w:rFonts w:ascii="Times New Roman" w:eastAsia="Times New Roman" w:hAnsi="Times New Roman" w:cs="Times New Roman"/>
          <w:b/>
          <w:bCs/>
          <w:color w:val="1A1A1A"/>
          <w:lang w:val="en-GB"/>
        </w:rPr>
        <w:t xml:space="preserve"> </w:t>
      </w:r>
      <w:r w:rsidR="36A84899" w:rsidRPr="17E66D3F">
        <w:rPr>
          <w:rFonts w:ascii="Times New Roman" w:eastAsia="Times New Roman" w:hAnsi="Times New Roman" w:cs="Times New Roman"/>
          <w:b/>
          <w:bCs/>
          <w:color w:val="1A1A1A"/>
          <w:lang w:val="en-GB"/>
        </w:rPr>
        <w:t>-</w:t>
      </w:r>
      <w:r w:rsidRPr="17E66D3F">
        <w:rPr>
          <w:rFonts w:ascii="Times New Roman" w:eastAsia="Times New Roman" w:hAnsi="Times New Roman" w:cs="Times New Roman"/>
          <w:b/>
          <w:bCs/>
          <w:color w:val="1A1A1A"/>
          <w:lang w:val="en-GB"/>
        </w:rPr>
        <w:t xml:space="preserve"> </w:t>
      </w:r>
      <w:r w:rsidR="4A2314C8" w:rsidRPr="17E66D3F">
        <w:rPr>
          <w:rFonts w:ascii="Times New Roman" w:eastAsia="Times New Roman" w:hAnsi="Times New Roman" w:cs="Times New Roman"/>
          <w:color w:val="1A1A1A"/>
          <w:lang w:val="en-GB"/>
        </w:rPr>
        <w:t>H</w:t>
      </w:r>
      <w:r w:rsidRPr="17E66D3F">
        <w:rPr>
          <w:rFonts w:ascii="Times New Roman" w:eastAsia="Times New Roman" w:hAnsi="Times New Roman" w:cs="Times New Roman"/>
          <w:color w:val="1A1A1A"/>
          <w:lang w:val="en-GB"/>
        </w:rPr>
        <w:t>andles Sinhala and Tamil text. It adjusts vowel mark positions (diacritic_offset) and spacing between character units (glyph_padding) so the text displays correctly.</w:t>
      </w:r>
    </w:p>
    <w:p w14:paraId="5435CD51" w14:textId="7A14FF09" w:rsidR="00973E18" w:rsidRDefault="44E744A3" w:rsidP="17E66D3F">
      <w:pPr>
        <w:pStyle w:val="ListParagraph"/>
        <w:numPr>
          <w:ilvl w:val="0"/>
          <w:numId w:val="2"/>
        </w:numPr>
        <w:spacing w:after="100" w:line="283" w:lineRule="auto"/>
        <w:jc w:val="both"/>
        <w:rPr>
          <w:rFonts w:ascii="Times New Roman" w:eastAsia="Times New Roman" w:hAnsi="Times New Roman" w:cs="Times New Roman"/>
          <w:color w:val="1A1A1A"/>
          <w:lang w:val="en-GB"/>
        </w:rPr>
      </w:pPr>
      <w:r w:rsidRPr="17E66D3F">
        <w:rPr>
          <w:rFonts w:ascii="Times New Roman" w:eastAsia="Times New Roman" w:hAnsi="Times New Roman" w:cs="Times New Roman"/>
          <w:color w:val="1A1A1A"/>
          <w:lang w:val="en-GB"/>
        </w:rPr>
        <w:t>Session Log</w:t>
      </w:r>
      <w:r w:rsidRPr="17E66D3F">
        <w:rPr>
          <w:rFonts w:ascii="Times New Roman" w:eastAsia="Times New Roman" w:hAnsi="Times New Roman" w:cs="Times New Roman"/>
          <w:b/>
          <w:bCs/>
          <w:color w:val="1A1A1A"/>
          <w:lang w:val="en-GB"/>
        </w:rPr>
        <w:t xml:space="preserve"> </w:t>
      </w:r>
      <w:r w:rsidR="16208A07" w:rsidRPr="17E66D3F">
        <w:rPr>
          <w:rFonts w:ascii="Times New Roman" w:eastAsia="Times New Roman" w:hAnsi="Times New Roman" w:cs="Times New Roman"/>
          <w:b/>
          <w:bCs/>
          <w:color w:val="1A1A1A"/>
          <w:lang w:val="en-GB"/>
        </w:rPr>
        <w:t xml:space="preserve">- </w:t>
      </w:r>
      <w:r w:rsidR="5BD55075" w:rsidRPr="17E66D3F">
        <w:rPr>
          <w:rFonts w:ascii="Times New Roman" w:eastAsia="Times New Roman" w:hAnsi="Times New Roman" w:cs="Times New Roman"/>
          <w:color w:val="1A1A1A"/>
          <w:lang w:val="en-GB"/>
        </w:rPr>
        <w:t>R</w:t>
      </w:r>
      <w:r w:rsidRPr="17E66D3F">
        <w:rPr>
          <w:rFonts w:ascii="Times New Roman" w:eastAsia="Times New Roman" w:hAnsi="Times New Roman" w:cs="Times New Roman"/>
          <w:color w:val="1A1A1A"/>
          <w:lang w:val="en-GB"/>
        </w:rPr>
        <w:t>ecords every visual change made</w:t>
      </w:r>
      <w:r w:rsidR="20B14F19" w:rsidRPr="17E66D3F">
        <w:rPr>
          <w:rFonts w:ascii="Times New Roman" w:eastAsia="Times New Roman" w:hAnsi="Times New Roman" w:cs="Times New Roman"/>
          <w:color w:val="1A1A1A"/>
          <w:lang w:val="en-GB"/>
        </w:rPr>
        <w:t>.</w:t>
      </w:r>
    </w:p>
    <w:p w14:paraId="7337C643" w14:textId="2FE4AD10" w:rsidR="00973E18" w:rsidRDefault="00973E18" w:rsidP="17E66D3F">
      <w:pPr>
        <w:pStyle w:val="ListParagraph"/>
        <w:spacing w:after="100" w:line="283" w:lineRule="auto"/>
        <w:ind w:left="760"/>
        <w:jc w:val="both"/>
        <w:rPr>
          <w:rFonts w:ascii="Times New Roman" w:eastAsia="Times New Roman" w:hAnsi="Times New Roman" w:cs="Times New Roman"/>
          <w:color w:val="1A1A1A"/>
          <w:lang w:val="en-GB"/>
        </w:rPr>
      </w:pPr>
    </w:p>
    <w:p w14:paraId="3EFCB095" w14:textId="55522AEE" w:rsidR="00973E18" w:rsidRDefault="00973E18" w:rsidP="17E66D3F">
      <w:pPr>
        <w:pStyle w:val="ListParagraph"/>
        <w:spacing w:after="100" w:line="283" w:lineRule="auto"/>
        <w:ind w:left="760"/>
        <w:jc w:val="both"/>
        <w:rPr>
          <w:rFonts w:ascii="Times New Roman" w:eastAsia="Times New Roman" w:hAnsi="Times New Roman" w:cs="Times New Roman"/>
          <w:color w:val="1A1A1A"/>
          <w:lang w:val="en-GB"/>
        </w:rPr>
      </w:pPr>
    </w:p>
    <w:p w14:paraId="2F90B203" w14:textId="77777777" w:rsidR="0051409A" w:rsidRDefault="0051409A" w:rsidP="17E66D3F">
      <w:pPr>
        <w:pStyle w:val="ListParagraph"/>
        <w:spacing w:after="100" w:line="283" w:lineRule="auto"/>
        <w:ind w:left="760"/>
        <w:jc w:val="both"/>
        <w:rPr>
          <w:rFonts w:ascii="Times New Roman" w:eastAsia="Times New Roman" w:hAnsi="Times New Roman" w:cs="Times New Roman"/>
          <w:color w:val="1A1A1A"/>
          <w:lang w:val="en-GB"/>
        </w:rPr>
      </w:pPr>
    </w:p>
    <w:p w14:paraId="61E2BF2D" w14:textId="77777777" w:rsidR="0051409A" w:rsidRDefault="0051409A" w:rsidP="17E66D3F">
      <w:pPr>
        <w:pStyle w:val="ListParagraph"/>
        <w:spacing w:after="100" w:line="283" w:lineRule="auto"/>
        <w:ind w:left="760"/>
        <w:jc w:val="both"/>
        <w:rPr>
          <w:rFonts w:ascii="Times New Roman" w:eastAsia="Times New Roman" w:hAnsi="Times New Roman" w:cs="Times New Roman"/>
          <w:color w:val="1A1A1A"/>
          <w:lang w:val="en-GB"/>
        </w:rPr>
      </w:pPr>
    </w:p>
    <w:p w14:paraId="5CD71058" w14:textId="77777777" w:rsidR="0051409A" w:rsidRDefault="0051409A" w:rsidP="17E66D3F">
      <w:pPr>
        <w:pStyle w:val="ListParagraph"/>
        <w:spacing w:after="100" w:line="283" w:lineRule="auto"/>
        <w:ind w:left="760"/>
        <w:jc w:val="both"/>
        <w:rPr>
          <w:rFonts w:ascii="Times New Roman" w:eastAsia="Times New Roman" w:hAnsi="Times New Roman" w:cs="Times New Roman"/>
          <w:color w:val="1A1A1A"/>
          <w:lang w:val="en-GB"/>
        </w:rPr>
      </w:pPr>
    </w:p>
    <w:p w14:paraId="0436DF79" w14:textId="77777777" w:rsidR="0051409A" w:rsidRDefault="0051409A" w:rsidP="17E66D3F">
      <w:pPr>
        <w:pStyle w:val="ListParagraph"/>
        <w:spacing w:after="100" w:line="283" w:lineRule="auto"/>
        <w:ind w:left="760"/>
        <w:jc w:val="both"/>
        <w:rPr>
          <w:rFonts w:ascii="Times New Roman" w:eastAsia="Times New Roman" w:hAnsi="Times New Roman" w:cs="Times New Roman"/>
          <w:color w:val="1A1A1A"/>
          <w:lang w:val="en-GB"/>
        </w:rPr>
      </w:pPr>
    </w:p>
    <w:p w14:paraId="32F7B15D" w14:textId="77777777" w:rsidR="0051409A" w:rsidRDefault="0051409A" w:rsidP="17E66D3F">
      <w:pPr>
        <w:pStyle w:val="ListParagraph"/>
        <w:spacing w:after="100" w:line="283" w:lineRule="auto"/>
        <w:ind w:left="760"/>
        <w:jc w:val="both"/>
        <w:rPr>
          <w:rFonts w:ascii="Times New Roman" w:eastAsia="Times New Roman" w:hAnsi="Times New Roman" w:cs="Times New Roman"/>
          <w:color w:val="1A1A1A"/>
          <w:lang w:val="en-GB"/>
        </w:rPr>
      </w:pPr>
    </w:p>
    <w:p w14:paraId="21E46CB5" w14:textId="77777777" w:rsidR="0051409A" w:rsidRDefault="0051409A" w:rsidP="17E66D3F">
      <w:pPr>
        <w:pStyle w:val="ListParagraph"/>
        <w:spacing w:after="100" w:line="283" w:lineRule="auto"/>
        <w:ind w:left="760"/>
        <w:jc w:val="both"/>
        <w:rPr>
          <w:rFonts w:ascii="Times New Roman" w:eastAsia="Times New Roman" w:hAnsi="Times New Roman" w:cs="Times New Roman"/>
          <w:color w:val="1A1A1A"/>
          <w:lang w:val="en-GB"/>
        </w:rPr>
      </w:pPr>
    </w:p>
    <w:p w14:paraId="6CF550EF" w14:textId="77777777" w:rsidR="0051409A" w:rsidRDefault="0051409A" w:rsidP="17E66D3F">
      <w:pPr>
        <w:pStyle w:val="ListParagraph"/>
        <w:spacing w:after="100" w:line="283" w:lineRule="auto"/>
        <w:ind w:left="760"/>
        <w:jc w:val="both"/>
        <w:rPr>
          <w:rFonts w:ascii="Times New Roman" w:eastAsia="Times New Roman" w:hAnsi="Times New Roman" w:cs="Times New Roman"/>
          <w:color w:val="1A1A1A"/>
          <w:lang w:val="en-GB"/>
        </w:rPr>
      </w:pPr>
    </w:p>
    <w:p w14:paraId="76ED4E96" w14:textId="77777777" w:rsidR="0051409A" w:rsidRDefault="0051409A" w:rsidP="17E66D3F">
      <w:pPr>
        <w:pStyle w:val="ListParagraph"/>
        <w:spacing w:after="100" w:line="283" w:lineRule="auto"/>
        <w:ind w:left="760"/>
        <w:jc w:val="both"/>
        <w:rPr>
          <w:rFonts w:ascii="Times New Roman" w:eastAsia="Times New Roman" w:hAnsi="Times New Roman" w:cs="Times New Roman"/>
          <w:color w:val="1A1A1A"/>
          <w:lang w:val="en-GB"/>
        </w:rPr>
      </w:pPr>
    </w:p>
    <w:p w14:paraId="38D67D0C" w14:textId="77777777" w:rsidR="0051409A" w:rsidRDefault="0051409A" w:rsidP="17E66D3F">
      <w:pPr>
        <w:pStyle w:val="ListParagraph"/>
        <w:spacing w:after="100" w:line="283" w:lineRule="auto"/>
        <w:ind w:left="760"/>
        <w:jc w:val="both"/>
        <w:rPr>
          <w:rFonts w:ascii="Times New Roman" w:eastAsia="Times New Roman" w:hAnsi="Times New Roman" w:cs="Times New Roman"/>
          <w:color w:val="1A1A1A"/>
          <w:lang w:val="en-GB"/>
        </w:rPr>
      </w:pPr>
    </w:p>
    <w:p w14:paraId="19D23F22" w14:textId="77777777" w:rsidR="0051409A" w:rsidRDefault="0051409A" w:rsidP="17E66D3F">
      <w:pPr>
        <w:pStyle w:val="ListParagraph"/>
        <w:spacing w:after="100" w:line="283" w:lineRule="auto"/>
        <w:ind w:left="760"/>
        <w:jc w:val="both"/>
        <w:rPr>
          <w:rFonts w:ascii="Times New Roman" w:eastAsia="Times New Roman" w:hAnsi="Times New Roman" w:cs="Times New Roman"/>
          <w:color w:val="1A1A1A"/>
          <w:lang w:val="en-GB"/>
        </w:rPr>
      </w:pPr>
    </w:p>
    <w:p w14:paraId="4FF3B8CB" w14:textId="77777777" w:rsidR="0051409A" w:rsidRDefault="0051409A" w:rsidP="17E66D3F">
      <w:pPr>
        <w:pStyle w:val="ListParagraph"/>
        <w:spacing w:after="100" w:line="283" w:lineRule="auto"/>
        <w:ind w:left="760"/>
        <w:jc w:val="both"/>
        <w:rPr>
          <w:rFonts w:ascii="Times New Roman" w:eastAsia="Times New Roman" w:hAnsi="Times New Roman" w:cs="Times New Roman"/>
          <w:color w:val="1A1A1A"/>
          <w:lang w:val="en-GB"/>
        </w:rPr>
      </w:pPr>
    </w:p>
    <w:p w14:paraId="0D721D53" w14:textId="77777777" w:rsidR="0051409A" w:rsidRDefault="0051409A" w:rsidP="17E66D3F">
      <w:pPr>
        <w:pStyle w:val="ListParagraph"/>
        <w:spacing w:after="100" w:line="283" w:lineRule="auto"/>
        <w:ind w:left="760"/>
        <w:jc w:val="both"/>
        <w:rPr>
          <w:rFonts w:ascii="Times New Roman" w:eastAsia="Times New Roman" w:hAnsi="Times New Roman" w:cs="Times New Roman"/>
          <w:color w:val="1A1A1A"/>
          <w:lang w:val="en-GB"/>
        </w:rPr>
      </w:pPr>
    </w:p>
    <w:p w14:paraId="17AAB165" w14:textId="12C95E2F" w:rsidR="00973E18" w:rsidRDefault="4ABE4713" w:rsidP="17E66D3F">
      <w:pPr>
        <w:pStyle w:val="Heading5"/>
        <w:rPr>
          <w:rFonts w:ascii="Times New Roman" w:eastAsia="Times New Roman" w:hAnsi="Times New Roman" w:cs="Times New Roman"/>
          <w:lang w:val="en-GB"/>
        </w:rPr>
      </w:pPr>
      <w:bookmarkStart w:id="63" w:name="_Toc224477196"/>
      <w:r w:rsidRPr="17E66D3F">
        <w:rPr>
          <w:rFonts w:ascii="Times New Roman" w:eastAsia="Times New Roman" w:hAnsi="Times New Roman" w:cs="Times New Roman"/>
          <w:lang w:val="en-GB"/>
        </w:rPr>
        <w:lastRenderedPageBreak/>
        <w:t>4.</w:t>
      </w:r>
      <w:r w:rsidR="2F8AC271" w:rsidRPr="17E66D3F">
        <w:rPr>
          <w:rFonts w:ascii="Times New Roman" w:eastAsia="Times New Roman" w:hAnsi="Times New Roman" w:cs="Times New Roman"/>
          <w:lang w:val="en-GB"/>
        </w:rPr>
        <w:t>5</w:t>
      </w:r>
      <w:r w:rsidRPr="17E66D3F">
        <w:rPr>
          <w:rFonts w:ascii="Times New Roman" w:eastAsia="Times New Roman" w:hAnsi="Times New Roman" w:cs="Times New Roman"/>
          <w:lang w:val="en-GB"/>
        </w:rPr>
        <w:t xml:space="preserve"> Component Interactions</w:t>
      </w:r>
      <w:bookmarkEnd w:id="63"/>
      <w:r w:rsidRPr="17E66D3F">
        <w:rPr>
          <w:rFonts w:ascii="Times New Roman" w:eastAsia="Times New Roman" w:hAnsi="Times New Roman" w:cs="Times New Roman"/>
          <w:lang w:val="en-GB"/>
        </w:rPr>
        <w:t xml:space="preserve"> </w:t>
      </w:r>
    </w:p>
    <w:tbl>
      <w:tblPr>
        <w:tblW w:w="0" w:type="auto"/>
        <w:tblLook w:val="04A0" w:firstRow="1" w:lastRow="0" w:firstColumn="1" w:lastColumn="0" w:noHBand="0" w:noVBand="1"/>
      </w:tblPr>
      <w:tblGrid>
        <w:gridCol w:w="1846"/>
        <w:gridCol w:w="2894"/>
        <w:gridCol w:w="4131"/>
      </w:tblGrid>
      <w:tr w:rsidR="17E66D3F" w14:paraId="3B39FEE8" w14:textId="77777777" w:rsidTr="17E66D3F">
        <w:trPr>
          <w:trHeight w:val="300"/>
        </w:trPr>
        <w:tc>
          <w:tcPr>
            <w:tcW w:w="1846" w:type="dxa"/>
            <w:tcBorders>
              <w:top w:val="single" w:sz="8" w:space="0" w:color="CCCCCC"/>
              <w:left w:val="single" w:sz="8" w:space="0" w:color="CCCCCC"/>
              <w:bottom w:val="single" w:sz="8" w:space="0" w:color="CCCCCC"/>
              <w:right w:val="single" w:sz="8" w:space="0" w:color="CCCCCC"/>
            </w:tcBorders>
            <w:shd w:val="clear" w:color="auto" w:fill="1F3864"/>
            <w:tcMar>
              <w:top w:w="65" w:type="dxa"/>
              <w:left w:w="90" w:type="dxa"/>
              <w:bottom w:w="65" w:type="dxa"/>
              <w:right w:w="90" w:type="dxa"/>
            </w:tcMar>
          </w:tcPr>
          <w:p w14:paraId="1EB883A2" w14:textId="171A2BBA" w:rsidR="17E66D3F" w:rsidRDefault="17E66D3F" w:rsidP="17E66D3F">
            <w:pPr>
              <w:spacing w:after="0"/>
              <w:jc w:val="center"/>
            </w:pPr>
            <w:r w:rsidRPr="17E66D3F">
              <w:rPr>
                <w:rFonts w:ascii="Times New Roman" w:eastAsia="Times New Roman" w:hAnsi="Times New Roman" w:cs="Times New Roman"/>
                <w:b/>
                <w:bCs/>
                <w:color w:val="FFFFFF" w:themeColor="background1"/>
                <w:sz w:val="22"/>
                <w:szCs w:val="22"/>
              </w:rPr>
              <w:t>Component</w:t>
            </w:r>
          </w:p>
        </w:tc>
        <w:tc>
          <w:tcPr>
            <w:tcW w:w="2894" w:type="dxa"/>
            <w:tcBorders>
              <w:top w:val="single" w:sz="8" w:space="0" w:color="CCCCCC"/>
              <w:left w:val="single" w:sz="8" w:space="0" w:color="CCCCCC"/>
              <w:bottom w:val="single" w:sz="8" w:space="0" w:color="CCCCCC"/>
              <w:right w:val="single" w:sz="8" w:space="0" w:color="CCCCCC"/>
            </w:tcBorders>
            <w:shd w:val="clear" w:color="auto" w:fill="1F3864"/>
            <w:tcMar>
              <w:top w:w="65" w:type="dxa"/>
              <w:left w:w="90" w:type="dxa"/>
              <w:bottom w:w="65" w:type="dxa"/>
              <w:right w:w="90" w:type="dxa"/>
            </w:tcMar>
          </w:tcPr>
          <w:p w14:paraId="11DFC12A" w14:textId="614395E4" w:rsidR="17E66D3F" w:rsidRDefault="17E66D3F" w:rsidP="17E66D3F">
            <w:pPr>
              <w:spacing w:after="0"/>
              <w:jc w:val="center"/>
            </w:pPr>
            <w:r w:rsidRPr="17E66D3F">
              <w:rPr>
                <w:rFonts w:ascii="Times New Roman" w:eastAsia="Times New Roman" w:hAnsi="Times New Roman" w:cs="Times New Roman"/>
                <w:b/>
                <w:bCs/>
                <w:color w:val="FFFFFF" w:themeColor="background1"/>
                <w:sz w:val="22"/>
                <w:szCs w:val="22"/>
              </w:rPr>
              <w:t>Direction</w:t>
            </w:r>
          </w:p>
        </w:tc>
        <w:tc>
          <w:tcPr>
            <w:tcW w:w="4131" w:type="dxa"/>
            <w:tcBorders>
              <w:top w:val="single" w:sz="8" w:space="0" w:color="CCCCCC"/>
              <w:left w:val="single" w:sz="8" w:space="0" w:color="CCCCCC"/>
              <w:bottom w:val="single" w:sz="8" w:space="0" w:color="CCCCCC"/>
              <w:right w:val="single" w:sz="8" w:space="0" w:color="CCCCCC"/>
            </w:tcBorders>
            <w:shd w:val="clear" w:color="auto" w:fill="1F3864"/>
            <w:tcMar>
              <w:top w:w="65" w:type="dxa"/>
              <w:left w:w="90" w:type="dxa"/>
              <w:bottom w:w="65" w:type="dxa"/>
              <w:right w:w="90" w:type="dxa"/>
            </w:tcMar>
          </w:tcPr>
          <w:p w14:paraId="6CAB450C" w14:textId="2B9B1960" w:rsidR="17E66D3F" w:rsidRDefault="17E66D3F" w:rsidP="17E66D3F">
            <w:pPr>
              <w:spacing w:after="0"/>
              <w:jc w:val="center"/>
            </w:pPr>
            <w:r w:rsidRPr="17E66D3F">
              <w:rPr>
                <w:rFonts w:ascii="Times New Roman" w:eastAsia="Times New Roman" w:hAnsi="Times New Roman" w:cs="Times New Roman"/>
                <w:b/>
                <w:bCs/>
                <w:color w:val="FFFFFF" w:themeColor="background1"/>
                <w:sz w:val="22"/>
                <w:szCs w:val="22"/>
              </w:rPr>
              <w:t>Data / Signal</w:t>
            </w:r>
          </w:p>
        </w:tc>
      </w:tr>
      <w:tr w:rsidR="17E66D3F" w14:paraId="7F2E2AA1" w14:textId="77777777" w:rsidTr="17E66D3F">
        <w:trPr>
          <w:trHeight w:val="300"/>
        </w:trPr>
        <w:tc>
          <w:tcPr>
            <w:tcW w:w="1846" w:type="dxa"/>
            <w:tcBorders>
              <w:top w:val="single" w:sz="8" w:space="0" w:color="CCCCCC"/>
              <w:left w:val="single" w:sz="8" w:space="0" w:color="CCCCCC"/>
              <w:bottom w:val="single" w:sz="8" w:space="0" w:color="CCCCCC"/>
              <w:right w:val="single" w:sz="8" w:space="0" w:color="CCCCCC"/>
            </w:tcBorders>
            <w:shd w:val="clear" w:color="auto" w:fill="F0F4FA"/>
            <w:tcMar>
              <w:top w:w="65" w:type="dxa"/>
              <w:left w:w="90" w:type="dxa"/>
              <w:bottom w:w="65" w:type="dxa"/>
              <w:right w:w="90" w:type="dxa"/>
            </w:tcMar>
          </w:tcPr>
          <w:p w14:paraId="19F7667E" w14:textId="7334B14C" w:rsidR="17E66D3F" w:rsidRDefault="17E66D3F" w:rsidP="17E66D3F">
            <w:pPr>
              <w:spacing w:after="0" w:line="276" w:lineRule="auto"/>
              <w:jc w:val="both"/>
            </w:pPr>
            <w:r w:rsidRPr="17E66D3F">
              <w:rPr>
                <w:rFonts w:ascii="Times New Roman" w:eastAsia="Times New Roman" w:hAnsi="Times New Roman" w:cs="Times New Roman"/>
                <w:color w:val="1A1A1A"/>
                <w:sz w:val="22"/>
                <w:szCs w:val="22"/>
              </w:rPr>
              <w:t>Component 1</w:t>
            </w:r>
          </w:p>
        </w:tc>
        <w:tc>
          <w:tcPr>
            <w:tcW w:w="2894" w:type="dxa"/>
            <w:tcBorders>
              <w:top w:val="single" w:sz="8" w:space="0" w:color="CCCCCC"/>
              <w:left w:val="single" w:sz="8" w:space="0" w:color="CCCCCC"/>
              <w:bottom w:val="single" w:sz="8" w:space="0" w:color="CCCCCC"/>
              <w:right w:val="single" w:sz="8" w:space="0" w:color="CCCCCC"/>
            </w:tcBorders>
            <w:shd w:val="clear" w:color="auto" w:fill="F0F4FA"/>
            <w:tcMar>
              <w:top w:w="65" w:type="dxa"/>
              <w:left w:w="90" w:type="dxa"/>
              <w:bottom w:w="65" w:type="dxa"/>
              <w:right w:w="90" w:type="dxa"/>
            </w:tcMar>
          </w:tcPr>
          <w:p w14:paraId="34F78D97" w14:textId="2AFE3744" w:rsidR="17E66D3F" w:rsidRDefault="17E66D3F" w:rsidP="17E66D3F">
            <w:pPr>
              <w:spacing w:after="0" w:line="276" w:lineRule="auto"/>
              <w:jc w:val="both"/>
              <w:rPr>
                <w:rFonts w:ascii="Times New Roman" w:eastAsia="Times New Roman" w:hAnsi="Times New Roman" w:cs="Times New Roman"/>
                <w:color w:val="1A1A1A"/>
                <w:sz w:val="22"/>
                <w:szCs w:val="22"/>
              </w:rPr>
            </w:pPr>
            <w:r w:rsidRPr="17E66D3F">
              <w:rPr>
                <w:rFonts w:ascii="Times New Roman" w:eastAsia="Times New Roman" w:hAnsi="Times New Roman" w:cs="Times New Roman"/>
                <w:color w:val="1A1A1A"/>
                <w:sz w:val="22"/>
                <w:szCs w:val="22"/>
              </w:rPr>
              <w:t xml:space="preserve">Sends RSI to AVLI </w:t>
            </w:r>
          </w:p>
        </w:tc>
        <w:tc>
          <w:tcPr>
            <w:tcW w:w="4131" w:type="dxa"/>
            <w:tcBorders>
              <w:top w:val="single" w:sz="8" w:space="0" w:color="CCCCCC"/>
              <w:left w:val="single" w:sz="8" w:space="0" w:color="CCCCCC"/>
              <w:bottom w:val="single" w:sz="8" w:space="0" w:color="CCCCCC"/>
              <w:right w:val="single" w:sz="8" w:space="0" w:color="CCCCCC"/>
            </w:tcBorders>
            <w:shd w:val="clear" w:color="auto" w:fill="F0F4FA"/>
            <w:tcMar>
              <w:top w:w="65" w:type="dxa"/>
              <w:left w:w="90" w:type="dxa"/>
              <w:bottom w:w="65" w:type="dxa"/>
              <w:right w:w="90" w:type="dxa"/>
            </w:tcMar>
          </w:tcPr>
          <w:p w14:paraId="63D1B5BB" w14:textId="4C082970" w:rsidR="17E66D3F" w:rsidRDefault="17E66D3F" w:rsidP="17E66D3F">
            <w:pPr>
              <w:spacing w:after="0" w:line="276" w:lineRule="auto"/>
              <w:jc w:val="both"/>
              <w:rPr>
                <w:rFonts w:ascii="Times New Roman" w:eastAsia="Times New Roman" w:hAnsi="Times New Roman" w:cs="Times New Roman"/>
                <w:color w:val="1A1A1A"/>
                <w:sz w:val="22"/>
                <w:szCs w:val="22"/>
              </w:rPr>
            </w:pPr>
            <w:r w:rsidRPr="17E66D3F">
              <w:rPr>
                <w:rFonts w:ascii="Times New Roman" w:eastAsia="Times New Roman" w:hAnsi="Times New Roman" w:cs="Times New Roman"/>
                <w:color w:val="1A1A1A"/>
                <w:sz w:val="22"/>
                <w:szCs w:val="22"/>
              </w:rPr>
              <w:t xml:space="preserve">RSI vector </w:t>
            </w:r>
          </w:p>
        </w:tc>
      </w:tr>
      <w:tr w:rsidR="17E66D3F" w14:paraId="316F18DD" w14:textId="77777777" w:rsidTr="17E66D3F">
        <w:trPr>
          <w:trHeight w:val="300"/>
        </w:trPr>
        <w:tc>
          <w:tcPr>
            <w:tcW w:w="184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5" w:type="dxa"/>
              <w:left w:w="90" w:type="dxa"/>
              <w:bottom w:w="65" w:type="dxa"/>
              <w:right w:w="90" w:type="dxa"/>
            </w:tcMar>
          </w:tcPr>
          <w:p w14:paraId="55DA7602" w14:textId="08DFD8C6" w:rsidR="17E66D3F" w:rsidRDefault="17E66D3F" w:rsidP="17E66D3F">
            <w:pPr>
              <w:spacing w:after="0" w:line="276" w:lineRule="auto"/>
              <w:jc w:val="both"/>
            </w:pPr>
            <w:r w:rsidRPr="17E66D3F">
              <w:rPr>
                <w:rFonts w:ascii="Times New Roman" w:eastAsia="Times New Roman" w:hAnsi="Times New Roman" w:cs="Times New Roman"/>
                <w:color w:val="1A1A1A"/>
                <w:sz w:val="22"/>
                <w:szCs w:val="22"/>
              </w:rPr>
              <w:t>Reading Frontend</w:t>
            </w:r>
          </w:p>
        </w:tc>
        <w:tc>
          <w:tcPr>
            <w:tcW w:w="2894"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5" w:type="dxa"/>
              <w:left w:w="90" w:type="dxa"/>
              <w:bottom w:w="65" w:type="dxa"/>
              <w:right w:w="90" w:type="dxa"/>
            </w:tcMar>
          </w:tcPr>
          <w:p w14:paraId="72208670" w14:textId="39B2EC52" w:rsidR="17E66D3F" w:rsidRDefault="17E66D3F" w:rsidP="17E66D3F">
            <w:pPr>
              <w:spacing w:after="0" w:line="276" w:lineRule="auto"/>
              <w:jc w:val="both"/>
            </w:pPr>
            <w:r w:rsidRPr="17E66D3F">
              <w:rPr>
                <w:rFonts w:ascii="Times New Roman" w:eastAsia="Times New Roman" w:hAnsi="Times New Roman" w:cs="Times New Roman"/>
                <w:color w:val="1A1A1A"/>
                <w:sz w:val="22"/>
                <w:szCs w:val="22"/>
              </w:rPr>
              <w:t xml:space="preserve">AVLI sends to Frontend </w:t>
            </w:r>
          </w:p>
        </w:tc>
        <w:tc>
          <w:tcPr>
            <w:tcW w:w="4131"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5" w:type="dxa"/>
              <w:left w:w="90" w:type="dxa"/>
              <w:bottom w:w="65" w:type="dxa"/>
              <w:right w:w="90" w:type="dxa"/>
            </w:tcMar>
          </w:tcPr>
          <w:p w14:paraId="6F57829C" w14:textId="67DD8A90" w:rsidR="17E66D3F" w:rsidRDefault="17E66D3F" w:rsidP="17E66D3F">
            <w:pPr>
              <w:spacing w:after="0" w:line="276" w:lineRule="auto"/>
              <w:jc w:val="both"/>
            </w:pPr>
            <w:r w:rsidRPr="17E66D3F">
              <w:rPr>
                <w:rFonts w:ascii="Times New Roman" w:eastAsia="Times New Roman" w:hAnsi="Times New Roman" w:cs="Times New Roman"/>
                <w:color w:val="1A1A1A"/>
                <w:sz w:val="22"/>
                <w:szCs w:val="22"/>
              </w:rPr>
              <w:t>Visual settings (font, spacing, contrast, game difficulty) via WebSocket</w:t>
            </w:r>
          </w:p>
        </w:tc>
      </w:tr>
      <w:tr w:rsidR="17E66D3F" w14:paraId="05228AA6" w14:textId="77777777" w:rsidTr="17E66D3F">
        <w:trPr>
          <w:trHeight w:val="300"/>
        </w:trPr>
        <w:tc>
          <w:tcPr>
            <w:tcW w:w="1846" w:type="dxa"/>
            <w:tcBorders>
              <w:top w:val="single" w:sz="8" w:space="0" w:color="CCCCCC"/>
              <w:left w:val="single" w:sz="8" w:space="0" w:color="CCCCCC"/>
              <w:bottom w:val="single" w:sz="8" w:space="0" w:color="CCCCCC"/>
              <w:right w:val="single" w:sz="8" w:space="0" w:color="CCCCCC"/>
            </w:tcBorders>
            <w:shd w:val="clear" w:color="auto" w:fill="F0F4FA"/>
            <w:tcMar>
              <w:top w:w="65" w:type="dxa"/>
              <w:left w:w="90" w:type="dxa"/>
              <w:bottom w:w="65" w:type="dxa"/>
              <w:right w:w="90" w:type="dxa"/>
            </w:tcMar>
          </w:tcPr>
          <w:p w14:paraId="6C8176B7" w14:textId="725DC47F" w:rsidR="17E66D3F" w:rsidRDefault="17E66D3F" w:rsidP="17E66D3F">
            <w:pPr>
              <w:spacing w:after="0" w:line="276" w:lineRule="auto"/>
              <w:jc w:val="both"/>
            </w:pPr>
            <w:r w:rsidRPr="17E66D3F">
              <w:rPr>
                <w:rFonts w:ascii="Times New Roman" w:eastAsia="Times New Roman" w:hAnsi="Times New Roman" w:cs="Times New Roman"/>
                <w:color w:val="1A1A1A"/>
                <w:sz w:val="22"/>
                <w:szCs w:val="22"/>
              </w:rPr>
              <w:t>Session Database</w:t>
            </w:r>
          </w:p>
        </w:tc>
        <w:tc>
          <w:tcPr>
            <w:tcW w:w="2894" w:type="dxa"/>
            <w:tcBorders>
              <w:top w:val="single" w:sz="8" w:space="0" w:color="CCCCCC"/>
              <w:left w:val="single" w:sz="8" w:space="0" w:color="CCCCCC"/>
              <w:bottom w:val="single" w:sz="8" w:space="0" w:color="CCCCCC"/>
              <w:right w:val="single" w:sz="8" w:space="0" w:color="CCCCCC"/>
            </w:tcBorders>
            <w:shd w:val="clear" w:color="auto" w:fill="F0F4FA"/>
            <w:tcMar>
              <w:top w:w="65" w:type="dxa"/>
              <w:left w:w="90" w:type="dxa"/>
              <w:bottom w:w="65" w:type="dxa"/>
              <w:right w:w="90" w:type="dxa"/>
            </w:tcMar>
          </w:tcPr>
          <w:p w14:paraId="256209AA" w14:textId="7C39E6B1" w:rsidR="17E66D3F" w:rsidRDefault="17E66D3F" w:rsidP="17E66D3F">
            <w:pPr>
              <w:spacing w:after="0" w:line="276" w:lineRule="auto"/>
              <w:jc w:val="both"/>
              <w:rPr>
                <w:rFonts w:ascii="Times New Roman" w:eastAsia="Times New Roman" w:hAnsi="Times New Roman" w:cs="Times New Roman"/>
                <w:color w:val="1A1A1A"/>
                <w:sz w:val="22"/>
                <w:szCs w:val="22"/>
              </w:rPr>
            </w:pPr>
            <w:r w:rsidRPr="17E66D3F">
              <w:rPr>
                <w:rFonts w:ascii="Times New Roman" w:eastAsia="Times New Roman" w:hAnsi="Times New Roman" w:cs="Times New Roman"/>
                <w:color w:val="1A1A1A"/>
                <w:sz w:val="22"/>
                <w:szCs w:val="22"/>
              </w:rPr>
              <w:t xml:space="preserve">AVLI writes to DB </w:t>
            </w:r>
          </w:p>
        </w:tc>
        <w:tc>
          <w:tcPr>
            <w:tcW w:w="4131" w:type="dxa"/>
            <w:tcBorders>
              <w:top w:val="single" w:sz="8" w:space="0" w:color="CCCCCC"/>
              <w:left w:val="single" w:sz="8" w:space="0" w:color="CCCCCC"/>
              <w:bottom w:val="single" w:sz="8" w:space="0" w:color="CCCCCC"/>
              <w:right w:val="single" w:sz="8" w:space="0" w:color="CCCCCC"/>
            </w:tcBorders>
            <w:shd w:val="clear" w:color="auto" w:fill="F0F4FA"/>
            <w:tcMar>
              <w:top w:w="65" w:type="dxa"/>
              <w:left w:w="90" w:type="dxa"/>
              <w:bottom w:w="65" w:type="dxa"/>
              <w:right w:w="90" w:type="dxa"/>
            </w:tcMar>
          </w:tcPr>
          <w:p w14:paraId="1FB79F4C" w14:textId="47F09CE6" w:rsidR="17E66D3F" w:rsidRDefault="17E66D3F" w:rsidP="17E66D3F">
            <w:pPr>
              <w:spacing w:after="0" w:line="276" w:lineRule="auto"/>
              <w:jc w:val="both"/>
            </w:pPr>
            <w:r w:rsidRPr="17E66D3F">
              <w:rPr>
                <w:rFonts w:ascii="Times New Roman" w:eastAsia="Times New Roman" w:hAnsi="Times New Roman" w:cs="Times New Roman"/>
                <w:color w:val="1A1A1A"/>
                <w:sz w:val="22"/>
                <w:szCs w:val="22"/>
              </w:rPr>
              <w:t>Every visual action, RSI value, reading speed, and hesitation time logged in PostgreSQL</w:t>
            </w:r>
          </w:p>
        </w:tc>
      </w:tr>
      <w:tr w:rsidR="17E66D3F" w14:paraId="666CF627" w14:textId="77777777" w:rsidTr="17E66D3F">
        <w:trPr>
          <w:trHeight w:val="300"/>
        </w:trPr>
        <w:tc>
          <w:tcPr>
            <w:tcW w:w="184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5" w:type="dxa"/>
              <w:left w:w="90" w:type="dxa"/>
              <w:bottom w:w="65" w:type="dxa"/>
              <w:right w:w="90" w:type="dxa"/>
            </w:tcMar>
          </w:tcPr>
          <w:p w14:paraId="2EF1DA35" w14:textId="5B963367" w:rsidR="17E66D3F" w:rsidRDefault="17E66D3F" w:rsidP="17E66D3F">
            <w:pPr>
              <w:spacing w:after="0" w:line="276" w:lineRule="auto"/>
              <w:jc w:val="both"/>
            </w:pPr>
            <w:r w:rsidRPr="17E66D3F">
              <w:rPr>
                <w:rFonts w:ascii="Times New Roman" w:eastAsia="Times New Roman" w:hAnsi="Times New Roman" w:cs="Times New Roman"/>
                <w:color w:val="1A1A1A"/>
                <w:sz w:val="22"/>
                <w:szCs w:val="22"/>
              </w:rPr>
              <w:t>Component 3 &amp; 4</w:t>
            </w:r>
          </w:p>
        </w:tc>
        <w:tc>
          <w:tcPr>
            <w:tcW w:w="2894"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5" w:type="dxa"/>
              <w:left w:w="90" w:type="dxa"/>
              <w:bottom w:w="65" w:type="dxa"/>
              <w:right w:w="90" w:type="dxa"/>
            </w:tcMar>
          </w:tcPr>
          <w:p w14:paraId="18D27DC8" w14:textId="020BD36A" w:rsidR="75021D57" w:rsidRDefault="75021D57" w:rsidP="17E66D3F">
            <w:pPr>
              <w:spacing w:after="0" w:line="276" w:lineRule="auto"/>
              <w:jc w:val="both"/>
              <w:rPr>
                <w:rFonts w:ascii="Times New Roman" w:eastAsia="Times New Roman" w:hAnsi="Times New Roman" w:cs="Times New Roman"/>
                <w:color w:val="1A1A1A"/>
                <w:sz w:val="22"/>
                <w:szCs w:val="22"/>
              </w:rPr>
            </w:pPr>
            <w:r w:rsidRPr="17E66D3F">
              <w:rPr>
                <w:rFonts w:ascii="Times New Roman" w:eastAsia="Times New Roman" w:hAnsi="Times New Roman" w:cs="Times New Roman"/>
                <w:color w:val="1A1A1A"/>
                <w:sz w:val="22"/>
                <w:szCs w:val="22"/>
              </w:rPr>
              <w:t xml:space="preserve">AVLI get the simplified content from component 3 </w:t>
            </w:r>
          </w:p>
        </w:tc>
        <w:tc>
          <w:tcPr>
            <w:tcW w:w="4131"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5" w:type="dxa"/>
              <w:left w:w="90" w:type="dxa"/>
              <w:bottom w:w="65" w:type="dxa"/>
              <w:right w:w="90" w:type="dxa"/>
            </w:tcMar>
          </w:tcPr>
          <w:p w14:paraId="3CCA3C77" w14:textId="55C5F3C8" w:rsidR="17E66D3F" w:rsidRDefault="17E66D3F" w:rsidP="005A3938">
            <w:pPr>
              <w:keepNext/>
              <w:spacing w:after="0" w:line="276" w:lineRule="auto"/>
              <w:jc w:val="both"/>
              <w:rPr>
                <w:rFonts w:ascii="Times New Roman" w:eastAsia="Times New Roman" w:hAnsi="Times New Roman" w:cs="Times New Roman"/>
                <w:color w:val="1A1A1A"/>
                <w:sz w:val="22"/>
                <w:szCs w:val="22"/>
              </w:rPr>
            </w:pPr>
            <w:r w:rsidRPr="17E66D3F">
              <w:rPr>
                <w:rFonts w:ascii="Times New Roman" w:eastAsia="Times New Roman" w:hAnsi="Times New Roman" w:cs="Times New Roman"/>
                <w:color w:val="1A1A1A"/>
                <w:sz w:val="22"/>
                <w:szCs w:val="22"/>
              </w:rPr>
              <w:t xml:space="preserve">AVLI only handles visual </w:t>
            </w:r>
            <w:r w:rsidR="17EF82B4" w:rsidRPr="17E66D3F">
              <w:rPr>
                <w:rFonts w:ascii="Times New Roman" w:eastAsia="Times New Roman" w:hAnsi="Times New Roman" w:cs="Times New Roman"/>
                <w:color w:val="1A1A1A"/>
                <w:sz w:val="22"/>
                <w:szCs w:val="22"/>
              </w:rPr>
              <w:t>interfaces</w:t>
            </w:r>
            <w:r w:rsidR="5B2983D2" w:rsidRPr="17E66D3F">
              <w:rPr>
                <w:rFonts w:ascii="Times New Roman" w:eastAsia="Times New Roman" w:hAnsi="Times New Roman" w:cs="Times New Roman"/>
                <w:color w:val="1A1A1A"/>
                <w:sz w:val="22"/>
                <w:szCs w:val="22"/>
              </w:rPr>
              <w:t>. Get the simplified</w:t>
            </w:r>
            <w:r w:rsidRPr="17E66D3F">
              <w:rPr>
                <w:rFonts w:ascii="Times New Roman" w:eastAsia="Times New Roman" w:hAnsi="Times New Roman" w:cs="Times New Roman"/>
                <w:color w:val="1A1A1A"/>
                <w:sz w:val="22"/>
                <w:szCs w:val="22"/>
              </w:rPr>
              <w:t xml:space="preserve"> content </w:t>
            </w:r>
            <w:r w:rsidR="2782963F" w:rsidRPr="17E66D3F">
              <w:rPr>
                <w:rFonts w:ascii="Times New Roman" w:eastAsia="Times New Roman" w:hAnsi="Times New Roman" w:cs="Times New Roman"/>
                <w:color w:val="1A1A1A"/>
                <w:sz w:val="22"/>
                <w:szCs w:val="22"/>
              </w:rPr>
              <w:t>from 3</w:t>
            </w:r>
            <w:r w:rsidR="2782963F" w:rsidRPr="17E66D3F">
              <w:rPr>
                <w:rFonts w:ascii="Times New Roman" w:eastAsia="Times New Roman" w:hAnsi="Times New Roman" w:cs="Times New Roman"/>
                <w:color w:val="1A1A1A"/>
                <w:sz w:val="22"/>
                <w:szCs w:val="22"/>
                <w:vertAlign w:val="superscript"/>
              </w:rPr>
              <w:t>rd</w:t>
            </w:r>
            <w:r w:rsidR="2782963F" w:rsidRPr="17E66D3F">
              <w:rPr>
                <w:rFonts w:ascii="Times New Roman" w:eastAsia="Times New Roman" w:hAnsi="Times New Roman" w:cs="Times New Roman"/>
                <w:color w:val="1A1A1A"/>
                <w:sz w:val="22"/>
                <w:szCs w:val="22"/>
              </w:rPr>
              <w:t xml:space="preserve"> component </w:t>
            </w:r>
            <w:r w:rsidRPr="17E66D3F">
              <w:rPr>
                <w:rFonts w:ascii="Times New Roman" w:eastAsia="Times New Roman" w:hAnsi="Times New Roman" w:cs="Times New Roman"/>
                <w:color w:val="1A1A1A"/>
                <w:sz w:val="22"/>
                <w:szCs w:val="22"/>
              </w:rPr>
              <w:t>and guidance handled by other components</w:t>
            </w:r>
          </w:p>
        </w:tc>
      </w:tr>
    </w:tbl>
    <w:p w14:paraId="755E2C32" w14:textId="63B28543" w:rsidR="00973E18" w:rsidRDefault="005A3938" w:rsidP="005A3938">
      <w:pPr>
        <w:pStyle w:val="Caption"/>
        <w:rPr>
          <w:lang w:val="en-GB"/>
        </w:rPr>
      </w:pPr>
      <w:r>
        <w:t xml:space="preserve">                                                                           </w:t>
      </w:r>
      <w:bookmarkStart w:id="64" w:name="_Toc224476259"/>
      <w:r>
        <w:t xml:space="preserve">Table </w:t>
      </w:r>
      <w:fldSimple w:instr=" SEQ Table \* ARABIC ">
        <w:r w:rsidR="0051409A">
          <w:rPr>
            <w:noProof/>
          </w:rPr>
          <w:t>5</w:t>
        </w:r>
      </w:fldSimple>
      <w:r>
        <w:t>:Component Interactions</w:t>
      </w:r>
      <w:bookmarkEnd w:id="64"/>
    </w:p>
    <w:p w14:paraId="7D682B16" w14:textId="2836D83C" w:rsidR="00973E18" w:rsidRDefault="20B14F19" w:rsidP="17E66D3F">
      <w:pPr>
        <w:pStyle w:val="Heading5"/>
        <w:rPr>
          <w:rFonts w:ascii="Times New Roman" w:eastAsia="Times New Roman" w:hAnsi="Times New Roman" w:cs="Times New Roman"/>
          <w:b/>
          <w:bCs/>
          <w:color w:val="1A3A6B"/>
          <w:lang w:val="en-GB"/>
        </w:rPr>
      </w:pPr>
      <w:bookmarkStart w:id="65" w:name="_Toc224477197"/>
      <w:r w:rsidRPr="17E66D3F">
        <w:rPr>
          <w:rFonts w:ascii="Times New Roman" w:eastAsia="Times New Roman" w:hAnsi="Times New Roman" w:cs="Times New Roman"/>
          <w:lang w:val="en-GB"/>
        </w:rPr>
        <w:t>4.</w:t>
      </w:r>
      <w:r w:rsidR="48C502D0" w:rsidRPr="17E66D3F">
        <w:rPr>
          <w:rFonts w:ascii="Times New Roman" w:eastAsia="Times New Roman" w:hAnsi="Times New Roman" w:cs="Times New Roman"/>
          <w:lang w:val="en-GB"/>
        </w:rPr>
        <w:t>6</w:t>
      </w:r>
      <w:r w:rsidRPr="17E66D3F">
        <w:rPr>
          <w:rFonts w:ascii="Times New Roman" w:eastAsia="Times New Roman" w:hAnsi="Times New Roman" w:cs="Times New Roman"/>
          <w:lang w:val="en-GB"/>
        </w:rPr>
        <w:t xml:space="preserve"> Data Flow</w:t>
      </w:r>
      <w:bookmarkEnd w:id="65"/>
      <w:r w:rsidRPr="17E66D3F">
        <w:rPr>
          <w:rFonts w:ascii="Times New Roman" w:eastAsia="Times New Roman" w:hAnsi="Times New Roman" w:cs="Times New Roman"/>
          <w:lang w:val="en-GB"/>
        </w:rPr>
        <w:t xml:space="preserve"> </w:t>
      </w:r>
    </w:p>
    <w:p w14:paraId="6002CD5E" w14:textId="1035B888" w:rsidR="00973E18" w:rsidRDefault="712C43E8" w:rsidP="17E66D3F">
      <w:pPr>
        <w:rPr>
          <w:rFonts w:ascii="Times New Roman" w:eastAsia="Times New Roman" w:hAnsi="Times New Roman" w:cs="Times New Roman"/>
          <w:lang w:val="en-GB"/>
        </w:rPr>
      </w:pPr>
      <w:r w:rsidRPr="17E66D3F">
        <w:rPr>
          <w:rFonts w:ascii="Times New Roman" w:eastAsia="Times New Roman" w:hAnsi="Times New Roman" w:cs="Times New Roman"/>
          <w:lang w:val="en-GB"/>
        </w:rPr>
        <w:t xml:space="preserve">Step 01 - </w:t>
      </w:r>
      <w:r w:rsidR="5F24C0FD" w:rsidRPr="17E66D3F">
        <w:rPr>
          <w:rFonts w:ascii="Times New Roman" w:eastAsia="Times New Roman" w:hAnsi="Times New Roman" w:cs="Times New Roman"/>
          <w:lang w:val="en-GB"/>
        </w:rPr>
        <w:t xml:space="preserve">Component 1 sends RSI </w:t>
      </w:r>
      <w:r w:rsidR="3A269084" w:rsidRPr="17E66D3F">
        <w:rPr>
          <w:rFonts w:ascii="Times New Roman" w:eastAsia="Times New Roman" w:hAnsi="Times New Roman" w:cs="Times New Roman"/>
          <w:lang w:val="en-GB"/>
        </w:rPr>
        <w:t xml:space="preserve">value </w:t>
      </w:r>
    </w:p>
    <w:p w14:paraId="1AF41524" w14:textId="30885A72" w:rsidR="00973E18" w:rsidRDefault="79C629EB" w:rsidP="17E66D3F">
      <w:pPr>
        <w:rPr>
          <w:rFonts w:ascii="Times New Roman" w:eastAsia="Times New Roman" w:hAnsi="Times New Roman" w:cs="Times New Roman"/>
          <w:lang w:val="en-GB"/>
        </w:rPr>
      </w:pPr>
      <w:r w:rsidRPr="17E66D3F">
        <w:rPr>
          <w:rFonts w:ascii="Times New Roman" w:eastAsia="Times New Roman" w:hAnsi="Times New Roman" w:cs="Times New Roman"/>
          <w:lang w:val="en-GB"/>
        </w:rPr>
        <w:t>Step 02 -  LinUCB Policy reads RSI and selects a visual action</w:t>
      </w:r>
    </w:p>
    <w:p w14:paraId="6D59CB3C" w14:textId="1CA3507F" w:rsidR="00973E18" w:rsidRDefault="79C629EB" w:rsidP="17E66D3F">
      <w:pPr>
        <w:rPr>
          <w:rFonts w:ascii="Times New Roman" w:eastAsia="Times New Roman" w:hAnsi="Times New Roman" w:cs="Times New Roman"/>
          <w:lang w:val="en-GB"/>
        </w:rPr>
      </w:pPr>
      <w:r w:rsidRPr="17E66D3F">
        <w:rPr>
          <w:rFonts w:ascii="Times New Roman" w:eastAsia="Times New Roman" w:hAnsi="Times New Roman" w:cs="Times New Roman"/>
          <w:lang w:val="en-GB"/>
        </w:rPr>
        <w:t>Step 03 - Frontend updates the screen</w:t>
      </w:r>
      <w:r w:rsidR="3D103B23" w:rsidRPr="17E66D3F">
        <w:rPr>
          <w:rFonts w:ascii="Times New Roman" w:eastAsia="Times New Roman" w:hAnsi="Times New Roman" w:cs="Times New Roman"/>
          <w:lang w:val="en-GB"/>
        </w:rPr>
        <w:t xml:space="preserve"> </w:t>
      </w:r>
      <w:r w:rsidRPr="17E66D3F">
        <w:rPr>
          <w:rFonts w:ascii="Times New Roman" w:eastAsia="Times New Roman" w:hAnsi="Times New Roman" w:cs="Times New Roman"/>
          <w:lang w:val="en-GB"/>
        </w:rPr>
        <w:t xml:space="preserve">(font size, spacing, </w:t>
      </w:r>
      <w:r w:rsidR="48519B03" w:rsidRPr="17E66D3F">
        <w:rPr>
          <w:rFonts w:ascii="Times New Roman" w:eastAsia="Times New Roman" w:hAnsi="Times New Roman" w:cs="Times New Roman"/>
          <w:lang w:val="en-GB"/>
        </w:rPr>
        <w:t xml:space="preserve">contrast, or </w:t>
      </w:r>
      <w:r w:rsidRPr="17E66D3F">
        <w:rPr>
          <w:rFonts w:ascii="Times New Roman" w:eastAsia="Times New Roman" w:hAnsi="Times New Roman" w:cs="Times New Roman"/>
          <w:lang w:val="en-GB"/>
        </w:rPr>
        <w:t>game activity)</w:t>
      </w:r>
    </w:p>
    <w:p w14:paraId="4A936968" w14:textId="6C922861" w:rsidR="00973E18" w:rsidRDefault="79C629EB" w:rsidP="17E66D3F">
      <w:pPr>
        <w:rPr>
          <w:rFonts w:ascii="Times New Roman" w:eastAsia="Times New Roman" w:hAnsi="Times New Roman" w:cs="Times New Roman"/>
          <w:lang w:val="en-GB"/>
        </w:rPr>
      </w:pPr>
      <w:r w:rsidRPr="17E66D3F">
        <w:rPr>
          <w:rFonts w:ascii="Times New Roman" w:eastAsia="Times New Roman" w:hAnsi="Times New Roman" w:cs="Times New Roman"/>
          <w:lang w:val="en-GB"/>
        </w:rPr>
        <w:t>Step 04 - System records outcome in session log</w:t>
      </w:r>
    </w:p>
    <w:p w14:paraId="283F1E7F" w14:textId="15C08A2D" w:rsidR="00973E18" w:rsidRDefault="7C72B5EC" w:rsidP="17E66D3F">
      <w:pPr>
        <w:rPr>
          <w:rFonts w:ascii="Times New Roman" w:eastAsia="Times New Roman" w:hAnsi="Times New Roman" w:cs="Times New Roman"/>
          <w:lang w:val="en-GB"/>
        </w:rPr>
      </w:pPr>
      <w:r w:rsidRPr="17E66D3F">
        <w:rPr>
          <w:rFonts w:ascii="Times New Roman" w:eastAsia="Times New Roman" w:hAnsi="Times New Roman" w:cs="Times New Roman"/>
          <w:lang w:val="en-GB"/>
        </w:rPr>
        <w:t>Step 05 - Policy weights are updated using the log data</w:t>
      </w:r>
    </w:p>
    <w:p w14:paraId="7E28C667" w14:textId="67D3243F" w:rsidR="00973E18" w:rsidRDefault="7C24ACDC" w:rsidP="17E66D3F">
      <w:pPr>
        <w:pStyle w:val="Heading5"/>
        <w:rPr>
          <w:rFonts w:ascii="Times New Roman" w:eastAsia="Times New Roman" w:hAnsi="Times New Roman" w:cs="Times New Roman"/>
        </w:rPr>
      </w:pPr>
      <w:bookmarkStart w:id="66" w:name="_Toc224477198"/>
      <w:r w:rsidRPr="17E66D3F">
        <w:rPr>
          <w:rFonts w:ascii="Times New Roman" w:eastAsia="Times New Roman" w:hAnsi="Times New Roman" w:cs="Times New Roman"/>
          <w:lang w:val="en-GB"/>
        </w:rPr>
        <w:t>4.</w:t>
      </w:r>
      <w:r w:rsidR="3233C83E" w:rsidRPr="17E66D3F">
        <w:rPr>
          <w:rFonts w:ascii="Times New Roman" w:eastAsia="Times New Roman" w:hAnsi="Times New Roman" w:cs="Times New Roman"/>
          <w:lang w:val="en-GB"/>
        </w:rPr>
        <w:t>7</w:t>
      </w:r>
      <w:r w:rsidRPr="17E66D3F">
        <w:rPr>
          <w:rFonts w:ascii="Times New Roman" w:eastAsia="Times New Roman" w:hAnsi="Times New Roman" w:cs="Times New Roman"/>
          <w:lang w:val="en-GB"/>
        </w:rPr>
        <w:t xml:space="preserve"> </w:t>
      </w:r>
      <w:r w:rsidRPr="17E66D3F">
        <w:rPr>
          <w:rFonts w:ascii="Times New Roman" w:eastAsia="Times New Roman" w:hAnsi="Times New Roman" w:cs="Times New Roman"/>
        </w:rPr>
        <w:t>Scalability and security considerations</w:t>
      </w:r>
      <w:bookmarkEnd w:id="66"/>
    </w:p>
    <w:p w14:paraId="2FA53D1B" w14:textId="0395917E" w:rsidR="00973E18" w:rsidRDefault="0B2772C2" w:rsidP="17E66D3F">
      <w:pPr>
        <w:rPr>
          <w:rFonts w:ascii="Times New Roman" w:eastAsia="Times New Roman" w:hAnsi="Times New Roman" w:cs="Times New Roman"/>
        </w:rPr>
      </w:pPr>
      <w:r w:rsidRPr="17E66D3F">
        <w:rPr>
          <w:rFonts w:ascii="Times New Roman" w:eastAsia="Times New Roman" w:hAnsi="Times New Roman" w:cs="Times New Roman"/>
        </w:rPr>
        <w:t>01. Security</w:t>
      </w:r>
      <w:r w:rsidR="39D73167" w:rsidRPr="17E66D3F">
        <w:rPr>
          <w:rFonts w:ascii="Times New Roman" w:eastAsia="Times New Roman" w:hAnsi="Times New Roman" w:cs="Times New Roman"/>
        </w:rPr>
        <w:t xml:space="preserve"> –Data about </w:t>
      </w:r>
      <w:r w:rsidR="3A6BC45B" w:rsidRPr="17E66D3F">
        <w:rPr>
          <w:rFonts w:ascii="Times New Roman" w:eastAsia="Times New Roman" w:hAnsi="Times New Roman" w:cs="Times New Roman"/>
        </w:rPr>
        <w:t xml:space="preserve">student, voice data never </w:t>
      </w:r>
      <w:r w:rsidR="59EBFE1B" w:rsidRPr="17E66D3F">
        <w:rPr>
          <w:rFonts w:ascii="Times New Roman" w:eastAsia="Times New Roman" w:hAnsi="Times New Roman" w:cs="Times New Roman"/>
        </w:rPr>
        <w:t>leaves. Only</w:t>
      </w:r>
      <w:r w:rsidR="3A6BC45B" w:rsidRPr="17E66D3F">
        <w:rPr>
          <w:rFonts w:ascii="Times New Roman" w:eastAsia="Times New Roman" w:hAnsi="Times New Roman" w:cs="Times New Roman"/>
        </w:rPr>
        <w:t xml:space="preserve"> the final RSI number is sent to the AVLI.</w:t>
      </w:r>
    </w:p>
    <w:p w14:paraId="52FD5CD5" w14:textId="62FD4141" w:rsidR="00973E18" w:rsidRDefault="731EABB5" w:rsidP="17E66D3F">
      <w:pPr>
        <w:rPr>
          <w:rFonts w:ascii="Times New Roman" w:eastAsia="Times New Roman" w:hAnsi="Times New Roman" w:cs="Times New Roman"/>
        </w:rPr>
      </w:pPr>
      <w:r w:rsidRPr="17E66D3F">
        <w:rPr>
          <w:rFonts w:ascii="Times New Roman" w:eastAsia="Times New Roman" w:hAnsi="Times New Roman" w:cs="Times New Roman"/>
        </w:rPr>
        <w:t xml:space="preserve">02. Privacy – Each student gets UUID. No </w:t>
      </w:r>
      <w:r w:rsidR="4A759580" w:rsidRPr="17E66D3F">
        <w:rPr>
          <w:rFonts w:ascii="Times New Roman" w:eastAsia="Times New Roman" w:hAnsi="Times New Roman" w:cs="Times New Roman"/>
        </w:rPr>
        <w:t>name or details</w:t>
      </w:r>
      <w:r w:rsidRPr="17E66D3F">
        <w:rPr>
          <w:rFonts w:ascii="Times New Roman" w:eastAsia="Times New Roman" w:hAnsi="Times New Roman" w:cs="Times New Roman"/>
        </w:rPr>
        <w:t xml:space="preserve"> are s</w:t>
      </w:r>
      <w:r w:rsidR="3F3B6B37" w:rsidRPr="17E66D3F">
        <w:rPr>
          <w:rFonts w:ascii="Times New Roman" w:eastAsia="Times New Roman" w:hAnsi="Times New Roman" w:cs="Times New Roman"/>
        </w:rPr>
        <w:t>aved</w:t>
      </w:r>
      <w:r w:rsidRPr="17E66D3F">
        <w:rPr>
          <w:rFonts w:ascii="Times New Roman" w:eastAsia="Times New Roman" w:hAnsi="Times New Roman" w:cs="Times New Roman"/>
        </w:rPr>
        <w:t>.</w:t>
      </w:r>
    </w:p>
    <w:p w14:paraId="6CAD2669" w14:textId="5026A264" w:rsidR="00973E18" w:rsidRDefault="7570BDB7" w:rsidP="17E66D3F">
      <w:pPr>
        <w:rPr>
          <w:rFonts w:ascii="Times New Roman" w:eastAsia="Times New Roman" w:hAnsi="Times New Roman" w:cs="Times New Roman"/>
        </w:rPr>
      </w:pPr>
      <w:r w:rsidRPr="17E66D3F">
        <w:rPr>
          <w:rFonts w:ascii="Times New Roman" w:eastAsia="Times New Roman" w:hAnsi="Times New Roman" w:cs="Times New Roman"/>
        </w:rPr>
        <w:t>04.Scalability - System can handle multiple student</w:t>
      </w:r>
      <w:r w:rsidR="5E83E9A0" w:rsidRPr="17E66D3F">
        <w:rPr>
          <w:rFonts w:ascii="Times New Roman" w:eastAsia="Times New Roman" w:hAnsi="Times New Roman" w:cs="Times New Roman"/>
        </w:rPr>
        <w:t xml:space="preserve">s at the same time. The system </w:t>
      </w:r>
      <w:r w:rsidR="6FAB5132" w:rsidRPr="17E66D3F">
        <w:rPr>
          <w:rFonts w:ascii="Times New Roman" w:eastAsia="Times New Roman" w:hAnsi="Times New Roman" w:cs="Times New Roman"/>
        </w:rPr>
        <w:t>requires</w:t>
      </w:r>
      <w:r w:rsidR="473A3786" w:rsidRPr="17E66D3F">
        <w:rPr>
          <w:rFonts w:ascii="Times New Roman" w:eastAsia="Times New Roman" w:hAnsi="Times New Roman" w:cs="Times New Roman"/>
        </w:rPr>
        <w:t xml:space="preserve"> a maximum of 4GB of RAM. </w:t>
      </w:r>
    </w:p>
    <w:p w14:paraId="5C066C1B" w14:textId="70B21911" w:rsidR="00123059" w:rsidRPr="0051409A" w:rsidRDefault="49FFC72E" w:rsidP="02014971">
      <w:pPr>
        <w:rPr>
          <w:rFonts w:ascii="Times New Roman" w:eastAsia="Times New Roman" w:hAnsi="Times New Roman" w:cs="Times New Roman"/>
        </w:rPr>
      </w:pPr>
      <w:r w:rsidRPr="17E66D3F">
        <w:rPr>
          <w:rFonts w:ascii="Times New Roman" w:eastAsia="Times New Roman" w:hAnsi="Times New Roman" w:cs="Times New Roman"/>
        </w:rPr>
        <w:t xml:space="preserve">03. Portability – </w:t>
      </w:r>
      <w:r w:rsidR="00322E27" w:rsidRPr="00322E27">
        <w:rPr>
          <w:rFonts w:ascii="Times New Roman" w:eastAsia="Times New Roman" w:hAnsi="Times New Roman" w:cs="Times New Roman"/>
        </w:rPr>
        <w:t>Native Flutter app on Android tablets</w:t>
      </w:r>
    </w:p>
    <w:p w14:paraId="230E1E77" w14:textId="77777777" w:rsidR="0051409A" w:rsidRDefault="0051409A" w:rsidP="1D72ECEC">
      <w:pPr>
        <w:pStyle w:val="Heading3"/>
        <w:rPr>
          <w:rFonts w:ascii="Times New Roman" w:eastAsia="Times New Roman" w:hAnsi="Times New Roman" w:cs="Times New Roman"/>
        </w:rPr>
      </w:pPr>
    </w:p>
    <w:p w14:paraId="25D37EB4" w14:textId="77777777" w:rsidR="0051409A" w:rsidRDefault="0051409A" w:rsidP="1D72ECEC">
      <w:pPr>
        <w:pStyle w:val="Heading3"/>
        <w:rPr>
          <w:rFonts w:ascii="Times New Roman" w:eastAsia="Times New Roman" w:hAnsi="Times New Roman" w:cs="Times New Roman"/>
        </w:rPr>
      </w:pPr>
    </w:p>
    <w:p w14:paraId="37BA4339" w14:textId="77777777" w:rsidR="0051409A" w:rsidRPr="0051409A" w:rsidRDefault="0051409A" w:rsidP="0051409A"/>
    <w:p w14:paraId="2159D4FF" w14:textId="66820A56" w:rsidR="00123059" w:rsidRDefault="714F8E94" w:rsidP="1D72ECEC">
      <w:pPr>
        <w:pStyle w:val="Heading3"/>
        <w:rPr>
          <w:rFonts w:ascii="Times New Roman" w:eastAsia="Times New Roman" w:hAnsi="Times New Roman" w:cs="Times New Roman"/>
        </w:rPr>
      </w:pPr>
      <w:bookmarkStart w:id="67" w:name="_Toc224477199"/>
      <w:r w:rsidRPr="17E66D3F">
        <w:rPr>
          <w:rFonts w:ascii="Times New Roman" w:eastAsia="Times New Roman" w:hAnsi="Times New Roman" w:cs="Times New Roman"/>
        </w:rPr>
        <w:lastRenderedPageBreak/>
        <w:t>5. USER REQUIREMENTS</w:t>
      </w:r>
      <w:bookmarkEnd w:id="67"/>
    </w:p>
    <w:p w14:paraId="695CF3F4" w14:textId="29B005AA" w:rsidR="00123059" w:rsidRDefault="035ECB14" w:rsidP="17E66D3F">
      <w:pPr>
        <w:pStyle w:val="Heading5"/>
        <w:rPr>
          <w:i/>
          <w:iCs/>
        </w:rPr>
      </w:pPr>
      <w:bookmarkStart w:id="68" w:name="_Toc224477200"/>
      <w:r w:rsidRPr="17E66D3F">
        <w:rPr>
          <w:rFonts w:ascii="Times New Roman" w:eastAsia="Times New Roman" w:hAnsi="Times New Roman" w:cs="Times New Roman"/>
        </w:rPr>
        <w:t>5.1 Stakeholder</w:t>
      </w:r>
      <w:r w:rsidR="714F8E94" w:rsidRPr="17E66D3F">
        <w:rPr>
          <w:i/>
          <w:iCs/>
        </w:rPr>
        <w:t xml:space="preserve"> </w:t>
      </w:r>
      <w:r w:rsidR="714F8E94" w:rsidRPr="17E66D3F">
        <w:t>Identification</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60"/>
      </w:tblGrid>
      <w:tr w:rsidR="00123059" w14:paraId="1EE5D760" w14:textId="77777777" w:rsidTr="7A79FBE8">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65" w:type="dxa"/>
              <w:left w:w="90" w:type="dxa"/>
              <w:bottom w:w="65" w:type="dxa"/>
              <w:right w:w="90" w:type="dxa"/>
            </w:tcMar>
          </w:tcPr>
          <w:p w14:paraId="2E07C7BC" w14:textId="77777777" w:rsidR="00123059" w:rsidRDefault="00123059" w:rsidP="005755D6">
            <w:pPr>
              <w:jc w:val="center"/>
            </w:pPr>
            <w:r>
              <w:rPr>
                <w:rFonts w:ascii="Times New Roman" w:eastAsia="Times New Roman" w:hAnsi="Times New Roman" w:cs="Times New Roman"/>
                <w:b/>
                <w:bCs/>
                <w:color w:val="FFFFFF"/>
                <w:sz w:val="22"/>
                <w:szCs w:val="22"/>
              </w:rPr>
              <w:t>Stakeholder</w:t>
            </w:r>
          </w:p>
        </w:tc>
        <w:tc>
          <w:tcPr>
            <w:tcW w:w="2600" w:type="dxa"/>
            <w:tcBorders>
              <w:top w:val="single" w:sz="4" w:space="0" w:color="CCCCCC"/>
              <w:left w:val="single" w:sz="4" w:space="0" w:color="CCCCCC"/>
              <w:bottom w:val="single" w:sz="4" w:space="0" w:color="CCCCCC"/>
              <w:right w:val="single" w:sz="4" w:space="0" w:color="CCCCCC"/>
            </w:tcBorders>
            <w:shd w:val="clear" w:color="auto" w:fill="1F3864"/>
            <w:tcMar>
              <w:top w:w="65" w:type="dxa"/>
              <w:left w:w="90" w:type="dxa"/>
              <w:bottom w:w="65" w:type="dxa"/>
              <w:right w:w="90" w:type="dxa"/>
            </w:tcMar>
          </w:tcPr>
          <w:p w14:paraId="7B8646F1" w14:textId="77777777" w:rsidR="00123059" w:rsidRDefault="00123059" w:rsidP="005755D6">
            <w:pPr>
              <w:jc w:val="center"/>
            </w:pPr>
            <w:r>
              <w:rPr>
                <w:rFonts w:ascii="Times New Roman" w:eastAsia="Times New Roman" w:hAnsi="Times New Roman" w:cs="Times New Roman"/>
                <w:b/>
                <w:bCs/>
                <w:color w:val="FFFFFF"/>
                <w:sz w:val="22"/>
                <w:szCs w:val="22"/>
              </w:rPr>
              <w:t>Role</w:t>
            </w:r>
          </w:p>
        </w:tc>
        <w:tc>
          <w:tcPr>
            <w:tcW w:w="4360" w:type="dxa"/>
            <w:tcBorders>
              <w:top w:val="single" w:sz="4" w:space="0" w:color="CCCCCC"/>
              <w:left w:val="single" w:sz="4" w:space="0" w:color="CCCCCC"/>
              <w:bottom w:val="single" w:sz="4" w:space="0" w:color="CCCCCC"/>
              <w:right w:val="single" w:sz="4" w:space="0" w:color="CCCCCC"/>
            </w:tcBorders>
            <w:shd w:val="clear" w:color="auto" w:fill="1F3864"/>
            <w:tcMar>
              <w:top w:w="65" w:type="dxa"/>
              <w:left w:w="90" w:type="dxa"/>
              <w:bottom w:w="65" w:type="dxa"/>
              <w:right w:w="90" w:type="dxa"/>
            </w:tcMar>
          </w:tcPr>
          <w:p w14:paraId="695C8EF9" w14:textId="77777777" w:rsidR="00123059" w:rsidRDefault="00123059" w:rsidP="005755D6">
            <w:pPr>
              <w:jc w:val="center"/>
            </w:pPr>
            <w:r>
              <w:rPr>
                <w:rFonts w:ascii="Times New Roman" w:eastAsia="Times New Roman" w:hAnsi="Times New Roman" w:cs="Times New Roman"/>
                <w:b/>
                <w:bCs/>
                <w:color w:val="FFFFFF"/>
                <w:sz w:val="22"/>
                <w:szCs w:val="22"/>
              </w:rPr>
              <w:t>Interest in the AVLI</w:t>
            </w:r>
          </w:p>
        </w:tc>
      </w:tr>
      <w:tr w:rsidR="00123059" w14:paraId="134ADE45" w14:textId="77777777" w:rsidTr="7A79FBE8">
        <w:tc>
          <w:tcPr>
            <w:tcW w:w="240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72844D72" w14:textId="77777777" w:rsidR="00123059" w:rsidRDefault="00123059" w:rsidP="005755D6">
            <w:pPr>
              <w:jc w:val="both"/>
            </w:pPr>
            <w:r>
              <w:rPr>
                <w:rFonts w:ascii="Times New Roman" w:eastAsia="Times New Roman" w:hAnsi="Times New Roman" w:cs="Times New Roman"/>
                <w:color w:val="1A1A1A"/>
                <w:sz w:val="22"/>
                <w:szCs w:val="22"/>
              </w:rPr>
              <w:t>Dyslexic Students (Primary, Grades 3–5)</w:t>
            </w:r>
          </w:p>
        </w:tc>
        <w:tc>
          <w:tcPr>
            <w:tcW w:w="260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589C0ADE" w14:textId="77777777" w:rsidR="00123059" w:rsidRDefault="00123059" w:rsidP="005755D6">
            <w:pPr>
              <w:jc w:val="both"/>
            </w:pPr>
            <w:r>
              <w:rPr>
                <w:rFonts w:ascii="Times New Roman" w:eastAsia="Times New Roman" w:hAnsi="Times New Roman" w:cs="Times New Roman"/>
                <w:color w:val="1A1A1A"/>
                <w:sz w:val="22"/>
                <w:szCs w:val="22"/>
              </w:rPr>
              <w:t>Primary end-users of the e-learning system</w:t>
            </w:r>
          </w:p>
        </w:tc>
        <w:tc>
          <w:tcPr>
            <w:tcW w:w="436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7559DB9C" w14:textId="5CE44692" w:rsidR="00123059" w:rsidRDefault="00123059" w:rsidP="005755D6">
            <w:pPr>
              <w:jc w:val="both"/>
            </w:pPr>
            <w:r>
              <w:rPr>
                <w:rFonts w:ascii="Times New Roman" w:eastAsia="Times New Roman" w:hAnsi="Times New Roman" w:cs="Times New Roman"/>
                <w:color w:val="1A1A1A"/>
                <w:sz w:val="22"/>
                <w:szCs w:val="22"/>
              </w:rPr>
              <w:t>Require a visual reading environment that responds automatically to their real-time reading difficulty larger fonts, adjusted spacing, reduced contrast without needing to manually change any settings</w:t>
            </w:r>
          </w:p>
        </w:tc>
      </w:tr>
      <w:tr w:rsidR="00123059" w14:paraId="5D5F90EF" w14:textId="77777777" w:rsidTr="7A79FBE8">
        <w:tc>
          <w:tcPr>
            <w:tcW w:w="240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3A3DB470" w14:textId="77777777" w:rsidR="00123059" w:rsidRDefault="00123059" w:rsidP="005755D6">
            <w:pPr>
              <w:jc w:val="both"/>
            </w:pPr>
            <w:r>
              <w:rPr>
                <w:rFonts w:ascii="Times New Roman" w:eastAsia="Times New Roman" w:hAnsi="Times New Roman" w:cs="Times New Roman"/>
                <w:color w:val="1A1A1A"/>
                <w:sz w:val="22"/>
                <w:szCs w:val="22"/>
              </w:rPr>
              <w:t>Teachers / Special Education Staff</w:t>
            </w:r>
          </w:p>
        </w:tc>
        <w:tc>
          <w:tcPr>
            <w:tcW w:w="260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6C400F71" w14:textId="77777777" w:rsidR="00123059" w:rsidRDefault="00123059" w:rsidP="005755D6">
            <w:pPr>
              <w:jc w:val="both"/>
            </w:pPr>
            <w:r>
              <w:rPr>
                <w:rFonts w:ascii="Times New Roman" w:eastAsia="Times New Roman" w:hAnsi="Times New Roman" w:cs="Times New Roman"/>
                <w:color w:val="1A1A1A"/>
                <w:sz w:val="22"/>
                <w:szCs w:val="22"/>
              </w:rPr>
              <w:t>Monitor student progress; configure learning sessions</w:t>
            </w:r>
          </w:p>
        </w:tc>
        <w:tc>
          <w:tcPr>
            <w:tcW w:w="436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709D4B53" w14:textId="77777777" w:rsidR="00123059" w:rsidRDefault="00123059" w:rsidP="005755D6">
            <w:pPr>
              <w:jc w:val="both"/>
            </w:pPr>
            <w:r>
              <w:rPr>
                <w:rFonts w:ascii="Times New Roman" w:eastAsia="Times New Roman" w:hAnsi="Times New Roman" w:cs="Times New Roman"/>
                <w:color w:val="1A1A1A"/>
                <w:sz w:val="22"/>
                <w:szCs w:val="22"/>
              </w:rPr>
              <w:t>Require transparency in which visual configurations were applied during a session and whether gamified interventions were triggered, to interpret student progress reports accurately</w:t>
            </w:r>
          </w:p>
        </w:tc>
      </w:tr>
      <w:tr w:rsidR="00123059" w14:paraId="7C16D561" w14:textId="77777777" w:rsidTr="7A79FBE8">
        <w:tc>
          <w:tcPr>
            <w:tcW w:w="240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3647FC50" w14:textId="77777777" w:rsidR="00123059" w:rsidRDefault="00123059" w:rsidP="005755D6">
            <w:pPr>
              <w:jc w:val="both"/>
            </w:pPr>
            <w:r>
              <w:rPr>
                <w:rFonts w:ascii="Times New Roman" w:eastAsia="Times New Roman" w:hAnsi="Times New Roman" w:cs="Times New Roman"/>
                <w:color w:val="1A1A1A"/>
                <w:sz w:val="22"/>
                <w:szCs w:val="22"/>
              </w:rPr>
              <w:t>Parents / Guardians</w:t>
            </w:r>
          </w:p>
        </w:tc>
        <w:tc>
          <w:tcPr>
            <w:tcW w:w="260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02A75A97" w14:textId="77777777" w:rsidR="00123059" w:rsidRDefault="00123059" w:rsidP="005755D6">
            <w:pPr>
              <w:jc w:val="both"/>
            </w:pPr>
            <w:r>
              <w:rPr>
                <w:rFonts w:ascii="Times New Roman" w:eastAsia="Times New Roman" w:hAnsi="Times New Roman" w:cs="Times New Roman"/>
                <w:color w:val="1A1A1A"/>
                <w:sz w:val="22"/>
                <w:szCs w:val="22"/>
              </w:rPr>
              <w:t>Consent providers; receive progress updates</w:t>
            </w:r>
          </w:p>
        </w:tc>
        <w:tc>
          <w:tcPr>
            <w:tcW w:w="436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694AF7F1" w14:textId="597DAD09" w:rsidR="00123059" w:rsidRDefault="00123059" w:rsidP="005755D6">
            <w:pPr>
              <w:jc w:val="both"/>
            </w:pPr>
            <w:r>
              <w:rPr>
                <w:rFonts w:ascii="Times New Roman" w:eastAsia="Times New Roman" w:hAnsi="Times New Roman" w:cs="Times New Roman"/>
                <w:color w:val="1A1A1A"/>
                <w:sz w:val="22"/>
                <w:szCs w:val="22"/>
              </w:rPr>
              <w:t xml:space="preserve">Require assurance that their child's interaction data and biometric signals are </w:t>
            </w:r>
            <w:r w:rsidR="00E4473F">
              <w:rPr>
                <w:rFonts w:ascii="Times New Roman" w:eastAsia="Times New Roman" w:hAnsi="Times New Roman" w:cs="Times New Roman"/>
                <w:color w:val="1A1A1A"/>
                <w:sz w:val="22"/>
                <w:szCs w:val="22"/>
              </w:rPr>
              <w:t>anonymized</w:t>
            </w:r>
            <w:r>
              <w:rPr>
                <w:rFonts w:ascii="Times New Roman" w:eastAsia="Times New Roman" w:hAnsi="Times New Roman" w:cs="Times New Roman"/>
                <w:color w:val="1A1A1A"/>
                <w:sz w:val="22"/>
                <w:szCs w:val="22"/>
              </w:rPr>
              <w:t xml:space="preserve"> and that the system does not expose raw gaze or audio data outside the device</w:t>
            </w:r>
          </w:p>
        </w:tc>
      </w:tr>
      <w:tr w:rsidR="00123059" w14:paraId="7B0F3DE8" w14:textId="77777777" w:rsidTr="7A79FBE8">
        <w:tc>
          <w:tcPr>
            <w:tcW w:w="240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1304F29C" w14:textId="77777777" w:rsidR="00123059" w:rsidRDefault="00123059" w:rsidP="005755D6">
            <w:pPr>
              <w:jc w:val="both"/>
            </w:pPr>
            <w:r>
              <w:rPr>
                <w:rFonts w:ascii="Times New Roman" w:eastAsia="Times New Roman" w:hAnsi="Times New Roman" w:cs="Times New Roman"/>
                <w:color w:val="1A1A1A"/>
                <w:sz w:val="22"/>
                <w:szCs w:val="22"/>
              </w:rPr>
              <w:t>School Administrators</w:t>
            </w:r>
          </w:p>
        </w:tc>
        <w:tc>
          <w:tcPr>
            <w:tcW w:w="260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3FDC14A0" w14:textId="77777777" w:rsidR="00123059" w:rsidRDefault="00123059" w:rsidP="005755D6">
            <w:pPr>
              <w:jc w:val="both"/>
            </w:pPr>
            <w:r>
              <w:rPr>
                <w:rFonts w:ascii="Times New Roman" w:eastAsia="Times New Roman" w:hAnsi="Times New Roman" w:cs="Times New Roman"/>
                <w:color w:val="1A1A1A"/>
                <w:sz w:val="22"/>
                <w:szCs w:val="22"/>
              </w:rPr>
              <w:t>Deploy and maintain the system on school hardware</w:t>
            </w:r>
          </w:p>
        </w:tc>
        <w:tc>
          <w:tcPr>
            <w:tcW w:w="436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791022AD" w14:textId="77777777" w:rsidR="00123059" w:rsidRDefault="00123059" w:rsidP="005755D6">
            <w:pPr>
              <w:jc w:val="both"/>
            </w:pPr>
            <w:r>
              <w:rPr>
                <w:rFonts w:ascii="Times New Roman" w:eastAsia="Times New Roman" w:hAnsi="Times New Roman" w:cs="Times New Roman"/>
                <w:color w:val="1A1A1A"/>
                <w:sz w:val="22"/>
                <w:szCs w:val="22"/>
              </w:rPr>
              <w:t>Require that the AVLI runs on standard school-grade hardware without specialist infrastructure, and that it complies with school data protection policies</w:t>
            </w:r>
          </w:p>
        </w:tc>
      </w:tr>
      <w:tr w:rsidR="00123059" w14:paraId="266FA264" w14:textId="77777777" w:rsidTr="7A79FBE8">
        <w:tc>
          <w:tcPr>
            <w:tcW w:w="240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12C6DF40" w14:textId="77777777" w:rsidR="00123059" w:rsidRDefault="00123059" w:rsidP="005755D6">
            <w:pPr>
              <w:jc w:val="both"/>
            </w:pPr>
            <w:r>
              <w:rPr>
                <w:rFonts w:ascii="Times New Roman" w:eastAsia="Times New Roman" w:hAnsi="Times New Roman" w:cs="Times New Roman"/>
                <w:color w:val="1A1A1A"/>
                <w:sz w:val="22"/>
                <w:szCs w:val="22"/>
              </w:rPr>
              <w:t>Platform Developers / System Integrators</w:t>
            </w:r>
          </w:p>
        </w:tc>
        <w:tc>
          <w:tcPr>
            <w:tcW w:w="260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726F585D" w14:textId="77777777" w:rsidR="00123059" w:rsidRDefault="00123059" w:rsidP="005755D6">
            <w:pPr>
              <w:jc w:val="both"/>
            </w:pPr>
            <w:r>
              <w:rPr>
                <w:rFonts w:ascii="Times New Roman" w:eastAsia="Times New Roman" w:hAnsi="Times New Roman" w:cs="Times New Roman"/>
                <w:color w:val="1A1A1A"/>
                <w:sz w:val="22"/>
                <w:szCs w:val="22"/>
              </w:rPr>
              <w:t>Integrate the AVLI with Component 1 (RSI) and the reading frontend</w:t>
            </w:r>
          </w:p>
        </w:tc>
        <w:tc>
          <w:tcPr>
            <w:tcW w:w="436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349DD7E1" w14:textId="3122D9F2" w:rsidR="00123059" w:rsidRDefault="00123059" w:rsidP="005755D6">
            <w:pPr>
              <w:jc w:val="both"/>
            </w:pPr>
            <w:r>
              <w:rPr>
                <w:rFonts w:ascii="Times New Roman" w:eastAsia="Times New Roman" w:hAnsi="Times New Roman" w:cs="Times New Roman"/>
                <w:color w:val="1A1A1A"/>
                <w:sz w:val="22"/>
                <w:szCs w:val="22"/>
              </w:rPr>
              <w:t>Require clearly documented</w:t>
            </w:r>
            <w:r w:rsidR="00322E27">
              <w:rPr>
                <w:rFonts w:ascii="Times New Roman" w:eastAsia="Times New Roman" w:hAnsi="Times New Roman" w:cs="Times New Roman"/>
                <w:color w:val="1A1A1A"/>
                <w:sz w:val="22"/>
                <w:szCs w:val="22"/>
              </w:rPr>
              <w:t xml:space="preserve"> </w:t>
            </w:r>
            <w:r w:rsidR="00322E27" w:rsidRPr="00322E27">
              <w:rPr>
                <w:rFonts w:ascii="Times New Roman" w:eastAsia="Times New Roman" w:hAnsi="Times New Roman" w:cs="Times New Roman"/>
                <w:color w:val="1A1A1A"/>
                <w:sz w:val="22"/>
                <w:szCs w:val="22"/>
              </w:rPr>
              <w:t>Flutter–backend API and Node.js REST endpoints</w:t>
            </w:r>
            <w:r>
              <w:rPr>
                <w:rFonts w:ascii="Times New Roman" w:eastAsia="Times New Roman" w:hAnsi="Times New Roman" w:cs="Times New Roman"/>
                <w:color w:val="1A1A1A"/>
                <w:sz w:val="22"/>
                <w:szCs w:val="22"/>
              </w:rPr>
              <w:t>, and reliable latency so that RSI updates are reflected in the visual interface within the defined response window</w:t>
            </w:r>
          </w:p>
        </w:tc>
      </w:tr>
      <w:tr w:rsidR="00123059" w14:paraId="26FD5558" w14:textId="77777777" w:rsidTr="7A79FBE8">
        <w:tc>
          <w:tcPr>
            <w:tcW w:w="240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23B58D07" w14:textId="77777777" w:rsidR="00123059" w:rsidRDefault="00123059" w:rsidP="005755D6">
            <w:pPr>
              <w:jc w:val="both"/>
            </w:pPr>
            <w:r>
              <w:rPr>
                <w:rFonts w:ascii="Times New Roman" w:eastAsia="Times New Roman" w:hAnsi="Times New Roman" w:cs="Times New Roman"/>
                <w:color w:val="1A1A1A"/>
                <w:sz w:val="22"/>
                <w:szCs w:val="22"/>
              </w:rPr>
              <w:t>Research Team</w:t>
            </w:r>
          </w:p>
        </w:tc>
        <w:tc>
          <w:tcPr>
            <w:tcW w:w="260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06F00FF3" w14:textId="77777777" w:rsidR="00123059" w:rsidRDefault="00123059" w:rsidP="005755D6">
            <w:pPr>
              <w:jc w:val="both"/>
            </w:pPr>
            <w:r>
              <w:rPr>
                <w:rFonts w:ascii="Times New Roman" w:eastAsia="Times New Roman" w:hAnsi="Times New Roman" w:cs="Times New Roman"/>
                <w:color w:val="1A1A1A"/>
                <w:sz w:val="22"/>
                <w:szCs w:val="22"/>
              </w:rPr>
              <w:t>Evaluate system performance; publish findings</w:t>
            </w:r>
          </w:p>
        </w:tc>
        <w:tc>
          <w:tcPr>
            <w:tcW w:w="436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42A09EEA" w14:textId="03242365" w:rsidR="00123059" w:rsidRDefault="00123059" w:rsidP="005A3938">
            <w:pPr>
              <w:keepNext/>
              <w:jc w:val="both"/>
            </w:pPr>
            <w:r>
              <w:rPr>
                <w:rFonts w:ascii="Times New Roman" w:eastAsia="Times New Roman" w:hAnsi="Times New Roman" w:cs="Times New Roman"/>
                <w:color w:val="1A1A1A"/>
                <w:sz w:val="22"/>
                <w:szCs w:val="22"/>
              </w:rPr>
              <w:t xml:space="preserve">Require structured session logs (visual actions, RSI values, </w:t>
            </w:r>
            <w:r w:rsidR="00E4473F">
              <w:rPr>
                <w:rFonts w:ascii="Times New Roman" w:eastAsia="Times New Roman" w:hAnsi="Times New Roman" w:cs="Times New Roman"/>
                <w:color w:val="1A1A1A"/>
                <w:sz w:val="22"/>
                <w:szCs w:val="22"/>
              </w:rPr>
              <w:t>reading speed</w:t>
            </w:r>
            <w:r>
              <w:rPr>
                <w:rFonts w:ascii="Times New Roman" w:eastAsia="Times New Roman" w:hAnsi="Times New Roman" w:cs="Times New Roman"/>
                <w:color w:val="1A1A1A"/>
                <w:sz w:val="22"/>
                <w:szCs w:val="22"/>
              </w:rPr>
              <w:t>, hesitation</w:t>
            </w:r>
            <w:r w:rsidR="00E4473F">
              <w:rPr>
                <w:rFonts w:ascii="Times New Roman" w:eastAsia="Times New Roman" w:hAnsi="Times New Roman" w:cs="Times New Roman"/>
                <w:color w:val="1A1A1A"/>
                <w:sz w:val="22"/>
                <w:szCs w:val="22"/>
              </w:rPr>
              <w:t xml:space="preserve"> </w:t>
            </w:r>
            <w:proofErr w:type="spellStart"/>
            <w:r>
              <w:rPr>
                <w:rFonts w:ascii="Times New Roman" w:eastAsia="Times New Roman" w:hAnsi="Times New Roman" w:cs="Times New Roman"/>
                <w:color w:val="1A1A1A"/>
                <w:sz w:val="22"/>
                <w:szCs w:val="22"/>
              </w:rPr>
              <w:t>ms</w:t>
            </w:r>
            <w:proofErr w:type="spellEnd"/>
            <w:r>
              <w:rPr>
                <w:rFonts w:ascii="Times New Roman" w:eastAsia="Times New Roman" w:hAnsi="Times New Roman" w:cs="Times New Roman"/>
                <w:color w:val="1A1A1A"/>
                <w:sz w:val="22"/>
                <w:szCs w:val="22"/>
              </w:rPr>
              <w:t>), exportable A/B comparison data, and reproducible pilot conditions</w:t>
            </w:r>
          </w:p>
        </w:tc>
      </w:tr>
    </w:tbl>
    <w:p w14:paraId="07F53A0B" w14:textId="7993B837" w:rsidR="0051409A" w:rsidRDefault="005A3938" w:rsidP="0051409A">
      <w:pPr>
        <w:pStyle w:val="Caption"/>
      </w:pPr>
      <w:r>
        <w:t xml:space="preserve">                                                </w:t>
      </w:r>
      <w:bookmarkStart w:id="69" w:name="_Toc224476260"/>
      <w:r>
        <w:t xml:space="preserve">Table </w:t>
      </w:r>
      <w:fldSimple w:instr=" SEQ Table \* ARABIC ">
        <w:r w:rsidR="0051409A">
          <w:rPr>
            <w:noProof/>
          </w:rPr>
          <w:t>6</w:t>
        </w:r>
      </w:fldSimple>
      <w:r>
        <w:t>:Stakeholder Identification - Adaptive visual learning interface</w:t>
      </w:r>
      <w:bookmarkEnd w:id="69"/>
    </w:p>
    <w:p w14:paraId="4531CABD" w14:textId="77777777" w:rsidR="0051409A" w:rsidRDefault="0051409A" w:rsidP="00123059">
      <w:pPr>
        <w:spacing w:after="100"/>
      </w:pPr>
    </w:p>
    <w:p w14:paraId="5BEB1EEE" w14:textId="1D5A0D11" w:rsidR="00123059" w:rsidRDefault="714F8E94" w:rsidP="17E66D3F">
      <w:pPr>
        <w:pStyle w:val="Heading5"/>
        <w:rPr>
          <w:rFonts w:ascii="Times New Roman" w:eastAsia="Times New Roman" w:hAnsi="Times New Roman" w:cs="Times New Roman"/>
          <w:b/>
          <w:bCs/>
          <w:i/>
          <w:iCs/>
          <w:color w:val="1F3864"/>
          <w:sz w:val="28"/>
          <w:szCs w:val="28"/>
        </w:rPr>
      </w:pPr>
      <w:bookmarkStart w:id="70" w:name="_Toc224477201"/>
      <w:r w:rsidRPr="17E66D3F">
        <w:rPr>
          <w:rFonts w:ascii="Times New Roman" w:eastAsia="Times New Roman" w:hAnsi="Times New Roman" w:cs="Times New Roman"/>
        </w:rPr>
        <w:t>5.2 Functional Requirements</w:t>
      </w:r>
      <w:bookmarkEnd w:id="70"/>
    </w:p>
    <w:p w14:paraId="29C538FC" w14:textId="09681900" w:rsidR="0051409A" w:rsidRDefault="00123059" w:rsidP="00123059">
      <w:pPr>
        <w:spacing w:after="130" w:line="292" w:lineRule="auto"/>
        <w:jc w:val="both"/>
        <w:rPr>
          <w:rFonts w:ascii="Times New Roman" w:eastAsia="Times New Roman" w:hAnsi="Times New Roman" w:cs="Times New Roman"/>
          <w:color w:val="1A1A1A"/>
        </w:rPr>
      </w:pPr>
      <w:r>
        <w:rPr>
          <w:rFonts w:ascii="Times New Roman" w:eastAsia="Times New Roman" w:hAnsi="Times New Roman" w:cs="Times New Roman"/>
          <w:color w:val="1A1A1A"/>
        </w:rPr>
        <w:t>The following functional requirements are specific to the Adaptive Visual Learning Interface (AVLI) component.</w:t>
      </w:r>
    </w:p>
    <w:p w14:paraId="61354476" w14:textId="77777777" w:rsidR="0051409A" w:rsidRPr="0051409A" w:rsidRDefault="0051409A" w:rsidP="00123059">
      <w:pPr>
        <w:spacing w:after="130" w:line="292" w:lineRule="auto"/>
        <w:jc w:val="both"/>
        <w:rPr>
          <w:rFonts w:ascii="Times New Roman" w:eastAsia="Times New Roman" w:hAnsi="Times New Roman" w:cs="Times New Roman"/>
          <w:color w:val="1A1A1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400"/>
        <w:gridCol w:w="4340"/>
      </w:tblGrid>
      <w:tr w:rsidR="00123059" w14:paraId="46BB7485" w14:textId="77777777" w:rsidTr="7A79FBE8">
        <w:trPr>
          <w:tblHeader/>
        </w:trPr>
        <w:tc>
          <w:tcPr>
            <w:tcW w:w="620" w:type="dxa"/>
            <w:tcBorders>
              <w:top w:val="single" w:sz="4" w:space="0" w:color="CCCCCC"/>
              <w:left w:val="single" w:sz="4" w:space="0" w:color="CCCCCC"/>
              <w:bottom w:val="single" w:sz="4" w:space="0" w:color="CCCCCC"/>
              <w:right w:val="single" w:sz="4" w:space="0" w:color="CCCCCC"/>
            </w:tcBorders>
            <w:shd w:val="clear" w:color="auto" w:fill="1F3864"/>
            <w:tcMar>
              <w:top w:w="65" w:type="dxa"/>
              <w:left w:w="90" w:type="dxa"/>
              <w:bottom w:w="65" w:type="dxa"/>
              <w:right w:w="90" w:type="dxa"/>
            </w:tcMar>
          </w:tcPr>
          <w:p w14:paraId="534FEF4A" w14:textId="77777777" w:rsidR="00123059" w:rsidRDefault="00123059" w:rsidP="005755D6">
            <w:pPr>
              <w:jc w:val="center"/>
            </w:pPr>
            <w:r>
              <w:rPr>
                <w:rFonts w:ascii="Times New Roman" w:eastAsia="Times New Roman" w:hAnsi="Times New Roman" w:cs="Times New Roman"/>
                <w:b/>
                <w:bCs/>
                <w:color w:val="FFFFFF"/>
                <w:sz w:val="22"/>
                <w:szCs w:val="22"/>
              </w:rPr>
              <w:lastRenderedPageBreak/>
              <w:t>FR#</w:t>
            </w:r>
          </w:p>
        </w:tc>
        <w:tc>
          <w:tcPr>
            <w:tcW w:w="4400" w:type="dxa"/>
            <w:tcBorders>
              <w:top w:val="single" w:sz="4" w:space="0" w:color="CCCCCC"/>
              <w:left w:val="single" w:sz="4" w:space="0" w:color="CCCCCC"/>
              <w:bottom w:val="single" w:sz="4" w:space="0" w:color="CCCCCC"/>
              <w:right w:val="single" w:sz="4" w:space="0" w:color="CCCCCC"/>
            </w:tcBorders>
            <w:shd w:val="clear" w:color="auto" w:fill="1F3864"/>
            <w:tcMar>
              <w:top w:w="65" w:type="dxa"/>
              <w:left w:w="90" w:type="dxa"/>
              <w:bottom w:w="65" w:type="dxa"/>
              <w:right w:w="90" w:type="dxa"/>
            </w:tcMar>
          </w:tcPr>
          <w:p w14:paraId="3C9BC632" w14:textId="77777777" w:rsidR="00123059" w:rsidRDefault="00123059" w:rsidP="005755D6">
            <w:pPr>
              <w:jc w:val="center"/>
            </w:pPr>
            <w:r>
              <w:rPr>
                <w:rFonts w:ascii="Times New Roman" w:eastAsia="Times New Roman" w:hAnsi="Times New Roman" w:cs="Times New Roman"/>
                <w:b/>
                <w:bCs/>
                <w:color w:val="FFFFFF"/>
                <w:sz w:val="22"/>
                <w:szCs w:val="22"/>
              </w:rPr>
              <w:t>Requirement</w:t>
            </w:r>
          </w:p>
        </w:tc>
        <w:tc>
          <w:tcPr>
            <w:tcW w:w="4340" w:type="dxa"/>
            <w:tcBorders>
              <w:top w:val="single" w:sz="4" w:space="0" w:color="CCCCCC"/>
              <w:left w:val="single" w:sz="4" w:space="0" w:color="CCCCCC"/>
              <w:bottom w:val="single" w:sz="4" w:space="0" w:color="CCCCCC"/>
              <w:right w:val="single" w:sz="4" w:space="0" w:color="CCCCCC"/>
            </w:tcBorders>
            <w:shd w:val="clear" w:color="auto" w:fill="1F3864"/>
            <w:tcMar>
              <w:top w:w="65" w:type="dxa"/>
              <w:left w:w="90" w:type="dxa"/>
              <w:bottom w:w="65" w:type="dxa"/>
              <w:right w:w="90" w:type="dxa"/>
            </w:tcMar>
          </w:tcPr>
          <w:p w14:paraId="3F0F3D9D" w14:textId="77777777" w:rsidR="00123059" w:rsidRDefault="00123059" w:rsidP="005755D6">
            <w:pPr>
              <w:jc w:val="center"/>
            </w:pPr>
            <w:r>
              <w:rPr>
                <w:rFonts w:ascii="Times New Roman" w:eastAsia="Times New Roman" w:hAnsi="Times New Roman" w:cs="Times New Roman"/>
                <w:b/>
                <w:bCs/>
                <w:color w:val="FFFFFF"/>
                <w:sz w:val="22"/>
                <w:szCs w:val="22"/>
              </w:rPr>
              <w:t xml:space="preserve">Source </w:t>
            </w:r>
          </w:p>
        </w:tc>
      </w:tr>
      <w:tr w:rsidR="00123059" w14:paraId="1ED93A69" w14:textId="77777777" w:rsidTr="7A79FBE8">
        <w:tc>
          <w:tcPr>
            <w:tcW w:w="62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2071ECE8" w14:textId="77777777" w:rsidR="00123059" w:rsidRDefault="00123059" w:rsidP="005755D6">
            <w:pPr>
              <w:jc w:val="center"/>
            </w:pPr>
            <w:r>
              <w:rPr>
                <w:rFonts w:ascii="Times New Roman" w:eastAsia="Times New Roman" w:hAnsi="Times New Roman" w:cs="Times New Roman"/>
                <w:b/>
                <w:bCs/>
                <w:color w:val="1A1A1A"/>
                <w:sz w:val="22"/>
                <w:szCs w:val="22"/>
              </w:rPr>
              <w:t>FR1</w:t>
            </w:r>
          </w:p>
        </w:tc>
        <w:tc>
          <w:tcPr>
            <w:tcW w:w="440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4D9A4AE9" w14:textId="77777777" w:rsidR="00123059" w:rsidRDefault="2A92C6E0" w:rsidP="1D72ECEC">
            <w:pPr>
              <w:jc w:val="both"/>
              <w:rPr>
                <w:rFonts w:ascii="Times New Roman" w:eastAsia="Times New Roman" w:hAnsi="Times New Roman" w:cs="Times New Roman"/>
                <w:color w:val="1A1A1A"/>
                <w:sz w:val="22"/>
                <w:szCs w:val="22"/>
              </w:rPr>
            </w:pPr>
            <w:r w:rsidRPr="1D72ECEC">
              <w:rPr>
                <w:rFonts w:ascii="Times New Roman" w:eastAsia="Times New Roman" w:hAnsi="Times New Roman" w:cs="Times New Roman"/>
                <w:sz w:val="22"/>
                <w:szCs w:val="22"/>
              </w:rPr>
              <w:t>The system gets Continuous RSI from signal monitoring engine at least every 60 seconds during each reading session</w:t>
            </w:r>
            <w:r w:rsidRPr="1D72ECEC">
              <w:rPr>
                <w:rFonts w:ascii="Times New Roman" w:eastAsia="Times New Roman" w:hAnsi="Times New Roman" w:cs="Times New Roman"/>
                <w:color w:val="1A1A1A"/>
                <w:sz w:val="22"/>
                <w:szCs w:val="22"/>
              </w:rPr>
              <w:t>.</w:t>
            </w:r>
          </w:p>
        </w:tc>
        <w:tc>
          <w:tcPr>
            <w:tcW w:w="434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3338A330" w14:textId="77777777" w:rsidR="00123059" w:rsidRDefault="2A92C6E0" w:rsidP="005755D6">
            <w:pPr>
              <w:jc w:val="both"/>
            </w:pPr>
            <w:r w:rsidRPr="1D72ECEC">
              <w:rPr>
                <w:rFonts w:ascii="Times New Roman" w:eastAsia="Times New Roman" w:hAnsi="Times New Roman" w:cs="Times New Roman"/>
                <w:color w:val="1A1A1A"/>
                <w:sz w:val="22"/>
                <w:szCs w:val="22"/>
              </w:rPr>
              <w:t xml:space="preserve">SO1; </w:t>
            </w:r>
            <w:r w:rsidRPr="1D72ECEC">
              <w:rPr>
                <w:rFonts w:ascii="Times New Roman" w:hAnsi="Times New Roman" w:cs="Times New Roman"/>
                <w:sz w:val="22"/>
                <w:szCs w:val="22"/>
              </w:rPr>
              <w:t>RSI-driven visual adaptation policy</w:t>
            </w:r>
          </w:p>
        </w:tc>
      </w:tr>
      <w:tr w:rsidR="00123059" w14:paraId="15C5A5EC" w14:textId="77777777" w:rsidTr="7A79FBE8">
        <w:tc>
          <w:tcPr>
            <w:tcW w:w="62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0EA29D0C" w14:textId="77777777" w:rsidR="00123059" w:rsidRDefault="00123059" w:rsidP="005755D6">
            <w:pPr>
              <w:jc w:val="center"/>
            </w:pPr>
            <w:r>
              <w:rPr>
                <w:rFonts w:ascii="Times New Roman" w:eastAsia="Times New Roman" w:hAnsi="Times New Roman" w:cs="Times New Roman"/>
                <w:b/>
                <w:bCs/>
                <w:color w:val="1A1A1A"/>
                <w:sz w:val="22"/>
                <w:szCs w:val="22"/>
              </w:rPr>
              <w:t>FR2</w:t>
            </w:r>
          </w:p>
        </w:tc>
        <w:tc>
          <w:tcPr>
            <w:tcW w:w="440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0F6F931B" w14:textId="77777777" w:rsidR="00123059" w:rsidRDefault="2A92C6E0" w:rsidP="1D72ECEC">
            <w:pPr>
              <w:jc w:val="both"/>
              <w:rPr>
                <w:rFonts w:ascii="Times New Roman" w:eastAsia="Times New Roman" w:hAnsi="Times New Roman" w:cs="Times New Roman"/>
                <w:sz w:val="22"/>
                <w:szCs w:val="22"/>
              </w:rPr>
            </w:pPr>
            <w:r w:rsidRPr="1D72ECEC">
              <w:rPr>
                <w:rFonts w:ascii="Times New Roman" w:eastAsia="Times New Roman" w:hAnsi="Times New Roman" w:cs="Times New Roman"/>
                <w:sz w:val="22"/>
                <w:szCs w:val="22"/>
              </w:rPr>
              <w:t xml:space="preserve">Based on the received RSI vector, the system chooses the visual adaption that adjusts interface parameters like font size, spacing and animation speed. </w:t>
            </w:r>
          </w:p>
        </w:tc>
        <w:tc>
          <w:tcPr>
            <w:tcW w:w="434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466B19B2" w14:textId="77777777" w:rsidR="00123059" w:rsidRDefault="2A92C6E0" w:rsidP="1D72ECEC">
            <w:pPr>
              <w:jc w:val="both"/>
              <w:rPr>
                <w:rFonts w:ascii="Times New Roman" w:eastAsia="Times New Roman" w:hAnsi="Times New Roman" w:cs="Times New Roman"/>
                <w:color w:val="1A1A1A"/>
                <w:sz w:val="22"/>
                <w:szCs w:val="22"/>
              </w:rPr>
            </w:pPr>
            <w:r w:rsidRPr="1D72ECEC">
              <w:rPr>
                <w:rFonts w:ascii="Times New Roman" w:eastAsia="Times New Roman" w:hAnsi="Times New Roman" w:cs="Times New Roman"/>
                <w:sz w:val="22"/>
                <w:szCs w:val="22"/>
              </w:rPr>
              <w:t>M</w:t>
            </w:r>
            <w:r w:rsidRPr="1D72ECEC">
              <w:rPr>
                <w:rFonts w:ascii="Times New Roman" w:eastAsia="Times New Roman" w:hAnsi="Times New Roman" w:cs="Times New Roman"/>
                <w:color w:val="1A1A1A"/>
                <w:sz w:val="22"/>
                <w:szCs w:val="22"/>
              </w:rPr>
              <w:t>O1; joint visual parameter control requirement</w:t>
            </w:r>
          </w:p>
        </w:tc>
      </w:tr>
      <w:tr w:rsidR="00123059" w14:paraId="4A2E1A4E" w14:textId="77777777" w:rsidTr="7A79FBE8">
        <w:tc>
          <w:tcPr>
            <w:tcW w:w="62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5A7B038F" w14:textId="77777777" w:rsidR="00123059" w:rsidRDefault="00123059" w:rsidP="005755D6">
            <w:pPr>
              <w:jc w:val="center"/>
            </w:pPr>
            <w:r>
              <w:rPr>
                <w:rFonts w:ascii="Times New Roman" w:eastAsia="Times New Roman" w:hAnsi="Times New Roman" w:cs="Times New Roman"/>
                <w:b/>
                <w:bCs/>
                <w:color w:val="1A1A1A"/>
                <w:sz w:val="22"/>
                <w:szCs w:val="22"/>
              </w:rPr>
              <w:t>FR3</w:t>
            </w:r>
          </w:p>
        </w:tc>
        <w:tc>
          <w:tcPr>
            <w:tcW w:w="440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3C4460F6" w14:textId="77777777" w:rsidR="00123059" w:rsidRDefault="2A92C6E0" w:rsidP="1D72ECEC">
            <w:pPr>
              <w:jc w:val="both"/>
              <w:rPr>
                <w:rFonts w:ascii="Times New Roman" w:eastAsia="Times New Roman" w:hAnsi="Times New Roman" w:cs="Times New Roman"/>
                <w:sz w:val="22"/>
                <w:szCs w:val="22"/>
              </w:rPr>
            </w:pPr>
            <w:r w:rsidRPr="1D72ECEC">
              <w:rPr>
                <w:rFonts w:ascii="Times New Roman" w:eastAsia="Times New Roman" w:hAnsi="Times New Roman" w:cs="Times New Roman"/>
                <w:sz w:val="22"/>
                <w:szCs w:val="22"/>
              </w:rPr>
              <w:t xml:space="preserve">The system enforces safety constraints, ensuring that visual adaption to increase the learner’s RSI are not applied according to the LinUCB reward model.  </w:t>
            </w:r>
          </w:p>
        </w:tc>
        <w:tc>
          <w:tcPr>
            <w:tcW w:w="434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2648994E" w14:textId="77777777" w:rsidR="00123059" w:rsidRDefault="2A92C6E0" w:rsidP="1D72ECEC">
            <w:pPr>
              <w:jc w:val="both"/>
              <w:rPr>
                <w:rFonts w:ascii="Times New Roman" w:eastAsia="Times New Roman" w:hAnsi="Times New Roman" w:cs="Times New Roman"/>
                <w:color w:val="1A1A1A"/>
                <w:sz w:val="22"/>
                <w:szCs w:val="22"/>
              </w:rPr>
            </w:pPr>
            <w:r w:rsidRPr="1D72ECEC">
              <w:rPr>
                <w:rFonts w:ascii="Times New Roman" w:eastAsia="Times New Roman" w:hAnsi="Times New Roman" w:cs="Times New Roman"/>
                <w:color w:val="1A1A1A"/>
                <w:sz w:val="22"/>
                <w:szCs w:val="22"/>
              </w:rPr>
              <w:t xml:space="preserve">SO1; </w:t>
            </w:r>
            <w:r w:rsidRPr="1D72ECEC">
              <w:rPr>
                <w:rFonts w:ascii="Times New Roman" w:eastAsia="Times New Roman" w:hAnsi="Times New Roman" w:cs="Times New Roman"/>
                <w:sz w:val="22"/>
                <w:szCs w:val="22"/>
              </w:rPr>
              <w:t xml:space="preserve">RSI-driven visual adaptation policy </w:t>
            </w:r>
            <w:r w:rsidRPr="1D72ECEC">
              <w:rPr>
                <w:rFonts w:ascii="Times New Roman" w:eastAsia="Times New Roman" w:hAnsi="Times New Roman" w:cs="Times New Roman"/>
                <w:color w:val="1A1A1A"/>
                <w:sz w:val="22"/>
                <w:szCs w:val="22"/>
              </w:rPr>
              <w:t>child safety requirement</w:t>
            </w:r>
            <w:r w:rsidRPr="1D72ECEC">
              <w:rPr>
                <w:rFonts w:ascii="Times New Roman" w:eastAsia="Times New Roman" w:hAnsi="Times New Roman" w:cs="Times New Roman"/>
                <w:sz w:val="22"/>
                <w:szCs w:val="22"/>
              </w:rPr>
              <w:t xml:space="preserve"> and</w:t>
            </w:r>
            <w:r w:rsidRPr="1D72ECEC">
              <w:rPr>
                <w:rFonts w:ascii="Times New Roman" w:eastAsia="Times New Roman" w:hAnsi="Times New Roman" w:cs="Times New Roman"/>
                <w:color w:val="1A1A1A"/>
                <w:sz w:val="22"/>
                <w:szCs w:val="22"/>
              </w:rPr>
              <w:t xml:space="preserve"> ethical constraint</w:t>
            </w:r>
          </w:p>
        </w:tc>
      </w:tr>
      <w:tr w:rsidR="00123059" w14:paraId="43D02E74" w14:textId="77777777" w:rsidTr="7A79FBE8">
        <w:tc>
          <w:tcPr>
            <w:tcW w:w="62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65B3FB6C" w14:textId="77777777" w:rsidR="00123059" w:rsidRDefault="00123059" w:rsidP="005755D6">
            <w:pPr>
              <w:jc w:val="center"/>
            </w:pPr>
            <w:r>
              <w:rPr>
                <w:rFonts w:ascii="Times New Roman" w:eastAsia="Times New Roman" w:hAnsi="Times New Roman" w:cs="Times New Roman"/>
                <w:b/>
                <w:bCs/>
                <w:color w:val="1A1A1A"/>
                <w:sz w:val="22"/>
                <w:szCs w:val="22"/>
              </w:rPr>
              <w:t>FR4</w:t>
            </w:r>
          </w:p>
        </w:tc>
        <w:tc>
          <w:tcPr>
            <w:tcW w:w="440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44C15D50" w14:textId="77777777" w:rsidR="00123059" w:rsidRDefault="2A92C6E0" w:rsidP="1D72ECEC">
            <w:pPr>
              <w:jc w:val="both"/>
              <w:rPr>
                <w:rFonts w:ascii="Times New Roman" w:eastAsia="Times New Roman" w:hAnsi="Times New Roman" w:cs="Times New Roman"/>
                <w:color w:val="1A1A1A"/>
                <w:sz w:val="22"/>
                <w:szCs w:val="22"/>
              </w:rPr>
            </w:pPr>
            <w:r w:rsidRPr="1D72ECEC">
              <w:rPr>
                <w:rFonts w:ascii="Times New Roman" w:eastAsia="Times New Roman" w:hAnsi="Times New Roman" w:cs="Times New Roman"/>
                <w:color w:val="1A1A1A"/>
                <w:sz w:val="22"/>
                <w:szCs w:val="22"/>
              </w:rPr>
              <w:t xml:space="preserve">The system </w:t>
            </w:r>
            <w:r w:rsidRPr="1D72ECEC">
              <w:rPr>
                <w:rFonts w:ascii="Times New Roman" w:eastAsia="Times New Roman" w:hAnsi="Times New Roman" w:cs="Times New Roman"/>
                <w:sz w:val="22"/>
                <w:szCs w:val="22"/>
              </w:rPr>
              <w:t>logs</w:t>
            </w:r>
            <w:r w:rsidRPr="1D72ECEC">
              <w:rPr>
                <w:rFonts w:ascii="Times New Roman" w:eastAsia="Times New Roman" w:hAnsi="Times New Roman" w:cs="Times New Roman"/>
                <w:color w:val="1A1A1A"/>
                <w:sz w:val="22"/>
                <w:szCs w:val="22"/>
              </w:rPr>
              <w:t xml:space="preserve"> every visual adaptation</w:t>
            </w:r>
            <w:r w:rsidRPr="1D72ECEC">
              <w:rPr>
                <w:rFonts w:ascii="Times New Roman" w:eastAsia="Times New Roman" w:hAnsi="Times New Roman" w:cs="Times New Roman"/>
                <w:sz w:val="22"/>
                <w:szCs w:val="22"/>
              </w:rPr>
              <w:t xml:space="preserve"> including </w:t>
            </w:r>
            <w:r w:rsidRPr="1D72ECEC">
              <w:rPr>
                <w:rFonts w:ascii="Times New Roman" w:eastAsia="Times New Roman" w:hAnsi="Times New Roman" w:cs="Times New Roman"/>
                <w:color w:val="1A1A1A"/>
                <w:sz w:val="22"/>
                <w:szCs w:val="22"/>
              </w:rPr>
              <w:t>the visual action applied, the RSI value, the constraint status, and the estimated reward.</w:t>
            </w:r>
          </w:p>
        </w:tc>
        <w:tc>
          <w:tcPr>
            <w:tcW w:w="434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4925A24D" w14:textId="77777777" w:rsidR="00123059" w:rsidRDefault="2A92C6E0" w:rsidP="005755D6">
            <w:pPr>
              <w:jc w:val="both"/>
            </w:pPr>
            <w:r w:rsidRPr="1D72ECEC">
              <w:rPr>
                <w:rFonts w:ascii="Times New Roman" w:eastAsia="Times New Roman" w:hAnsi="Times New Roman" w:cs="Times New Roman"/>
                <w:color w:val="1A1A1A"/>
                <w:sz w:val="22"/>
                <w:szCs w:val="22"/>
              </w:rPr>
              <w:t xml:space="preserve">SO4; </w:t>
            </w:r>
            <w:r w:rsidRPr="1D72ECEC">
              <w:rPr>
                <w:rFonts w:ascii="Times New Roman" w:eastAsia="Times New Roman" w:hAnsi="Times New Roman" w:cs="Times New Roman"/>
                <w:sz w:val="22"/>
                <w:szCs w:val="22"/>
              </w:rPr>
              <w:t xml:space="preserve">Compare adaptive interface with a non-adaptive baseline. </w:t>
            </w:r>
            <w:r w:rsidRPr="1D72ECEC">
              <w:rPr>
                <w:rFonts w:ascii="Times New Roman" w:eastAsia="Times New Roman" w:hAnsi="Times New Roman" w:cs="Times New Roman"/>
                <w:color w:val="1A1A1A"/>
                <w:sz w:val="22"/>
                <w:szCs w:val="22"/>
              </w:rPr>
              <w:t>A/B evaluation and session audit requirement</w:t>
            </w:r>
          </w:p>
        </w:tc>
      </w:tr>
      <w:tr w:rsidR="00123059" w14:paraId="1968FEDE" w14:textId="77777777" w:rsidTr="7A79FBE8">
        <w:tc>
          <w:tcPr>
            <w:tcW w:w="62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2492E0C0" w14:textId="77777777" w:rsidR="00123059" w:rsidRDefault="00123059" w:rsidP="005755D6">
            <w:pPr>
              <w:jc w:val="center"/>
            </w:pPr>
            <w:r>
              <w:rPr>
                <w:rFonts w:ascii="Times New Roman" w:eastAsia="Times New Roman" w:hAnsi="Times New Roman" w:cs="Times New Roman"/>
                <w:b/>
                <w:bCs/>
                <w:color w:val="1A1A1A"/>
                <w:sz w:val="22"/>
                <w:szCs w:val="22"/>
              </w:rPr>
              <w:t>FR5</w:t>
            </w:r>
          </w:p>
        </w:tc>
        <w:tc>
          <w:tcPr>
            <w:tcW w:w="440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31C4D99A" w14:textId="237448B0" w:rsidR="00123059" w:rsidRDefault="2A92C6E0" w:rsidP="1D72ECEC">
            <w:pPr>
              <w:jc w:val="both"/>
              <w:rPr>
                <w:rFonts w:ascii="Times New Roman" w:eastAsia="Times New Roman" w:hAnsi="Times New Roman" w:cs="Times New Roman"/>
                <w:sz w:val="22"/>
                <w:szCs w:val="22"/>
              </w:rPr>
            </w:pPr>
            <w:r w:rsidRPr="1D72ECEC">
              <w:rPr>
                <w:rFonts w:ascii="Times New Roman" w:eastAsia="Times New Roman" w:hAnsi="Times New Roman" w:cs="Times New Roman"/>
                <w:color w:val="1A1A1A"/>
                <w:sz w:val="22"/>
                <w:szCs w:val="22"/>
              </w:rPr>
              <w:t>The system</w:t>
            </w:r>
            <w:r w:rsidRPr="1D72ECEC">
              <w:rPr>
                <w:rFonts w:ascii="Times New Roman" w:eastAsia="Times New Roman" w:hAnsi="Times New Roman" w:cs="Times New Roman"/>
                <w:sz w:val="22"/>
                <w:szCs w:val="22"/>
              </w:rPr>
              <w:t xml:space="preserve"> sends </w:t>
            </w:r>
            <w:r w:rsidRPr="1D72ECEC">
              <w:rPr>
                <w:rFonts w:ascii="Times New Roman" w:eastAsia="Times New Roman" w:hAnsi="Times New Roman" w:cs="Times New Roman"/>
                <w:color w:val="1A1A1A"/>
                <w:sz w:val="22"/>
                <w:szCs w:val="22"/>
              </w:rPr>
              <w:t xml:space="preserve">visual configuration commands to </w:t>
            </w:r>
            <w:r w:rsidR="00322E27">
              <w:rPr>
                <w:rFonts w:ascii="Times New Roman" w:eastAsia="Times New Roman" w:hAnsi="Times New Roman" w:cs="Times New Roman"/>
                <w:sz w:val="22"/>
                <w:szCs w:val="22"/>
              </w:rPr>
              <w:t xml:space="preserve">flutter </w:t>
            </w:r>
            <w:r w:rsidRPr="1D72ECEC">
              <w:rPr>
                <w:rFonts w:ascii="Times New Roman" w:eastAsia="Times New Roman" w:hAnsi="Times New Roman" w:cs="Times New Roman"/>
                <w:color w:val="1A1A1A"/>
                <w:sz w:val="22"/>
                <w:szCs w:val="22"/>
              </w:rPr>
              <w:t xml:space="preserve">reading frontend </w:t>
            </w:r>
            <w:r w:rsidRPr="1D72ECEC">
              <w:rPr>
                <w:rFonts w:ascii="Times New Roman" w:eastAsia="Times New Roman" w:hAnsi="Times New Roman" w:cs="Times New Roman"/>
                <w:sz w:val="22"/>
                <w:szCs w:val="22"/>
              </w:rPr>
              <w:t>reading interface through a</w:t>
            </w:r>
            <w:r w:rsidR="00322E27">
              <w:rPr>
                <w:rFonts w:ascii="Times New Roman" w:eastAsia="Times New Roman" w:hAnsi="Times New Roman" w:cs="Times New Roman"/>
                <w:sz w:val="22"/>
                <w:szCs w:val="22"/>
              </w:rPr>
              <w:t xml:space="preserve"> Node.js backend configurations</w:t>
            </w:r>
            <w:r w:rsidRPr="1D72ECEC">
              <w:rPr>
                <w:rFonts w:ascii="Times New Roman" w:eastAsia="Times New Roman" w:hAnsi="Times New Roman" w:cs="Times New Roman"/>
                <w:sz w:val="22"/>
                <w:szCs w:val="22"/>
              </w:rPr>
              <w:t>, allowing font, spacing, and contrast changes to be applied without reloading the page.</w:t>
            </w:r>
          </w:p>
        </w:tc>
        <w:tc>
          <w:tcPr>
            <w:tcW w:w="434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67DCB718" w14:textId="77777777" w:rsidR="00123059" w:rsidRDefault="00123059" w:rsidP="005755D6">
            <w:pPr>
              <w:jc w:val="both"/>
            </w:pPr>
            <w:r>
              <w:rPr>
                <w:rFonts w:ascii="Times New Roman" w:eastAsia="Times New Roman" w:hAnsi="Times New Roman" w:cs="Times New Roman"/>
                <w:color w:val="1A1A1A"/>
                <w:sz w:val="22"/>
                <w:szCs w:val="22"/>
              </w:rPr>
              <w:t>SO1; low-latency adaptation requirement; NFR1</w:t>
            </w:r>
          </w:p>
        </w:tc>
      </w:tr>
      <w:tr w:rsidR="00123059" w14:paraId="73151FAE" w14:textId="77777777" w:rsidTr="7A79FBE8">
        <w:tc>
          <w:tcPr>
            <w:tcW w:w="62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65" w:type="dxa"/>
              <w:left w:w="90" w:type="dxa"/>
              <w:bottom w:w="65" w:type="dxa"/>
              <w:right w:w="90" w:type="dxa"/>
            </w:tcMar>
          </w:tcPr>
          <w:p w14:paraId="6C065ABF" w14:textId="77777777" w:rsidR="00123059" w:rsidRDefault="00123059" w:rsidP="005755D6">
            <w:pPr>
              <w:jc w:val="center"/>
            </w:pPr>
            <w:r>
              <w:rPr>
                <w:rFonts w:ascii="Times New Roman" w:eastAsia="Times New Roman" w:hAnsi="Times New Roman" w:cs="Times New Roman"/>
                <w:b/>
                <w:bCs/>
                <w:color w:val="1A1A1A"/>
                <w:sz w:val="22"/>
                <w:szCs w:val="22"/>
              </w:rPr>
              <w:t>FR6</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65" w:type="dxa"/>
              <w:left w:w="90" w:type="dxa"/>
              <w:bottom w:w="65" w:type="dxa"/>
              <w:right w:w="90" w:type="dxa"/>
            </w:tcMar>
          </w:tcPr>
          <w:p w14:paraId="4AD431E5" w14:textId="77777777" w:rsidR="00123059" w:rsidRDefault="2A92C6E0" w:rsidP="1D72ECEC">
            <w:pPr>
              <w:jc w:val="both"/>
              <w:rPr>
                <w:rFonts w:ascii="Times New Roman" w:eastAsia="Times New Roman" w:hAnsi="Times New Roman" w:cs="Times New Roman"/>
                <w:color w:val="1A1A1A"/>
                <w:sz w:val="22"/>
                <w:szCs w:val="22"/>
              </w:rPr>
            </w:pPr>
            <w:r w:rsidRPr="1D72ECEC">
              <w:rPr>
                <w:rFonts w:ascii="Times New Roman" w:eastAsia="Times New Roman" w:hAnsi="Times New Roman" w:cs="Times New Roman"/>
                <w:color w:val="1A1A1A"/>
                <w:sz w:val="22"/>
                <w:szCs w:val="22"/>
              </w:rPr>
              <w:t xml:space="preserve">The system </w:t>
            </w:r>
            <w:r w:rsidRPr="1D72ECEC">
              <w:rPr>
                <w:rFonts w:ascii="Times New Roman" w:eastAsia="Times New Roman" w:hAnsi="Times New Roman" w:cs="Times New Roman"/>
                <w:sz w:val="22"/>
                <w:szCs w:val="22"/>
              </w:rPr>
              <w:t>manages</w:t>
            </w:r>
            <w:r w:rsidRPr="1D72ECEC">
              <w:rPr>
                <w:rFonts w:ascii="Times New Roman" w:eastAsia="Times New Roman" w:hAnsi="Times New Roman" w:cs="Times New Roman"/>
                <w:color w:val="1A1A1A"/>
                <w:sz w:val="22"/>
                <w:szCs w:val="22"/>
              </w:rPr>
              <w:t xml:space="preserve"> Sinhala and Tamil script rendering by </w:t>
            </w:r>
            <w:r w:rsidRPr="1D72ECEC">
              <w:rPr>
                <w:rFonts w:ascii="Times New Roman" w:eastAsia="Times New Roman" w:hAnsi="Times New Roman" w:cs="Times New Roman"/>
                <w:sz w:val="22"/>
                <w:szCs w:val="22"/>
              </w:rPr>
              <w:t xml:space="preserve">applying glyph </w:t>
            </w:r>
            <w:r w:rsidRPr="1D72ECEC">
              <w:rPr>
                <w:rFonts w:ascii="Times New Roman" w:eastAsia="Times New Roman" w:hAnsi="Times New Roman" w:cs="Times New Roman"/>
                <w:color w:val="1A1A1A"/>
                <w:sz w:val="22"/>
                <w:szCs w:val="22"/>
              </w:rPr>
              <w:t>padding parameters appropriate to the current font</w:t>
            </w:r>
            <w:r w:rsidRPr="1D72ECEC">
              <w:rPr>
                <w:rFonts w:ascii="Times New Roman" w:eastAsia="Times New Roman" w:hAnsi="Times New Roman" w:cs="Times New Roman"/>
                <w:sz w:val="22"/>
                <w:szCs w:val="22"/>
              </w:rPr>
              <w:t xml:space="preserve"> </w:t>
            </w:r>
            <w:r w:rsidRPr="1D72ECEC">
              <w:rPr>
                <w:rFonts w:ascii="Times New Roman" w:eastAsia="Times New Roman" w:hAnsi="Times New Roman" w:cs="Times New Roman"/>
                <w:color w:val="1A1A1A"/>
                <w:sz w:val="22"/>
                <w:szCs w:val="22"/>
              </w:rPr>
              <w:t>size and spacing</w:t>
            </w:r>
          </w:p>
        </w:tc>
        <w:tc>
          <w:tcPr>
            <w:tcW w:w="43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65" w:type="dxa"/>
              <w:left w:w="90" w:type="dxa"/>
              <w:bottom w:w="65" w:type="dxa"/>
              <w:right w:w="90" w:type="dxa"/>
            </w:tcMar>
          </w:tcPr>
          <w:p w14:paraId="498AF63B" w14:textId="77777777" w:rsidR="00123059" w:rsidRDefault="00123059" w:rsidP="005755D6">
            <w:pPr>
              <w:jc w:val="both"/>
            </w:pPr>
            <w:r>
              <w:rPr>
                <w:rFonts w:ascii="Times New Roman" w:eastAsia="Times New Roman" w:hAnsi="Times New Roman" w:cs="Times New Roman"/>
                <w:color w:val="1A1A1A"/>
                <w:sz w:val="22"/>
                <w:szCs w:val="22"/>
              </w:rPr>
              <w:t>SO2; Sinhala/Tamil script correctness requirement</w:t>
            </w:r>
          </w:p>
        </w:tc>
      </w:tr>
      <w:tr w:rsidR="00123059" w14:paraId="4349988C" w14:textId="77777777" w:rsidTr="7A79FBE8">
        <w:tc>
          <w:tcPr>
            <w:tcW w:w="62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0C6D45C8" w14:textId="77777777" w:rsidR="00123059" w:rsidRDefault="00123059" w:rsidP="005755D6">
            <w:pPr>
              <w:jc w:val="center"/>
            </w:pPr>
            <w:r>
              <w:rPr>
                <w:rFonts w:ascii="Times New Roman" w:eastAsia="Times New Roman" w:hAnsi="Times New Roman" w:cs="Times New Roman"/>
                <w:b/>
                <w:bCs/>
                <w:color w:val="1A1A1A"/>
                <w:sz w:val="22"/>
                <w:szCs w:val="22"/>
              </w:rPr>
              <w:t>FR7</w:t>
            </w:r>
          </w:p>
        </w:tc>
        <w:tc>
          <w:tcPr>
            <w:tcW w:w="440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571ACEF7" w14:textId="77777777" w:rsidR="00123059" w:rsidRDefault="2A92C6E0" w:rsidP="1D72ECEC">
            <w:pPr>
              <w:jc w:val="both"/>
              <w:rPr>
                <w:rFonts w:ascii="Times New Roman" w:eastAsia="Times New Roman" w:hAnsi="Times New Roman" w:cs="Times New Roman"/>
                <w:color w:val="1A1A1A"/>
                <w:sz w:val="22"/>
                <w:szCs w:val="22"/>
              </w:rPr>
            </w:pPr>
            <w:r w:rsidRPr="1D72ECEC">
              <w:rPr>
                <w:rFonts w:ascii="Times New Roman" w:eastAsia="Times New Roman" w:hAnsi="Times New Roman" w:cs="Times New Roman"/>
                <w:color w:val="1A1A1A"/>
                <w:sz w:val="22"/>
                <w:szCs w:val="22"/>
              </w:rPr>
              <w:t>LinUCB policy</w:t>
            </w:r>
            <w:r w:rsidRPr="1D72ECEC">
              <w:rPr>
                <w:rFonts w:ascii="Times New Roman" w:eastAsia="Times New Roman" w:hAnsi="Times New Roman" w:cs="Times New Roman"/>
                <w:sz w:val="22"/>
                <w:szCs w:val="22"/>
              </w:rPr>
              <w:t xml:space="preserve"> supports </w:t>
            </w:r>
            <w:r w:rsidRPr="1D72ECEC">
              <w:rPr>
                <w:rFonts w:ascii="Times New Roman" w:eastAsia="Times New Roman" w:hAnsi="Times New Roman" w:cs="Times New Roman"/>
                <w:color w:val="1A1A1A"/>
                <w:sz w:val="22"/>
                <w:szCs w:val="22"/>
              </w:rPr>
              <w:t xml:space="preserve">warm-start </w:t>
            </w:r>
            <w:r w:rsidRPr="1D72ECEC">
              <w:rPr>
                <w:rFonts w:ascii="Times New Roman" w:eastAsia="Times New Roman" w:hAnsi="Times New Roman" w:cs="Times New Roman"/>
                <w:sz w:val="22"/>
                <w:szCs w:val="22"/>
              </w:rPr>
              <w:t>initialization</w:t>
            </w:r>
            <w:r w:rsidRPr="1D72ECEC">
              <w:rPr>
                <w:rFonts w:ascii="Times New Roman" w:eastAsia="Times New Roman" w:hAnsi="Times New Roman" w:cs="Times New Roman"/>
                <w:color w:val="1A1A1A"/>
                <w:sz w:val="22"/>
                <w:szCs w:val="22"/>
              </w:rPr>
              <w:t xml:space="preserve"> </w:t>
            </w:r>
            <w:r w:rsidRPr="1D72ECEC">
              <w:rPr>
                <w:rFonts w:ascii="Times New Roman" w:eastAsia="Times New Roman" w:hAnsi="Times New Roman" w:cs="Times New Roman"/>
                <w:sz w:val="22"/>
                <w:szCs w:val="22"/>
              </w:rPr>
              <w:t xml:space="preserve">using WCAG 2.1 </w:t>
            </w:r>
            <w:r w:rsidRPr="1D72ECEC">
              <w:rPr>
                <w:rFonts w:ascii="Times New Roman" w:eastAsia="Times New Roman" w:hAnsi="Times New Roman" w:cs="Times New Roman"/>
                <w:color w:val="1A1A1A"/>
                <w:sz w:val="22"/>
                <w:szCs w:val="22"/>
              </w:rPr>
              <w:t>before any learner-specific session data is available.</w:t>
            </w:r>
          </w:p>
        </w:tc>
        <w:tc>
          <w:tcPr>
            <w:tcW w:w="434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3A82B43F" w14:textId="77777777" w:rsidR="00123059" w:rsidRDefault="2A92C6E0" w:rsidP="1D72ECEC">
            <w:pPr>
              <w:jc w:val="both"/>
              <w:rPr>
                <w:rFonts w:ascii="Times New Roman" w:eastAsia="Times New Roman" w:hAnsi="Times New Roman" w:cs="Times New Roman"/>
                <w:color w:val="1A1A1A"/>
                <w:sz w:val="22"/>
                <w:szCs w:val="22"/>
              </w:rPr>
            </w:pPr>
            <w:r w:rsidRPr="1D72ECEC">
              <w:rPr>
                <w:rFonts w:ascii="Times New Roman" w:eastAsia="Times New Roman" w:hAnsi="Times New Roman" w:cs="Times New Roman"/>
                <w:color w:val="1A1A1A"/>
                <w:sz w:val="22"/>
                <w:szCs w:val="22"/>
              </w:rPr>
              <w:t xml:space="preserve">SO1; </w:t>
            </w:r>
            <w:r w:rsidRPr="1D72ECEC">
              <w:rPr>
                <w:rFonts w:ascii="Times New Roman" w:hAnsi="Times New Roman" w:cs="Times New Roman"/>
                <w:sz w:val="22"/>
                <w:szCs w:val="22"/>
              </w:rPr>
              <w:t xml:space="preserve">the RSI-driven visual adaptation policy </w:t>
            </w:r>
            <w:r w:rsidRPr="1D72ECEC">
              <w:rPr>
                <w:rFonts w:ascii="Times New Roman" w:eastAsia="Times New Roman" w:hAnsi="Times New Roman" w:cs="Times New Roman"/>
                <w:color w:val="1A1A1A"/>
                <w:sz w:val="22"/>
                <w:szCs w:val="22"/>
              </w:rPr>
              <w:t>cold-start mitigation requirement</w:t>
            </w:r>
          </w:p>
        </w:tc>
      </w:tr>
      <w:tr w:rsidR="00123059" w14:paraId="79585CC8" w14:textId="77777777" w:rsidTr="7A79FBE8">
        <w:tc>
          <w:tcPr>
            <w:tcW w:w="62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65" w:type="dxa"/>
              <w:left w:w="90" w:type="dxa"/>
              <w:bottom w:w="65" w:type="dxa"/>
              <w:right w:w="90" w:type="dxa"/>
            </w:tcMar>
          </w:tcPr>
          <w:p w14:paraId="796E0D85" w14:textId="77777777" w:rsidR="00123059" w:rsidRDefault="00123059" w:rsidP="005755D6">
            <w:pPr>
              <w:jc w:val="center"/>
            </w:pPr>
            <w:r>
              <w:rPr>
                <w:rFonts w:ascii="Times New Roman" w:eastAsia="Times New Roman" w:hAnsi="Times New Roman" w:cs="Times New Roman"/>
                <w:b/>
                <w:bCs/>
                <w:color w:val="1A1A1A"/>
                <w:sz w:val="22"/>
                <w:szCs w:val="22"/>
              </w:rPr>
              <w:t>FR8</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65" w:type="dxa"/>
              <w:left w:w="90" w:type="dxa"/>
              <w:bottom w:w="65" w:type="dxa"/>
              <w:right w:w="90" w:type="dxa"/>
            </w:tcMar>
          </w:tcPr>
          <w:p w14:paraId="0E099F48" w14:textId="77777777" w:rsidR="00123059" w:rsidRDefault="2A92C6E0" w:rsidP="1D72ECEC">
            <w:pPr>
              <w:jc w:val="both"/>
              <w:rPr>
                <w:rFonts w:ascii="Times New Roman" w:eastAsia="Times New Roman" w:hAnsi="Times New Roman" w:cs="Times New Roman"/>
                <w:sz w:val="22"/>
                <w:szCs w:val="22"/>
              </w:rPr>
            </w:pPr>
            <w:r w:rsidRPr="1D72ECEC">
              <w:rPr>
                <w:rFonts w:ascii="Times New Roman" w:eastAsia="Times New Roman" w:hAnsi="Times New Roman" w:cs="Times New Roman"/>
                <w:color w:val="1A1A1A"/>
                <w:sz w:val="22"/>
                <w:szCs w:val="22"/>
              </w:rPr>
              <w:t>The system provide</w:t>
            </w:r>
            <w:r w:rsidRPr="1D72ECEC">
              <w:rPr>
                <w:rFonts w:ascii="Times New Roman" w:eastAsia="Times New Roman" w:hAnsi="Times New Roman" w:cs="Times New Roman"/>
                <w:sz w:val="22"/>
                <w:szCs w:val="22"/>
              </w:rPr>
              <w:t>s</w:t>
            </w:r>
            <w:r w:rsidRPr="1D72ECEC">
              <w:rPr>
                <w:rFonts w:ascii="Times New Roman" w:eastAsia="Times New Roman" w:hAnsi="Times New Roman" w:cs="Times New Roman"/>
                <w:color w:val="1A1A1A"/>
                <w:sz w:val="22"/>
                <w:szCs w:val="22"/>
              </w:rPr>
              <w:t xml:space="preserve"> an A/B mechanism </w:t>
            </w:r>
            <w:r w:rsidRPr="1D72ECEC">
              <w:rPr>
                <w:rFonts w:ascii="Times New Roman" w:eastAsia="Times New Roman" w:hAnsi="Times New Roman" w:cs="Times New Roman"/>
                <w:sz w:val="22"/>
                <w:szCs w:val="22"/>
              </w:rPr>
              <w:t>assign</w:t>
            </w:r>
            <w:r w:rsidRPr="1D72ECEC">
              <w:rPr>
                <w:rFonts w:ascii="Times New Roman" w:eastAsia="Times New Roman" w:hAnsi="Times New Roman" w:cs="Times New Roman"/>
                <w:color w:val="1A1A1A"/>
                <w:sz w:val="22"/>
                <w:szCs w:val="22"/>
              </w:rPr>
              <w:t xml:space="preserve"> learners between the adaptive (LinUCB policy active) and the static </w:t>
            </w:r>
            <w:r w:rsidRPr="1D72ECEC">
              <w:rPr>
                <w:rFonts w:ascii="Times New Roman" w:eastAsia="Times New Roman" w:hAnsi="Times New Roman" w:cs="Times New Roman"/>
                <w:sz w:val="22"/>
                <w:szCs w:val="22"/>
              </w:rPr>
              <w:t xml:space="preserve">interface </w:t>
            </w:r>
            <w:r w:rsidRPr="1D72ECEC">
              <w:rPr>
                <w:rFonts w:ascii="Times New Roman" w:eastAsia="Times New Roman" w:hAnsi="Times New Roman" w:cs="Times New Roman"/>
                <w:color w:val="1A1A1A"/>
                <w:sz w:val="22"/>
                <w:szCs w:val="22"/>
              </w:rPr>
              <w:t>(WCAG 2.1 default configuration fixed)</w:t>
            </w:r>
            <w:r w:rsidRPr="1D72ECEC">
              <w:rPr>
                <w:rFonts w:ascii="Times New Roman" w:eastAsia="Times New Roman" w:hAnsi="Times New Roman" w:cs="Times New Roman"/>
                <w:sz w:val="22"/>
                <w:szCs w:val="22"/>
              </w:rPr>
              <w:t xml:space="preserve"> and logs all</w:t>
            </w:r>
          </w:p>
        </w:tc>
        <w:tc>
          <w:tcPr>
            <w:tcW w:w="43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65" w:type="dxa"/>
              <w:left w:w="90" w:type="dxa"/>
              <w:bottom w:w="65" w:type="dxa"/>
              <w:right w:w="90" w:type="dxa"/>
            </w:tcMar>
          </w:tcPr>
          <w:p w14:paraId="2230394B" w14:textId="77777777" w:rsidR="00123059" w:rsidRPr="003F769D" w:rsidRDefault="2A92C6E0" w:rsidP="1D72ECEC">
            <w:pPr>
              <w:spacing w:after="140" w:line="296" w:lineRule="auto"/>
              <w:contextualSpacing/>
              <w:rPr>
                <w:rFonts w:ascii="Times New Roman" w:eastAsia="Times New Roman" w:hAnsi="Times New Roman" w:cs="Times New Roman"/>
                <w:sz w:val="22"/>
                <w:szCs w:val="22"/>
              </w:rPr>
            </w:pPr>
            <w:r w:rsidRPr="1D72ECEC">
              <w:rPr>
                <w:rFonts w:ascii="Times New Roman" w:eastAsia="Times New Roman" w:hAnsi="Times New Roman" w:cs="Times New Roman"/>
                <w:sz w:val="22"/>
                <w:szCs w:val="22"/>
              </w:rPr>
              <w:t xml:space="preserve">SO3; Evaluate the adaptive interface against a static baseline, </w:t>
            </w:r>
          </w:p>
          <w:p w14:paraId="2F12A533" w14:textId="77777777" w:rsidR="00123059" w:rsidRDefault="2A92C6E0" w:rsidP="1D72ECEC">
            <w:pPr>
              <w:jc w:val="both"/>
              <w:rPr>
                <w:rFonts w:ascii="Times New Roman" w:eastAsia="Times New Roman" w:hAnsi="Times New Roman" w:cs="Times New Roman"/>
                <w:color w:val="1A1A1A"/>
                <w:sz w:val="22"/>
                <w:szCs w:val="22"/>
              </w:rPr>
            </w:pPr>
            <w:r w:rsidRPr="1D72ECEC">
              <w:rPr>
                <w:rFonts w:ascii="Times New Roman" w:eastAsia="Times New Roman" w:hAnsi="Times New Roman" w:cs="Times New Roman"/>
                <w:color w:val="1A1A1A"/>
                <w:sz w:val="22"/>
                <w:szCs w:val="22"/>
              </w:rPr>
              <w:t xml:space="preserve"> within-subjects evaluation design requirement</w:t>
            </w:r>
          </w:p>
        </w:tc>
      </w:tr>
      <w:tr w:rsidR="00123059" w14:paraId="21D23CDD" w14:textId="77777777" w:rsidTr="7A79FBE8">
        <w:tc>
          <w:tcPr>
            <w:tcW w:w="62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4DEC5AE5" w14:textId="77777777" w:rsidR="00123059" w:rsidRDefault="00123059" w:rsidP="005755D6">
            <w:pPr>
              <w:jc w:val="center"/>
            </w:pPr>
            <w:r>
              <w:rPr>
                <w:rFonts w:ascii="Times New Roman" w:eastAsia="Times New Roman" w:hAnsi="Times New Roman" w:cs="Times New Roman"/>
                <w:b/>
                <w:bCs/>
                <w:color w:val="1A1A1A"/>
                <w:sz w:val="22"/>
                <w:szCs w:val="22"/>
              </w:rPr>
              <w:t>FR9</w:t>
            </w:r>
          </w:p>
        </w:tc>
        <w:tc>
          <w:tcPr>
            <w:tcW w:w="440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7F67CEF1" w14:textId="09310CD1" w:rsidR="00123059" w:rsidRDefault="2A92C6E0" w:rsidP="1D72ECEC">
            <w:pPr>
              <w:jc w:val="both"/>
              <w:rPr>
                <w:rFonts w:ascii="Times New Roman" w:eastAsia="Times New Roman" w:hAnsi="Times New Roman" w:cs="Times New Roman"/>
                <w:color w:val="1A1A1A"/>
                <w:sz w:val="22"/>
                <w:szCs w:val="22"/>
              </w:rPr>
            </w:pPr>
            <w:r w:rsidRPr="1D72ECEC">
              <w:rPr>
                <w:rFonts w:ascii="Times New Roman" w:eastAsia="Times New Roman" w:hAnsi="Times New Roman" w:cs="Times New Roman"/>
                <w:color w:val="1A1A1A"/>
                <w:sz w:val="22"/>
                <w:szCs w:val="22"/>
              </w:rPr>
              <w:t xml:space="preserve">The system automatically </w:t>
            </w:r>
            <w:r w:rsidRPr="1D72ECEC">
              <w:rPr>
                <w:rFonts w:ascii="Times New Roman" w:eastAsia="Times New Roman" w:hAnsi="Times New Roman" w:cs="Times New Roman"/>
                <w:sz w:val="22"/>
                <w:szCs w:val="22"/>
              </w:rPr>
              <w:t>triggers</w:t>
            </w:r>
            <w:r w:rsidRPr="1D72ECEC">
              <w:rPr>
                <w:rFonts w:ascii="Times New Roman" w:eastAsia="Times New Roman" w:hAnsi="Times New Roman" w:cs="Times New Roman"/>
                <w:color w:val="1A1A1A"/>
                <w:sz w:val="22"/>
                <w:szCs w:val="22"/>
              </w:rPr>
              <w:t xml:space="preserve"> a gamified</w:t>
            </w:r>
            <w:r w:rsidR="33244E98" w:rsidRPr="1D72ECEC">
              <w:rPr>
                <w:rFonts w:ascii="Times New Roman" w:eastAsia="Times New Roman" w:hAnsi="Times New Roman" w:cs="Times New Roman"/>
                <w:sz w:val="22"/>
                <w:szCs w:val="22"/>
              </w:rPr>
              <w:t xml:space="preserve"> –</w:t>
            </w:r>
            <w:r w:rsidR="33244E98" w:rsidRPr="1D72ECEC">
              <w:rPr>
                <w:rFonts w:ascii="Times New Roman" w:eastAsia="Times New Roman" w:hAnsi="Times New Roman" w:cs="Times New Roman"/>
                <w:color w:val="1A1A1A"/>
                <w:sz w:val="22"/>
                <w:szCs w:val="22"/>
              </w:rPr>
              <w:t>concept and</w:t>
            </w:r>
            <w:r w:rsidRPr="1D72ECEC">
              <w:rPr>
                <w:rFonts w:ascii="Times New Roman" w:eastAsia="Times New Roman" w:hAnsi="Times New Roman" w:cs="Times New Roman"/>
                <w:color w:val="1A1A1A"/>
                <w:sz w:val="22"/>
                <w:szCs w:val="22"/>
              </w:rPr>
              <w:t xml:space="preserve"> </w:t>
            </w:r>
            <w:r w:rsidRPr="1D72ECEC">
              <w:rPr>
                <w:rFonts w:ascii="Times New Roman" w:eastAsia="Times New Roman" w:hAnsi="Times New Roman" w:cs="Times New Roman"/>
                <w:sz w:val="22"/>
                <w:szCs w:val="22"/>
              </w:rPr>
              <w:t>reduces</w:t>
            </w:r>
            <w:r w:rsidRPr="1D72ECEC">
              <w:rPr>
                <w:rFonts w:ascii="Times New Roman" w:eastAsia="Times New Roman" w:hAnsi="Times New Roman" w:cs="Times New Roman"/>
                <w:color w:val="1A1A1A"/>
                <w:sz w:val="22"/>
                <w:szCs w:val="22"/>
              </w:rPr>
              <w:t xml:space="preserve"> game</w:t>
            </w:r>
            <w:r w:rsidRPr="1D72ECEC">
              <w:rPr>
                <w:rFonts w:ascii="Times New Roman" w:eastAsia="Times New Roman" w:hAnsi="Times New Roman" w:cs="Times New Roman"/>
                <w:sz w:val="22"/>
                <w:szCs w:val="22"/>
              </w:rPr>
              <w:t xml:space="preserve"> </w:t>
            </w:r>
            <w:r w:rsidRPr="1D72ECEC">
              <w:rPr>
                <w:rFonts w:ascii="Times New Roman" w:eastAsia="Times New Roman" w:hAnsi="Times New Roman" w:cs="Times New Roman"/>
                <w:color w:val="1A1A1A"/>
                <w:sz w:val="22"/>
                <w:szCs w:val="22"/>
              </w:rPr>
              <w:t>difficulty</w:t>
            </w:r>
            <w:r w:rsidRPr="1D72ECEC">
              <w:rPr>
                <w:rFonts w:ascii="Times New Roman" w:eastAsia="Times New Roman" w:hAnsi="Times New Roman" w:cs="Times New Roman"/>
                <w:sz w:val="22"/>
                <w:szCs w:val="22"/>
              </w:rPr>
              <w:t xml:space="preserve"> </w:t>
            </w:r>
            <w:r w:rsidRPr="1D72ECEC">
              <w:rPr>
                <w:rFonts w:ascii="Times New Roman" w:eastAsia="Times New Roman" w:hAnsi="Times New Roman" w:cs="Times New Roman"/>
                <w:color w:val="1A1A1A"/>
                <w:sz w:val="22"/>
                <w:szCs w:val="22"/>
              </w:rPr>
              <w:t>level when the RSI exceeds the high-strain threshold for two consecutive decision epochs.</w:t>
            </w:r>
          </w:p>
        </w:tc>
        <w:tc>
          <w:tcPr>
            <w:tcW w:w="4340"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4C7AE5E4" w14:textId="77777777" w:rsidR="00123059" w:rsidRDefault="2A92C6E0" w:rsidP="005A3938">
            <w:pPr>
              <w:keepNext/>
              <w:jc w:val="both"/>
              <w:rPr>
                <w:rFonts w:ascii="Times New Roman" w:eastAsia="Times New Roman" w:hAnsi="Times New Roman" w:cs="Times New Roman"/>
                <w:color w:val="1A1A1A"/>
                <w:sz w:val="22"/>
                <w:szCs w:val="22"/>
              </w:rPr>
            </w:pPr>
            <w:r w:rsidRPr="1D72ECEC">
              <w:rPr>
                <w:rFonts w:ascii="Times New Roman" w:eastAsia="Times New Roman" w:hAnsi="Times New Roman" w:cs="Times New Roman"/>
                <w:color w:val="1A1A1A"/>
                <w:sz w:val="22"/>
                <w:szCs w:val="22"/>
              </w:rPr>
              <w:t xml:space="preserve">SO3; </w:t>
            </w:r>
            <w:r w:rsidRPr="1D72ECEC">
              <w:rPr>
                <w:rFonts w:ascii="Times New Roman" w:eastAsia="Times New Roman" w:hAnsi="Times New Roman" w:cs="Times New Roman"/>
                <w:sz w:val="22"/>
                <w:szCs w:val="22"/>
              </w:rPr>
              <w:t xml:space="preserve">Evaluate the adaptive interface against a static baseline, </w:t>
            </w:r>
            <w:r w:rsidRPr="1D72ECEC">
              <w:rPr>
                <w:rFonts w:ascii="Times New Roman" w:eastAsia="Times New Roman" w:hAnsi="Times New Roman" w:cs="Times New Roman"/>
                <w:color w:val="1A1A1A"/>
                <w:sz w:val="22"/>
                <w:szCs w:val="22"/>
              </w:rPr>
              <w:t>strain-responsive gamification requirement</w:t>
            </w:r>
          </w:p>
        </w:tc>
      </w:tr>
    </w:tbl>
    <w:p w14:paraId="66AB7E67" w14:textId="4DD2FE07" w:rsidR="008E4BBD" w:rsidRPr="008E4BBD" w:rsidRDefault="005A3938" w:rsidP="0051409A">
      <w:pPr>
        <w:pStyle w:val="Caption"/>
      </w:pPr>
      <w:r>
        <w:t xml:space="preserve">                                                                                       </w:t>
      </w:r>
      <w:bookmarkStart w:id="71" w:name="_Toc224476261"/>
      <w:r>
        <w:t xml:space="preserve">Table </w:t>
      </w:r>
      <w:fldSimple w:instr=" SEQ Table \* ARABIC ">
        <w:r w:rsidR="0051409A">
          <w:rPr>
            <w:noProof/>
          </w:rPr>
          <w:t>7</w:t>
        </w:r>
      </w:fldSimple>
      <w:r>
        <w:t>:Functional Requirements</w:t>
      </w:r>
      <w:bookmarkEnd w:id="71"/>
    </w:p>
    <w:p w14:paraId="4A3C089B" w14:textId="77777777" w:rsidR="008E4BBD" w:rsidRDefault="008E4BBD" w:rsidP="31221440">
      <w:pPr>
        <w:pStyle w:val="Heading5"/>
        <w:rPr>
          <w:rFonts w:ascii="Times New Roman" w:eastAsia="Times New Roman" w:hAnsi="Times New Roman" w:cs="Times New Roman"/>
        </w:rPr>
      </w:pPr>
    </w:p>
    <w:p w14:paraId="17F44F56" w14:textId="2446C68E" w:rsidR="00123059" w:rsidRDefault="714F8E94" w:rsidP="31221440">
      <w:pPr>
        <w:pStyle w:val="Heading5"/>
        <w:rPr>
          <w:rFonts w:ascii="Times New Roman" w:eastAsia="Times New Roman" w:hAnsi="Times New Roman" w:cs="Times New Roman"/>
          <w:b/>
          <w:bCs/>
        </w:rPr>
      </w:pPr>
      <w:bookmarkStart w:id="72" w:name="_Toc224477202"/>
      <w:r w:rsidRPr="17E66D3F">
        <w:rPr>
          <w:rFonts w:ascii="Times New Roman" w:eastAsia="Times New Roman" w:hAnsi="Times New Roman" w:cs="Times New Roman"/>
        </w:rPr>
        <w:t>5.3 Non-Functional Requirements</w:t>
      </w:r>
      <w:bookmarkEnd w:id="72"/>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
        <w:gridCol w:w="1635"/>
        <w:gridCol w:w="6872"/>
      </w:tblGrid>
      <w:tr w:rsidR="0051409A" w14:paraId="1295FF91" w14:textId="77777777" w:rsidTr="0051409A">
        <w:trPr>
          <w:tblHeader/>
        </w:trPr>
        <w:tc>
          <w:tcPr>
            <w:tcW w:w="848" w:type="dxa"/>
            <w:tcBorders>
              <w:top w:val="single" w:sz="4" w:space="0" w:color="CCCCCC"/>
              <w:left w:val="single" w:sz="4" w:space="0" w:color="CCCCCC"/>
              <w:bottom w:val="single" w:sz="4" w:space="0" w:color="CCCCCC"/>
              <w:right w:val="single" w:sz="4" w:space="0" w:color="CCCCCC"/>
            </w:tcBorders>
            <w:shd w:val="clear" w:color="auto" w:fill="1F3864"/>
            <w:tcMar>
              <w:top w:w="65" w:type="dxa"/>
              <w:left w:w="90" w:type="dxa"/>
              <w:bottom w:w="65" w:type="dxa"/>
              <w:right w:w="90" w:type="dxa"/>
            </w:tcMar>
          </w:tcPr>
          <w:p w14:paraId="129444C7" w14:textId="77777777" w:rsidR="0051409A" w:rsidRDefault="0051409A" w:rsidP="005755D6">
            <w:pPr>
              <w:jc w:val="center"/>
            </w:pPr>
            <w:r>
              <w:rPr>
                <w:rFonts w:ascii="Times New Roman" w:eastAsia="Times New Roman" w:hAnsi="Times New Roman" w:cs="Times New Roman"/>
                <w:b/>
                <w:bCs/>
                <w:color w:val="FFFFFF"/>
                <w:sz w:val="22"/>
                <w:szCs w:val="22"/>
              </w:rPr>
              <w:t>NFR#</w:t>
            </w:r>
          </w:p>
        </w:tc>
        <w:tc>
          <w:tcPr>
            <w:tcW w:w="1635" w:type="dxa"/>
            <w:tcBorders>
              <w:top w:val="single" w:sz="4" w:space="0" w:color="CCCCCC"/>
              <w:left w:val="single" w:sz="4" w:space="0" w:color="CCCCCC"/>
              <w:bottom w:val="single" w:sz="4" w:space="0" w:color="CCCCCC"/>
              <w:right w:val="single" w:sz="4" w:space="0" w:color="CCCCCC"/>
            </w:tcBorders>
            <w:shd w:val="clear" w:color="auto" w:fill="1F3864"/>
            <w:tcMar>
              <w:top w:w="65" w:type="dxa"/>
              <w:left w:w="90" w:type="dxa"/>
              <w:bottom w:w="65" w:type="dxa"/>
              <w:right w:w="90" w:type="dxa"/>
            </w:tcMar>
          </w:tcPr>
          <w:p w14:paraId="5D1F320D" w14:textId="77777777" w:rsidR="0051409A" w:rsidRDefault="0051409A" w:rsidP="005755D6">
            <w:pPr>
              <w:jc w:val="center"/>
            </w:pPr>
            <w:r>
              <w:rPr>
                <w:rFonts w:ascii="Times New Roman" w:eastAsia="Times New Roman" w:hAnsi="Times New Roman" w:cs="Times New Roman"/>
                <w:b/>
                <w:bCs/>
                <w:color w:val="FFFFFF"/>
                <w:sz w:val="22"/>
                <w:szCs w:val="22"/>
              </w:rPr>
              <w:t>Category</w:t>
            </w:r>
          </w:p>
        </w:tc>
        <w:tc>
          <w:tcPr>
            <w:tcW w:w="6872" w:type="dxa"/>
            <w:tcBorders>
              <w:top w:val="single" w:sz="4" w:space="0" w:color="CCCCCC"/>
              <w:left w:val="single" w:sz="4" w:space="0" w:color="CCCCCC"/>
              <w:bottom w:val="single" w:sz="4" w:space="0" w:color="CCCCCC"/>
              <w:right w:val="single" w:sz="4" w:space="0" w:color="CCCCCC"/>
            </w:tcBorders>
            <w:shd w:val="clear" w:color="auto" w:fill="1F3864"/>
            <w:tcMar>
              <w:top w:w="65" w:type="dxa"/>
              <w:left w:w="90" w:type="dxa"/>
              <w:bottom w:w="65" w:type="dxa"/>
              <w:right w:w="90" w:type="dxa"/>
            </w:tcMar>
          </w:tcPr>
          <w:p w14:paraId="10CFF990" w14:textId="77777777" w:rsidR="0051409A" w:rsidRDefault="0051409A" w:rsidP="005755D6">
            <w:pPr>
              <w:jc w:val="center"/>
            </w:pPr>
            <w:r>
              <w:rPr>
                <w:rFonts w:ascii="Times New Roman" w:eastAsia="Times New Roman" w:hAnsi="Times New Roman" w:cs="Times New Roman"/>
                <w:b/>
                <w:bCs/>
                <w:color w:val="FFFFFF"/>
                <w:sz w:val="22"/>
                <w:szCs w:val="22"/>
              </w:rPr>
              <w:t>Requirement</w:t>
            </w:r>
          </w:p>
        </w:tc>
      </w:tr>
      <w:tr w:rsidR="0051409A" w14:paraId="7A88DC24" w14:textId="77777777" w:rsidTr="0051409A">
        <w:tc>
          <w:tcPr>
            <w:tcW w:w="848"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1F7A1487" w14:textId="77777777" w:rsidR="0051409A" w:rsidRDefault="0051409A" w:rsidP="005755D6">
            <w:pPr>
              <w:jc w:val="center"/>
            </w:pPr>
            <w:r>
              <w:rPr>
                <w:rFonts w:ascii="Times New Roman" w:eastAsia="Times New Roman" w:hAnsi="Times New Roman" w:cs="Times New Roman"/>
                <w:b/>
                <w:bCs/>
                <w:color w:val="1A1A1A"/>
                <w:sz w:val="22"/>
                <w:szCs w:val="22"/>
              </w:rPr>
              <w:t>NFR1</w:t>
            </w:r>
          </w:p>
        </w:tc>
        <w:tc>
          <w:tcPr>
            <w:tcW w:w="1635"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29723106" w14:textId="77777777" w:rsidR="0051409A" w:rsidRDefault="0051409A" w:rsidP="005755D6">
            <w:pPr>
              <w:jc w:val="both"/>
            </w:pPr>
            <w:r>
              <w:rPr>
                <w:rFonts w:ascii="Times New Roman" w:eastAsia="Times New Roman" w:hAnsi="Times New Roman" w:cs="Times New Roman"/>
                <w:color w:val="1A1A1A"/>
                <w:sz w:val="22"/>
                <w:szCs w:val="22"/>
              </w:rPr>
              <w:t>Performance</w:t>
            </w:r>
          </w:p>
        </w:tc>
        <w:tc>
          <w:tcPr>
            <w:tcW w:w="6872"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1CCF6C94" w14:textId="77777777" w:rsidR="0051409A" w:rsidRDefault="0051409A" w:rsidP="005755D6">
            <w:pPr>
              <w:jc w:val="both"/>
            </w:pPr>
            <w:r>
              <w:rPr>
                <w:rFonts w:ascii="Times New Roman" w:eastAsia="Times New Roman" w:hAnsi="Times New Roman" w:cs="Times New Roman"/>
                <w:color w:val="1A1A1A"/>
                <w:sz w:val="22"/>
                <w:szCs w:val="22"/>
              </w:rPr>
              <w:t>End-to-end latency from RSI receipt to visual configuration applied in the reading frontend</w:t>
            </w:r>
          </w:p>
        </w:tc>
      </w:tr>
      <w:tr w:rsidR="0051409A" w14:paraId="0F0A8836" w14:textId="77777777" w:rsidTr="0051409A">
        <w:tc>
          <w:tcPr>
            <w:tcW w:w="848"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6F723CE6" w14:textId="77777777" w:rsidR="0051409A" w:rsidRDefault="0051409A" w:rsidP="005755D6">
            <w:pPr>
              <w:jc w:val="center"/>
            </w:pPr>
            <w:r>
              <w:rPr>
                <w:rFonts w:ascii="Times New Roman" w:eastAsia="Times New Roman" w:hAnsi="Times New Roman" w:cs="Times New Roman"/>
                <w:b/>
                <w:bCs/>
                <w:color w:val="1A1A1A"/>
                <w:sz w:val="22"/>
                <w:szCs w:val="22"/>
              </w:rPr>
              <w:t>NFR2</w:t>
            </w:r>
          </w:p>
        </w:tc>
        <w:tc>
          <w:tcPr>
            <w:tcW w:w="1635"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0C972C15" w14:textId="77777777" w:rsidR="0051409A" w:rsidRDefault="0051409A" w:rsidP="005755D6">
            <w:pPr>
              <w:jc w:val="both"/>
            </w:pPr>
            <w:r>
              <w:rPr>
                <w:rFonts w:ascii="Times New Roman" w:eastAsia="Times New Roman" w:hAnsi="Times New Roman" w:cs="Times New Roman"/>
                <w:color w:val="1A1A1A"/>
                <w:sz w:val="22"/>
                <w:szCs w:val="22"/>
              </w:rPr>
              <w:t>Reliability</w:t>
            </w:r>
          </w:p>
        </w:tc>
        <w:tc>
          <w:tcPr>
            <w:tcW w:w="6872"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1E82E418" w14:textId="7068BF55" w:rsidR="0051409A" w:rsidRDefault="0051409A" w:rsidP="005755D6">
            <w:pPr>
              <w:jc w:val="both"/>
            </w:pPr>
            <w:r w:rsidRPr="1D72ECEC">
              <w:rPr>
                <w:rFonts w:ascii="Times New Roman" w:eastAsia="Times New Roman" w:hAnsi="Times New Roman" w:cs="Times New Roman"/>
                <w:color w:val="1A1A1A"/>
                <w:sz w:val="22"/>
                <w:szCs w:val="22"/>
              </w:rPr>
              <w:t>System uptime during a single 20-minute reading session with no visual freeze</w:t>
            </w:r>
          </w:p>
        </w:tc>
      </w:tr>
      <w:tr w:rsidR="0051409A" w14:paraId="3F2E1651" w14:textId="77777777" w:rsidTr="0051409A">
        <w:tc>
          <w:tcPr>
            <w:tcW w:w="848"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221825AF" w14:textId="77777777" w:rsidR="0051409A" w:rsidRDefault="0051409A" w:rsidP="005755D6">
            <w:pPr>
              <w:jc w:val="center"/>
            </w:pPr>
            <w:r>
              <w:rPr>
                <w:rFonts w:ascii="Times New Roman" w:eastAsia="Times New Roman" w:hAnsi="Times New Roman" w:cs="Times New Roman"/>
                <w:b/>
                <w:bCs/>
                <w:color w:val="1A1A1A"/>
                <w:sz w:val="22"/>
                <w:szCs w:val="22"/>
              </w:rPr>
              <w:t>NFR3</w:t>
            </w:r>
          </w:p>
        </w:tc>
        <w:tc>
          <w:tcPr>
            <w:tcW w:w="1635"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136A688B" w14:textId="77777777" w:rsidR="0051409A" w:rsidRDefault="0051409A" w:rsidP="005755D6">
            <w:pPr>
              <w:jc w:val="both"/>
            </w:pPr>
            <w:r>
              <w:rPr>
                <w:rFonts w:ascii="Times New Roman" w:eastAsia="Times New Roman" w:hAnsi="Times New Roman" w:cs="Times New Roman"/>
                <w:color w:val="1A1A1A"/>
                <w:sz w:val="22"/>
                <w:szCs w:val="22"/>
              </w:rPr>
              <w:t>Security</w:t>
            </w:r>
          </w:p>
        </w:tc>
        <w:tc>
          <w:tcPr>
            <w:tcW w:w="6872"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74395849" w14:textId="67ACF3EE" w:rsidR="0051409A" w:rsidRDefault="0051409A" w:rsidP="005755D6">
            <w:pPr>
              <w:jc w:val="both"/>
            </w:pPr>
            <w:r w:rsidRPr="1D72ECEC">
              <w:rPr>
                <w:rFonts w:ascii="Times New Roman" w:eastAsia="Times New Roman" w:hAnsi="Times New Roman" w:cs="Times New Roman"/>
                <w:color w:val="1A1A1A"/>
                <w:sz w:val="22"/>
                <w:szCs w:val="22"/>
              </w:rPr>
              <w:t xml:space="preserve">All inter-component communication between the AVLI, Component 1 (RSI), and the reading frontend must be encrypted </w:t>
            </w:r>
          </w:p>
        </w:tc>
      </w:tr>
      <w:tr w:rsidR="0051409A" w14:paraId="4403D134" w14:textId="77777777" w:rsidTr="0051409A">
        <w:tc>
          <w:tcPr>
            <w:tcW w:w="848"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661AF9D7" w14:textId="77777777" w:rsidR="0051409A" w:rsidRDefault="0051409A" w:rsidP="005755D6">
            <w:pPr>
              <w:jc w:val="center"/>
            </w:pPr>
            <w:r>
              <w:rPr>
                <w:rFonts w:ascii="Times New Roman" w:eastAsia="Times New Roman" w:hAnsi="Times New Roman" w:cs="Times New Roman"/>
                <w:b/>
                <w:bCs/>
                <w:color w:val="1A1A1A"/>
                <w:sz w:val="22"/>
                <w:szCs w:val="22"/>
              </w:rPr>
              <w:t>NFR4</w:t>
            </w:r>
          </w:p>
        </w:tc>
        <w:tc>
          <w:tcPr>
            <w:tcW w:w="1635"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33EF93D5" w14:textId="77777777" w:rsidR="0051409A" w:rsidRDefault="0051409A" w:rsidP="005755D6">
            <w:pPr>
              <w:jc w:val="both"/>
            </w:pPr>
            <w:r>
              <w:rPr>
                <w:rFonts w:ascii="Times New Roman" w:eastAsia="Times New Roman" w:hAnsi="Times New Roman" w:cs="Times New Roman"/>
                <w:color w:val="1A1A1A"/>
                <w:sz w:val="22"/>
                <w:szCs w:val="22"/>
              </w:rPr>
              <w:t>Privacy</w:t>
            </w:r>
          </w:p>
        </w:tc>
        <w:tc>
          <w:tcPr>
            <w:tcW w:w="6872"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09072D58" w14:textId="27081AD9" w:rsidR="0051409A" w:rsidRDefault="0051409A" w:rsidP="1D72ECEC">
            <w:pPr>
              <w:jc w:val="both"/>
              <w:rPr>
                <w:rFonts w:ascii="Times New Roman" w:eastAsia="Times New Roman" w:hAnsi="Times New Roman" w:cs="Times New Roman"/>
                <w:color w:val="1A1A1A"/>
                <w:sz w:val="22"/>
                <w:szCs w:val="22"/>
              </w:rPr>
            </w:pPr>
            <w:r w:rsidRPr="1D72ECEC">
              <w:rPr>
                <w:rFonts w:ascii="Times New Roman" w:eastAsia="Times New Roman" w:hAnsi="Times New Roman" w:cs="Times New Roman"/>
                <w:color w:val="1A1A1A"/>
                <w:sz w:val="22"/>
                <w:szCs w:val="22"/>
              </w:rPr>
              <w:t>Raw</w:t>
            </w:r>
            <w:r w:rsidRPr="1D72ECEC">
              <w:rPr>
                <w:rFonts w:ascii="Times New Roman" w:eastAsia="Times New Roman" w:hAnsi="Times New Roman" w:cs="Times New Roman"/>
                <w:sz w:val="22"/>
                <w:szCs w:val="22"/>
              </w:rPr>
              <w:t xml:space="preserve"> data,</w:t>
            </w:r>
            <w:r w:rsidRPr="1D72ECEC">
              <w:rPr>
                <w:rFonts w:ascii="Times New Roman" w:eastAsia="Times New Roman" w:hAnsi="Times New Roman" w:cs="Times New Roman"/>
                <w:color w:val="1A1A1A"/>
                <w:sz w:val="22"/>
                <w:szCs w:val="22"/>
              </w:rPr>
              <w:t xml:space="preserve"> audio recordings, and other biometric signals produced by Component 1 must not be transmitted to or stored on the AVLI server</w:t>
            </w:r>
          </w:p>
        </w:tc>
      </w:tr>
      <w:tr w:rsidR="0051409A" w14:paraId="481737D9" w14:textId="77777777" w:rsidTr="0051409A">
        <w:tc>
          <w:tcPr>
            <w:tcW w:w="848"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617D8BBC" w14:textId="77777777" w:rsidR="0051409A" w:rsidRDefault="0051409A" w:rsidP="005755D6">
            <w:pPr>
              <w:jc w:val="center"/>
            </w:pPr>
            <w:r>
              <w:rPr>
                <w:rFonts w:ascii="Times New Roman" w:eastAsia="Times New Roman" w:hAnsi="Times New Roman" w:cs="Times New Roman"/>
                <w:b/>
                <w:bCs/>
                <w:color w:val="1A1A1A"/>
                <w:sz w:val="22"/>
                <w:szCs w:val="22"/>
              </w:rPr>
              <w:t>NFR5</w:t>
            </w:r>
          </w:p>
        </w:tc>
        <w:tc>
          <w:tcPr>
            <w:tcW w:w="1635"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28668EF4" w14:textId="77777777" w:rsidR="0051409A" w:rsidRDefault="0051409A" w:rsidP="005755D6">
            <w:pPr>
              <w:jc w:val="both"/>
            </w:pPr>
            <w:r>
              <w:rPr>
                <w:rFonts w:ascii="Times New Roman" w:eastAsia="Times New Roman" w:hAnsi="Times New Roman" w:cs="Times New Roman"/>
                <w:color w:val="1A1A1A"/>
                <w:sz w:val="22"/>
                <w:szCs w:val="22"/>
              </w:rPr>
              <w:t>Usability</w:t>
            </w:r>
          </w:p>
        </w:tc>
        <w:tc>
          <w:tcPr>
            <w:tcW w:w="6872"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0186F073" w14:textId="77777777" w:rsidR="0051409A" w:rsidRDefault="0051409A" w:rsidP="005755D6">
            <w:pPr>
              <w:jc w:val="both"/>
            </w:pPr>
            <w:r>
              <w:rPr>
                <w:rFonts w:ascii="Times New Roman" w:eastAsia="Times New Roman" w:hAnsi="Times New Roman" w:cs="Times New Roman"/>
                <w:color w:val="1A1A1A"/>
                <w:sz w:val="22"/>
                <w:szCs w:val="22"/>
              </w:rPr>
              <w:t>Visual adaptation changes must not disrupt reading continuity</w:t>
            </w:r>
            <w:r>
              <w:rPr>
                <w:sz w:val="22"/>
                <w:szCs w:val="22"/>
              </w:rPr>
              <w:t>,</w:t>
            </w:r>
            <w:r>
              <w:rPr>
                <w:rFonts w:ascii="Times New Roman" w:eastAsia="Times New Roman" w:hAnsi="Times New Roman" w:cs="Times New Roman"/>
                <w:color w:val="1A1A1A"/>
                <w:sz w:val="22"/>
                <w:szCs w:val="22"/>
              </w:rPr>
              <w:t xml:space="preserve"> all passive visual adjustments must be applied without requiring any learner interaction or attention</w:t>
            </w:r>
          </w:p>
        </w:tc>
      </w:tr>
      <w:tr w:rsidR="0051409A" w14:paraId="0C5C79DD" w14:textId="77777777" w:rsidTr="0051409A">
        <w:tc>
          <w:tcPr>
            <w:tcW w:w="848"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3DC6561D" w14:textId="77777777" w:rsidR="0051409A" w:rsidRDefault="0051409A" w:rsidP="005755D6">
            <w:pPr>
              <w:jc w:val="center"/>
            </w:pPr>
            <w:r>
              <w:rPr>
                <w:rFonts w:ascii="Times New Roman" w:eastAsia="Times New Roman" w:hAnsi="Times New Roman" w:cs="Times New Roman"/>
                <w:b/>
                <w:bCs/>
                <w:color w:val="1A1A1A"/>
                <w:sz w:val="22"/>
                <w:szCs w:val="22"/>
              </w:rPr>
              <w:t>NFR6</w:t>
            </w:r>
          </w:p>
        </w:tc>
        <w:tc>
          <w:tcPr>
            <w:tcW w:w="1635"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7CE26342" w14:textId="77777777" w:rsidR="0051409A" w:rsidRDefault="0051409A" w:rsidP="005755D6">
            <w:pPr>
              <w:jc w:val="both"/>
            </w:pPr>
            <w:r>
              <w:rPr>
                <w:rFonts w:ascii="Times New Roman" w:eastAsia="Times New Roman" w:hAnsi="Times New Roman" w:cs="Times New Roman"/>
                <w:color w:val="1A1A1A"/>
                <w:sz w:val="22"/>
                <w:szCs w:val="22"/>
              </w:rPr>
              <w:t>Portability</w:t>
            </w:r>
          </w:p>
        </w:tc>
        <w:tc>
          <w:tcPr>
            <w:tcW w:w="6872"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1406DB2F" w14:textId="2BD10213" w:rsidR="0051409A" w:rsidRDefault="0051409A" w:rsidP="005755D6">
            <w:pPr>
              <w:jc w:val="both"/>
            </w:pPr>
            <w:r>
              <w:rPr>
                <w:rFonts w:ascii="Times New Roman" w:eastAsia="Times New Roman" w:hAnsi="Times New Roman" w:cs="Times New Roman"/>
                <w:color w:val="1A1A1A"/>
                <w:sz w:val="22"/>
                <w:szCs w:val="22"/>
              </w:rPr>
              <w:t>The AVLI backend and frontend must deploy on standard school-grade hardware without specialist infrastructure</w:t>
            </w:r>
          </w:p>
        </w:tc>
      </w:tr>
      <w:tr w:rsidR="0051409A" w14:paraId="0C381A56" w14:textId="77777777" w:rsidTr="0051409A">
        <w:tc>
          <w:tcPr>
            <w:tcW w:w="848"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52BBDD63" w14:textId="77777777" w:rsidR="0051409A" w:rsidRDefault="0051409A" w:rsidP="005755D6">
            <w:pPr>
              <w:jc w:val="center"/>
            </w:pPr>
            <w:r>
              <w:rPr>
                <w:rFonts w:ascii="Times New Roman" w:eastAsia="Times New Roman" w:hAnsi="Times New Roman" w:cs="Times New Roman"/>
                <w:b/>
                <w:bCs/>
                <w:color w:val="1A1A1A"/>
                <w:sz w:val="22"/>
                <w:szCs w:val="22"/>
              </w:rPr>
              <w:t>NFR7</w:t>
            </w:r>
          </w:p>
        </w:tc>
        <w:tc>
          <w:tcPr>
            <w:tcW w:w="1635"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0C291175" w14:textId="77777777" w:rsidR="0051409A" w:rsidRDefault="0051409A" w:rsidP="005755D6">
            <w:pPr>
              <w:jc w:val="both"/>
            </w:pPr>
            <w:r>
              <w:rPr>
                <w:rFonts w:ascii="Times New Roman" w:eastAsia="Times New Roman" w:hAnsi="Times New Roman" w:cs="Times New Roman"/>
                <w:color w:val="1A1A1A"/>
                <w:sz w:val="22"/>
                <w:szCs w:val="22"/>
              </w:rPr>
              <w:t>Maintainability</w:t>
            </w:r>
          </w:p>
        </w:tc>
        <w:tc>
          <w:tcPr>
            <w:tcW w:w="6872" w:type="dxa"/>
            <w:tcBorders>
              <w:top w:val="single" w:sz="4" w:space="0" w:color="CCCCCC"/>
              <w:left w:val="single" w:sz="4" w:space="0" w:color="CCCCCC"/>
              <w:bottom w:val="single" w:sz="4" w:space="0" w:color="CCCCCC"/>
              <w:right w:val="single" w:sz="4" w:space="0" w:color="CCCCCC"/>
            </w:tcBorders>
            <w:tcMar>
              <w:top w:w="65" w:type="dxa"/>
              <w:left w:w="90" w:type="dxa"/>
              <w:bottom w:w="65" w:type="dxa"/>
              <w:right w:w="90" w:type="dxa"/>
            </w:tcMar>
          </w:tcPr>
          <w:p w14:paraId="1E8F7DF6" w14:textId="77777777" w:rsidR="0051409A" w:rsidRDefault="0051409A" w:rsidP="005755D6">
            <w:pPr>
              <w:jc w:val="both"/>
            </w:pPr>
            <w:r>
              <w:rPr>
                <w:rFonts w:ascii="Times New Roman" w:eastAsia="Times New Roman" w:hAnsi="Times New Roman" w:cs="Times New Roman"/>
                <w:color w:val="1A1A1A"/>
                <w:sz w:val="22"/>
                <w:szCs w:val="22"/>
              </w:rPr>
              <w:t xml:space="preserve">All AVLI REST and WebSocket API endpoints must be documented with an </w:t>
            </w:r>
            <w:proofErr w:type="spellStart"/>
            <w:r>
              <w:rPr>
                <w:rFonts w:ascii="Times New Roman" w:eastAsia="Times New Roman" w:hAnsi="Times New Roman" w:cs="Times New Roman"/>
                <w:color w:val="1A1A1A"/>
                <w:sz w:val="22"/>
                <w:szCs w:val="22"/>
              </w:rPr>
              <w:t>OpenAPI</w:t>
            </w:r>
            <w:proofErr w:type="spellEnd"/>
            <w:r>
              <w:rPr>
                <w:rFonts w:ascii="Times New Roman" w:eastAsia="Times New Roman" w:hAnsi="Times New Roman" w:cs="Times New Roman"/>
                <w:color w:val="1A1A1A"/>
                <w:sz w:val="22"/>
                <w:szCs w:val="22"/>
              </w:rPr>
              <w:t xml:space="preserve"> 3.0 specification accessible to Platform Developers (S5)</w:t>
            </w:r>
          </w:p>
        </w:tc>
      </w:tr>
    </w:tbl>
    <w:p w14:paraId="1C391051" w14:textId="1C661542" w:rsidR="005A3938" w:rsidRDefault="005A3938">
      <w:pPr>
        <w:pStyle w:val="Caption"/>
      </w:pPr>
      <w:r>
        <w:t xml:space="preserve">                                                                              </w:t>
      </w:r>
      <w:bookmarkStart w:id="73" w:name="_Toc224476262"/>
      <w:r>
        <w:t xml:space="preserve">Table </w:t>
      </w:r>
      <w:fldSimple w:instr=" SEQ Table \* ARABIC ">
        <w:r w:rsidR="0051409A">
          <w:rPr>
            <w:noProof/>
          </w:rPr>
          <w:t>8</w:t>
        </w:r>
      </w:fldSimple>
      <w:r>
        <w:t>:Nonfunctional Requirements</w:t>
      </w:r>
      <w:bookmarkEnd w:id="73"/>
    </w:p>
    <w:p w14:paraId="10921CB9" w14:textId="08165ED0" w:rsidR="00C43334" w:rsidRDefault="00C43334" w:rsidP="02014971"/>
    <w:p w14:paraId="090816E2" w14:textId="77777777" w:rsidR="008E4BBD" w:rsidRDefault="008E4BBD" w:rsidP="02014971"/>
    <w:p w14:paraId="5DC37717" w14:textId="77777777" w:rsidR="008E4BBD" w:rsidRDefault="008E4BBD" w:rsidP="02014971"/>
    <w:p w14:paraId="5337F8B7" w14:textId="77777777" w:rsidR="008E4BBD" w:rsidRDefault="008E4BBD" w:rsidP="02014971"/>
    <w:p w14:paraId="492B664B" w14:textId="77777777" w:rsidR="008E4BBD" w:rsidRDefault="008E4BBD" w:rsidP="02014971"/>
    <w:p w14:paraId="12CB9F03" w14:textId="77777777" w:rsidR="008E4BBD" w:rsidRDefault="008E4BBD" w:rsidP="02014971"/>
    <w:p w14:paraId="12F1268B" w14:textId="77777777" w:rsidR="008E4BBD" w:rsidRDefault="008E4BBD" w:rsidP="02014971"/>
    <w:p w14:paraId="77E9D938" w14:textId="77777777" w:rsidR="008E4BBD" w:rsidRDefault="008E4BBD" w:rsidP="02014971"/>
    <w:p w14:paraId="17106B6C" w14:textId="77777777" w:rsidR="008E4BBD" w:rsidRDefault="008E4BBD" w:rsidP="02014971"/>
    <w:p w14:paraId="140D8810" w14:textId="77777777" w:rsidR="008E4BBD" w:rsidRDefault="008E4BBD" w:rsidP="02014971"/>
    <w:p w14:paraId="125D9F48" w14:textId="77777777" w:rsidR="008E4BBD" w:rsidRDefault="008E4BBD" w:rsidP="02014971"/>
    <w:p w14:paraId="6C910BF4" w14:textId="6606837E" w:rsidR="00562C40" w:rsidRDefault="6D6ABE1D" w:rsidP="1D72ECEC">
      <w:pPr>
        <w:pStyle w:val="Heading3"/>
        <w:rPr>
          <w:rFonts w:ascii="Times New Roman" w:eastAsia="Times New Roman" w:hAnsi="Times New Roman" w:cs="Times New Roman"/>
        </w:rPr>
      </w:pPr>
      <w:bookmarkStart w:id="74" w:name="_Toc222127193"/>
      <w:bookmarkStart w:id="75" w:name="_Toc224477203"/>
      <w:r w:rsidRPr="17E66D3F">
        <w:rPr>
          <w:rFonts w:ascii="Times New Roman" w:eastAsia="Times New Roman" w:hAnsi="Times New Roman" w:cs="Times New Roman"/>
        </w:rPr>
        <w:lastRenderedPageBreak/>
        <w:t xml:space="preserve">6. </w:t>
      </w:r>
      <w:r w:rsidR="7105B7B8" w:rsidRPr="17E66D3F">
        <w:rPr>
          <w:rFonts w:ascii="Times New Roman" w:eastAsia="Times New Roman" w:hAnsi="Times New Roman" w:cs="Times New Roman"/>
        </w:rPr>
        <w:t>COMMERCIALIZATION</w:t>
      </w:r>
      <w:bookmarkEnd w:id="74"/>
      <w:r w:rsidR="2A8ACA37" w:rsidRPr="17E66D3F">
        <w:rPr>
          <w:rFonts w:ascii="Times New Roman" w:eastAsia="Times New Roman" w:hAnsi="Times New Roman" w:cs="Times New Roman"/>
        </w:rPr>
        <w:t xml:space="preserve"> PLAN</w:t>
      </w:r>
      <w:bookmarkEnd w:id="75"/>
    </w:p>
    <w:p w14:paraId="336DB009" w14:textId="650C10E1" w:rsidR="008E4BBD" w:rsidRPr="008E4BBD" w:rsidRDefault="008E4BBD" w:rsidP="008E4BBD">
      <w:pPr>
        <w:pStyle w:val="Heading5"/>
        <w:rPr>
          <w:rFonts w:ascii="Times New Roman" w:hAnsi="Times New Roman" w:cs="Times New Roman"/>
        </w:rPr>
      </w:pPr>
      <w:bookmarkStart w:id="76" w:name="_Toc224477204"/>
      <w:r w:rsidRPr="008E4BBD">
        <w:rPr>
          <w:rFonts w:ascii="Times New Roman" w:hAnsi="Times New Roman" w:cs="Times New Roman"/>
        </w:rPr>
        <w:t xml:space="preserve">6.1 </w:t>
      </w:r>
      <w:r>
        <w:rPr>
          <w:rFonts w:ascii="Times New Roman" w:hAnsi="Times New Roman" w:cs="Times New Roman"/>
        </w:rPr>
        <w:t>U</w:t>
      </w:r>
      <w:r w:rsidRPr="008E4BBD">
        <w:rPr>
          <w:rFonts w:ascii="Times New Roman" w:hAnsi="Times New Roman" w:cs="Times New Roman"/>
        </w:rPr>
        <w:t>ser personas</w:t>
      </w:r>
      <w:bookmarkEnd w:id="76"/>
      <w:r w:rsidRPr="008E4BBD">
        <w:rPr>
          <w:rFonts w:ascii="Times New Roman" w:hAnsi="Times New Roman" w:cs="Times New Roman"/>
        </w:rPr>
        <w:t xml:space="preserve"> </w:t>
      </w:r>
    </w:p>
    <w:p w14:paraId="68661B33" w14:textId="669ED452" w:rsidR="00A14BEC" w:rsidRPr="00440FA4" w:rsidRDefault="00A14BEC" w:rsidP="008E4BBD">
      <w:pPr>
        <w:pStyle w:val="ListBullet"/>
        <w:numPr>
          <w:ilvl w:val="0"/>
          <w:numId w:val="0"/>
        </w:numPr>
        <w:ind w:left="90"/>
        <w:rPr>
          <w:rFonts w:ascii="Times New Roman" w:hAnsi="Times New Roman" w:cs="Times New Roman"/>
        </w:rPr>
      </w:pP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4508"/>
        <w:gridCol w:w="4508"/>
      </w:tblGrid>
      <w:tr w:rsidR="17E66D3F" w14:paraId="32D84826" w14:textId="77777777" w:rsidTr="17E66D3F">
        <w:trPr>
          <w:trHeight w:val="6159"/>
        </w:trPr>
        <w:tc>
          <w:tcPr>
            <w:tcW w:w="4508" w:type="dxa"/>
          </w:tcPr>
          <w:p w14:paraId="1BEFB4EB" w14:textId="77777777" w:rsidR="00172F48" w:rsidRDefault="0AA869F2" w:rsidP="00172F48">
            <w:pPr>
              <w:keepNext/>
              <w:jc w:val="center"/>
            </w:pPr>
            <w:r>
              <w:rPr>
                <w:noProof/>
              </w:rPr>
              <w:drawing>
                <wp:inline distT="0" distB="0" distL="0" distR="0" wp14:anchorId="0B75CA1B" wp14:editId="4C73B8F8">
                  <wp:extent cx="2633282" cy="3807640"/>
                  <wp:effectExtent l="0" t="0" r="0" b="0"/>
                  <wp:docPr id="655966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66966" name="Picture 655966966"/>
                          <pic:cNvPicPr/>
                        </pic:nvPicPr>
                        <pic:blipFill>
                          <a:blip r:embed="rId37">
                            <a:extLst>
                              <a:ext uri="{28A0092B-C50C-407E-A947-70E740481C1C}">
                                <a14:useLocalDpi xmlns:a14="http://schemas.microsoft.com/office/drawing/2010/main"/>
                              </a:ext>
                            </a:extLst>
                          </a:blip>
                          <a:stretch>
                            <a:fillRect/>
                          </a:stretch>
                        </pic:blipFill>
                        <pic:spPr>
                          <a:xfrm>
                            <a:off x="0" y="0"/>
                            <a:ext cx="2633282" cy="3807640"/>
                          </a:xfrm>
                          <a:prstGeom prst="rect">
                            <a:avLst/>
                          </a:prstGeom>
                        </pic:spPr>
                      </pic:pic>
                    </a:graphicData>
                  </a:graphic>
                </wp:inline>
              </w:drawing>
            </w:r>
          </w:p>
          <w:p w14:paraId="0033AA38" w14:textId="27FF0774" w:rsidR="0AA869F2" w:rsidRDefault="00172F48" w:rsidP="00172F48">
            <w:pPr>
              <w:pStyle w:val="Caption"/>
              <w:jc w:val="center"/>
              <w:rPr>
                <w:rFonts w:ascii="Times New Roman" w:hAnsi="Times New Roman" w:cs="Times New Roman"/>
              </w:rPr>
            </w:pPr>
            <w:bookmarkStart w:id="77" w:name="_Toc224477222"/>
            <w:r>
              <w:t xml:space="preserve">Figure </w:t>
            </w:r>
            <w:fldSimple w:instr=" SEQ Figure \* ARABIC ">
              <w:r w:rsidR="00E57F1F">
                <w:rPr>
                  <w:noProof/>
                </w:rPr>
                <w:t>5</w:t>
              </w:r>
            </w:fldSimple>
            <w:r>
              <w:t>:persona 1</w:t>
            </w:r>
            <w:bookmarkEnd w:id="77"/>
          </w:p>
        </w:tc>
        <w:tc>
          <w:tcPr>
            <w:tcW w:w="4508" w:type="dxa"/>
          </w:tcPr>
          <w:p w14:paraId="735F5578" w14:textId="77777777" w:rsidR="00172F48" w:rsidRDefault="0AA869F2" w:rsidP="00172F48">
            <w:pPr>
              <w:keepNext/>
              <w:jc w:val="center"/>
            </w:pPr>
            <w:r>
              <w:rPr>
                <w:noProof/>
              </w:rPr>
              <w:drawing>
                <wp:inline distT="0" distB="0" distL="0" distR="0" wp14:anchorId="3371CBEC" wp14:editId="57F5E86F">
                  <wp:extent cx="2408306" cy="3783110"/>
                  <wp:effectExtent l="0" t="0" r="0" b="0"/>
                  <wp:docPr id="739778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78813" name="Picture 739778813"/>
                          <pic:cNvPicPr/>
                        </pic:nvPicPr>
                        <pic:blipFill>
                          <a:blip r:embed="rId38">
                            <a:extLst>
                              <a:ext uri="{28A0092B-C50C-407E-A947-70E740481C1C}">
                                <a14:useLocalDpi xmlns:a14="http://schemas.microsoft.com/office/drawing/2010/main"/>
                              </a:ext>
                            </a:extLst>
                          </a:blip>
                          <a:stretch>
                            <a:fillRect/>
                          </a:stretch>
                        </pic:blipFill>
                        <pic:spPr>
                          <a:xfrm>
                            <a:off x="0" y="0"/>
                            <a:ext cx="2408306" cy="3783110"/>
                          </a:xfrm>
                          <a:prstGeom prst="rect">
                            <a:avLst/>
                          </a:prstGeom>
                        </pic:spPr>
                      </pic:pic>
                    </a:graphicData>
                  </a:graphic>
                </wp:inline>
              </w:drawing>
            </w:r>
          </w:p>
          <w:p w14:paraId="62A603B9" w14:textId="1B78C2EE" w:rsidR="0AA869F2" w:rsidRDefault="00172F48" w:rsidP="00172F48">
            <w:pPr>
              <w:pStyle w:val="Caption"/>
              <w:jc w:val="center"/>
              <w:rPr>
                <w:rFonts w:ascii="Times New Roman" w:hAnsi="Times New Roman" w:cs="Times New Roman"/>
              </w:rPr>
            </w:pPr>
            <w:bookmarkStart w:id="78" w:name="_Toc224477223"/>
            <w:r>
              <w:t xml:space="preserve">Figure </w:t>
            </w:r>
            <w:fldSimple w:instr=" SEQ Figure \* ARABIC ">
              <w:r w:rsidR="00E57F1F">
                <w:rPr>
                  <w:noProof/>
                </w:rPr>
                <w:t>6</w:t>
              </w:r>
            </w:fldSimple>
            <w:r>
              <w:t>:persona 2</w:t>
            </w:r>
            <w:bookmarkEnd w:id="78"/>
          </w:p>
        </w:tc>
      </w:tr>
    </w:tbl>
    <w:p w14:paraId="0F758D2F" w14:textId="614D87D5" w:rsidR="000A164D" w:rsidRDefault="000A164D" w:rsidP="004F7CE9">
      <w:pPr>
        <w:rPr>
          <w:rFonts w:ascii="Times New Roman" w:hAnsi="Times New Roman" w:cs="Times New Roman"/>
        </w:rPr>
      </w:pPr>
    </w:p>
    <w:p w14:paraId="721FE2BA" w14:textId="1AF08159" w:rsidR="008E4BBD" w:rsidRPr="008E4BBD" w:rsidRDefault="008E4BBD" w:rsidP="008E4BBD">
      <w:pPr>
        <w:pStyle w:val="Heading5"/>
        <w:rPr>
          <w:rFonts w:ascii="Times New Roman" w:hAnsi="Times New Roman" w:cs="Times New Roman"/>
        </w:rPr>
      </w:pPr>
      <w:bookmarkStart w:id="79" w:name="_Toc224477205"/>
      <w:r w:rsidRPr="008E4BBD">
        <w:rPr>
          <w:rFonts w:ascii="Times New Roman" w:hAnsi="Times New Roman" w:cs="Times New Roman"/>
        </w:rPr>
        <w:t>6.2</w:t>
      </w:r>
      <w:r>
        <w:rPr>
          <w:rFonts w:ascii="Times New Roman" w:hAnsi="Times New Roman" w:cs="Times New Roman"/>
        </w:rPr>
        <w:t xml:space="preserve"> </w:t>
      </w:r>
      <w:r w:rsidRPr="008E4BBD">
        <w:rPr>
          <w:rFonts w:ascii="Times New Roman" w:hAnsi="Times New Roman" w:cs="Times New Roman"/>
        </w:rPr>
        <w:t>Value Proposition</w:t>
      </w:r>
      <w:bookmarkEnd w:id="79"/>
      <w:r w:rsidRPr="008E4BBD">
        <w:rPr>
          <w:rFonts w:ascii="Times New Roman" w:hAnsi="Times New Roman" w:cs="Times New Roman"/>
        </w:rPr>
        <w:t> </w:t>
      </w:r>
    </w:p>
    <w:p w14:paraId="4C49E817" w14:textId="77777777" w:rsidR="008E4BBD" w:rsidRPr="008E4BBD" w:rsidRDefault="008E4BBD" w:rsidP="008E4BBD">
      <w:pPr>
        <w:rPr>
          <w:rFonts w:ascii="Times New Roman" w:hAnsi="Times New Roman" w:cs="Times New Roman"/>
        </w:rPr>
      </w:pPr>
      <w:r w:rsidRPr="008E4BBD">
        <w:rPr>
          <w:rFonts w:ascii="Times New Roman" w:hAnsi="Times New Roman" w:cs="Times New Roman"/>
        </w:rPr>
        <w:t>The proposed system provides a personalized mobile learning environment specifically designed for students with dyslexia. The platform combines adaptive learning techniques, personalized content selection, and dyslexia-friendly visual presentation to improve reading accessibility and engagement. </w:t>
      </w:r>
    </w:p>
    <w:p w14:paraId="4A599132" w14:textId="77777777" w:rsidR="008E4BBD" w:rsidRPr="008E4BBD" w:rsidRDefault="008E4BBD" w:rsidP="008E4BBD">
      <w:pPr>
        <w:rPr>
          <w:rFonts w:ascii="Times New Roman" w:hAnsi="Times New Roman" w:cs="Times New Roman"/>
        </w:rPr>
      </w:pPr>
      <w:r w:rsidRPr="008E4BBD">
        <w:rPr>
          <w:rFonts w:ascii="Times New Roman" w:hAnsi="Times New Roman" w:cs="Times New Roman"/>
        </w:rPr>
        <w:t>By analyzing learner interaction data, the system continuously adapts reading materials and learning activities according to the learner’s performance and reading ability. This approach allows students to practice reading at an appropriate difficulty level while gradually improving literacy skills. </w:t>
      </w:r>
    </w:p>
    <w:p w14:paraId="69241902" w14:textId="4AA6CFB8" w:rsidR="008E4BBD" w:rsidRPr="008E4BBD" w:rsidRDefault="008E4BBD" w:rsidP="008E4BBD">
      <w:pPr>
        <w:pStyle w:val="Heading5"/>
        <w:rPr>
          <w:rFonts w:ascii="Times New Roman" w:hAnsi="Times New Roman" w:cs="Times New Roman"/>
        </w:rPr>
      </w:pPr>
      <w:bookmarkStart w:id="80" w:name="_Toc224477206"/>
      <w:r>
        <w:rPr>
          <w:rFonts w:ascii="Times New Roman" w:hAnsi="Times New Roman" w:cs="Times New Roman"/>
        </w:rPr>
        <w:t xml:space="preserve">6.3 </w:t>
      </w:r>
      <w:r w:rsidRPr="008E4BBD">
        <w:rPr>
          <w:rFonts w:ascii="Times New Roman" w:hAnsi="Times New Roman" w:cs="Times New Roman"/>
        </w:rPr>
        <w:t>Revenue Model</w:t>
      </w:r>
      <w:bookmarkEnd w:id="80"/>
      <w:r w:rsidRPr="008E4BBD">
        <w:rPr>
          <w:rFonts w:ascii="Times New Roman" w:hAnsi="Times New Roman" w:cs="Times New Roman"/>
        </w:rPr>
        <w:t> </w:t>
      </w:r>
    </w:p>
    <w:p w14:paraId="28E04682" w14:textId="77777777" w:rsidR="008E4BBD" w:rsidRPr="008E4BBD" w:rsidRDefault="008E4BBD" w:rsidP="008E4BBD">
      <w:pPr>
        <w:rPr>
          <w:rFonts w:ascii="Times New Roman" w:hAnsi="Times New Roman" w:cs="Times New Roman"/>
        </w:rPr>
      </w:pPr>
      <w:r w:rsidRPr="008E4BBD">
        <w:rPr>
          <w:rFonts w:ascii="Times New Roman" w:hAnsi="Times New Roman" w:cs="Times New Roman"/>
        </w:rPr>
        <w:t>The system can adopt a </w:t>
      </w:r>
      <w:r w:rsidRPr="008E4BBD">
        <w:rPr>
          <w:rFonts w:ascii="Times New Roman" w:hAnsi="Times New Roman" w:cs="Times New Roman"/>
          <w:b/>
          <w:bCs/>
        </w:rPr>
        <w:t>subscription-based revenue model</w:t>
      </w:r>
      <w:r w:rsidRPr="008E4BBD">
        <w:rPr>
          <w:rFonts w:ascii="Times New Roman" w:hAnsi="Times New Roman" w:cs="Times New Roman"/>
        </w:rPr>
        <w:t> where schools or parents subscribe to the platform to access personalized learning features. </w:t>
      </w:r>
    </w:p>
    <w:p w14:paraId="3EFDA877" w14:textId="77777777" w:rsidR="008E4BBD" w:rsidRPr="008E4BBD" w:rsidRDefault="008E4BBD" w:rsidP="008E4BBD">
      <w:pPr>
        <w:rPr>
          <w:rFonts w:ascii="Times New Roman" w:hAnsi="Times New Roman" w:cs="Times New Roman"/>
        </w:rPr>
      </w:pPr>
      <w:r w:rsidRPr="008E4BBD">
        <w:rPr>
          <w:rFonts w:ascii="Times New Roman" w:hAnsi="Times New Roman" w:cs="Times New Roman"/>
        </w:rPr>
        <w:t>Possible revenue streams include: </w:t>
      </w:r>
    </w:p>
    <w:p w14:paraId="2434C2C3" w14:textId="77777777" w:rsidR="008E4BBD" w:rsidRPr="008E4BBD" w:rsidRDefault="008E4BBD" w:rsidP="008E4BBD">
      <w:pPr>
        <w:numPr>
          <w:ilvl w:val="0"/>
          <w:numId w:val="16"/>
        </w:numPr>
        <w:rPr>
          <w:rFonts w:ascii="Times New Roman" w:hAnsi="Times New Roman" w:cs="Times New Roman"/>
        </w:rPr>
      </w:pPr>
      <w:r w:rsidRPr="008E4BBD">
        <w:rPr>
          <w:rFonts w:ascii="Times New Roman" w:hAnsi="Times New Roman" w:cs="Times New Roman"/>
          <w:b/>
          <w:bCs/>
        </w:rPr>
        <w:t>Individual user subscriptions</w:t>
      </w:r>
      <w:r w:rsidRPr="008E4BBD">
        <w:rPr>
          <w:rFonts w:ascii="Times New Roman" w:hAnsi="Times New Roman" w:cs="Times New Roman"/>
        </w:rPr>
        <w:t> for parents who want to support their children’s reading development at home. </w:t>
      </w:r>
    </w:p>
    <w:p w14:paraId="17206B0A" w14:textId="77777777" w:rsidR="008E4BBD" w:rsidRPr="008E4BBD" w:rsidRDefault="008E4BBD" w:rsidP="008E4BBD">
      <w:pPr>
        <w:numPr>
          <w:ilvl w:val="0"/>
          <w:numId w:val="17"/>
        </w:numPr>
        <w:rPr>
          <w:rFonts w:ascii="Times New Roman" w:hAnsi="Times New Roman" w:cs="Times New Roman"/>
        </w:rPr>
      </w:pPr>
      <w:r w:rsidRPr="008E4BBD">
        <w:rPr>
          <w:rFonts w:ascii="Times New Roman" w:hAnsi="Times New Roman" w:cs="Times New Roman"/>
          <w:b/>
          <w:bCs/>
        </w:rPr>
        <w:lastRenderedPageBreak/>
        <w:t>School licensing packages</w:t>
      </w:r>
      <w:r w:rsidRPr="008E4BBD">
        <w:rPr>
          <w:rFonts w:ascii="Times New Roman" w:hAnsi="Times New Roman" w:cs="Times New Roman"/>
        </w:rPr>
        <w:t> that allow multiple students to access the system within an educational institution. </w:t>
      </w:r>
    </w:p>
    <w:p w14:paraId="51B71AF3" w14:textId="77777777" w:rsidR="008E4BBD" w:rsidRPr="008E4BBD" w:rsidRDefault="008E4BBD" w:rsidP="008E4BBD">
      <w:pPr>
        <w:numPr>
          <w:ilvl w:val="0"/>
          <w:numId w:val="18"/>
        </w:numPr>
        <w:rPr>
          <w:rFonts w:ascii="Times New Roman" w:hAnsi="Times New Roman" w:cs="Times New Roman"/>
        </w:rPr>
      </w:pPr>
      <w:r w:rsidRPr="008E4BBD">
        <w:rPr>
          <w:rFonts w:ascii="Times New Roman" w:hAnsi="Times New Roman" w:cs="Times New Roman"/>
          <w:b/>
          <w:bCs/>
        </w:rPr>
        <w:t>Premium educational content packages</w:t>
      </w:r>
      <w:r w:rsidRPr="008E4BBD">
        <w:rPr>
          <w:rFonts w:ascii="Times New Roman" w:hAnsi="Times New Roman" w:cs="Times New Roman"/>
        </w:rPr>
        <w:t> that provide additional literacy exercises and learning activities. </w:t>
      </w:r>
    </w:p>
    <w:p w14:paraId="7891BE95" w14:textId="77777777" w:rsidR="008E4BBD" w:rsidRPr="008E4BBD" w:rsidRDefault="008E4BBD" w:rsidP="008E4BBD">
      <w:pPr>
        <w:rPr>
          <w:rFonts w:ascii="Times New Roman" w:hAnsi="Times New Roman" w:cs="Times New Roman"/>
        </w:rPr>
      </w:pPr>
      <w:r w:rsidRPr="008E4BBD">
        <w:rPr>
          <w:rFonts w:ascii="Times New Roman" w:hAnsi="Times New Roman" w:cs="Times New Roman"/>
        </w:rPr>
        <w:t>This model allows the platform to generate sustainable revenue while maintaining accessibility for educational users. </w:t>
      </w:r>
    </w:p>
    <w:p w14:paraId="0A493FF6" w14:textId="77777777" w:rsidR="008E4BBD" w:rsidRPr="008E4BBD" w:rsidRDefault="008E4BBD" w:rsidP="008E4BBD">
      <w:pPr>
        <w:rPr>
          <w:rFonts w:ascii="Times New Roman" w:hAnsi="Times New Roman" w:cs="Times New Roman"/>
        </w:rPr>
      </w:pPr>
      <w:r w:rsidRPr="008E4BBD">
        <w:rPr>
          <w:rFonts w:ascii="Times New Roman" w:hAnsi="Times New Roman" w:cs="Times New Roman"/>
        </w:rPr>
        <w:t> </w:t>
      </w:r>
    </w:p>
    <w:p w14:paraId="37276E26" w14:textId="2CBB38FB" w:rsidR="008E4BBD" w:rsidRPr="008E4BBD" w:rsidRDefault="008E4BBD" w:rsidP="008E4BBD">
      <w:pPr>
        <w:pStyle w:val="Heading5"/>
        <w:rPr>
          <w:rFonts w:ascii="Times New Roman" w:hAnsi="Times New Roman" w:cs="Times New Roman"/>
        </w:rPr>
      </w:pPr>
      <w:bookmarkStart w:id="81" w:name="_Toc224477207"/>
      <w:r>
        <w:rPr>
          <w:rFonts w:ascii="Times New Roman" w:hAnsi="Times New Roman" w:cs="Times New Roman"/>
        </w:rPr>
        <w:t xml:space="preserve">6.4 </w:t>
      </w:r>
      <w:r w:rsidRPr="008E4BBD">
        <w:rPr>
          <w:rFonts w:ascii="Times New Roman" w:hAnsi="Times New Roman" w:cs="Times New Roman"/>
        </w:rPr>
        <w:t>Cost Estimation</w:t>
      </w:r>
      <w:bookmarkEnd w:id="81"/>
      <w:r w:rsidRPr="008E4BBD">
        <w:rPr>
          <w:rFonts w:ascii="Times New Roman" w:hAnsi="Times New Roman" w:cs="Times New Roman"/>
        </w:rPr>
        <w:t> </w:t>
      </w:r>
    </w:p>
    <w:p w14:paraId="7EB980F7" w14:textId="77777777" w:rsidR="008E4BBD" w:rsidRPr="008E4BBD" w:rsidRDefault="008E4BBD" w:rsidP="008E4BBD">
      <w:pPr>
        <w:rPr>
          <w:rFonts w:ascii="Times New Roman" w:hAnsi="Times New Roman" w:cs="Times New Roman"/>
        </w:rPr>
      </w:pPr>
      <w:r w:rsidRPr="008E4BBD">
        <w:rPr>
          <w:rFonts w:ascii="Times New Roman" w:hAnsi="Times New Roman" w:cs="Times New Roman"/>
        </w:rPr>
        <w:t>The main costs involved in developing and maintaining the system include: </w:t>
      </w:r>
    </w:p>
    <w:p w14:paraId="2D9589C7" w14:textId="77777777" w:rsidR="008E4BBD" w:rsidRPr="008E4BBD" w:rsidRDefault="008E4BBD" w:rsidP="008E4BBD">
      <w:pPr>
        <w:rPr>
          <w:rFonts w:ascii="Times New Roman" w:hAnsi="Times New Roman" w:cs="Times New Roman"/>
        </w:rPr>
      </w:pPr>
      <w:r w:rsidRPr="008E4BBD">
        <w:rPr>
          <w:rFonts w:ascii="Times New Roman" w:hAnsi="Times New Roman" w:cs="Times New Roman"/>
          <w:b/>
          <w:bCs/>
        </w:rPr>
        <w:t>System Development Costs</w:t>
      </w:r>
      <w:r w:rsidRPr="008E4BBD">
        <w:rPr>
          <w:rFonts w:ascii="Times New Roman" w:hAnsi="Times New Roman" w:cs="Times New Roman"/>
        </w:rPr>
        <w:t> </w:t>
      </w:r>
      <w:r w:rsidRPr="008E4BBD">
        <w:rPr>
          <w:rFonts w:ascii="Times New Roman" w:hAnsi="Times New Roman" w:cs="Times New Roman"/>
        </w:rPr>
        <w:br/>
        <w:t>Costs related to mobile application development, system design, and implementation of adaptive learning functionalities. </w:t>
      </w:r>
    </w:p>
    <w:p w14:paraId="5CD36F7B" w14:textId="77777777" w:rsidR="008E4BBD" w:rsidRPr="008E4BBD" w:rsidRDefault="008E4BBD" w:rsidP="008E4BBD">
      <w:pPr>
        <w:rPr>
          <w:rFonts w:ascii="Times New Roman" w:hAnsi="Times New Roman" w:cs="Times New Roman"/>
        </w:rPr>
      </w:pPr>
      <w:r w:rsidRPr="008E4BBD">
        <w:rPr>
          <w:rFonts w:ascii="Times New Roman" w:hAnsi="Times New Roman" w:cs="Times New Roman"/>
          <w:b/>
          <w:bCs/>
        </w:rPr>
        <w:t>Educational Content Development</w:t>
      </w:r>
      <w:r w:rsidRPr="008E4BBD">
        <w:rPr>
          <w:rFonts w:ascii="Times New Roman" w:hAnsi="Times New Roman" w:cs="Times New Roman"/>
        </w:rPr>
        <w:t> </w:t>
      </w:r>
      <w:r w:rsidRPr="008E4BBD">
        <w:rPr>
          <w:rFonts w:ascii="Times New Roman" w:hAnsi="Times New Roman" w:cs="Times New Roman"/>
        </w:rPr>
        <w:br/>
        <w:t>Creation of Sinhala reading materials, literacy exercises, and curriculum-aligned educational content. </w:t>
      </w:r>
    </w:p>
    <w:p w14:paraId="3668B9DF" w14:textId="77777777" w:rsidR="008E4BBD" w:rsidRPr="008E4BBD" w:rsidRDefault="008E4BBD" w:rsidP="008E4BBD">
      <w:pPr>
        <w:rPr>
          <w:rFonts w:ascii="Times New Roman" w:hAnsi="Times New Roman" w:cs="Times New Roman"/>
        </w:rPr>
      </w:pPr>
      <w:r w:rsidRPr="008E4BBD">
        <w:rPr>
          <w:rFonts w:ascii="Times New Roman" w:hAnsi="Times New Roman" w:cs="Times New Roman"/>
          <w:b/>
          <w:bCs/>
        </w:rPr>
        <w:t>Cloud Infrastructure Costs</w:t>
      </w:r>
      <w:r w:rsidRPr="008E4BBD">
        <w:rPr>
          <w:rFonts w:ascii="Times New Roman" w:hAnsi="Times New Roman" w:cs="Times New Roman"/>
        </w:rPr>
        <w:t> </w:t>
      </w:r>
      <w:r w:rsidRPr="008E4BBD">
        <w:rPr>
          <w:rFonts w:ascii="Times New Roman" w:hAnsi="Times New Roman" w:cs="Times New Roman"/>
        </w:rPr>
        <w:br/>
        <w:t>Expenses related to database storage, server hosting, and cloud services used to store learning data and system resources. </w:t>
      </w:r>
    </w:p>
    <w:p w14:paraId="6AAF60F9" w14:textId="77777777" w:rsidR="008E4BBD" w:rsidRPr="008E4BBD" w:rsidRDefault="008E4BBD" w:rsidP="008E4BBD">
      <w:pPr>
        <w:rPr>
          <w:rFonts w:ascii="Times New Roman" w:hAnsi="Times New Roman" w:cs="Times New Roman"/>
        </w:rPr>
      </w:pPr>
      <w:r w:rsidRPr="008E4BBD">
        <w:rPr>
          <w:rFonts w:ascii="Times New Roman" w:hAnsi="Times New Roman" w:cs="Times New Roman"/>
          <w:b/>
          <w:bCs/>
        </w:rPr>
        <w:t>Maintenance and Updates</w:t>
      </w:r>
      <w:r w:rsidRPr="008E4BBD">
        <w:rPr>
          <w:rFonts w:ascii="Times New Roman" w:hAnsi="Times New Roman" w:cs="Times New Roman"/>
        </w:rPr>
        <w:t> </w:t>
      </w:r>
      <w:r w:rsidRPr="008E4BBD">
        <w:rPr>
          <w:rFonts w:ascii="Times New Roman" w:hAnsi="Times New Roman" w:cs="Times New Roman"/>
        </w:rPr>
        <w:br/>
        <w:t>Ongoing system improvements, bug fixes, and updates required to maintain system performance and reliability. </w:t>
      </w:r>
    </w:p>
    <w:p w14:paraId="65281CCD" w14:textId="18D9F110" w:rsidR="008E4BBD" w:rsidRPr="008E4BBD" w:rsidRDefault="008E4BBD" w:rsidP="008E4BBD">
      <w:pPr>
        <w:pStyle w:val="Heading5"/>
        <w:rPr>
          <w:rFonts w:ascii="Times New Roman" w:hAnsi="Times New Roman" w:cs="Times New Roman"/>
        </w:rPr>
      </w:pPr>
      <w:bookmarkStart w:id="82" w:name="_Toc224477208"/>
      <w:r>
        <w:rPr>
          <w:rFonts w:ascii="Times New Roman" w:hAnsi="Times New Roman" w:cs="Times New Roman"/>
        </w:rPr>
        <w:t xml:space="preserve">6.4 </w:t>
      </w:r>
      <w:r w:rsidRPr="008E4BBD">
        <w:rPr>
          <w:rFonts w:ascii="Times New Roman" w:hAnsi="Times New Roman" w:cs="Times New Roman"/>
        </w:rPr>
        <w:t>Pricing Strategy</w:t>
      </w:r>
      <w:bookmarkEnd w:id="82"/>
      <w:r w:rsidRPr="008E4BBD">
        <w:rPr>
          <w:rFonts w:ascii="Times New Roman" w:hAnsi="Times New Roman" w:cs="Times New Roman"/>
        </w:rPr>
        <w:t> </w:t>
      </w:r>
    </w:p>
    <w:p w14:paraId="4EE5D756" w14:textId="77777777" w:rsidR="008E4BBD" w:rsidRPr="008E4BBD" w:rsidRDefault="008E4BBD" w:rsidP="008E4BBD">
      <w:pPr>
        <w:rPr>
          <w:rFonts w:ascii="Times New Roman" w:hAnsi="Times New Roman" w:cs="Times New Roman"/>
        </w:rPr>
      </w:pPr>
      <w:r w:rsidRPr="008E4BBD">
        <w:rPr>
          <w:rFonts w:ascii="Times New Roman" w:hAnsi="Times New Roman" w:cs="Times New Roman"/>
        </w:rPr>
        <w:t>The pricing strategy is designed to ensure affordability for Sri Lankan schools and families</w:t>
      </w:r>
      <w:r w:rsidRPr="008E4BBD">
        <w:rPr>
          <w:rFonts w:ascii="Times New Roman" w:hAnsi="Times New Roman" w:cs="Times New Roman"/>
          <w:b/>
          <w:bCs/>
        </w:rPr>
        <w:t>.</w:t>
      </w:r>
      <w:r w:rsidRPr="008E4BBD">
        <w:rPr>
          <w:rFonts w:ascii="Times New Roman" w:hAnsi="Times New Roman" w:cs="Times New Roman"/>
        </w:rPr>
        <w:t> </w:t>
      </w:r>
    </w:p>
    <w:p w14:paraId="6282E98A" w14:textId="77777777" w:rsidR="008E4BBD" w:rsidRPr="008E4BBD" w:rsidRDefault="008E4BBD" w:rsidP="008E4BBD">
      <w:pPr>
        <w:rPr>
          <w:rFonts w:ascii="Times New Roman" w:hAnsi="Times New Roman" w:cs="Times New Roman"/>
        </w:rPr>
      </w:pPr>
      <w:r w:rsidRPr="008E4BBD">
        <w:rPr>
          <w:rFonts w:ascii="Times New Roman" w:hAnsi="Times New Roman" w:cs="Times New Roman"/>
        </w:rPr>
        <w:t>Possible pricing plans include: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8"/>
        <w:gridCol w:w="2140"/>
        <w:gridCol w:w="2130"/>
        <w:gridCol w:w="2622"/>
      </w:tblGrid>
      <w:tr w:rsidR="008E4BBD" w:rsidRPr="008E4BBD" w14:paraId="3F8651A6" w14:textId="77777777">
        <w:trPr>
          <w:trHeight w:val="285"/>
        </w:trPr>
        <w:tc>
          <w:tcPr>
            <w:tcW w:w="2325" w:type="dxa"/>
            <w:tcBorders>
              <w:top w:val="single" w:sz="6" w:space="0" w:color="auto"/>
              <w:left w:val="single" w:sz="6" w:space="0" w:color="auto"/>
              <w:bottom w:val="single" w:sz="6" w:space="0" w:color="auto"/>
              <w:right w:val="single" w:sz="6" w:space="0" w:color="auto"/>
            </w:tcBorders>
            <w:vAlign w:val="center"/>
            <w:hideMark/>
          </w:tcPr>
          <w:p w14:paraId="5346312B" w14:textId="77777777" w:rsidR="008E4BBD" w:rsidRPr="008E4BBD" w:rsidRDefault="008E4BBD" w:rsidP="008E4BBD">
            <w:pPr>
              <w:rPr>
                <w:rFonts w:ascii="Times New Roman" w:hAnsi="Times New Roman" w:cs="Times New Roman"/>
              </w:rPr>
            </w:pPr>
            <w:r w:rsidRPr="008E4BBD">
              <w:rPr>
                <w:rFonts w:ascii="Times New Roman" w:hAnsi="Times New Roman" w:cs="Times New Roman"/>
                <w:b/>
                <w:bCs/>
              </w:rPr>
              <w:t>Plan Type</w:t>
            </w:r>
            <w:r w:rsidRPr="008E4BBD">
              <w:rPr>
                <w:rFonts w:ascii="Times New Roman" w:hAnsi="Times New Roman" w:cs="Times New Roman"/>
              </w:rPr>
              <w:t> </w:t>
            </w:r>
          </w:p>
        </w:tc>
        <w:tc>
          <w:tcPr>
            <w:tcW w:w="2325" w:type="dxa"/>
            <w:tcBorders>
              <w:top w:val="single" w:sz="6" w:space="0" w:color="auto"/>
              <w:left w:val="single" w:sz="6" w:space="0" w:color="auto"/>
              <w:bottom w:val="single" w:sz="6" w:space="0" w:color="auto"/>
              <w:right w:val="single" w:sz="6" w:space="0" w:color="auto"/>
            </w:tcBorders>
            <w:vAlign w:val="center"/>
            <w:hideMark/>
          </w:tcPr>
          <w:p w14:paraId="46D916E3" w14:textId="77777777" w:rsidR="008E4BBD" w:rsidRPr="008E4BBD" w:rsidRDefault="008E4BBD" w:rsidP="008E4BBD">
            <w:pPr>
              <w:rPr>
                <w:rFonts w:ascii="Times New Roman" w:hAnsi="Times New Roman" w:cs="Times New Roman"/>
              </w:rPr>
            </w:pPr>
            <w:r w:rsidRPr="008E4BBD">
              <w:rPr>
                <w:rFonts w:ascii="Times New Roman" w:hAnsi="Times New Roman" w:cs="Times New Roman"/>
                <w:b/>
                <w:bCs/>
              </w:rPr>
              <w:t>Target Users</w:t>
            </w:r>
            <w:r w:rsidRPr="008E4BBD">
              <w:rPr>
                <w:rFonts w:ascii="Times New Roman" w:hAnsi="Times New Roman" w:cs="Times New Roman"/>
              </w:rPr>
              <w:t> </w:t>
            </w:r>
          </w:p>
        </w:tc>
        <w:tc>
          <w:tcPr>
            <w:tcW w:w="2325" w:type="dxa"/>
            <w:tcBorders>
              <w:top w:val="single" w:sz="6" w:space="0" w:color="auto"/>
              <w:left w:val="single" w:sz="6" w:space="0" w:color="auto"/>
              <w:bottom w:val="single" w:sz="6" w:space="0" w:color="auto"/>
              <w:right w:val="single" w:sz="6" w:space="0" w:color="auto"/>
            </w:tcBorders>
            <w:vAlign w:val="center"/>
            <w:hideMark/>
          </w:tcPr>
          <w:p w14:paraId="114FDB42" w14:textId="77777777" w:rsidR="008E4BBD" w:rsidRPr="008E4BBD" w:rsidRDefault="008E4BBD" w:rsidP="008E4BBD">
            <w:pPr>
              <w:rPr>
                <w:rFonts w:ascii="Times New Roman" w:hAnsi="Times New Roman" w:cs="Times New Roman"/>
              </w:rPr>
            </w:pPr>
            <w:r w:rsidRPr="008E4BBD">
              <w:rPr>
                <w:rFonts w:ascii="Times New Roman" w:hAnsi="Times New Roman" w:cs="Times New Roman"/>
                <w:b/>
                <w:bCs/>
              </w:rPr>
              <w:t>Price Range</w:t>
            </w:r>
            <w:r w:rsidRPr="008E4BBD">
              <w:rPr>
                <w:rFonts w:ascii="Times New Roman" w:hAnsi="Times New Roman" w:cs="Times New Roman"/>
              </w:rPr>
              <w:t> </w:t>
            </w:r>
          </w:p>
        </w:tc>
        <w:tc>
          <w:tcPr>
            <w:tcW w:w="2880" w:type="dxa"/>
            <w:tcBorders>
              <w:top w:val="single" w:sz="6" w:space="0" w:color="auto"/>
              <w:left w:val="single" w:sz="6" w:space="0" w:color="auto"/>
              <w:bottom w:val="single" w:sz="6" w:space="0" w:color="auto"/>
              <w:right w:val="single" w:sz="6" w:space="0" w:color="auto"/>
            </w:tcBorders>
            <w:vAlign w:val="center"/>
            <w:hideMark/>
          </w:tcPr>
          <w:p w14:paraId="3F9B2FD2" w14:textId="77777777" w:rsidR="008E4BBD" w:rsidRPr="008E4BBD" w:rsidRDefault="008E4BBD" w:rsidP="008E4BBD">
            <w:pPr>
              <w:rPr>
                <w:rFonts w:ascii="Times New Roman" w:hAnsi="Times New Roman" w:cs="Times New Roman"/>
              </w:rPr>
            </w:pPr>
            <w:r w:rsidRPr="008E4BBD">
              <w:rPr>
                <w:rFonts w:ascii="Times New Roman" w:hAnsi="Times New Roman" w:cs="Times New Roman"/>
                <w:b/>
                <w:bCs/>
              </w:rPr>
              <w:t>Features</w:t>
            </w:r>
            <w:r w:rsidRPr="008E4BBD">
              <w:rPr>
                <w:rFonts w:ascii="Times New Roman" w:hAnsi="Times New Roman" w:cs="Times New Roman"/>
              </w:rPr>
              <w:t> </w:t>
            </w:r>
          </w:p>
        </w:tc>
      </w:tr>
      <w:tr w:rsidR="008E4BBD" w:rsidRPr="008E4BBD" w14:paraId="749DDCE1" w14:textId="77777777">
        <w:tc>
          <w:tcPr>
            <w:tcW w:w="2325" w:type="dxa"/>
            <w:tcBorders>
              <w:top w:val="single" w:sz="6" w:space="0" w:color="auto"/>
              <w:left w:val="single" w:sz="6" w:space="0" w:color="auto"/>
              <w:bottom w:val="single" w:sz="6" w:space="0" w:color="auto"/>
              <w:right w:val="single" w:sz="6" w:space="0" w:color="auto"/>
            </w:tcBorders>
            <w:vAlign w:val="center"/>
            <w:hideMark/>
          </w:tcPr>
          <w:p w14:paraId="1EF7164A" w14:textId="77777777" w:rsidR="008E4BBD" w:rsidRPr="008E4BBD" w:rsidRDefault="008E4BBD" w:rsidP="008E4BBD">
            <w:pPr>
              <w:rPr>
                <w:rFonts w:ascii="Times New Roman" w:hAnsi="Times New Roman" w:cs="Times New Roman"/>
              </w:rPr>
            </w:pPr>
            <w:r w:rsidRPr="008E4BBD">
              <w:rPr>
                <w:rFonts w:ascii="Times New Roman" w:hAnsi="Times New Roman" w:cs="Times New Roman"/>
              </w:rPr>
              <w:t>Individual Student Plan </w:t>
            </w:r>
          </w:p>
        </w:tc>
        <w:tc>
          <w:tcPr>
            <w:tcW w:w="2325" w:type="dxa"/>
            <w:tcBorders>
              <w:top w:val="single" w:sz="6" w:space="0" w:color="auto"/>
              <w:left w:val="single" w:sz="6" w:space="0" w:color="auto"/>
              <w:bottom w:val="single" w:sz="6" w:space="0" w:color="auto"/>
              <w:right w:val="single" w:sz="6" w:space="0" w:color="auto"/>
            </w:tcBorders>
            <w:vAlign w:val="center"/>
            <w:hideMark/>
          </w:tcPr>
          <w:p w14:paraId="081EC537" w14:textId="77777777" w:rsidR="008E4BBD" w:rsidRPr="008E4BBD" w:rsidRDefault="008E4BBD" w:rsidP="008E4BBD">
            <w:pPr>
              <w:rPr>
                <w:rFonts w:ascii="Times New Roman" w:hAnsi="Times New Roman" w:cs="Times New Roman"/>
              </w:rPr>
            </w:pPr>
            <w:r w:rsidRPr="008E4BBD">
              <w:rPr>
                <w:rFonts w:ascii="Times New Roman" w:hAnsi="Times New Roman" w:cs="Times New Roman"/>
              </w:rPr>
              <w:t>Individual students / parents </w:t>
            </w:r>
          </w:p>
        </w:tc>
        <w:tc>
          <w:tcPr>
            <w:tcW w:w="2325" w:type="dxa"/>
            <w:tcBorders>
              <w:top w:val="single" w:sz="6" w:space="0" w:color="auto"/>
              <w:left w:val="single" w:sz="6" w:space="0" w:color="auto"/>
              <w:bottom w:val="single" w:sz="6" w:space="0" w:color="auto"/>
              <w:right w:val="single" w:sz="6" w:space="0" w:color="auto"/>
            </w:tcBorders>
            <w:vAlign w:val="center"/>
            <w:hideMark/>
          </w:tcPr>
          <w:p w14:paraId="1F808887" w14:textId="77777777" w:rsidR="008E4BBD" w:rsidRPr="008E4BBD" w:rsidRDefault="008E4BBD" w:rsidP="008E4BBD">
            <w:pPr>
              <w:rPr>
                <w:rFonts w:ascii="Times New Roman" w:hAnsi="Times New Roman" w:cs="Times New Roman"/>
              </w:rPr>
            </w:pPr>
            <w:r w:rsidRPr="008E4BBD">
              <w:rPr>
                <w:rFonts w:ascii="Times New Roman" w:hAnsi="Times New Roman" w:cs="Times New Roman"/>
              </w:rPr>
              <w:t>LKR 500 – LKR 700 </w:t>
            </w:r>
            <w:r w:rsidRPr="008E4BBD">
              <w:rPr>
                <w:rFonts w:ascii="Times New Roman" w:hAnsi="Times New Roman" w:cs="Times New Roman"/>
                <w:b/>
                <w:bCs/>
              </w:rPr>
              <w:t>per month</w:t>
            </w:r>
            <w:r w:rsidRPr="008E4BBD">
              <w:rPr>
                <w:rFonts w:ascii="Times New Roman" w:hAnsi="Times New Roman" w:cs="Times New Roman"/>
              </w:rPr>
              <w:t> </w:t>
            </w:r>
          </w:p>
        </w:tc>
        <w:tc>
          <w:tcPr>
            <w:tcW w:w="2880" w:type="dxa"/>
            <w:tcBorders>
              <w:top w:val="single" w:sz="6" w:space="0" w:color="auto"/>
              <w:left w:val="single" w:sz="6" w:space="0" w:color="auto"/>
              <w:bottom w:val="single" w:sz="6" w:space="0" w:color="auto"/>
              <w:right w:val="single" w:sz="6" w:space="0" w:color="auto"/>
            </w:tcBorders>
            <w:vAlign w:val="center"/>
            <w:hideMark/>
          </w:tcPr>
          <w:p w14:paraId="210269B4" w14:textId="77777777" w:rsidR="008E4BBD" w:rsidRPr="008E4BBD" w:rsidRDefault="008E4BBD" w:rsidP="008E4BBD">
            <w:pPr>
              <w:rPr>
                <w:rFonts w:ascii="Times New Roman" w:hAnsi="Times New Roman" w:cs="Times New Roman"/>
              </w:rPr>
            </w:pPr>
            <w:r w:rsidRPr="008E4BBD">
              <w:rPr>
                <w:rFonts w:ascii="Times New Roman" w:hAnsi="Times New Roman" w:cs="Times New Roman"/>
              </w:rPr>
              <w:t>Access to personalized learning features and reading exercises </w:t>
            </w:r>
          </w:p>
        </w:tc>
      </w:tr>
      <w:tr w:rsidR="008E4BBD" w:rsidRPr="008E4BBD" w14:paraId="527F02FA" w14:textId="77777777">
        <w:tc>
          <w:tcPr>
            <w:tcW w:w="2325" w:type="dxa"/>
            <w:tcBorders>
              <w:top w:val="single" w:sz="6" w:space="0" w:color="auto"/>
              <w:left w:val="single" w:sz="6" w:space="0" w:color="auto"/>
              <w:bottom w:val="single" w:sz="6" w:space="0" w:color="auto"/>
              <w:right w:val="single" w:sz="6" w:space="0" w:color="auto"/>
            </w:tcBorders>
            <w:vAlign w:val="center"/>
            <w:hideMark/>
          </w:tcPr>
          <w:p w14:paraId="672F904F" w14:textId="77777777" w:rsidR="008E4BBD" w:rsidRPr="008E4BBD" w:rsidRDefault="008E4BBD" w:rsidP="008E4BBD">
            <w:pPr>
              <w:rPr>
                <w:rFonts w:ascii="Times New Roman" w:hAnsi="Times New Roman" w:cs="Times New Roman"/>
              </w:rPr>
            </w:pPr>
            <w:r w:rsidRPr="008E4BBD">
              <w:rPr>
                <w:rFonts w:ascii="Times New Roman" w:hAnsi="Times New Roman" w:cs="Times New Roman"/>
              </w:rPr>
              <w:t>School Plan </w:t>
            </w:r>
          </w:p>
        </w:tc>
        <w:tc>
          <w:tcPr>
            <w:tcW w:w="2325" w:type="dxa"/>
            <w:tcBorders>
              <w:top w:val="single" w:sz="6" w:space="0" w:color="auto"/>
              <w:left w:val="single" w:sz="6" w:space="0" w:color="auto"/>
              <w:bottom w:val="single" w:sz="6" w:space="0" w:color="auto"/>
              <w:right w:val="single" w:sz="6" w:space="0" w:color="auto"/>
            </w:tcBorders>
            <w:vAlign w:val="center"/>
            <w:hideMark/>
          </w:tcPr>
          <w:p w14:paraId="26C0082F" w14:textId="77777777" w:rsidR="008E4BBD" w:rsidRPr="008E4BBD" w:rsidRDefault="008E4BBD" w:rsidP="008E4BBD">
            <w:pPr>
              <w:rPr>
                <w:rFonts w:ascii="Times New Roman" w:hAnsi="Times New Roman" w:cs="Times New Roman"/>
              </w:rPr>
            </w:pPr>
            <w:r w:rsidRPr="008E4BBD">
              <w:rPr>
                <w:rFonts w:ascii="Times New Roman" w:hAnsi="Times New Roman" w:cs="Times New Roman"/>
              </w:rPr>
              <w:t>Schools and educational institutions </w:t>
            </w:r>
          </w:p>
        </w:tc>
        <w:tc>
          <w:tcPr>
            <w:tcW w:w="2325" w:type="dxa"/>
            <w:tcBorders>
              <w:top w:val="single" w:sz="6" w:space="0" w:color="auto"/>
              <w:left w:val="single" w:sz="6" w:space="0" w:color="auto"/>
              <w:bottom w:val="single" w:sz="6" w:space="0" w:color="auto"/>
              <w:right w:val="single" w:sz="6" w:space="0" w:color="auto"/>
            </w:tcBorders>
            <w:vAlign w:val="center"/>
            <w:hideMark/>
          </w:tcPr>
          <w:p w14:paraId="3006B29D" w14:textId="77777777" w:rsidR="008E4BBD" w:rsidRPr="008E4BBD" w:rsidRDefault="008E4BBD" w:rsidP="008E4BBD">
            <w:pPr>
              <w:rPr>
                <w:rFonts w:ascii="Times New Roman" w:hAnsi="Times New Roman" w:cs="Times New Roman"/>
              </w:rPr>
            </w:pPr>
            <w:r w:rsidRPr="008E4BBD">
              <w:rPr>
                <w:rFonts w:ascii="Times New Roman" w:hAnsi="Times New Roman" w:cs="Times New Roman"/>
              </w:rPr>
              <w:t>LKR 25,000 – LKR 40,000 </w:t>
            </w:r>
            <w:r w:rsidRPr="008E4BBD">
              <w:rPr>
                <w:rFonts w:ascii="Times New Roman" w:hAnsi="Times New Roman" w:cs="Times New Roman"/>
                <w:b/>
                <w:bCs/>
              </w:rPr>
              <w:t>per year</w:t>
            </w:r>
            <w:r w:rsidRPr="008E4BBD">
              <w:rPr>
                <w:rFonts w:ascii="Times New Roman" w:hAnsi="Times New Roman" w:cs="Times New Roman"/>
              </w:rPr>
              <w:t> </w:t>
            </w:r>
          </w:p>
        </w:tc>
        <w:tc>
          <w:tcPr>
            <w:tcW w:w="2880" w:type="dxa"/>
            <w:tcBorders>
              <w:top w:val="single" w:sz="6" w:space="0" w:color="auto"/>
              <w:left w:val="single" w:sz="6" w:space="0" w:color="auto"/>
              <w:bottom w:val="single" w:sz="6" w:space="0" w:color="auto"/>
              <w:right w:val="single" w:sz="6" w:space="0" w:color="auto"/>
            </w:tcBorders>
            <w:vAlign w:val="center"/>
            <w:hideMark/>
          </w:tcPr>
          <w:p w14:paraId="0BFF0C14" w14:textId="77777777" w:rsidR="008E4BBD" w:rsidRPr="008E4BBD" w:rsidRDefault="008E4BBD" w:rsidP="008E4BBD">
            <w:pPr>
              <w:rPr>
                <w:rFonts w:ascii="Times New Roman" w:hAnsi="Times New Roman" w:cs="Times New Roman"/>
              </w:rPr>
            </w:pPr>
            <w:r w:rsidRPr="008E4BBD">
              <w:rPr>
                <w:rFonts w:ascii="Times New Roman" w:hAnsi="Times New Roman" w:cs="Times New Roman"/>
              </w:rPr>
              <w:t>Institutional access for multiple students and teachers </w:t>
            </w:r>
          </w:p>
        </w:tc>
      </w:tr>
      <w:tr w:rsidR="008E4BBD" w:rsidRPr="008E4BBD" w14:paraId="683FFA76" w14:textId="77777777">
        <w:tc>
          <w:tcPr>
            <w:tcW w:w="2325" w:type="dxa"/>
            <w:tcBorders>
              <w:top w:val="single" w:sz="6" w:space="0" w:color="auto"/>
              <w:left w:val="single" w:sz="6" w:space="0" w:color="auto"/>
              <w:bottom w:val="single" w:sz="6" w:space="0" w:color="auto"/>
              <w:right w:val="single" w:sz="6" w:space="0" w:color="auto"/>
            </w:tcBorders>
            <w:vAlign w:val="center"/>
            <w:hideMark/>
          </w:tcPr>
          <w:p w14:paraId="6DA214FF" w14:textId="77777777" w:rsidR="008E4BBD" w:rsidRPr="008E4BBD" w:rsidRDefault="008E4BBD" w:rsidP="008E4BBD">
            <w:pPr>
              <w:rPr>
                <w:rFonts w:ascii="Times New Roman" w:hAnsi="Times New Roman" w:cs="Times New Roman"/>
              </w:rPr>
            </w:pPr>
            <w:r w:rsidRPr="008E4BBD">
              <w:rPr>
                <w:rFonts w:ascii="Times New Roman" w:hAnsi="Times New Roman" w:cs="Times New Roman"/>
              </w:rPr>
              <w:t>Free Basic Version </w:t>
            </w:r>
          </w:p>
        </w:tc>
        <w:tc>
          <w:tcPr>
            <w:tcW w:w="2325" w:type="dxa"/>
            <w:tcBorders>
              <w:top w:val="single" w:sz="6" w:space="0" w:color="auto"/>
              <w:left w:val="single" w:sz="6" w:space="0" w:color="auto"/>
              <w:bottom w:val="single" w:sz="6" w:space="0" w:color="auto"/>
              <w:right w:val="single" w:sz="6" w:space="0" w:color="auto"/>
            </w:tcBorders>
            <w:vAlign w:val="center"/>
            <w:hideMark/>
          </w:tcPr>
          <w:p w14:paraId="7E0C7537" w14:textId="77777777" w:rsidR="008E4BBD" w:rsidRPr="008E4BBD" w:rsidRDefault="008E4BBD" w:rsidP="008E4BBD">
            <w:pPr>
              <w:rPr>
                <w:rFonts w:ascii="Times New Roman" w:hAnsi="Times New Roman" w:cs="Times New Roman"/>
              </w:rPr>
            </w:pPr>
            <w:r w:rsidRPr="008E4BBD">
              <w:rPr>
                <w:rFonts w:ascii="Times New Roman" w:hAnsi="Times New Roman" w:cs="Times New Roman"/>
              </w:rPr>
              <w:t>General users </w:t>
            </w:r>
          </w:p>
        </w:tc>
        <w:tc>
          <w:tcPr>
            <w:tcW w:w="2325" w:type="dxa"/>
            <w:tcBorders>
              <w:top w:val="single" w:sz="6" w:space="0" w:color="auto"/>
              <w:left w:val="single" w:sz="6" w:space="0" w:color="auto"/>
              <w:bottom w:val="single" w:sz="6" w:space="0" w:color="auto"/>
              <w:right w:val="single" w:sz="6" w:space="0" w:color="auto"/>
            </w:tcBorders>
            <w:vAlign w:val="center"/>
            <w:hideMark/>
          </w:tcPr>
          <w:p w14:paraId="3EF9C57A" w14:textId="77777777" w:rsidR="008E4BBD" w:rsidRPr="008E4BBD" w:rsidRDefault="008E4BBD" w:rsidP="008E4BBD">
            <w:pPr>
              <w:rPr>
                <w:rFonts w:ascii="Times New Roman" w:hAnsi="Times New Roman" w:cs="Times New Roman"/>
              </w:rPr>
            </w:pPr>
            <w:r w:rsidRPr="008E4BBD">
              <w:rPr>
                <w:rFonts w:ascii="Times New Roman" w:hAnsi="Times New Roman" w:cs="Times New Roman"/>
                <w:b/>
                <w:bCs/>
              </w:rPr>
              <w:t>Free</w:t>
            </w:r>
            <w:r w:rsidRPr="008E4BBD">
              <w:rPr>
                <w:rFonts w:ascii="Times New Roman" w:hAnsi="Times New Roman" w:cs="Times New Roman"/>
              </w:rPr>
              <w:t> </w:t>
            </w:r>
          </w:p>
        </w:tc>
        <w:tc>
          <w:tcPr>
            <w:tcW w:w="2880" w:type="dxa"/>
            <w:tcBorders>
              <w:top w:val="single" w:sz="6" w:space="0" w:color="auto"/>
              <w:left w:val="single" w:sz="6" w:space="0" w:color="auto"/>
              <w:bottom w:val="single" w:sz="6" w:space="0" w:color="auto"/>
              <w:right w:val="single" w:sz="6" w:space="0" w:color="auto"/>
            </w:tcBorders>
            <w:vAlign w:val="center"/>
            <w:hideMark/>
          </w:tcPr>
          <w:p w14:paraId="0F19B4F6" w14:textId="77777777" w:rsidR="008E4BBD" w:rsidRPr="008E4BBD" w:rsidRDefault="008E4BBD" w:rsidP="0051409A">
            <w:pPr>
              <w:keepNext/>
              <w:rPr>
                <w:rFonts w:ascii="Times New Roman" w:hAnsi="Times New Roman" w:cs="Times New Roman"/>
              </w:rPr>
            </w:pPr>
            <w:r w:rsidRPr="008E4BBD">
              <w:rPr>
                <w:rFonts w:ascii="Times New Roman" w:hAnsi="Times New Roman" w:cs="Times New Roman"/>
              </w:rPr>
              <w:t>Limited reading exercises with basic learning features </w:t>
            </w:r>
          </w:p>
        </w:tc>
      </w:tr>
    </w:tbl>
    <w:p w14:paraId="2F59702E" w14:textId="5CE4E00F" w:rsidR="0051409A" w:rsidRDefault="0051409A" w:rsidP="0051409A">
      <w:pPr>
        <w:pStyle w:val="Caption"/>
      </w:pPr>
      <w:r>
        <w:t xml:space="preserve">                                                                                             </w:t>
      </w:r>
      <w:bookmarkStart w:id="83" w:name="_Toc224476263"/>
      <w:r>
        <w:t xml:space="preserve">Table </w:t>
      </w:r>
      <w:fldSimple w:instr=" SEQ Table \* ARABIC ">
        <w:r>
          <w:rPr>
            <w:noProof/>
          </w:rPr>
          <w:t>9</w:t>
        </w:r>
      </w:fldSimple>
      <w:r>
        <w:t>:pricing strategy</w:t>
      </w:r>
      <w:bookmarkEnd w:id="83"/>
    </w:p>
    <w:p w14:paraId="79786A70" w14:textId="2298CFDE" w:rsidR="008E4BBD" w:rsidRPr="008E4BBD" w:rsidRDefault="008E4BBD" w:rsidP="008E4BBD">
      <w:pPr>
        <w:rPr>
          <w:rFonts w:ascii="Times New Roman" w:hAnsi="Times New Roman" w:cs="Times New Roman"/>
          <w:i/>
          <w:iCs/>
        </w:rPr>
      </w:pPr>
      <w:r>
        <w:rPr>
          <w:rFonts w:ascii="Times New Roman" w:hAnsi="Times New Roman" w:cs="Times New Roman"/>
          <w:i/>
          <w:iCs/>
        </w:rPr>
        <w:lastRenderedPageBreak/>
        <w:t xml:space="preserve">                                               </w:t>
      </w:r>
    </w:p>
    <w:p w14:paraId="1B984845" w14:textId="6729ECFC" w:rsidR="008E4BBD" w:rsidRPr="008E4BBD" w:rsidRDefault="008E4BBD" w:rsidP="008E4BBD">
      <w:pPr>
        <w:pStyle w:val="Heading5"/>
        <w:rPr>
          <w:rFonts w:ascii="Times New Roman" w:hAnsi="Times New Roman" w:cs="Times New Roman"/>
        </w:rPr>
      </w:pPr>
      <w:bookmarkStart w:id="84" w:name="_Toc224477209"/>
      <w:r>
        <w:rPr>
          <w:rFonts w:ascii="Times New Roman" w:hAnsi="Times New Roman" w:cs="Times New Roman"/>
        </w:rPr>
        <w:t xml:space="preserve">6.5 </w:t>
      </w:r>
      <w:r w:rsidRPr="008E4BBD">
        <w:rPr>
          <w:rFonts w:ascii="Times New Roman" w:hAnsi="Times New Roman" w:cs="Times New Roman"/>
        </w:rPr>
        <w:t>Competitive Advantage</w:t>
      </w:r>
      <w:bookmarkEnd w:id="84"/>
      <w:r w:rsidRPr="008E4BBD">
        <w:rPr>
          <w:rFonts w:ascii="Times New Roman" w:hAnsi="Times New Roman" w:cs="Times New Roman"/>
        </w:rPr>
        <w:t> </w:t>
      </w:r>
    </w:p>
    <w:p w14:paraId="3C194307" w14:textId="77777777" w:rsidR="008E4BBD" w:rsidRPr="008E4BBD" w:rsidRDefault="008E4BBD" w:rsidP="008E4BBD">
      <w:pPr>
        <w:rPr>
          <w:rFonts w:ascii="Times New Roman" w:hAnsi="Times New Roman" w:cs="Times New Roman"/>
        </w:rPr>
      </w:pPr>
      <w:r w:rsidRPr="008E4BBD">
        <w:rPr>
          <w:rFonts w:ascii="Times New Roman" w:hAnsi="Times New Roman" w:cs="Times New Roman"/>
        </w:rPr>
        <w:t>The proposed system offers several advantages compared to general digital learning applications: </w:t>
      </w:r>
    </w:p>
    <w:p w14:paraId="302D33B8" w14:textId="77777777" w:rsidR="008E4BBD" w:rsidRPr="008E4BBD" w:rsidRDefault="008E4BBD" w:rsidP="008E4BBD">
      <w:pPr>
        <w:numPr>
          <w:ilvl w:val="0"/>
          <w:numId w:val="22"/>
        </w:numPr>
        <w:rPr>
          <w:rFonts w:ascii="Times New Roman" w:hAnsi="Times New Roman" w:cs="Times New Roman"/>
        </w:rPr>
      </w:pPr>
      <w:r w:rsidRPr="008E4BBD">
        <w:rPr>
          <w:rFonts w:ascii="Times New Roman" w:hAnsi="Times New Roman" w:cs="Times New Roman"/>
        </w:rPr>
        <w:t>Focused support for dyslexic learners</w:t>
      </w:r>
      <w:r w:rsidRPr="008E4BBD">
        <w:rPr>
          <w:rFonts w:ascii="Times New Roman" w:hAnsi="Times New Roman" w:cs="Times New Roman"/>
          <w:b/>
          <w:bCs/>
        </w:rPr>
        <w:t> </w:t>
      </w:r>
      <w:r w:rsidRPr="008E4BBD">
        <w:rPr>
          <w:rFonts w:ascii="Times New Roman" w:hAnsi="Times New Roman" w:cs="Times New Roman"/>
        </w:rPr>
        <w:t>rather than general learning platforms. </w:t>
      </w:r>
    </w:p>
    <w:p w14:paraId="5125DAF5" w14:textId="77777777" w:rsidR="008E4BBD" w:rsidRPr="008E4BBD" w:rsidRDefault="008E4BBD" w:rsidP="008E4BBD">
      <w:pPr>
        <w:numPr>
          <w:ilvl w:val="0"/>
          <w:numId w:val="23"/>
        </w:numPr>
        <w:rPr>
          <w:rFonts w:ascii="Times New Roman" w:hAnsi="Times New Roman" w:cs="Times New Roman"/>
        </w:rPr>
      </w:pPr>
      <w:r w:rsidRPr="008E4BBD">
        <w:rPr>
          <w:rFonts w:ascii="Times New Roman" w:hAnsi="Times New Roman" w:cs="Times New Roman"/>
        </w:rPr>
        <w:t>Personalized learning content selection</w:t>
      </w:r>
      <w:r w:rsidRPr="008E4BBD">
        <w:rPr>
          <w:rFonts w:ascii="Times New Roman" w:hAnsi="Times New Roman" w:cs="Times New Roman"/>
          <w:b/>
          <w:bCs/>
        </w:rPr>
        <w:t> </w:t>
      </w:r>
      <w:r w:rsidRPr="008E4BBD">
        <w:rPr>
          <w:rFonts w:ascii="Times New Roman" w:hAnsi="Times New Roman" w:cs="Times New Roman"/>
        </w:rPr>
        <w:t>based on learner performance. </w:t>
      </w:r>
    </w:p>
    <w:p w14:paraId="344DBCED" w14:textId="77777777" w:rsidR="008E4BBD" w:rsidRPr="008E4BBD" w:rsidRDefault="008E4BBD" w:rsidP="008E4BBD">
      <w:pPr>
        <w:numPr>
          <w:ilvl w:val="0"/>
          <w:numId w:val="24"/>
        </w:numPr>
        <w:rPr>
          <w:rFonts w:ascii="Times New Roman" w:hAnsi="Times New Roman" w:cs="Times New Roman"/>
        </w:rPr>
      </w:pPr>
      <w:r w:rsidRPr="008E4BBD">
        <w:rPr>
          <w:rFonts w:ascii="Times New Roman" w:hAnsi="Times New Roman" w:cs="Times New Roman"/>
        </w:rPr>
        <w:t>Adaptive visual reading interface</w:t>
      </w:r>
      <w:r w:rsidRPr="008E4BBD">
        <w:rPr>
          <w:rFonts w:ascii="Times New Roman" w:hAnsi="Times New Roman" w:cs="Times New Roman"/>
          <w:b/>
          <w:bCs/>
        </w:rPr>
        <w:t> </w:t>
      </w:r>
      <w:r w:rsidRPr="008E4BBD">
        <w:rPr>
          <w:rFonts w:ascii="Times New Roman" w:hAnsi="Times New Roman" w:cs="Times New Roman"/>
        </w:rPr>
        <w:t>designed to improve readability for students with dyslexia. </w:t>
      </w:r>
    </w:p>
    <w:p w14:paraId="2555945C" w14:textId="77777777" w:rsidR="008E4BBD" w:rsidRPr="008E4BBD" w:rsidRDefault="008E4BBD" w:rsidP="008E4BBD">
      <w:pPr>
        <w:numPr>
          <w:ilvl w:val="0"/>
          <w:numId w:val="25"/>
        </w:numPr>
        <w:rPr>
          <w:rFonts w:ascii="Times New Roman" w:hAnsi="Times New Roman" w:cs="Times New Roman"/>
        </w:rPr>
      </w:pPr>
      <w:r w:rsidRPr="008E4BBD">
        <w:rPr>
          <w:rFonts w:ascii="Times New Roman" w:hAnsi="Times New Roman" w:cs="Times New Roman"/>
        </w:rPr>
        <w:t>Mobile-based learning accessibility</w:t>
      </w:r>
      <w:r w:rsidRPr="008E4BBD">
        <w:rPr>
          <w:rFonts w:ascii="Times New Roman" w:hAnsi="Times New Roman" w:cs="Times New Roman"/>
          <w:b/>
          <w:bCs/>
        </w:rPr>
        <w:t>, </w:t>
      </w:r>
      <w:r w:rsidRPr="008E4BBD">
        <w:rPr>
          <w:rFonts w:ascii="Times New Roman" w:hAnsi="Times New Roman" w:cs="Times New Roman"/>
        </w:rPr>
        <w:t>allowing students to practice reading anytime and anywhere. </w:t>
      </w:r>
    </w:p>
    <w:p w14:paraId="5F29531B" w14:textId="77777777" w:rsidR="008E4BBD" w:rsidRPr="008E4BBD" w:rsidRDefault="008E4BBD" w:rsidP="008E4BBD">
      <w:pPr>
        <w:numPr>
          <w:ilvl w:val="0"/>
          <w:numId w:val="26"/>
        </w:numPr>
        <w:rPr>
          <w:rFonts w:ascii="Times New Roman" w:hAnsi="Times New Roman" w:cs="Times New Roman"/>
        </w:rPr>
      </w:pPr>
      <w:r w:rsidRPr="008E4BBD">
        <w:rPr>
          <w:rFonts w:ascii="Times New Roman" w:hAnsi="Times New Roman" w:cs="Times New Roman"/>
        </w:rPr>
        <w:t>Content designed specifically for the Sri Lankan primary education context. </w:t>
      </w:r>
    </w:p>
    <w:p w14:paraId="4F6609CD" w14:textId="77777777" w:rsidR="008E4BBD" w:rsidRPr="008E4BBD" w:rsidRDefault="008E4BBD" w:rsidP="008E4BBD">
      <w:pPr>
        <w:rPr>
          <w:rFonts w:ascii="Times New Roman" w:hAnsi="Times New Roman" w:cs="Times New Roman"/>
        </w:rPr>
      </w:pPr>
      <w:r w:rsidRPr="008E4BBD">
        <w:rPr>
          <w:rFonts w:ascii="Times New Roman" w:hAnsi="Times New Roman" w:cs="Times New Roman"/>
        </w:rPr>
        <w:t>These features enable the platform to provide more targeted and effective reading support for students with dyslexia</w:t>
      </w:r>
      <w:r w:rsidRPr="008E4BBD">
        <w:rPr>
          <w:rFonts w:ascii="Times New Roman" w:hAnsi="Times New Roman" w:cs="Times New Roman"/>
          <w:b/>
          <w:bCs/>
        </w:rPr>
        <w:t>.</w:t>
      </w:r>
      <w:r w:rsidRPr="008E4BBD">
        <w:rPr>
          <w:rFonts w:ascii="Times New Roman" w:hAnsi="Times New Roman" w:cs="Times New Roman"/>
        </w:rPr>
        <w:t> </w:t>
      </w:r>
    </w:p>
    <w:p w14:paraId="1892D2E5" w14:textId="072C7A0E" w:rsidR="008E4BBD" w:rsidRPr="008E4BBD" w:rsidRDefault="008E4BBD" w:rsidP="008E4BBD">
      <w:pPr>
        <w:pStyle w:val="Heading5"/>
        <w:rPr>
          <w:rFonts w:ascii="Times New Roman" w:hAnsi="Times New Roman" w:cs="Times New Roman"/>
        </w:rPr>
      </w:pPr>
      <w:bookmarkStart w:id="85" w:name="_Toc224477210"/>
      <w:r>
        <w:rPr>
          <w:rFonts w:ascii="Times New Roman" w:hAnsi="Times New Roman" w:cs="Times New Roman"/>
        </w:rPr>
        <w:t xml:space="preserve">6.6 </w:t>
      </w:r>
      <w:r w:rsidRPr="008E4BBD">
        <w:rPr>
          <w:rFonts w:ascii="Times New Roman" w:hAnsi="Times New Roman" w:cs="Times New Roman"/>
        </w:rPr>
        <w:t>Intellectual Property Considerations</w:t>
      </w:r>
      <w:bookmarkEnd w:id="85"/>
      <w:r w:rsidRPr="008E4BBD">
        <w:rPr>
          <w:rFonts w:ascii="Times New Roman" w:hAnsi="Times New Roman" w:cs="Times New Roman"/>
        </w:rPr>
        <w:t> </w:t>
      </w:r>
    </w:p>
    <w:p w14:paraId="53B1515D" w14:textId="77777777" w:rsidR="008E4BBD" w:rsidRPr="008E4BBD" w:rsidRDefault="008E4BBD" w:rsidP="008E4BBD">
      <w:pPr>
        <w:rPr>
          <w:rFonts w:ascii="Times New Roman" w:hAnsi="Times New Roman" w:cs="Times New Roman"/>
        </w:rPr>
      </w:pPr>
      <w:r w:rsidRPr="008E4BBD">
        <w:rPr>
          <w:rFonts w:ascii="Times New Roman" w:hAnsi="Times New Roman" w:cs="Times New Roman"/>
        </w:rPr>
        <w:t>The proposed system includes several intellectual property elements that should be protected to support future commercialization. </w:t>
      </w:r>
    </w:p>
    <w:p w14:paraId="548B4323" w14:textId="77777777" w:rsidR="008E4BBD" w:rsidRPr="008E4BBD" w:rsidRDefault="008E4BBD" w:rsidP="008E4BBD">
      <w:pPr>
        <w:rPr>
          <w:rFonts w:ascii="Times New Roman" w:hAnsi="Times New Roman" w:cs="Times New Roman"/>
        </w:rPr>
      </w:pPr>
      <w:r w:rsidRPr="008E4BBD">
        <w:rPr>
          <w:rFonts w:ascii="Times New Roman" w:hAnsi="Times New Roman" w:cs="Times New Roman"/>
          <w:b/>
          <w:bCs/>
        </w:rPr>
        <w:t>Software Copyright</w:t>
      </w:r>
      <w:r w:rsidRPr="008E4BBD">
        <w:rPr>
          <w:rFonts w:ascii="Times New Roman" w:hAnsi="Times New Roman" w:cs="Times New Roman"/>
        </w:rPr>
        <w:t> </w:t>
      </w:r>
      <w:r w:rsidRPr="008E4BBD">
        <w:rPr>
          <w:rFonts w:ascii="Times New Roman" w:hAnsi="Times New Roman" w:cs="Times New Roman"/>
        </w:rPr>
        <w:br/>
        <w:t>The mobile application, system architecture, and implemented algorithms will be protected under software copyright laws. </w:t>
      </w:r>
    </w:p>
    <w:p w14:paraId="7D9B7432" w14:textId="77777777" w:rsidR="008E4BBD" w:rsidRPr="008E4BBD" w:rsidRDefault="008E4BBD" w:rsidP="008E4BBD">
      <w:pPr>
        <w:rPr>
          <w:rFonts w:ascii="Times New Roman" w:hAnsi="Times New Roman" w:cs="Times New Roman"/>
        </w:rPr>
      </w:pPr>
      <w:r w:rsidRPr="008E4BBD">
        <w:rPr>
          <w:rFonts w:ascii="Times New Roman" w:hAnsi="Times New Roman" w:cs="Times New Roman"/>
          <w:b/>
          <w:bCs/>
        </w:rPr>
        <w:t>Educational Content Protection</w:t>
      </w:r>
      <w:r w:rsidRPr="008E4BBD">
        <w:rPr>
          <w:rFonts w:ascii="Times New Roman" w:hAnsi="Times New Roman" w:cs="Times New Roman"/>
        </w:rPr>
        <w:t> </w:t>
      </w:r>
      <w:r w:rsidRPr="008E4BBD">
        <w:rPr>
          <w:rFonts w:ascii="Times New Roman" w:hAnsi="Times New Roman" w:cs="Times New Roman"/>
        </w:rPr>
        <w:br/>
        <w:t>All literacy exercises, reading passages, and learning materials developed for the system will be protected through copyright. </w:t>
      </w:r>
    </w:p>
    <w:p w14:paraId="4FC5A43D" w14:textId="77777777" w:rsidR="008E4BBD" w:rsidRPr="008E4BBD" w:rsidRDefault="008E4BBD" w:rsidP="008E4BBD">
      <w:pPr>
        <w:rPr>
          <w:rFonts w:ascii="Times New Roman" w:hAnsi="Times New Roman" w:cs="Times New Roman"/>
        </w:rPr>
      </w:pPr>
      <w:r w:rsidRPr="008E4BBD">
        <w:rPr>
          <w:rFonts w:ascii="Times New Roman" w:hAnsi="Times New Roman" w:cs="Times New Roman"/>
          <w:b/>
          <w:bCs/>
        </w:rPr>
        <w:t>System Design and Algorithms</w:t>
      </w:r>
      <w:r w:rsidRPr="008E4BBD">
        <w:rPr>
          <w:rFonts w:ascii="Times New Roman" w:hAnsi="Times New Roman" w:cs="Times New Roman"/>
        </w:rPr>
        <w:t> </w:t>
      </w:r>
      <w:r w:rsidRPr="008E4BBD">
        <w:rPr>
          <w:rFonts w:ascii="Times New Roman" w:hAnsi="Times New Roman" w:cs="Times New Roman"/>
        </w:rPr>
        <w:br/>
        <w:t>The adaptive learning mechanisms and content selection methods may be considered for intellectual property protection to prevent unauthorized use or duplication. </w:t>
      </w:r>
    </w:p>
    <w:p w14:paraId="6C3A9E96" w14:textId="77777777" w:rsidR="008E4BBD" w:rsidRPr="008E4BBD" w:rsidRDefault="008E4BBD" w:rsidP="008E4BBD">
      <w:pPr>
        <w:rPr>
          <w:rFonts w:ascii="Times New Roman" w:hAnsi="Times New Roman" w:cs="Times New Roman"/>
        </w:rPr>
      </w:pPr>
      <w:r w:rsidRPr="008E4BBD">
        <w:rPr>
          <w:rFonts w:ascii="Times New Roman" w:hAnsi="Times New Roman" w:cs="Times New Roman"/>
        </w:rPr>
        <w:t>Proper intellectual property protection will help secure the innovation and support long-term commercialization opportunities. </w:t>
      </w:r>
    </w:p>
    <w:p w14:paraId="2C6E6D21" w14:textId="1FE2C5F3" w:rsidR="000A164D" w:rsidRDefault="000A164D">
      <w:pPr>
        <w:rPr>
          <w:rFonts w:ascii="Times New Roman" w:hAnsi="Times New Roman" w:cs="Times New Roman"/>
        </w:rPr>
      </w:pPr>
    </w:p>
    <w:p w14:paraId="4E9BC088" w14:textId="77777777" w:rsidR="008E4BBD" w:rsidRDefault="008E4BBD">
      <w:pPr>
        <w:rPr>
          <w:rFonts w:ascii="Times New Roman" w:hAnsi="Times New Roman" w:cs="Times New Roman"/>
        </w:rPr>
      </w:pPr>
    </w:p>
    <w:p w14:paraId="5C4A56A8" w14:textId="77777777" w:rsidR="008E4BBD" w:rsidRDefault="008E4BBD">
      <w:pPr>
        <w:rPr>
          <w:rFonts w:ascii="Times New Roman" w:hAnsi="Times New Roman" w:cs="Times New Roman"/>
        </w:rPr>
      </w:pPr>
    </w:p>
    <w:p w14:paraId="5078F736" w14:textId="77777777" w:rsidR="008E4BBD" w:rsidRDefault="008E4BBD">
      <w:pPr>
        <w:rPr>
          <w:rFonts w:ascii="Times New Roman" w:hAnsi="Times New Roman" w:cs="Times New Roman"/>
        </w:rPr>
      </w:pPr>
    </w:p>
    <w:p w14:paraId="66DF0E52" w14:textId="66B66163" w:rsidR="00562C40" w:rsidRDefault="241F7D1A" w:rsidP="00D912F4">
      <w:pPr>
        <w:pStyle w:val="Heading3"/>
        <w:rPr>
          <w:rFonts w:ascii="Times New Roman" w:eastAsia="Times New Roman" w:hAnsi="Times New Roman" w:cs="Times New Roman"/>
        </w:rPr>
      </w:pPr>
      <w:bookmarkStart w:id="86" w:name="_Toc175176288"/>
      <w:bookmarkStart w:id="87" w:name="_Toc222127194"/>
      <w:bookmarkStart w:id="88" w:name="_Toc224477211"/>
      <w:r w:rsidRPr="17E66D3F">
        <w:rPr>
          <w:rFonts w:ascii="Times New Roman" w:eastAsia="Times New Roman" w:hAnsi="Times New Roman" w:cs="Times New Roman"/>
        </w:rPr>
        <w:lastRenderedPageBreak/>
        <w:t xml:space="preserve">7. </w:t>
      </w:r>
      <w:r w:rsidR="55B40C1B" w:rsidRPr="17E66D3F">
        <w:rPr>
          <w:rFonts w:ascii="Times New Roman" w:eastAsia="Times New Roman" w:hAnsi="Times New Roman" w:cs="Times New Roman"/>
        </w:rPr>
        <w:t>BUDGET AND JUSTIFICATION</w:t>
      </w:r>
      <w:bookmarkEnd w:id="86"/>
      <w:bookmarkEnd w:id="87"/>
      <w:bookmarkEnd w:id="88"/>
      <w:r w:rsidR="55B40C1B" w:rsidRPr="17E66D3F">
        <w:rPr>
          <w:rFonts w:ascii="Times New Roman" w:eastAsia="Times New Roman" w:hAnsi="Times New Roman" w:cs="Times New Roman"/>
        </w:rPr>
        <w:t xml:space="preserve"> </w:t>
      </w:r>
    </w:p>
    <w:tbl>
      <w:tblPr>
        <w:tblW w:w="9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99"/>
        <w:gridCol w:w="940"/>
        <w:gridCol w:w="605"/>
        <w:gridCol w:w="1020"/>
        <w:gridCol w:w="4095"/>
      </w:tblGrid>
      <w:tr w:rsidR="00D912F4" w14:paraId="358D6BD3" w14:textId="77777777" w:rsidTr="0051409A">
        <w:trPr>
          <w:trHeight w:val="315"/>
          <w:tblHeader/>
        </w:trPr>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2C47248" w14:textId="77777777" w:rsidR="00D912F4" w:rsidRDefault="00D912F4" w:rsidP="008E4068">
            <w:pPr>
              <w:jc w:val="center"/>
            </w:pPr>
            <w:r>
              <w:rPr>
                <w:b/>
                <w:bCs/>
                <w:color w:val="000000"/>
                <w:sz w:val="19"/>
                <w:szCs w:val="19"/>
              </w:rPr>
              <w:t>No.</w:t>
            </w:r>
          </w:p>
        </w:tc>
        <w:tc>
          <w:tcPr>
            <w:tcW w:w="239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5612B4A" w14:textId="77777777" w:rsidR="00D912F4" w:rsidRDefault="00D912F4" w:rsidP="008E4068">
            <w:pPr>
              <w:jc w:val="center"/>
            </w:pPr>
            <w:r>
              <w:rPr>
                <w:b/>
                <w:bCs/>
                <w:color w:val="000000"/>
                <w:sz w:val="19"/>
                <w:szCs w:val="19"/>
              </w:rPr>
              <w:t>Budget Item</w:t>
            </w:r>
          </w:p>
        </w:tc>
        <w:tc>
          <w:tcPr>
            <w:tcW w:w="9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BC6AEE5" w14:textId="77777777" w:rsidR="00D912F4" w:rsidRDefault="00D912F4" w:rsidP="008E4068">
            <w:pPr>
              <w:jc w:val="center"/>
            </w:pPr>
            <w:r>
              <w:rPr>
                <w:b/>
                <w:bCs/>
                <w:color w:val="000000"/>
                <w:sz w:val="19"/>
                <w:szCs w:val="19"/>
              </w:rPr>
              <w:t>Unit Cost (LKR)</w:t>
            </w:r>
          </w:p>
        </w:tc>
        <w:tc>
          <w:tcPr>
            <w:tcW w:w="60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0304829" w14:textId="77777777" w:rsidR="00D912F4" w:rsidRDefault="00D912F4" w:rsidP="008E4068">
            <w:pPr>
              <w:jc w:val="center"/>
            </w:pPr>
            <w:r>
              <w:rPr>
                <w:b/>
                <w:bCs/>
                <w:color w:val="000000"/>
                <w:sz w:val="19"/>
                <w:szCs w:val="19"/>
              </w:rPr>
              <w:t>Qty</w:t>
            </w:r>
          </w:p>
        </w:tc>
        <w:tc>
          <w:tcPr>
            <w:tcW w:w="101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74CEC83" w14:textId="77777777" w:rsidR="00D912F4" w:rsidRDefault="00D912F4" w:rsidP="008E4068">
            <w:pPr>
              <w:jc w:val="center"/>
            </w:pPr>
            <w:r>
              <w:rPr>
                <w:b/>
                <w:bCs/>
                <w:color w:val="000000"/>
                <w:sz w:val="19"/>
                <w:szCs w:val="19"/>
              </w:rPr>
              <w:t>Total (LKR)</w:t>
            </w:r>
          </w:p>
        </w:tc>
        <w:tc>
          <w:tcPr>
            <w:tcW w:w="409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D1A5075" w14:textId="77777777" w:rsidR="00D912F4" w:rsidRDefault="00D912F4" w:rsidP="008E4068">
            <w:pPr>
              <w:jc w:val="center"/>
            </w:pPr>
            <w:r>
              <w:rPr>
                <w:b/>
                <w:bCs/>
                <w:color w:val="000000"/>
                <w:sz w:val="19"/>
                <w:szCs w:val="19"/>
              </w:rPr>
              <w:t>Justification</w:t>
            </w:r>
          </w:p>
        </w:tc>
      </w:tr>
      <w:tr w:rsidR="00D912F4" w14:paraId="5D084F7A" w14:textId="77777777" w:rsidTr="0051409A">
        <w:trPr>
          <w:trHeight w:val="165"/>
        </w:trPr>
        <w:tc>
          <w:tcPr>
            <w:tcW w:w="9659" w:type="dxa"/>
            <w:gridSpan w:val="6"/>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0D6E56E5" w14:textId="77777777" w:rsidR="00D912F4" w:rsidRDefault="00D912F4" w:rsidP="008E4068">
            <w:r>
              <w:rPr>
                <w:b/>
                <w:bCs/>
                <w:color w:val="000000"/>
                <w:sz w:val="20"/>
                <w:szCs w:val="20"/>
              </w:rPr>
              <w:t>Software Licenses</w:t>
            </w:r>
          </w:p>
        </w:tc>
      </w:tr>
      <w:tr w:rsidR="00D912F4" w14:paraId="6428EC48" w14:textId="77777777" w:rsidTr="0051409A">
        <w:trPr>
          <w:trHeight w:val="306"/>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DDF5AE" w14:textId="77777777" w:rsidR="00D912F4" w:rsidRDefault="00D912F4" w:rsidP="008E4068">
            <w:pPr>
              <w:jc w:val="center"/>
            </w:pPr>
            <w:r>
              <w:rPr>
                <w:color w:val="000000"/>
                <w:sz w:val="19"/>
                <w:szCs w:val="19"/>
              </w:rPr>
              <w:t>1</w:t>
            </w:r>
          </w:p>
        </w:tc>
        <w:tc>
          <w:tcPr>
            <w:tcW w:w="23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26DF71" w14:textId="77777777" w:rsidR="00D912F4" w:rsidRDefault="00D912F4" w:rsidP="008E4068">
            <w:r>
              <w:rPr>
                <w:color w:val="000000"/>
                <w:sz w:val="19"/>
                <w:szCs w:val="19"/>
              </w:rPr>
              <w:t xml:space="preserve">Python 3.10 + scikit-learn + </w:t>
            </w:r>
            <w:proofErr w:type="spellStart"/>
            <w:r>
              <w:rPr>
                <w:color w:val="000000"/>
                <w:sz w:val="19"/>
                <w:szCs w:val="19"/>
              </w:rPr>
              <w:t>FastAPI</w:t>
            </w:r>
            <w:proofErr w:type="spellEnd"/>
            <w:r>
              <w:rPr>
                <w:color w:val="000000"/>
                <w:sz w:val="19"/>
                <w:szCs w:val="19"/>
              </w:rPr>
              <w:t xml:space="preserve"> + Redis</w:t>
            </w:r>
          </w:p>
        </w:tc>
        <w:tc>
          <w:tcPr>
            <w:tcW w:w="9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56B39D" w14:textId="77777777" w:rsidR="00D912F4" w:rsidRDefault="00D912F4" w:rsidP="008E4068">
            <w:pPr>
              <w:jc w:val="right"/>
            </w:pPr>
            <w:r>
              <w:rPr>
                <w:color w:val="2E7D32"/>
                <w:sz w:val="19"/>
                <w:szCs w:val="19"/>
              </w:rPr>
              <w:t>Free</w:t>
            </w:r>
          </w:p>
        </w:tc>
        <w:tc>
          <w:tcPr>
            <w:tcW w:w="6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356568" w14:textId="77777777" w:rsidR="00D912F4" w:rsidRDefault="00D912F4" w:rsidP="008E4068">
            <w:pPr>
              <w:jc w:val="center"/>
            </w:pPr>
            <w:r>
              <w:rPr>
                <w:color w:val="888888"/>
                <w:sz w:val="19"/>
                <w:szCs w:val="19"/>
              </w:rPr>
              <w:t>—</w:t>
            </w:r>
          </w:p>
        </w:tc>
        <w:tc>
          <w:tcPr>
            <w:tcW w:w="10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7FF251" w14:textId="77777777" w:rsidR="00D912F4" w:rsidRDefault="00D912F4" w:rsidP="008E4068">
            <w:pPr>
              <w:jc w:val="right"/>
            </w:pPr>
            <w:r>
              <w:rPr>
                <w:color w:val="000000"/>
                <w:sz w:val="19"/>
                <w:szCs w:val="19"/>
              </w:rPr>
              <w:t>—</w:t>
            </w:r>
          </w:p>
        </w:tc>
        <w:tc>
          <w:tcPr>
            <w:tcW w:w="4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7FD55C" w14:textId="77777777" w:rsidR="00D912F4" w:rsidRDefault="00D912F4" w:rsidP="008E4068">
            <w:r>
              <w:rPr>
                <w:color w:val="000000"/>
                <w:sz w:val="18"/>
                <w:szCs w:val="18"/>
              </w:rPr>
              <w:t>All open-source  zero cost. Core ML and API stack for Components 1, 3, and 4 classifiers, REST endpoints, and WebSocket server.</w:t>
            </w:r>
          </w:p>
        </w:tc>
      </w:tr>
      <w:tr w:rsidR="00D912F4" w14:paraId="42860C82" w14:textId="77777777" w:rsidTr="0051409A">
        <w:trPr>
          <w:trHeight w:val="315"/>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FD7966" w14:textId="77777777" w:rsidR="00D912F4" w:rsidRDefault="00D912F4" w:rsidP="008E4068">
            <w:pPr>
              <w:jc w:val="center"/>
            </w:pPr>
            <w:r>
              <w:rPr>
                <w:color w:val="000000"/>
                <w:sz w:val="19"/>
                <w:szCs w:val="19"/>
              </w:rPr>
              <w:t>2</w:t>
            </w:r>
          </w:p>
        </w:tc>
        <w:tc>
          <w:tcPr>
            <w:tcW w:w="23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26FF77" w14:textId="44CA4A21" w:rsidR="00D912F4" w:rsidRDefault="00813AC6" w:rsidP="008E4068">
            <w:r w:rsidRPr="00813AC6">
              <w:rPr>
                <w:color w:val="000000"/>
                <w:sz w:val="19"/>
                <w:szCs w:val="19"/>
              </w:rPr>
              <w:t>Flutter SDK</w:t>
            </w:r>
            <w:r>
              <w:rPr>
                <w:color w:val="000000"/>
                <w:sz w:val="19"/>
                <w:szCs w:val="19"/>
              </w:rPr>
              <w:t xml:space="preserve"> + </w:t>
            </w:r>
            <w:r w:rsidR="00D912F4">
              <w:rPr>
                <w:color w:val="000000"/>
                <w:sz w:val="19"/>
                <w:szCs w:val="19"/>
              </w:rPr>
              <w:t xml:space="preserve">HTML5 </w:t>
            </w:r>
          </w:p>
        </w:tc>
        <w:tc>
          <w:tcPr>
            <w:tcW w:w="9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236806" w14:textId="77777777" w:rsidR="00D912F4" w:rsidRDefault="00D912F4" w:rsidP="008E4068">
            <w:pPr>
              <w:jc w:val="right"/>
            </w:pPr>
            <w:r>
              <w:rPr>
                <w:color w:val="2E7D32"/>
                <w:sz w:val="19"/>
                <w:szCs w:val="19"/>
              </w:rPr>
              <w:t>Free</w:t>
            </w:r>
          </w:p>
        </w:tc>
        <w:tc>
          <w:tcPr>
            <w:tcW w:w="6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5A8852" w14:textId="77777777" w:rsidR="00D912F4" w:rsidRDefault="00D912F4" w:rsidP="008E4068">
            <w:pPr>
              <w:jc w:val="center"/>
            </w:pPr>
            <w:r>
              <w:rPr>
                <w:color w:val="888888"/>
                <w:sz w:val="19"/>
                <w:szCs w:val="19"/>
              </w:rPr>
              <w:t>—</w:t>
            </w:r>
          </w:p>
        </w:tc>
        <w:tc>
          <w:tcPr>
            <w:tcW w:w="10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2C78F9" w14:textId="77777777" w:rsidR="00D912F4" w:rsidRDefault="00D912F4" w:rsidP="008E4068">
            <w:pPr>
              <w:jc w:val="right"/>
            </w:pPr>
            <w:r>
              <w:rPr>
                <w:color w:val="000000"/>
                <w:sz w:val="19"/>
                <w:szCs w:val="19"/>
              </w:rPr>
              <w:t>—</w:t>
            </w:r>
          </w:p>
        </w:tc>
        <w:tc>
          <w:tcPr>
            <w:tcW w:w="4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29B15E" w14:textId="77777777" w:rsidR="00D912F4" w:rsidRDefault="00D912F4" w:rsidP="008E4068">
            <w:r>
              <w:rPr>
                <w:color w:val="000000"/>
                <w:sz w:val="18"/>
                <w:szCs w:val="18"/>
              </w:rPr>
              <w:t>Open-source front-end stack for Component 2 adaptive UI and Component 4 intervention activities. No licensing fee.</w:t>
            </w:r>
          </w:p>
        </w:tc>
      </w:tr>
      <w:tr w:rsidR="00D912F4" w14:paraId="0AA737EA" w14:textId="77777777" w:rsidTr="0051409A">
        <w:trPr>
          <w:trHeight w:val="455"/>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9ABB42" w14:textId="77777777" w:rsidR="00D912F4" w:rsidRDefault="00D912F4" w:rsidP="008E4068">
            <w:pPr>
              <w:jc w:val="center"/>
            </w:pPr>
            <w:r>
              <w:rPr>
                <w:color w:val="000000"/>
                <w:sz w:val="19"/>
                <w:szCs w:val="19"/>
              </w:rPr>
              <w:t>3</w:t>
            </w:r>
          </w:p>
        </w:tc>
        <w:tc>
          <w:tcPr>
            <w:tcW w:w="23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0E9942" w14:textId="77777777" w:rsidR="00D912F4" w:rsidRDefault="00D912F4" w:rsidP="008E4068">
            <w:proofErr w:type="spellStart"/>
            <w:r>
              <w:rPr>
                <w:color w:val="000000"/>
                <w:sz w:val="19"/>
                <w:szCs w:val="19"/>
              </w:rPr>
              <w:t>gTTS</w:t>
            </w:r>
            <w:proofErr w:type="spellEnd"/>
            <w:r>
              <w:rPr>
                <w:color w:val="000000"/>
                <w:sz w:val="19"/>
                <w:szCs w:val="19"/>
              </w:rPr>
              <w:t xml:space="preserve"> (Google Text-to-Speech)</w:t>
            </w:r>
          </w:p>
        </w:tc>
        <w:tc>
          <w:tcPr>
            <w:tcW w:w="9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1A615A" w14:textId="77777777" w:rsidR="00D912F4" w:rsidRDefault="00D912F4" w:rsidP="008E4068">
            <w:pPr>
              <w:jc w:val="right"/>
            </w:pPr>
            <w:r>
              <w:rPr>
                <w:color w:val="2E7D32"/>
                <w:sz w:val="19"/>
                <w:szCs w:val="19"/>
              </w:rPr>
              <w:t>Free</w:t>
            </w:r>
          </w:p>
        </w:tc>
        <w:tc>
          <w:tcPr>
            <w:tcW w:w="6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159483" w14:textId="77777777" w:rsidR="00D912F4" w:rsidRDefault="00D912F4" w:rsidP="008E4068">
            <w:pPr>
              <w:jc w:val="center"/>
            </w:pPr>
            <w:r>
              <w:rPr>
                <w:color w:val="888888"/>
                <w:sz w:val="19"/>
                <w:szCs w:val="19"/>
              </w:rPr>
              <w:t>—</w:t>
            </w:r>
          </w:p>
        </w:tc>
        <w:tc>
          <w:tcPr>
            <w:tcW w:w="10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EF1EC3" w14:textId="77777777" w:rsidR="00D912F4" w:rsidRDefault="00D912F4" w:rsidP="008E4068">
            <w:pPr>
              <w:jc w:val="right"/>
            </w:pPr>
            <w:r>
              <w:rPr>
                <w:color w:val="000000"/>
                <w:sz w:val="19"/>
                <w:szCs w:val="19"/>
              </w:rPr>
              <w:t>—</w:t>
            </w:r>
          </w:p>
        </w:tc>
        <w:tc>
          <w:tcPr>
            <w:tcW w:w="4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7BE904" w14:textId="77777777" w:rsidR="00D912F4" w:rsidRDefault="00D912F4" w:rsidP="008E4068">
            <w:r>
              <w:rPr>
                <w:color w:val="000000"/>
                <w:sz w:val="18"/>
                <w:szCs w:val="18"/>
              </w:rPr>
              <w:t>Free Python library. Supports Sinhala (</w:t>
            </w:r>
            <w:proofErr w:type="spellStart"/>
            <w:r>
              <w:rPr>
                <w:color w:val="000000"/>
                <w:sz w:val="18"/>
                <w:szCs w:val="18"/>
              </w:rPr>
              <w:t>si</w:t>
            </w:r>
            <w:proofErr w:type="spellEnd"/>
            <w:r>
              <w:rPr>
                <w:color w:val="000000"/>
                <w:sz w:val="18"/>
                <w:szCs w:val="18"/>
              </w:rPr>
              <w:t>) and Tamil (ta) locales. Used in Component 4 for syllable audio and Template Song generation. Offline after first run.</w:t>
            </w:r>
          </w:p>
        </w:tc>
      </w:tr>
      <w:tr w:rsidR="00D912F4" w14:paraId="1B22D85C" w14:textId="77777777" w:rsidTr="0051409A">
        <w:trPr>
          <w:trHeight w:val="447"/>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18D06B" w14:textId="77777777" w:rsidR="00D912F4" w:rsidRDefault="00D912F4" w:rsidP="008E4068">
            <w:pPr>
              <w:jc w:val="center"/>
            </w:pPr>
            <w:r>
              <w:rPr>
                <w:color w:val="000000"/>
                <w:sz w:val="19"/>
                <w:szCs w:val="19"/>
              </w:rPr>
              <w:t>4</w:t>
            </w:r>
          </w:p>
        </w:tc>
        <w:tc>
          <w:tcPr>
            <w:tcW w:w="23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006C7D" w14:textId="77777777" w:rsidR="00D912F4" w:rsidRDefault="00D912F4" w:rsidP="008E4068">
            <w:r>
              <w:rPr>
                <w:color w:val="000000"/>
                <w:sz w:val="19"/>
                <w:szCs w:val="19"/>
              </w:rPr>
              <w:t>PostgreSQL — learner model and content database</w:t>
            </w:r>
          </w:p>
        </w:tc>
        <w:tc>
          <w:tcPr>
            <w:tcW w:w="9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4EEC85" w14:textId="77777777" w:rsidR="00D912F4" w:rsidRDefault="00D912F4" w:rsidP="008E4068">
            <w:pPr>
              <w:jc w:val="right"/>
            </w:pPr>
            <w:r>
              <w:rPr>
                <w:color w:val="2E7D32"/>
                <w:sz w:val="19"/>
                <w:szCs w:val="19"/>
              </w:rPr>
              <w:t>Free</w:t>
            </w:r>
          </w:p>
        </w:tc>
        <w:tc>
          <w:tcPr>
            <w:tcW w:w="6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D4A6EC" w14:textId="77777777" w:rsidR="00D912F4" w:rsidRDefault="00D912F4" w:rsidP="008E4068">
            <w:pPr>
              <w:jc w:val="center"/>
            </w:pPr>
            <w:r>
              <w:rPr>
                <w:color w:val="888888"/>
                <w:sz w:val="19"/>
                <w:szCs w:val="19"/>
              </w:rPr>
              <w:t>—</w:t>
            </w:r>
          </w:p>
        </w:tc>
        <w:tc>
          <w:tcPr>
            <w:tcW w:w="10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148845" w14:textId="77777777" w:rsidR="00D912F4" w:rsidRDefault="00D912F4" w:rsidP="008E4068">
            <w:pPr>
              <w:jc w:val="right"/>
            </w:pPr>
            <w:r>
              <w:rPr>
                <w:color w:val="000000"/>
                <w:sz w:val="19"/>
                <w:szCs w:val="19"/>
              </w:rPr>
              <w:t>—</w:t>
            </w:r>
          </w:p>
        </w:tc>
        <w:tc>
          <w:tcPr>
            <w:tcW w:w="4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BCA56A" w14:textId="77777777" w:rsidR="00D912F4" w:rsidRDefault="00D912F4" w:rsidP="008E4068">
            <w:r>
              <w:rPr>
                <w:color w:val="000000"/>
                <w:sz w:val="18"/>
                <w:szCs w:val="18"/>
              </w:rPr>
              <w:t>Open-source relational database. Stores BKT mastery, SM-2 schedules, intervention history, RSI logs, and content metadata across all components.</w:t>
            </w:r>
          </w:p>
        </w:tc>
      </w:tr>
      <w:tr w:rsidR="00D912F4" w14:paraId="7D0156B8" w14:textId="77777777" w:rsidTr="0051409A">
        <w:trPr>
          <w:trHeight w:val="315"/>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D2F6D9" w14:textId="77777777" w:rsidR="00D912F4" w:rsidRDefault="00D912F4" w:rsidP="008E4068">
            <w:pPr>
              <w:jc w:val="center"/>
            </w:pPr>
            <w:r>
              <w:rPr>
                <w:color w:val="000000"/>
                <w:sz w:val="19"/>
                <w:szCs w:val="19"/>
              </w:rPr>
              <w:t>5</w:t>
            </w:r>
          </w:p>
        </w:tc>
        <w:tc>
          <w:tcPr>
            <w:tcW w:w="23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54A9DE" w14:textId="77777777" w:rsidR="00D912F4" w:rsidRDefault="00D912F4" w:rsidP="008E4068">
            <w:r>
              <w:rPr>
                <w:color w:val="000000"/>
                <w:sz w:val="19"/>
                <w:szCs w:val="19"/>
              </w:rPr>
              <w:t>GitHub Education Pack — version control and CI/CD</w:t>
            </w:r>
          </w:p>
        </w:tc>
        <w:tc>
          <w:tcPr>
            <w:tcW w:w="9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05649E" w14:textId="77777777" w:rsidR="00D912F4" w:rsidRDefault="00D912F4" w:rsidP="008E4068">
            <w:pPr>
              <w:jc w:val="right"/>
            </w:pPr>
            <w:r>
              <w:rPr>
                <w:color w:val="2E7D32"/>
                <w:sz w:val="19"/>
                <w:szCs w:val="19"/>
              </w:rPr>
              <w:t>Free</w:t>
            </w:r>
          </w:p>
        </w:tc>
        <w:tc>
          <w:tcPr>
            <w:tcW w:w="6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F1D95D" w14:textId="77777777" w:rsidR="00D912F4" w:rsidRDefault="00D912F4" w:rsidP="008E4068">
            <w:pPr>
              <w:jc w:val="center"/>
            </w:pPr>
            <w:r>
              <w:rPr>
                <w:color w:val="888888"/>
                <w:sz w:val="19"/>
                <w:szCs w:val="19"/>
              </w:rPr>
              <w:t>—</w:t>
            </w:r>
          </w:p>
        </w:tc>
        <w:tc>
          <w:tcPr>
            <w:tcW w:w="10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2CA811" w14:textId="77777777" w:rsidR="00D912F4" w:rsidRDefault="00D912F4" w:rsidP="008E4068">
            <w:pPr>
              <w:jc w:val="right"/>
            </w:pPr>
            <w:r>
              <w:rPr>
                <w:color w:val="000000"/>
                <w:sz w:val="19"/>
                <w:szCs w:val="19"/>
              </w:rPr>
              <w:t>—</w:t>
            </w:r>
          </w:p>
        </w:tc>
        <w:tc>
          <w:tcPr>
            <w:tcW w:w="4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386181" w14:textId="77777777" w:rsidR="00D912F4" w:rsidRDefault="00D912F4" w:rsidP="008E4068">
            <w:r>
              <w:rPr>
                <w:color w:val="000000"/>
                <w:sz w:val="18"/>
                <w:szCs w:val="18"/>
              </w:rPr>
              <w:t>Free for SLIIT students. Covers all four component repositories, Actions CI/CD pipelines, and private team collaboration.</w:t>
            </w:r>
          </w:p>
        </w:tc>
      </w:tr>
      <w:tr w:rsidR="00D912F4" w14:paraId="1F385C69" w14:textId="77777777" w:rsidTr="0051409A">
        <w:trPr>
          <w:trHeight w:val="315"/>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68CE46" w14:textId="77777777" w:rsidR="00D912F4" w:rsidRDefault="00D912F4" w:rsidP="008E4068">
            <w:pPr>
              <w:jc w:val="center"/>
            </w:pPr>
            <w:r>
              <w:rPr>
                <w:color w:val="000000"/>
                <w:sz w:val="19"/>
                <w:szCs w:val="19"/>
              </w:rPr>
              <w:t>6</w:t>
            </w:r>
          </w:p>
        </w:tc>
        <w:tc>
          <w:tcPr>
            <w:tcW w:w="23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BE2FF7" w14:textId="77777777" w:rsidR="00D912F4" w:rsidRDefault="00D912F4" w:rsidP="008E4068">
            <w:r>
              <w:rPr>
                <w:color w:val="000000"/>
                <w:sz w:val="19"/>
                <w:szCs w:val="19"/>
              </w:rPr>
              <w:t>Figma — UI wireframes and usability prototypes</w:t>
            </w:r>
          </w:p>
        </w:tc>
        <w:tc>
          <w:tcPr>
            <w:tcW w:w="9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42FD14" w14:textId="77777777" w:rsidR="00D912F4" w:rsidRDefault="00D912F4" w:rsidP="008E4068">
            <w:pPr>
              <w:jc w:val="right"/>
            </w:pPr>
            <w:r>
              <w:rPr>
                <w:color w:val="2E7D32"/>
                <w:sz w:val="19"/>
                <w:szCs w:val="19"/>
              </w:rPr>
              <w:t>Free</w:t>
            </w:r>
          </w:p>
        </w:tc>
        <w:tc>
          <w:tcPr>
            <w:tcW w:w="6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F3ED1E" w14:textId="77777777" w:rsidR="00D912F4" w:rsidRDefault="00D912F4" w:rsidP="008E4068">
            <w:pPr>
              <w:jc w:val="center"/>
            </w:pPr>
            <w:r>
              <w:rPr>
                <w:color w:val="888888"/>
                <w:sz w:val="19"/>
                <w:szCs w:val="19"/>
              </w:rPr>
              <w:t>—</w:t>
            </w:r>
          </w:p>
        </w:tc>
        <w:tc>
          <w:tcPr>
            <w:tcW w:w="10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DC4D52" w14:textId="77777777" w:rsidR="00D912F4" w:rsidRDefault="00D912F4" w:rsidP="008E4068">
            <w:pPr>
              <w:jc w:val="right"/>
            </w:pPr>
            <w:r>
              <w:rPr>
                <w:color w:val="000000"/>
                <w:sz w:val="19"/>
                <w:szCs w:val="19"/>
              </w:rPr>
              <w:t>—</w:t>
            </w:r>
          </w:p>
        </w:tc>
        <w:tc>
          <w:tcPr>
            <w:tcW w:w="4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8F302F" w14:textId="77777777" w:rsidR="00D912F4" w:rsidRDefault="00D912F4" w:rsidP="008E4068">
            <w:r>
              <w:rPr>
                <w:color w:val="000000"/>
                <w:sz w:val="18"/>
                <w:szCs w:val="18"/>
              </w:rPr>
              <w:t>Free student tier. Used for Component 2 visual template design and caregiver/teacher usability testing prototypes.</w:t>
            </w:r>
          </w:p>
        </w:tc>
      </w:tr>
      <w:tr w:rsidR="00D912F4" w14:paraId="6FD757AA" w14:textId="77777777" w:rsidTr="0051409A">
        <w:trPr>
          <w:trHeight w:val="157"/>
        </w:trPr>
        <w:tc>
          <w:tcPr>
            <w:tcW w:w="9659" w:type="dxa"/>
            <w:gridSpan w:val="6"/>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503DD9BF" w14:textId="77777777" w:rsidR="00D912F4" w:rsidRDefault="00D912F4" w:rsidP="008E4068">
            <w:r>
              <w:rPr>
                <w:b/>
                <w:bCs/>
                <w:color w:val="000000"/>
                <w:sz w:val="20"/>
                <w:szCs w:val="20"/>
              </w:rPr>
              <w:t>Cloud Services</w:t>
            </w:r>
          </w:p>
        </w:tc>
      </w:tr>
      <w:tr w:rsidR="00D912F4" w14:paraId="50749A79" w14:textId="77777777" w:rsidTr="0051409A">
        <w:trPr>
          <w:trHeight w:val="455"/>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4B0873" w14:textId="77777777" w:rsidR="00D912F4" w:rsidRDefault="00D912F4" w:rsidP="008E4068">
            <w:pPr>
              <w:jc w:val="center"/>
            </w:pPr>
            <w:r>
              <w:rPr>
                <w:color w:val="000000"/>
                <w:sz w:val="19"/>
                <w:szCs w:val="19"/>
              </w:rPr>
              <w:t>7</w:t>
            </w:r>
          </w:p>
        </w:tc>
        <w:tc>
          <w:tcPr>
            <w:tcW w:w="23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8FE8A3" w14:textId="77777777" w:rsidR="00D912F4" w:rsidRDefault="00D912F4" w:rsidP="008E4068">
            <w:r>
              <w:rPr>
                <w:color w:val="000000"/>
                <w:sz w:val="19"/>
                <w:szCs w:val="19"/>
              </w:rPr>
              <w:t>Oracle Cloud Free Tier — app hosting and PostgreSQL</w:t>
            </w:r>
          </w:p>
        </w:tc>
        <w:tc>
          <w:tcPr>
            <w:tcW w:w="9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DC8C49" w14:textId="77777777" w:rsidR="00D912F4" w:rsidRDefault="00D912F4" w:rsidP="008E4068">
            <w:pPr>
              <w:jc w:val="right"/>
            </w:pPr>
            <w:r>
              <w:rPr>
                <w:color w:val="2E7D32"/>
                <w:sz w:val="19"/>
                <w:szCs w:val="19"/>
              </w:rPr>
              <w:t>Free</w:t>
            </w:r>
          </w:p>
        </w:tc>
        <w:tc>
          <w:tcPr>
            <w:tcW w:w="6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FE828B" w14:textId="77777777" w:rsidR="00D912F4" w:rsidRDefault="00D912F4" w:rsidP="008E4068">
            <w:pPr>
              <w:jc w:val="center"/>
            </w:pPr>
            <w:r>
              <w:rPr>
                <w:color w:val="888888"/>
                <w:sz w:val="19"/>
                <w:szCs w:val="19"/>
              </w:rPr>
              <w:t>—</w:t>
            </w:r>
          </w:p>
        </w:tc>
        <w:tc>
          <w:tcPr>
            <w:tcW w:w="10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E2E6EA" w14:textId="77777777" w:rsidR="00D912F4" w:rsidRDefault="00D912F4" w:rsidP="008E4068">
            <w:pPr>
              <w:jc w:val="right"/>
            </w:pPr>
            <w:r>
              <w:rPr>
                <w:color w:val="000000"/>
                <w:sz w:val="19"/>
                <w:szCs w:val="19"/>
              </w:rPr>
              <w:t>—</w:t>
            </w:r>
          </w:p>
        </w:tc>
        <w:tc>
          <w:tcPr>
            <w:tcW w:w="4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C15F5E" w14:textId="77777777" w:rsidR="00D912F4" w:rsidRDefault="00D912F4" w:rsidP="008E4068">
            <w:r>
              <w:rPr>
                <w:color w:val="000000"/>
                <w:sz w:val="18"/>
                <w:szCs w:val="18"/>
              </w:rPr>
              <w:t>Always-Free tier provides 2 AMD VMs and 20 GB storage — sufficient for all four component microservices at research and pilot scale.</w:t>
            </w:r>
          </w:p>
        </w:tc>
      </w:tr>
      <w:tr w:rsidR="00D912F4" w14:paraId="61EB09D0" w14:textId="77777777" w:rsidTr="0051409A">
        <w:trPr>
          <w:trHeight w:val="447"/>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570194" w14:textId="77777777" w:rsidR="00D912F4" w:rsidRDefault="00D912F4" w:rsidP="008E4068">
            <w:pPr>
              <w:jc w:val="center"/>
            </w:pPr>
            <w:r>
              <w:rPr>
                <w:color w:val="000000"/>
                <w:sz w:val="19"/>
                <w:szCs w:val="19"/>
              </w:rPr>
              <w:t>8</w:t>
            </w:r>
          </w:p>
        </w:tc>
        <w:tc>
          <w:tcPr>
            <w:tcW w:w="23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E45AA4" w14:textId="77777777" w:rsidR="00D912F4" w:rsidRDefault="00D912F4" w:rsidP="008E4068">
            <w:r>
              <w:rPr>
                <w:color w:val="000000"/>
                <w:sz w:val="19"/>
                <w:szCs w:val="19"/>
              </w:rPr>
              <w:t>Redis Cloud Free Tier — RSI event pub-sub streaming</w:t>
            </w:r>
          </w:p>
        </w:tc>
        <w:tc>
          <w:tcPr>
            <w:tcW w:w="9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76112F" w14:textId="77777777" w:rsidR="00D912F4" w:rsidRDefault="00D912F4" w:rsidP="008E4068">
            <w:pPr>
              <w:jc w:val="right"/>
            </w:pPr>
            <w:r>
              <w:rPr>
                <w:color w:val="2E7D32"/>
                <w:sz w:val="19"/>
                <w:szCs w:val="19"/>
              </w:rPr>
              <w:t>Free</w:t>
            </w:r>
          </w:p>
        </w:tc>
        <w:tc>
          <w:tcPr>
            <w:tcW w:w="6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7DF61D" w14:textId="77777777" w:rsidR="00D912F4" w:rsidRDefault="00D912F4" w:rsidP="008E4068">
            <w:pPr>
              <w:jc w:val="center"/>
            </w:pPr>
            <w:r>
              <w:rPr>
                <w:color w:val="888888"/>
                <w:sz w:val="19"/>
                <w:szCs w:val="19"/>
              </w:rPr>
              <w:t>—</w:t>
            </w:r>
          </w:p>
        </w:tc>
        <w:tc>
          <w:tcPr>
            <w:tcW w:w="10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579FA9" w14:textId="77777777" w:rsidR="00D912F4" w:rsidRDefault="00D912F4" w:rsidP="008E4068">
            <w:pPr>
              <w:jc w:val="right"/>
            </w:pPr>
            <w:r>
              <w:rPr>
                <w:color w:val="000000"/>
                <w:sz w:val="19"/>
                <w:szCs w:val="19"/>
              </w:rPr>
              <w:t>—</w:t>
            </w:r>
          </w:p>
        </w:tc>
        <w:tc>
          <w:tcPr>
            <w:tcW w:w="4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94EA3D" w14:textId="77777777" w:rsidR="00D912F4" w:rsidRDefault="00D912F4" w:rsidP="008E4068">
            <w:r>
              <w:rPr>
                <w:color w:val="000000"/>
                <w:sz w:val="18"/>
                <w:szCs w:val="18"/>
              </w:rPr>
              <w:t>30 MB free Redis instance sufficient for real-time RSI streaming between Component 1 and Components 2, 3, and 4 during pilot sessions.</w:t>
            </w:r>
          </w:p>
        </w:tc>
      </w:tr>
      <w:tr w:rsidR="00D912F4" w14:paraId="46662AA4" w14:textId="77777777" w:rsidTr="0051409A">
        <w:trPr>
          <w:trHeight w:val="447"/>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E460E2" w14:textId="77777777" w:rsidR="00D912F4" w:rsidRDefault="00D912F4" w:rsidP="008E4068">
            <w:pPr>
              <w:jc w:val="center"/>
            </w:pPr>
            <w:r>
              <w:rPr>
                <w:color w:val="000000"/>
                <w:sz w:val="19"/>
                <w:szCs w:val="19"/>
              </w:rPr>
              <w:t>9</w:t>
            </w:r>
          </w:p>
        </w:tc>
        <w:tc>
          <w:tcPr>
            <w:tcW w:w="23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657C4B" w14:textId="77777777" w:rsidR="00D912F4" w:rsidRDefault="00D912F4" w:rsidP="008E4068">
            <w:r>
              <w:rPr>
                <w:color w:val="000000"/>
                <w:sz w:val="19"/>
                <w:szCs w:val="19"/>
              </w:rPr>
              <w:t>Internet charges — development and pilot study (6 months)</w:t>
            </w:r>
          </w:p>
        </w:tc>
        <w:tc>
          <w:tcPr>
            <w:tcW w:w="9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5E19F1" w14:textId="77777777" w:rsidR="00D912F4" w:rsidRDefault="00D912F4" w:rsidP="008E4068">
            <w:pPr>
              <w:jc w:val="right"/>
            </w:pPr>
            <w:r>
              <w:rPr>
                <w:color w:val="000000"/>
                <w:sz w:val="19"/>
                <w:szCs w:val="19"/>
              </w:rPr>
              <w:t>400</w:t>
            </w:r>
          </w:p>
        </w:tc>
        <w:tc>
          <w:tcPr>
            <w:tcW w:w="6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162472" w14:textId="77777777" w:rsidR="00D912F4" w:rsidRDefault="00D912F4" w:rsidP="008E4068">
            <w:pPr>
              <w:jc w:val="center"/>
            </w:pPr>
            <w:r>
              <w:rPr>
                <w:color w:val="000000"/>
                <w:sz w:val="19"/>
                <w:szCs w:val="19"/>
              </w:rPr>
              <w:t>6</w:t>
            </w:r>
          </w:p>
        </w:tc>
        <w:tc>
          <w:tcPr>
            <w:tcW w:w="10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80E07D" w14:textId="77777777" w:rsidR="00D912F4" w:rsidRDefault="00D912F4" w:rsidP="008E4068">
            <w:pPr>
              <w:jc w:val="right"/>
            </w:pPr>
            <w:r>
              <w:rPr>
                <w:color w:val="000000"/>
                <w:sz w:val="19"/>
                <w:szCs w:val="19"/>
              </w:rPr>
              <w:t>2,400</w:t>
            </w:r>
          </w:p>
        </w:tc>
        <w:tc>
          <w:tcPr>
            <w:tcW w:w="4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30E24B" w14:textId="77777777" w:rsidR="00D912F4" w:rsidRDefault="00D912F4" w:rsidP="008E4068">
            <w:r>
              <w:rPr>
                <w:color w:val="000000"/>
                <w:sz w:val="18"/>
                <w:szCs w:val="18"/>
              </w:rPr>
              <w:t xml:space="preserve">LKR 400/month Sri Lanka mobile data plan (~15 GB/month). Covers model downloads, package installs, </w:t>
            </w:r>
            <w:proofErr w:type="spellStart"/>
            <w:r>
              <w:rPr>
                <w:color w:val="000000"/>
                <w:sz w:val="18"/>
                <w:szCs w:val="18"/>
              </w:rPr>
              <w:t>gTTS</w:t>
            </w:r>
            <w:proofErr w:type="spellEnd"/>
            <w:r>
              <w:rPr>
                <w:color w:val="000000"/>
                <w:sz w:val="18"/>
                <w:szCs w:val="18"/>
              </w:rPr>
              <w:t xml:space="preserve"> API calls, and optional dashboard </w:t>
            </w:r>
            <w:proofErr w:type="spellStart"/>
            <w:r>
              <w:rPr>
                <w:color w:val="000000"/>
                <w:sz w:val="18"/>
                <w:szCs w:val="18"/>
              </w:rPr>
              <w:t>synchronisation</w:t>
            </w:r>
            <w:proofErr w:type="spellEnd"/>
            <w:r>
              <w:rPr>
                <w:color w:val="000000"/>
                <w:sz w:val="18"/>
                <w:szCs w:val="18"/>
              </w:rPr>
              <w:t>.</w:t>
            </w:r>
          </w:p>
        </w:tc>
      </w:tr>
      <w:tr w:rsidR="00D912F4" w14:paraId="1010C28E" w14:textId="77777777" w:rsidTr="0051409A">
        <w:trPr>
          <w:trHeight w:val="165"/>
        </w:trPr>
        <w:tc>
          <w:tcPr>
            <w:tcW w:w="9659" w:type="dxa"/>
            <w:gridSpan w:val="6"/>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587EB5C9" w14:textId="77777777" w:rsidR="00D912F4" w:rsidRDefault="00D912F4" w:rsidP="008E4068">
            <w:r>
              <w:rPr>
                <w:b/>
                <w:bCs/>
                <w:color w:val="000000"/>
                <w:sz w:val="20"/>
                <w:szCs w:val="20"/>
              </w:rPr>
              <w:lastRenderedPageBreak/>
              <w:t>Human Effort Costs</w:t>
            </w:r>
          </w:p>
        </w:tc>
      </w:tr>
      <w:tr w:rsidR="00D912F4" w14:paraId="0865830E" w14:textId="77777777" w:rsidTr="0051409A">
        <w:trPr>
          <w:trHeight w:val="596"/>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046F97" w14:textId="77777777" w:rsidR="00D912F4" w:rsidRDefault="00D912F4" w:rsidP="008E4068">
            <w:pPr>
              <w:jc w:val="center"/>
            </w:pPr>
            <w:r>
              <w:rPr>
                <w:color w:val="000000"/>
                <w:sz w:val="19"/>
                <w:szCs w:val="19"/>
              </w:rPr>
              <w:t>10</w:t>
            </w:r>
          </w:p>
        </w:tc>
        <w:tc>
          <w:tcPr>
            <w:tcW w:w="23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39E1ED" w14:textId="77777777" w:rsidR="00D912F4" w:rsidRDefault="00D912F4" w:rsidP="008E4068">
            <w:r>
              <w:rPr>
                <w:color w:val="000000"/>
                <w:sz w:val="19"/>
                <w:szCs w:val="19"/>
              </w:rPr>
              <w:t>Inclusive education specialist — exercise bank review</w:t>
            </w:r>
          </w:p>
        </w:tc>
        <w:tc>
          <w:tcPr>
            <w:tcW w:w="9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9D147E" w14:textId="77777777" w:rsidR="00D912F4" w:rsidRDefault="00D912F4" w:rsidP="008E4068">
            <w:pPr>
              <w:jc w:val="right"/>
            </w:pPr>
            <w:r>
              <w:rPr>
                <w:color w:val="000000"/>
                <w:sz w:val="19"/>
                <w:szCs w:val="19"/>
              </w:rPr>
              <w:t>3,000</w:t>
            </w:r>
          </w:p>
        </w:tc>
        <w:tc>
          <w:tcPr>
            <w:tcW w:w="6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2805FB" w14:textId="77777777" w:rsidR="00D912F4" w:rsidRDefault="00D912F4" w:rsidP="008E4068">
            <w:pPr>
              <w:jc w:val="center"/>
            </w:pPr>
            <w:r>
              <w:rPr>
                <w:color w:val="000000"/>
                <w:sz w:val="19"/>
                <w:szCs w:val="19"/>
              </w:rPr>
              <w:t>1</w:t>
            </w:r>
          </w:p>
        </w:tc>
        <w:tc>
          <w:tcPr>
            <w:tcW w:w="10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7A50B6" w14:textId="77777777" w:rsidR="00D912F4" w:rsidRDefault="00D912F4" w:rsidP="008E4068">
            <w:pPr>
              <w:jc w:val="right"/>
            </w:pPr>
            <w:r>
              <w:rPr>
                <w:color w:val="000000"/>
                <w:sz w:val="19"/>
                <w:szCs w:val="19"/>
              </w:rPr>
              <w:t>3,000</w:t>
            </w:r>
          </w:p>
        </w:tc>
        <w:tc>
          <w:tcPr>
            <w:tcW w:w="4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7750D9" w14:textId="77777777" w:rsidR="00D912F4" w:rsidRDefault="00D912F4" w:rsidP="008E4068">
            <w:r>
              <w:rPr>
                <w:color w:val="000000"/>
                <w:sz w:val="18"/>
                <w:szCs w:val="18"/>
              </w:rPr>
              <w:t>One-time review of Component 3 phonological drill bank and Component 4 multisensory activity design for clinical appropriateness and alignment with DSM-5 and ICD-11 dyslexia intervention principles.</w:t>
            </w:r>
          </w:p>
        </w:tc>
      </w:tr>
      <w:tr w:rsidR="00D912F4" w14:paraId="7525D0E7" w14:textId="77777777" w:rsidTr="0051409A">
        <w:trPr>
          <w:trHeight w:val="605"/>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616B0E" w14:textId="77777777" w:rsidR="00D912F4" w:rsidRDefault="00D912F4" w:rsidP="008E4068">
            <w:pPr>
              <w:jc w:val="center"/>
            </w:pPr>
            <w:r>
              <w:rPr>
                <w:color w:val="000000"/>
                <w:sz w:val="19"/>
                <w:szCs w:val="19"/>
              </w:rPr>
              <w:t>11</w:t>
            </w:r>
          </w:p>
        </w:tc>
        <w:tc>
          <w:tcPr>
            <w:tcW w:w="23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54D00D" w14:textId="77777777" w:rsidR="00D912F4" w:rsidRDefault="00D912F4" w:rsidP="008E4068">
            <w:r>
              <w:rPr>
                <w:color w:val="000000"/>
                <w:sz w:val="19"/>
                <w:szCs w:val="19"/>
              </w:rPr>
              <w:t>Song and poem authoring or copyright clearance</w:t>
            </w:r>
          </w:p>
        </w:tc>
        <w:tc>
          <w:tcPr>
            <w:tcW w:w="9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BE6600" w14:textId="77777777" w:rsidR="00D912F4" w:rsidRDefault="00D912F4" w:rsidP="008E4068">
            <w:pPr>
              <w:jc w:val="right"/>
            </w:pPr>
            <w:r>
              <w:rPr>
                <w:color w:val="000000"/>
                <w:sz w:val="19"/>
                <w:szCs w:val="19"/>
              </w:rPr>
              <w:t>2,000</w:t>
            </w:r>
          </w:p>
        </w:tc>
        <w:tc>
          <w:tcPr>
            <w:tcW w:w="6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5C01B1" w14:textId="77777777" w:rsidR="00D912F4" w:rsidRDefault="00D912F4" w:rsidP="008E4068">
            <w:pPr>
              <w:jc w:val="center"/>
            </w:pPr>
            <w:r>
              <w:rPr>
                <w:color w:val="000000"/>
                <w:sz w:val="19"/>
                <w:szCs w:val="19"/>
              </w:rPr>
              <w:t>1</w:t>
            </w:r>
          </w:p>
        </w:tc>
        <w:tc>
          <w:tcPr>
            <w:tcW w:w="10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B9A828" w14:textId="77777777" w:rsidR="00D912F4" w:rsidRDefault="00D912F4" w:rsidP="008E4068">
            <w:pPr>
              <w:jc w:val="right"/>
            </w:pPr>
            <w:r>
              <w:rPr>
                <w:color w:val="000000"/>
                <w:sz w:val="19"/>
                <w:szCs w:val="19"/>
              </w:rPr>
              <w:t>2,000</w:t>
            </w:r>
          </w:p>
        </w:tc>
        <w:tc>
          <w:tcPr>
            <w:tcW w:w="4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7503F7" w14:textId="77777777" w:rsidR="00D912F4" w:rsidRDefault="00D912F4" w:rsidP="008E4068">
            <w:r>
              <w:rPr>
                <w:color w:val="000000"/>
                <w:sz w:val="18"/>
                <w:szCs w:val="18"/>
              </w:rPr>
              <w:t>Commission culturally appropriate Sinhala and Tamil songs and rhymes for Component 4 Template Song activity, or obtain rights clearance. Content mapped to NIE phonological targets for Grade 1 and Grade 2.</w:t>
            </w:r>
          </w:p>
        </w:tc>
      </w:tr>
      <w:tr w:rsidR="00D912F4" w14:paraId="572D49CC" w14:textId="77777777" w:rsidTr="0051409A">
        <w:trPr>
          <w:trHeight w:val="447"/>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CC1445" w14:textId="77777777" w:rsidR="00D912F4" w:rsidRDefault="00D912F4" w:rsidP="008E4068">
            <w:pPr>
              <w:jc w:val="center"/>
            </w:pPr>
            <w:r>
              <w:rPr>
                <w:color w:val="000000"/>
                <w:sz w:val="19"/>
                <w:szCs w:val="19"/>
              </w:rPr>
              <w:t>12</w:t>
            </w:r>
          </w:p>
        </w:tc>
        <w:tc>
          <w:tcPr>
            <w:tcW w:w="23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3279B4" w14:textId="77777777" w:rsidR="00D912F4" w:rsidRDefault="00D912F4" w:rsidP="008E4068">
            <w:r>
              <w:rPr>
                <w:color w:val="000000"/>
                <w:sz w:val="19"/>
                <w:szCs w:val="19"/>
              </w:rPr>
              <w:t>NIE curriculum material sourcing and digitization</w:t>
            </w:r>
          </w:p>
        </w:tc>
        <w:tc>
          <w:tcPr>
            <w:tcW w:w="9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73B1AE" w14:textId="77777777" w:rsidR="00D912F4" w:rsidRDefault="00D912F4" w:rsidP="008E4068">
            <w:pPr>
              <w:jc w:val="right"/>
            </w:pPr>
            <w:r>
              <w:rPr>
                <w:color w:val="000000"/>
                <w:sz w:val="19"/>
                <w:szCs w:val="19"/>
              </w:rPr>
              <w:t>2,000</w:t>
            </w:r>
          </w:p>
        </w:tc>
        <w:tc>
          <w:tcPr>
            <w:tcW w:w="6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741809" w14:textId="77777777" w:rsidR="00D912F4" w:rsidRDefault="00D912F4" w:rsidP="008E4068">
            <w:pPr>
              <w:jc w:val="center"/>
            </w:pPr>
            <w:r>
              <w:rPr>
                <w:color w:val="000000"/>
                <w:sz w:val="19"/>
                <w:szCs w:val="19"/>
              </w:rPr>
              <w:t>1</w:t>
            </w:r>
          </w:p>
        </w:tc>
        <w:tc>
          <w:tcPr>
            <w:tcW w:w="10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CAD11B" w14:textId="77777777" w:rsidR="00D912F4" w:rsidRDefault="00D912F4" w:rsidP="008E4068">
            <w:pPr>
              <w:jc w:val="right"/>
            </w:pPr>
            <w:r>
              <w:rPr>
                <w:color w:val="000000"/>
                <w:sz w:val="19"/>
                <w:szCs w:val="19"/>
              </w:rPr>
              <w:t>2,000</w:t>
            </w:r>
          </w:p>
        </w:tc>
        <w:tc>
          <w:tcPr>
            <w:tcW w:w="4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C4EFB9" w14:textId="77777777" w:rsidR="00D912F4" w:rsidRDefault="00D912F4" w:rsidP="008E4068">
            <w:r>
              <w:rPr>
                <w:color w:val="000000"/>
                <w:sz w:val="18"/>
                <w:szCs w:val="18"/>
              </w:rPr>
              <w:t>Legal procurement, scanning, and digitization of Grade 1–3 Sinhala and Tamil NIE curriculum materials for Component 3 content mapping ontology and Component 4 word difficulty dataset construction.</w:t>
            </w:r>
          </w:p>
        </w:tc>
      </w:tr>
      <w:tr w:rsidR="00D912F4" w14:paraId="6B119861" w14:textId="77777777" w:rsidTr="0051409A">
        <w:trPr>
          <w:trHeight w:val="447"/>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74FCC9" w14:textId="77777777" w:rsidR="00D912F4" w:rsidRDefault="00D912F4" w:rsidP="008E4068">
            <w:pPr>
              <w:jc w:val="center"/>
            </w:pPr>
            <w:r>
              <w:rPr>
                <w:color w:val="000000"/>
                <w:sz w:val="19"/>
                <w:szCs w:val="19"/>
              </w:rPr>
              <w:t>13</w:t>
            </w:r>
          </w:p>
        </w:tc>
        <w:tc>
          <w:tcPr>
            <w:tcW w:w="23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129784" w14:textId="77777777" w:rsidR="00D912F4" w:rsidRDefault="00D912F4" w:rsidP="008E4068">
            <w:r>
              <w:rPr>
                <w:color w:val="000000"/>
                <w:sz w:val="19"/>
                <w:szCs w:val="19"/>
              </w:rPr>
              <w:t>Ethics consent form printing (English, Sinhala, Tamil)</w:t>
            </w:r>
          </w:p>
        </w:tc>
        <w:tc>
          <w:tcPr>
            <w:tcW w:w="9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4B7D64" w14:textId="77777777" w:rsidR="00D912F4" w:rsidRDefault="00D912F4" w:rsidP="008E4068">
            <w:pPr>
              <w:jc w:val="right"/>
            </w:pPr>
            <w:r>
              <w:rPr>
                <w:color w:val="000000"/>
                <w:sz w:val="19"/>
                <w:szCs w:val="19"/>
              </w:rPr>
              <w:t>30</w:t>
            </w:r>
          </w:p>
        </w:tc>
        <w:tc>
          <w:tcPr>
            <w:tcW w:w="6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164862" w14:textId="77777777" w:rsidR="00D912F4" w:rsidRDefault="00D912F4" w:rsidP="008E4068">
            <w:pPr>
              <w:jc w:val="center"/>
            </w:pPr>
            <w:r>
              <w:rPr>
                <w:color w:val="000000"/>
                <w:sz w:val="19"/>
                <w:szCs w:val="19"/>
              </w:rPr>
              <w:t>160</w:t>
            </w:r>
          </w:p>
        </w:tc>
        <w:tc>
          <w:tcPr>
            <w:tcW w:w="10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E3B663" w14:textId="77777777" w:rsidR="00D912F4" w:rsidRDefault="00D912F4" w:rsidP="008E4068">
            <w:pPr>
              <w:jc w:val="right"/>
            </w:pPr>
            <w:r>
              <w:rPr>
                <w:color w:val="000000"/>
                <w:sz w:val="19"/>
                <w:szCs w:val="19"/>
              </w:rPr>
              <w:t>4,800</w:t>
            </w:r>
          </w:p>
        </w:tc>
        <w:tc>
          <w:tcPr>
            <w:tcW w:w="4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D8C52F" w14:textId="77777777" w:rsidR="00D912F4" w:rsidRDefault="00D912F4" w:rsidP="008E4068">
            <w:r>
              <w:rPr>
                <w:color w:val="000000"/>
                <w:sz w:val="18"/>
                <w:szCs w:val="18"/>
              </w:rPr>
              <w:t>160 pages: consent and participant information sheets for 20 pilot families across three languages, plus school administrator copies. LKR 30 per page  standard Sri Lankan print-shop rate.</w:t>
            </w:r>
          </w:p>
        </w:tc>
      </w:tr>
      <w:tr w:rsidR="00D912F4" w14:paraId="6C57AE43" w14:textId="77777777" w:rsidTr="0051409A">
        <w:trPr>
          <w:trHeight w:val="596"/>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0FA831" w14:textId="77777777" w:rsidR="00D912F4" w:rsidRDefault="00D912F4" w:rsidP="008E4068">
            <w:pPr>
              <w:jc w:val="center"/>
            </w:pPr>
            <w:r>
              <w:rPr>
                <w:color w:val="000000"/>
                <w:sz w:val="19"/>
                <w:szCs w:val="19"/>
              </w:rPr>
              <w:t>14</w:t>
            </w:r>
          </w:p>
        </w:tc>
        <w:tc>
          <w:tcPr>
            <w:tcW w:w="23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B42974" w14:textId="77777777" w:rsidR="00D912F4" w:rsidRDefault="00D912F4" w:rsidP="008E4068">
            <w:r>
              <w:rPr>
                <w:color w:val="000000"/>
                <w:sz w:val="19"/>
                <w:szCs w:val="19"/>
              </w:rPr>
              <w:t>Travel to partner schools — all field visits</w:t>
            </w:r>
          </w:p>
        </w:tc>
        <w:tc>
          <w:tcPr>
            <w:tcW w:w="9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A73630" w14:textId="77777777" w:rsidR="00D912F4" w:rsidRDefault="00D912F4" w:rsidP="008E4068">
            <w:pPr>
              <w:jc w:val="right"/>
            </w:pPr>
            <w:r>
              <w:rPr>
                <w:color w:val="000000"/>
                <w:sz w:val="19"/>
                <w:szCs w:val="19"/>
              </w:rPr>
              <w:t>950</w:t>
            </w:r>
          </w:p>
        </w:tc>
        <w:tc>
          <w:tcPr>
            <w:tcW w:w="6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D68A67" w14:textId="77777777" w:rsidR="00D912F4" w:rsidRDefault="00D912F4" w:rsidP="008E4068">
            <w:pPr>
              <w:jc w:val="center"/>
            </w:pPr>
            <w:r>
              <w:rPr>
                <w:color w:val="000000"/>
                <w:sz w:val="19"/>
                <w:szCs w:val="19"/>
              </w:rPr>
              <w:t>20</w:t>
            </w:r>
          </w:p>
        </w:tc>
        <w:tc>
          <w:tcPr>
            <w:tcW w:w="10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888FBE" w14:textId="77777777" w:rsidR="00D912F4" w:rsidRDefault="00D912F4" w:rsidP="008E4068">
            <w:pPr>
              <w:jc w:val="right"/>
            </w:pPr>
            <w:r>
              <w:rPr>
                <w:color w:val="000000"/>
                <w:sz w:val="19"/>
                <w:szCs w:val="19"/>
              </w:rPr>
              <w:t>19,000</w:t>
            </w:r>
          </w:p>
        </w:tc>
        <w:tc>
          <w:tcPr>
            <w:tcW w:w="4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FF75D2" w14:textId="77777777" w:rsidR="00D912F4" w:rsidRDefault="00D912F4" w:rsidP="008E4068">
            <w:r>
              <w:rPr>
                <w:color w:val="000000"/>
                <w:sz w:val="18"/>
                <w:szCs w:val="18"/>
              </w:rPr>
              <w:t>LKR 950 per return visit (bus or tuk-tuk). Component 1 data collection: 6 visits. Component 2 usability testing: 4 visits. Component 4 pilot study, ethics submission, and close-out: 10 visits. Total: 20 visits across the project.</w:t>
            </w:r>
          </w:p>
        </w:tc>
      </w:tr>
      <w:tr w:rsidR="00D912F4" w14:paraId="09650556" w14:textId="77777777" w:rsidTr="0051409A">
        <w:trPr>
          <w:trHeight w:val="455"/>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C52A49" w14:textId="77777777" w:rsidR="00D912F4" w:rsidRDefault="00D912F4" w:rsidP="008E4068">
            <w:pPr>
              <w:jc w:val="center"/>
            </w:pPr>
            <w:r>
              <w:rPr>
                <w:color w:val="000000"/>
                <w:sz w:val="19"/>
                <w:szCs w:val="19"/>
              </w:rPr>
              <w:t>15</w:t>
            </w:r>
          </w:p>
        </w:tc>
        <w:tc>
          <w:tcPr>
            <w:tcW w:w="23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F42CB9" w14:textId="77777777" w:rsidR="00D912F4" w:rsidRDefault="00D912F4" w:rsidP="008E4068">
            <w:r>
              <w:rPr>
                <w:color w:val="000000"/>
                <w:sz w:val="19"/>
                <w:szCs w:val="19"/>
              </w:rPr>
              <w:t>Participant refreshments — pilot study sessions</w:t>
            </w:r>
          </w:p>
        </w:tc>
        <w:tc>
          <w:tcPr>
            <w:tcW w:w="9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64BF4D" w14:textId="77777777" w:rsidR="00D912F4" w:rsidRDefault="00D912F4" w:rsidP="008E4068">
            <w:pPr>
              <w:jc w:val="right"/>
            </w:pPr>
            <w:r>
              <w:rPr>
                <w:color w:val="000000"/>
                <w:sz w:val="19"/>
                <w:szCs w:val="19"/>
              </w:rPr>
              <w:t>250</w:t>
            </w:r>
          </w:p>
        </w:tc>
        <w:tc>
          <w:tcPr>
            <w:tcW w:w="6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0BBDD3" w14:textId="77777777" w:rsidR="00D912F4" w:rsidRDefault="00D912F4" w:rsidP="008E4068">
            <w:pPr>
              <w:jc w:val="center"/>
            </w:pPr>
            <w:r>
              <w:rPr>
                <w:color w:val="000000"/>
                <w:sz w:val="19"/>
                <w:szCs w:val="19"/>
              </w:rPr>
              <w:t>20</w:t>
            </w:r>
          </w:p>
        </w:tc>
        <w:tc>
          <w:tcPr>
            <w:tcW w:w="10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7DFAC1" w14:textId="77777777" w:rsidR="00D912F4" w:rsidRDefault="00D912F4" w:rsidP="008E4068">
            <w:pPr>
              <w:jc w:val="right"/>
            </w:pPr>
            <w:r>
              <w:rPr>
                <w:color w:val="000000"/>
                <w:sz w:val="19"/>
                <w:szCs w:val="19"/>
              </w:rPr>
              <w:t>5,000</w:t>
            </w:r>
          </w:p>
        </w:tc>
        <w:tc>
          <w:tcPr>
            <w:tcW w:w="4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09934F" w14:textId="77777777" w:rsidR="00D912F4" w:rsidRDefault="00D912F4" w:rsidP="008E4068">
            <w:r>
              <w:rPr>
                <w:color w:val="000000"/>
                <w:sz w:val="18"/>
                <w:szCs w:val="18"/>
              </w:rPr>
              <w:t>LKR 250 per child per session for snacks and drinks. Ethical best practice for research involving children; builds rapport and reduces attrition across Component 1 and Component 4 sessions.</w:t>
            </w:r>
          </w:p>
        </w:tc>
      </w:tr>
      <w:tr w:rsidR="00D912F4" w14:paraId="73E9DD9D" w14:textId="77777777" w:rsidTr="0051409A">
        <w:trPr>
          <w:trHeight w:val="447"/>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8A5A3C" w14:textId="77777777" w:rsidR="00D912F4" w:rsidRDefault="00D912F4" w:rsidP="008E4068">
            <w:pPr>
              <w:jc w:val="center"/>
            </w:pPr>
            <w:r>
              <w:rPr>
                <w:color w:val="000000"/>
                <w:sz w:val="19"/>
                <w:szCs w:val="19"/>
              </w:rPr>
              <w:t>16</w:t>
            </w:r>
          </w:p>
        </w:tc>
        <w:tc>
          <w:tcPr>
            <w:tcW w:w="23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B466CB" w14:textId="77777777" w:rsidR="00D912F4" w:rsidRDefault="00D912F4" w:rsidP="008E4068">
            <w:r>
              <w:rPr>
                <w:color w:val="000000"/>
                <w:sz w:val="19"/>
                <w:szCs w:val="19"/>
              </w:rPr>
              <w:t>Stationery, printed forms and field notebooks</w:t>
            </w:r>
          </w:p>
        </w:tc>
        <w:tc>
          <w:tcPr>
            <w:tcW w:w="9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D86006" w14:textId="77777777" w:rsidR="00D912F4" w:rsidRDefault="00D912F4" w:rsidP="008E4068">
            <w:pPr>
              <w:jc w:val="right"/>
            </w:pPr>
            <w:r>
              <w:rPr>
                <w:color w:val="000000"/>
                <w:sz w:val="19"/>
                <w:szCs w:val="19"/>
              </w:rPr>
              <w:t>2,500</w:t>
            </w:r>
          </w:p>
        </w:tc>
        <w:tc>
          <w:tcPr>
            <w:tcW w:w="6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E89DC5" w14:textId="77777777" w:rsidR="00D912F4" w:rsidRDefault="00D912F4" w:rsidP="008E4068">
            <w:pPr>
              <w:jc w:val="center"/>
            </w:pPr>
            <w:r>
              <w:rPr>
                <w:color w:val="000000"/>
                <w:sz w:val="19"/>
                <w:szCs w:val="19"/>
              </w:rPr>
              <w:t>1</w:t>
            </w:r>
          </w:p>
        </w:tc>
        <w:tc>
          <w:tcPr>
            <w:tcW w:w="10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F9755F" w14:textId="77777777" w:rsidR="00D912F4" w:rsidRDefault="00D912F4" w:rsidP="008E4068">
            <w:pPr>
              <w:jc w:val="right"/>
            </w:pPr>
            <w:r>
              <w:rPr>
                <w:color w:val="000000"/>
                <w:sz w:val="19"/>
                <w:szCs w:val="19"/>
              </w:rPr>
              <w:t>2,500</w:t>
            </w:r>
          </w:p>
        </w:tc>
        <w:tc>
          <w:tcPr>
            <w:tcW w:w="4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187915" w14:textId="77777777" w:rsidR="00D912F4" w:rsidRDefault="00D912F4" w:rsidP="008E4068">
            <w:r>
              <w:rPr>
                <w:color w:val="000000"/>
                <w:sz w:val="18"/>
                <w:szCs w:val="18"/>
              </w:rPr>
              <w:t>Session observation checklists, researcher field notes, and annotation worksheets used across all four components during data collection and the pilot study.</w:t>
            </w:r>
          </w:p>
        </w:tc>
      </w:tr>
      <w:tr w:rsidR="00D912F4" w14:paraId="6738A82E" w14:textId="77777777" w:rsidTr="0051409A">
        <w:trPr>
          <w:trHeight w:val="447"/>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E7B8B5" w14:textId="77777777" w:rsidR="00D912F4" w:rsidRDefault="00D912F4" w:rsidP="008E4068">
            <w:pPr>
              <w:jc w:val="center"/>
            </w:pPr>
            <w:r>
              <w:t>17</w:t>
            </w:r>
          </w:p>
        </w:tc>
        <w:tc>
          <w:tcPr>
            <w:tcW w:w="23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A5EE83" w14:textId="77777777" w:rsidR="00D912F4" w:rsidRDefault="00D912F4" w:rsidP="008E4068">
            <w:r>
              <w:rPr>
                <w:color w:val="000000"/>
                <w:sz w:val="19"/>
                <w:szCs w:val="19"/>
              </w:rPr>
              <w:t>Contingency reserve (10% of direct cash costs)</w:t>
            </w:r>
          </w:p>
        </w:tc>
        <w:tc>
          <w:tcPr>
            <w:tcW w:w="9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BC140D" w14:textId="77777777" w:rsidR="00D912F4" w:rsidRDefault="00D912F4" w:rsidP="008E4068">
            <w:pPr>
              <w:jc w:val="center"/>
            </w:pPr>
            <w:r>
              <w:rPr>
                <w:color w:val="888888"/>
                <w:sz w:val="19"/>
                <w:szCs w:val="19"/>
              </w:rPr>
              <w:t>—</w:t>
            </w:r>
          </w:p>
        </w:tc>
        <w:tc>
          <w:tcPr>
            <w:tcW w:w="6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59DEF5" w14:textId="77777777" w:rsidR="00D912F4" w:rsidRDefault="00D912F4" w:rsidP="008E4068">
            <w:pPr>
              <w:jc w:val="center"/>
            </w:pPr>
            <w:r>
              <w:rPr>
                <w:color w:val="888888"/>
                <w:sz w:val="19"/>
                <w:szCs w:val="19"/>
              </w:rPr>
              <w:t>—</w:t>
            </w:r>
          </w:p>
        </w:tc>
        <w:tc>
          <w:tcPr>
            <w:tcW w:w="10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CB4B99" w14:textId="77777777" w:rsidR="00D912F4" w:rsidRDefault="00D912F4" w:rsidP="008E4068">
            <w:pPr>
              <w:jc w:val="right"/>
            </w:pPr>
            <w:r>
              <w:rPr>
                <w:b/>
                <w:bCs/>
                <w:color w:val="000000"/>
                <w:sz w:val="19"/>
                <w:szCs w:val="19"/>
              </w:rPr>
              <w:t>5,670</w:t>
            </w:r>
          </w:p>
        </w:tc>
        <w:tc>
          <w:tcPr>
            <w:tcW w:w="4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200A52" w14:textId="77777777" w:rsidR="00D912F4" w:rsidRDefault="00D912F4" w:rsidP="008E4068">
            <w:r>
              <w:rPr>
                <w:color w:val="000000"/>
                <w:sz w:val="18"/>
                <w:szCs w:val="18"/>
              </w:rPr>
              <w:t>Reserve for unexpected travel, reprinting, additional reviewer sessions, or minor unforeseen needs. Applied only to direct cash outgoings — not to zero-cost tools or free hosting services.</w:t>
            </w:r>
          </w:p>
        </w:tc>
      </w:tr>
      <w:tr w:rsidR="00D912F4" w14:paraId="143AC00F" w14:textId="77777777" w:rsidTr="0051409A">
        <w:trPr>
          <w:trHeight w:val="157"/>
        </w:trPr>
        <w:tc>
          <w:tcPr>
            <w:tcW w:w="5564" w:type="dxa"/>
            <w:gridSpan w:val="5"/>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20" w:type="dxa"/>
            </w:tcMar>
          </w:tcPr>
          <w:p w14:paraId="0398D5FD" w14:textId="77777777" w:rsidR="00D912F4" w:rsidRDefault="00D912F4" w:rsidP="008E4068">
            <w:pPr>
              <w:jc w:val="right"/>
            </w:pPr>
            <w:r>
              <w:rPr>
                <w:b/>
                <w:bCs/>
                <w:color w:val="000000"/>
                <w:sz w:val="20"/>
                <w:szCs w:val="20"/>
              </w:rPr>
              <w:lastRenderedPageBreak/>
              <w:t>TOTAL ESTIMATED BUDGET (LKR)</w:t>
            </w:r>
          </w:p>
        </w:tc>
        <w:tc>
          <w:tcPr>
            <w:tcW w:w="409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9560642" w14:textId="77777777" w:rsidR="00D912F4" w:rsidRDefault="00D912F4" w:rsidP="0051409A">
            <w:pPr>
              <w:keepNext/>
            </w:pPr>
            <w:r>
              <w:rPr>
                <w:b/>
                <w:bCs/>
                <w:color w:val="000000"/>
                <w:sz w:val="20"/>
                <w:szCs w:val="20"/>
              </w:rPr>
              <w:t>62,370</w:t>
            </w:r>
          </w:p>
        </w:tc>
      </w:tr>
    </w:tbl>
    <w:p w14:paraId="3D8A03E6" w14:textId="780C3A7A" w:rsidR="00D912F4" w:rsidRPr="00D912F4" w:rsidRDefault="0051409A" w:rsidP="0051409A">
      <w:pPr>
        <w:pStyle w:val="Caption"/>
      </w:pPr>
      <w:r>
        <w:t xml:space="preserve">                                                                                                 </w:t>
      </w:r>
      <w:bookmarkStart w:id="89" w:name="_Toc224476264"/>
      <w:r>
        <w:t xml:space="preserve">Table </w:t>
      </w:r>
      <w:fldSimple w:instr=" SEQ Table \* ARABIC ">
        <w:r>
          <w:rPr>
            <w:noProof/>
          </w:rPr>
          <w:t>10</w:t>
        </w:r>
      </w:fldSimple>
      <w:r>
        <w:t>:budget calculation</w:t>
      </w:r>
      <w:bookmarkEnd w:id="89"/>
    </w:p>
    <w:p w14:paraId="4FAB7C57" w14:textId="712673D8" w:rsidR="000A164D" w:rsidRDefault="22167372" w:rsidP="17E66D3F">
      <w:pPr>
        <w:pStyle w:val="Heading3"/>
        <w:rPr>
          <w:rFonts w:ascii="Times New Roman" w:eastAsia="Times New Roman" w:hAnsi="Times New Roman" w:cs="Times New Roman"/>
        </w:rPr>
      </w:pPr>
      <w:bookmarkStart w:id="90" w:name="_Toc222127195"/>
      <w:bookmarkStart w:id="91" w:name="_Toc224477212"/>
      <w:r w:rsidRPr="17E66D3F">
        <w:rPr>
          <w:rFonts w:ascii="Times New Roman" w:eastAsia="Times New Roman" w:hAnsi="Times New Roman" w:cs="Times New Roman"/>
        </w:rPr>
        <w:t xml:space="preserve">8. </w:t>
      </w:r>
      <w:r w:rsidR="55B40C1B" w:rsidRPr="17E66D3F">
        <w:rPr>
          <w:rFonts w:ascii="Times New Roman" w:eastAsia="Times New Roman" w:hAnsi="Times New Roman" w:cs="Times New Roman"/>
        </w:rPr>
        <w:t>WORK BREAKDOWN STRUCTURE</w:t>
      </w:r>
      <w:bookmarkEnd w:id="90"/>
      <w:r w:rsidR="2A8ACA37" w:rsidRPr="17E66D3F">
        <w:rPr>
          <w:rFonts w:ascii="Times New Roman" w:eastAsia="Times New Roman" w:hAnsi="Times New Roman" w:cs="Times New Roman"/>
        </w:rPr>
        <w:t xml:space="preserve"> (WBS)</w:t>
      </w:r>
      <w:bookmarkEnd w:id="91"/>
    </w:p>
    <w:tbl>
      <w:tblPr>
        <w:tblW w:w="0" w:type="auto"/>
        <w:tblLook w:val="04A0" w:firstRow="1" w:lastRow="0" w:firstColumn="1" w:lastColumn="0" w:noHBand="0" w:noVBand="1"/>
      </w:tblPr>
      <w:tblGrid>
        <w:gridCol w:w="728"/>
        <w:gridCol w:w="5719"/>
        <w:gridCol w:w="1319"/>
        <w:gridCol w:w="1240"/>
      </w:tblGrid>
      <w:tr w:rsidR="17E66D3F" w14:paraId="19013A3F" w14:textId="77777777" w:rsidTr="17E66D3F">
        <w:trPr>
          <w:trHeight w:val="300"/>
        </w:trPr>
        <w:tc>
          <w:tcPr>
            <w:tcW w:w="735" w:type="dxa"/>
            <w:tcBorders>
              <w:top w:val="single" w:sz="8" w:space="0" w:color="CCCCCC"/>
              <w:left w:val="single" w:sz="8" w:space="0" w:color="CCCCCC"/>
              <w:bottom w:val="single" w:sz="8" w:space="0" w:color="CCCCCC"/>
              <w:right w:val="single" w:sz="8" w:space="0" w:color="CCCCCC"/>
            </w:tcBorders>
            <w:shd w:val="clear" w:color="auto" w:fill="1F3864"/>
            <w:tcMar>
              <w:top w:w="65" w:type="dxa"/>
              <w:left w:w="85" w:type="dxa"/>
              <w:bottom w:w="65" w:type="dxa"/>
              <w:right w:w="85" w:type="dxa"/>
            </w:tcMar>
          </w:tcPr>
          <w:p w14:paraId="3560C3D8" w14:textId="228EB30D" w:rsidR="17E66D3F" w:rsidRDefault="17E66D3F" w:rsidP="17E66D3F">
            <w:pPr>
              <w:spacing w:after="0"/>
              <w:jc w:val="center"/>
            </w:pPr>
            <w:r w:rsidRPr="17E66D3F">
              <w:rPr>
                <w:rFonts w:ascii="Times New Roman" w:eastAsia="Times New Roman" w:hAnsi="Times New Roman" w:cs="Times New Roman"/>
                <w:b/>
                <w:bCs/>
                <w:color w:val="FFFFFF" w:themeColor="background1"/>
                <w:sz w:val="20"/>
                <w:szCs w:val="20"/>
              </w:rPr>
              <w:t>ID</w:t>
            </w:r>
          </w:p>
        </w:tc>
        <w:tc>
          <w:tcPr>
            <w:tcW w:w="5812" w:type="dxa"/>
            <w:tcBorders>
              <w:top w:val="single" w:sz="8" w:space="0" w:color="CCCCCC"/>
              <w:left w:val="single" w:sz="8" w:space="0" w:color="CCCCCC"/>
              <w:bottom w:val="single" w:sz="8" w:space="0" w:color="CCCCCC"/>
              <w:right w:val="single" w:sz="8" w:space="0" w:color="CCCCCC"/>
            </w:tcBorders>
            <w:shd w:val="clear" w:color="auto" w:fill="1F3864"/>
            <w:tcMar>
              <w:top w:w="65" w:type="dxa"/>
              <w:left w:w="85" w:type="dxa"/>
              <w:bottom w:w="65" w:type="dxa"/>
              <w:right w:w="85" w:type="dxa"/>
            </w:tcMar>
          </w:tcPr>
          <w:p w14:paraId="0DAC1A47" w14:textId="58A0C6BF" w:rsidR="17E66D3F" w:rsidRDefault="17E66D3F" w:rsidP="17E66D3F">
            <w:pPr>
              <w:spacing w:after="0"/>
              <w:jc w:val="center"/>
            </w:pPr>
            <w:r w:rsidRPr="17E66D3F">
              <w:rPr>
                <w:rFonts w:ascii="Times New Roman" w:eastAsia="Times New Roman" w:hAnsi="Times New Roman" w:cs="Times New Roman"/>
                <w:b/>
                <w:bCs/>
                <w:color w:val="FFFFFF" w:themeColor="background1"/>
                <w:sz w:val="20"/>
                <w:szCs w:val="20"/>
              </w:rPr>
              <w:t>Task</w:t>
            </w:r>
          </w:p>
        </w:tc>
        <w:tc>
          <w:tcPr>
            <w:tcW w:w="1332" w:type="dxa"/>
            <w:tcBorders>
              <w:top w:val="single" w:sz="8" w:space="0" w:color="CCCCCC"/>
              <w:left w:val="single" w:sz="8" w:space="0" w:color="CCCCCC"/>
              <w:bottom w:val="single" w:sz="8" w:space="0" w:color="CCCCCC"/>
              <w:right w:val="single" w:sz="8" w:space="0" w:color="CCCCCC"/>
            </w:tcBorders>
            <w:shd w:val="clear" w:color="auto" w:fill="1F3864"/>
            <w:tcMar>
              <w:top w:w="65" w:type="dxa"/>
              <w:left w:w="85" w:type="dxa"/>
              <w:bottom w:w="65" w:type="dxa"/>
              <w:right w:w="85" w:type="dxa"/>
            </w:tcMar>
          </w:tcPr>
          <w:p w14:paraId="33E07234" w14:textId="0A24E64A" w:rsidR="17E66D3F" w:rsidRDefault="17E66D3F" w:rsidP="17E66D3F">
            <w:pPr>
              <w:spacing w:after="0"/>
              <w:jc w:val="center"/>
            </w:pPr>
            <w:r w:rsidRPr="17E66D3F">
              <w:rPr>
                <w:rFonts w:ascii="Times New Roman" w:eastAsia="Times New Roman" w:hAnsi="Times New Roman" w:cs="Times New Roman"/>
                <w:b/>
                <w:bCs/>
                <w:color w:val="FFFFFF" w:themeColor="background1"/>
                <w:sz w:val="20"/>
                <w:szCs w:val="20"/>
              </w:rPr>
              <w:t>Weeks</w:t>
            </w:r>
          </w:p>
        </w:tc>
        <w:tc>
          <w:tcPr>
            <w:tcW w:w="1252" w:type="dxa"/>
            <w:tcBorders>
              <w:top w:val="single" w:sz="8" w:space="0" w:color="CCCCCC"/>
              <w:left w:val="single" w:sz="8" w:space="0" w:color="CCCCCC"/>
              <w:bottom w:val="single" w:sz="8" w:space="0" w:color="CCCCCC"/>
              <w:right w:val="single" w:sz="8" w:space="0" w:color="CCCCCC"/>
            </w:tcBorders>
            <w:shd w:val="clear" w:color="auto" w:fill="1F3864"/>
            <w:tcMar>
              <w:top w:w="65" w:type="dxa"/>
              <w:left w:w="85" w:type="dxa"/>
              <w:bottom w:w="65" w:type="dxa"/>
              <w:right w:w="85" w:type="dxa"/>
            </w:tcMar>
          </w:tcPr>
          <w:p w14:paraId="10E2F1C4" w14:textId="338FC4BD" w:rsidR="17E66D3F" w:rsidRDefault="17E66D3F" w:rsidP="17E66D3F">
            <w:pPr>
              <w:spacing w:after="0"/>
              <w:jc w:val="center"/>
            </w:pPr>
            <w:r w:rsidRPr="17E66D3F">
              <w:rPr>
                <w:rFonts w:ascii="Times New Roman" w:eastAsia="Times New Roman" w:hAnsi="Times New Roman" w:cs="Times New Roman"/>
                <w:b/>
                <w:bCs/>
                <w:color w:val="FFFFFF" w:themeColor="background1"/>
                <w:sz w:val="20"/>
                <w:szCs w:val="20"/>
              </w:rPr>
              <w:t>Effort %</w:t>
            </w:r>
          </w:p>
        </w:tc>
      </w:tr>
      <w:tr w:rsidR="17E66D3F" w14:paraId="6437E757" w14:textId="77777777" w:rsidTr="17E66D3F">
        <w:trPr>
          <w:trHeight w:val="300"/>
        </w:trPr>
        <w:tc>
          <w:tcPr>
            <w:tcW w:w="9131" w:type="dxa"/>
            <w:gridSpan w:val="4"/>
            <w:tcBorders>
              <w:top w:val="single" w:sz="8" w:space="0" w:color="CCCCCC"/>
              <w:left w:val="single" w:sz="8" w:space="0" w:color="CCCCCC"/>
              <w:bottom w:val="single" w:sz="8" w:space="0" w:color="CCCCCC"/>
              <w:right w:val="single" w:sz="8" w:space="0" w:color="CCCCCC"/>
            </w:tcBorders>
            <w:shd w:val="clear" w:color="auto" w:fill="2E75B6"/>
            <w:tcMar>
              <w:top w:w="55" w:type="dxa"/>
              <w:left w:w="90" w:type="dxa"/>
              <w:bottom w:w="55" w:type="dxa"/>
              <w:right w:w="90" w:type="dxa"/>
            </w:tcMar>
          </w:tcPr>
          <w:p w14:paraId="29112F8D" w14:textId="47E972C0" w:rsidR="17E66D3F" w:rsidRDefault="17E66D3F" w:rsidP="17E66D3F">
            <w:pPr>
              <w:spacing w:after="0"/>
            </w:pPr>
            <w:r w:rsidRPr="17E66D3F">
              <w:rPr>
                <w:rFonts w:ascii="Times New Roman" w:eastAsia="Times New Roman" w:hAnsi="Times New Roman" w:cs="Times New Roman"/>
                <w:b/>
                <w:bCs/>
                <w:color w:val="FFFFFF" w:themeColor="background1"/>
                <w:sz w:val="22"/>
                <w:szCs w:val="22"/>
              </w:rPr>
              <w:t xml:space="preserve">Phase 1 </w:t>
            </w:r>
            <w:r w:rsidR="323601BB" w:rsidRPr="17E66D3F">
              <w:rPr>
                <w:rFonts w:ascii="Times New Roman" w:eastAsia="Times New Roman" w:hAnsi="Times New Roman" w:cs="Times New Roman"/>
                <w:b/>
                <w:bCs/>
                <w:color w:val="FFFFFF" w:themeColor="background1"/>
                <w:sz w:val="22"/>
                <w:szCs w:val="22"/>
              </w:rPr>
              <w:t>-</w:t>
            </w:r>
            <w:r w:rsidRPr="17E66D3F">
              <w:rPr>
                <w:rFonts w:ascii="Times New Roman" w:eastAsia="Times New Roman" w:hAnsi="Times New Roman" w:cs="Times New Roman"/>
                <w:b/>
                <w:bCs/>
                <w:color w:val="FFFFFF" w:themeColor="background1"/>
                <w:sz w:val="22"/>
                <w:szCs w:val="22"/>
              </w:rPr>
              <w:t xml:space="preserve"> Research &amp; </w:t>
            </w:r>
            <w:r w:rsidR="225D9332" w:rsidRPr="17E66D3F">
              <w:rPr>
                <w:rFonts w:ascii="Times New Roman" w:eastAsia="Times New Roman" w:hAnsi="Times New Roman" w:cs="Times New Roman"/>
                <w:b/>
                <w:bCs/>
                <w:color w:val="FFFFFF" w:themeColor="background1"/>
                <w:sz w:val="22"/>
                <w:szCs w:val="22"/>
              </w:rPr>
              <w:t>Design (</w:t>
            </w:r>
            <w:r w:rsidRPr="17E66D3F">
              <w:rPr>
                <w:rFonts w:ascii="Times New Roman" w:eastAsia="Times New Roman" w:hAnsi="Times New Roman" w:cs="Times New Roman"/>
                <w:b/>
                <w:bCs/>
                <w:color w:val="FFFFFF" w:themeColor="background1"/>
                <w:sz w:val="22"/>
                <w:szCs w:val="22"/>
              </w:rPr>
              <w:t>Weeks 1</w:t>
            </w:r>
            <w:r w:rsidR="12348D4D" w:rsidRPr="17E66D3F">
              <w:rPr>
                <w:rFonts w:ascii="Times New Roman" w:eastAsia="Times New Roman" w:hAnsi="Times New Roman" w:cs="Times New Roman"/>
                <w:b/>
                <w:bCs/>
                <w:color w:val="FFFFFF" w:themeColor="background1"/>
                <w:sz w:val="22"/>
                <w:szCs w:val="22"/>
              </w:rPr>
              <w:t xml:space="preserve"> - </w:t>
            </w:r>
            <w:r w:rsidRPr="17E66D3F">
              <w:rPr>
                <w:rFonts w:ascii="Times New Roman" w:eastAsia="Times New Roman" w:hAnsi="Times New Roman" w:cs="Times New Roman"/>
                <w:b/>
                <w:bCs/>
                <w:color w:val="FFFFFF" w:themeColor="background1"/>
                <w:sz w:val="22"/>
                <w:szCs w:val="22"/>
              </w:rPr>
              <w:t>4)</w:t>
            </w:r>
          </w:p>
        </w:tc>
      </w:tr>
      <w:tr w:rsidR="17E66D3F" w14:paraId="1AC644E1" w14:textId="77777777" w:rsidTr="17E66D3F">
        <w:trPr>
          <w:trHeight w:val="300"/>
        </w:trPr>
        <w:tc>
          <w:tcPr>
            <w:tcW w:w="735" w:type="dxa"/>
            <w:tcBorders>
              <w:top w:val="single" w:sz="8" w:space="0" w:color="CCCCCC"/>
              <w:left w:val="single" w:sz="8" w:space="0" w:color="CCCCCC"/>
              <w:bottom w:val="single" w:sz="8" w:space="0" w:color="CCCCCC"/>
              <w:right w:val="single" w:sz="8" w:space="0" w:color="CCCCCC"/>
            </w:tcBorders>
            <w:shd w:val="clear" w:color="auto" w:fill="F0F4FA"/>
            <w:tcMar>
              <w:top w:w="60" w:type="dxa"/>
              <w:left w:w="85" w:type="dxa"/>
              <w:bottom w:w="60" w:type="dxa"/>
              <w:right w:w="85" w:type="dxa"/>
            </w:tcMar>
          </w:tcPr>
          <w:p w14:paraId="5F23471A" w14:textId="1B566965" w:rsidR="17E66D3F" w:rsidRDefault="17E66D3F" w:rsidP="17E66D3F">
            <w:pPr>
              <w:spacing w:after="0" w:line="269" w:lineRule="auto"/>
              <w:jc w:val="center"/>
            </w:pPr>
            <w:r w:rsidRPr="17E66D3F">
              <w:rPr>
                <w:rFonts w:ascii="Times New Roman" w:eastAsia="Times New Roman" w:hAnsi="Times New Roman" w:cs="Times New Roman"/>
                <w:b/>
                <w:bCs/>
                <w:color w:val="1A1A1A"/>
                <w:sz w:val="20"/>
                <w:szCs w:val="20"/>
              </w:rPr>
              <w:t>1.1</w:t>
            </w:r>
          </w:p>
        </w:tc>
        <w:tc>
          <w:tcPr>
            <w:tcW w:w="5812" w:type="dxa"/>
            <w:tcBorders>
              <w:top w:val="nil"/>
              <w:left w:val="single" w:sz="8" w:space="0" w:color="CCCCCC"/>
              <w:bottom w:val="single" w:sz="8" w:space="0" w:color="CCCCCC"/>
              <w:right w:val="single" w:sz="8" w:space="0" w:color="CCCCCC"/>
            </w:tcBorders>
            <w:shd w:val="clear" w:color="auto" w:fill="F0F4FA"/>
            <w:tcMar>
              <w:top w:w="60" w:type="dxa"/>
              <w:left w:w="85" w:type="dxa"/>
              <w:bottom w:w="60" w:type="dxa"/>
              <w:right w:w="85" w:type="dxa"/>
            </w:tcMar>
          </w:tcPr>
          <w:p w14:paraId="6562B2DA" w14:textId="0FCDADDD" w:rsidR="17E66D3F" w:rsidRDefault="17E66D3F" w:rsidP="17E66D3F">
            <w:pPr>
              <w:spacing w:after="0" w:line="269" w:lineRule="auto"/>
            </w:pPr>
            <w:r w:rsidRPr="17E66D3F">
              <w:rPr>
                <w:rFonts w:ascii="Times New Roman" w:eastAsia="Times New Roman" w:hAnsi="Times New Roman" w:cs="Times New Roman"/>
                <w:color w:val="1A1A1A"/>
                <w:sz w:val="20"/>
                <w:szCs w:val="20"/>
              </w:rPr>
              <w:t>Literature review and research gap analysis</w:t>
            </w:r>
          </w:p>
        </w:tc>
        <w:tc>
          <w:tcPr>
            <w:tcW w:w="1332" w:type="dxa"/>
            <w:tcBorders>
              <w:top w:val="nil"/>
              <w:left w:val="single" w:sz="8" w:space="0" w:color="CCCCCC"/>
              <w:bottom w:val="single" w:sz="8" w:space="0" w:color="CCCCCC"/>
              <w:right w:val="single" w:sz="8" w:space="0" w:color="CCCCCC"/>
            </w:tcBorders>
            <w:shd w:val="clear" w:color="auto" w:fill="F0F4FA"/>
            <w:tcMar>
              <w:top w:w="60" w:type="dxa"/>
              <w:left w:w="85" w:type="dxa"/>
              <w:bottom w:w="60" w:type="dxa"/>
              <w:right w:w="85" w:type="dxa"/>
            </w:tcMar>
          </w:tcPr>
          <w:p w14:paraId="4237E6C8" w14:textId="67564FF4" w:rsidR="17E66D3F" w:rsidRDefault="17E66D3F" w:rsidP="17E66D3F">
            <w:pPr>
              <w:spacing w:after="0" w:line="269" w:lineRule="auto"/>
              <w:jc w:val="center"/>
            </w:pPr>
            <w:r w:rsidRPr="17E66D3F">
              <w:rPr>
                <w:rFonts w:ascii="Times New Roman" w:eastAsia="Times New Roman" w:hAnsi="Times New Roman" w:cs="Times New Roman"/>
                <w:color w:val="1A1A1A"/>
                <w:sz w:val="20"/>
                <w:szCs w:val="20"/>
              </w:rPr>
              <w:t>W1–W3</w:t>
            </w:r>
          </w:p>
        </w:tc>
        <w:tc>
          <w:tcPr>
            <w:tcW w:w="1252" w:type="dxa"/>
            <w:tcBorders>
              <w:top w:val="nil"/>
              <w:left w:val="single" w:sz="8" w:space="0" w:color="CCCCCC"/>
              <w:bottom w:val="single" w:sz="8" w:space="0" w:color="CCCCCC"/>
              <w:right w:val="single" w:sz="8" w:space="0" w:color="CCCCCC"/>
            </w:tcBorders>
            <w:shd w:val="clear" w:color="auto" w:fill="F0F4FA"/>
            <w:tcMar>
              <w:top w:w="60" w:type="dxa"/>
              <w:left w:w="85" w:type="dxa"/>
              <w:bottom w:w="60" w:type="dxa"/>
              <w:right w:w="85" w:type="dxa"/>
            </w:tcMar>
          </w:tcPr>
          <w:p w14:paraId="28137A02" w14:textId="1CD93AA9" w:rsidR="17E66D3F" w:rsidRDefault="17E66D3F" w:rsidP="17E66D3F">
            <w:pPr>
              <w:spacing w:after="0" w:line="269" w:lineRule="auto"/>
              <w:jc w:val="center"/>
            </w:pPr>
            <w:r w:rsidRPr="17E66D3F">
              <w:rPr>
                <w:rFonts w:ascii="Times New Roman" w:eastAsia="Times New Roman" w:hAnsi="Times New Roman" w:cs="Times New Roman"/>
                <w:color w:val="1A1A1A"/>
                <w:sz w:val="20"/>
                <w:szCs w:val="20"/>
              </w:rPr>
              <w:t>10%</w:t>
            </w:r>
          </w:p>
        </w:tc>
      </w:tr>
      <w:tr w:rsidR="17E66D3F" w14:paraId="166286C1" w14:textId="77777777" w:rsidTr="17E66D3F">
        <w:trPr>
          <w:trHeight w:val="300"/>
        </w:trPr>
        <w:tc>
          <w:tcPr>
            <w:tcW w:w="73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5" w:type="dxa"/>
              <w:bottom w:w="60" w:type="dxa"/>
              <w:right w:w="85" w:type="dxa"/>
            </w:tcMar>
          </w:tcPr>
          <w:p w14:paraId="680A23BA" w14:textId="1096BBA7" w:rsidR="17E66D3F" w:rsidRDefault="17E66D3F" w:rsidP="17E66D3F">
            <w:pPr>
              <w:spacing w:after="0" w:line="269" w:lineRule="auto"/>
              <w:jc w:val="center"/>
            </w:pPr>
            <w:r w:rsidRPr="17E66D3F">
              <w:rPr>
                <w:rFonts w:ascii="Times New Roman" w:eastAsia="Times New Roman" w:hAnsi="Times New Roman" w:cs="Times New Roman"/>
                <w:b/>
                <w:bCs/>
                <w:color w:val="1A1A1A"/>
                <w:sz w:val="20"/>
                <w:szCs w:val="20"/>
              </w:rPr>
              <w:t>1.2</w:t>
            </w:r>
          </w:p>
        </w:tc>
        <w:tc>
          <w:tcPr>
            <w:tcW w:w="581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5" w:type="dxa"/>
              <w:bottom w:w="60" w:type="dxa"/>
              <w:right w:w="85" w:type="dxa"/>
            </w:tcMar>
          </w:tcPr>
          <w:p w14:paraId="6F6C67AA" w14:textId="48D1BD7A" w:rsidR="17E66D3F" w:rsidRDefault="17E66D3F" w:rsidP="17E66D3F">
            <w:pPr>
              <w:spacing w:after="0" w:line="269" w:lineRule="auto"/>
            </w:pPr>
            <w:r w:rsidRPr="17E66D3F">
              <w:rPr>
                <w:rFonts w:ascii="Times New Roman" w:eastAsia="Times New Roman" w:hAnsi="Times New Roman" w:cs="Times New Roman"/>
                <w:color w:val="1A1A1A"/>
                <w:sz w:val="20"/>
                <w:szCs w:val="20"/>
              </w:rPr>
              <w:t>Component design and system architecture</w:t>
            </w:r>
          </w:p>
        </w:tc>
        <w:tc>
          <w:tcPr>
            <w:tcW w:w="133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5" w:type="dxa"/>
              <w:bottom w:w="60" w:type="dxa"/>
              <w:right w:w="85" w:type="dxa"/>
            </w:tcMar>
          </w:tcPr>
          <w:p w14:paraId="2327F5B1" w14:textId="18A59F12" w:rsidR="17E66D3F" w:rsidRDefault="17E66D3F" w:rsidP="17E66D3F">
            <w:pPr>
              <w:spacing w:after="0" w:line="269" w:lineRule="auto"/>
              <w:jc w:val="center"/>
            </w:pPr>
            <w:r w:rsidRPr="17E66D3F">
              <w:rPr>
                <w:rFonts w:ascii="Times New Roman" w:eastAsia="Times New Roman" w:hAnsi="Times New Roman" w:cs="Times New Roman"/>
                <w:color w:val="1A1A1A"/>
                <w:sz w:val="20"/>
                <w:szCs w:val="20"/>
              </w:rPr>
              <w:t>W2–W4</w:t>
            </w:r>
          </w:p>
        </w:tc>
        <w:tc>
          <w:tcPr>
            <w:tcW w:w="125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5" w:type="dxa"/>
              <w:bottom w:w="60" w:type="dxa"/>
              <w:right w:w="85" w:type="dxa"/>
            </w:tcMar>
          </w:tcPr>
          <w:p w14:paraId="0466F7BD" w14:textId="12C75108" w:rsidR="17E66D3F" w:rsidRDefault="17E66D3F" w:rsidP="17E66D3F">
            <w:pPr>
              <w:spacing w:after="0" w:line="269" w:lineRule="auto"/>
              <w:jc w:val="center"/>
            </w:pPr>
            <w:r w:rsidRPr="17E66D3F">
              <w:rPr>
                <w:rFonts w:ascii="Times New Roman" w:eastAsia="Times New Roman" w:hAnsi="Times New Roman" w:cs="Times New Roman"/>
                <w:color w:val="1A1A1A"/>
                <w:sz w:val="20"/>
                <w:szCs w:val="20"/>
              </w:rPr>
              <w:t>10%</w:t>
            </w:r>
          </w:p>
        </w:tc>
      </w:tr>
      <w:tr w:rsidR="17E66D3F" w14:paraId="7B2E22FF" w14:textId="77777777" w:rsidTr="17E66D3F">
        <w:trPr>
          <w:trHeight w:val="300"/>
        </w:trPr>
        <w:tc>
          <w:tcPr>
            <w:tcW w:w="735" w:type="dxa"/>
            <w:tcBorders>
              <w:top w:val="single" w:sz="8" w:space="0" w:color="CCCCCC"/>
              <w:left w:val="single" w:sz="8" w:space="0" w:color="CCCCCC"/>
              <w:bottom w:val="single" w:sz="8" w:space="0" w:color="CCCCCC"/>
              <w:right w:val="single" w:sz="8" w:space="0" w:color="CCCCCC"/>
            </w:tcBorders>
            <w:shd w:val="clear" w:color="auto" w:fill="F0F4FA"/>
            <w:tcMar>
              <w:top w:w="60" w:type="dxa"/>
              <w:left w:w="85" w:type="dxa"/>
              <w:bottom w:w="60" w:type="dxa"/>
              <w:right w:w="85" w:type="dxa"/>
            </w:tcMar>
          </w:tcPr>
          <w:p w14:paraId="53FC91D4" w14:textId="359C7313" w:rsidR="17E66D3F" w:rsidRDefault="17E66D3F" w:rsidP="17E66D3F">
            <w:pPr>
              <w:spacing w:after="0" w:line="269" w:lineRule="auto"/>
              <w:jc w:val="center"/>
            </w:pPr>
            <w:r w:rsidRPr="17E66D3F">
              <w:rPr>
                <w:rFonts w:ascii="Times New Roman" w:eastAsia="Times New Roman" w:hAnsi="Times New Roman" w:cs="Times New Roman"/>
                <w:b/>
                <w:bCs/>
                <w:color w:val="1A1A1A"/>
                <w:sz w:val="20"/>
                <w:szCs w:val="20"/>
              </w:rPr>
              <w:t>1.3</w:t>
            </w:r>
          </w:p>
        </w:tc>
        <w:tc>
          <w:tcPr>
            <w:tcW w:w="5812" w:type="dxa"/>
            <w:tcBorders>
              <w:top w:val="single" w:sz="8" w:space="0" w:color="CCCCCC"/>
              <w:left w:val="single" w:sz="8" w:space="0" w:color="CCCCCC"/>
              <w:bottom w:val="single" w:sz="8" w:space="0" w:color="CCCCCC"/>
              <w:right w:val="single" w:sz="8" w:space="0" w:color="CCCCCC"/>
            </w:tcBorders>
            <w:shd w:val="clear" w:color="auto" w:fill="F0F4FA"/>
            <w:tcMar>
              <w:top w:w="60" w:type="dxa"/>
              <w:left w:w="85" w:type="dxa"/>
              <w:bottom w:w="60" w:type="dxa"/>
              <w:right w:w="85" w:type="dxa"/>
            </w:tcMar>
          </w:tcPr>
          <w:p w14:paraId="5AB32B0A" w14:textId="5EC4B25A" w:rsidR="17E66D3F" w:rsidRDefault="17E66D3F" w:rsidP="17E66D3F">
            <w:pPr>
              <w:spacing w:after="0" w:line="269" w:lineRule="auto"/>
            </w:pPr>
            <w:r w:rsidRPr="17E66D3F">
              <w:rPr>
                <w:rFonts w:ascii="Times New Roman" w:eastAsia="Times New Roman" w:hAnsi="Times New Roman" w:cs="Times New Roman"/>
                <w:color w:val="1A1A1A"/>
                <w:sz w:val="20"/>
                <w:szCs w:val="20"/>
              </w:rPr>
              <w:t>Ethics approval and consent form preparation</w:t>
            </w:r>
          </w:p>
        </w:tc>
        <w:tc>
          <w:tcPr>
            <w:tcW w:w="1332" w:type="dxa"/>
            <w:tcBorders>
              <w:top w:val="single" w:sz="8" w:space="0" w:color="CCCCCC"/>
              <w:left w:val="single" w:sz="8" w:space="0" w:color="CCCCCC"/>
              <w:bottom w:val="single" w:sz="8" w:space="0" w:color="CCCCCC"/>
              <w:right w:val="single" w:sz="8" w:space="0" w:color="CCCCCC"/>
            </w:tcBorders>
            <w:shd w:val="clear" w:color="auto" w:fill="F0F4FA"/>
            <w:tcMar>
              <w:top w:w="60" w:type="dxa"/>
              <w:left w:w="85" w:type="dxa"/>
              <w:bottom w:w="60" w:type="dxa"/>
              <w:right w:w="85" w:type="dxa"/>
            </w:tcMar>
          </w:tcPr>
          <w:p w14:paraId="0A102E6E" w14:textId="51770CE0" w:rsidR="17E66D3F" w:rsidRDefault="17E66D3F" w:rsidP="17E66D3F">
            <w:pPr>
              <w:spacing w:after="0" w:line="269" w:lineRule="auto"/>
              <w:jc w:val="center"/>
            </w:pPr>
            <w:r w:rsidRPr="17E66D3F">
              <w:rPr>
                <w:rFonts w:ascii="Times New Roman" w:eastAsia="Times New Roman" w:hAnsi="Times New Roman" w:cs="Times New Roman"/>
                <w:color w:val="1A1A1A"/>
                <w:sz w:val="20"/>
                <w:szCs w:val="20"/>
              </w:rPr>
              <w:t>W3–W4</w:t>
            </w:r>
          </w:p>
        </w:tc>
        <w:tc>
          <w:tcPr>
            <w:tcW w:w="1252" w:type="dxa"/>
            <w:tcBorders>
              <w:top w:val="single" w:sz="8" w:space="0" w:color="CCCCCC"/>
              <w:left w:val="single" w:sz="8" w:space="0" w:color="CCCCCC"/>
              <w:bottom w:val="single" w:sz="8" w:space="0" w:color="CCCCCC"/>
              <w:right w:val="single" w:sz="8" w:space="0" w:color="CCCCCC"/>
            </w:tcBorders>
            <w:shd w:val="clear" w:color="auto" w:fill="F0F4FA"/>
            <w:tcMar>
              <w:top w:w="60" w:type="dxa"/>
              <w:left w:w="85" w:type="dxa"/>
              <w:bottom w:w="60" w:type="dxa"/>
              <w:right w:w="85" w:type="dxa"/>
            </w:tcMar>
          </w:tcPr>
          <w:p w14:paraId="410CBC93" w14:textId="2F4CC8C6" w:rsidR="17E66D3F" w:rsidRDefault="17E66D3F" w:rsidP="17E66D3F">
            <w:pPr>
              <w:spacing w:after="0" w:line="269" w:lineRule="auto"/>
              <w:jc w:val="center"/>
            </w:pPr>
            <w:r w:rsidRPr="17E66D3F">
              <w:rPr>
                <w:rFonts w:ascii="Times New Roman" w:eastAsia="Times New Roman" w:hAnsi="Times New Roman" w:cs="Times New Roman"/>
                <w:color w:val="1A1A1A"/>
                <w:sz w:val="20"/>
                <w:szCs w:val="20"/>
              </w:rPr>
              <w:t>5%</w:t>
            </w:r>
          </w:p>
        </w:tc>
      </w:tr>
      <w:tr w:rsidR="17E66D3F" w14:paraId="037B45C2" w14:textId="77777777" w:rsidTr="17E66D3F">
        <w:trPr>
          <w:trHeight w:val="300"/>
        </w:trPr>
        <w:tc>
          <w:tcPr>
            <w:tcW w:w="9131" w:type="dxa"/>
            <w:gridSpan w:val="4"/>
            <w:tcBorders>
              <w:top w:val="single" w:sz="8" w:space="0" w:color="CCCCCC"/>
              <w:left w:val="single" w:sz="8" w:space="0" w:color="CCCCCC"/>
              <w:bottom w:val="single" w:sz="8" w:space="0" w:color="CCCCCC"/>
              <w:right w:val="single" w:sz="8" w:space="0" w:color="CCCCCC"/>
            </w:tcBorders>
            <w:shd w:val="clear" w:color="auto" w:fill="1F7A4A"/>
            <w:tcMar>
              <w:top w:w="55" w:type="dxa"/>
              <w:left w:w="90" w:type="dxa"/>
              <w:bottom w:w="55" w:type="dxa"/>
              <w:right w:w="90" w:type="dxa"/>
            </w:tcMar>
          </w:tcPr>
          <w:p w14:paraId="6C64BD30" w14:textId="26B10819" w:rsidR="17E66D3F" w:rsidRDefault="17E66D3F" w:rsidP="17E66D3F">
            <w:pPr>
              <w:spacing w:after="0"/>
            </w:pPr>
            <w:r w:rsidRPr="17E66D3F">
              <w:rPr>
                <w:rFonts w:ascii="Times New Roman" w:eastAsia="Times New Roman" w:hAnsi="Times New Roman" w:cs="Times New Roman"/>
                <w:b/>
                <w:bCs/>
                <w:color w:val="FFFFFF" w:themeColor="background1"/>
                <w:sz w:val="22"/>
                <w:szCs w:val="22"/>
              </w:rPr>
              <w:t xml:space="preserve">Phase 2 </w:t>
            </w:r>
            <w:r w:rsidR="4B40C925" w:rsidRPr="17E66D3F">
              <w:rPr>
                <w:rFonts w:ascii="Times New Roman" w:eastAsia="Times New Roman" w:hAnsi="Times New Roman" w:cs="Times New Roman"/>
                <w:b/>
                <w:bCs/>
                <w:color w:val="FFFFFF" w:themeColor="background1"/>
                <w:sz w:val="22"/>
                <w:szCs w:val="22"/>
              </w:rPr>
              <w:t>-</w:t>
            </w:r>
            <w:r w:rsidRPr="17E66D3F">
              <w:rPr>
                <w:rFonts w:ascii="Times New Roman" w:eastAsia="Times New Roman" w:hAnsi="Times New Roman" w:cs="Times New Roman"/>
                <w:b/>
                <w:bCs/>
                <w:color w:val="FFFFFF" w:themeColor="background1"/>
                <w:sz w:val="22"/>
                <w:szCs w:val="22"/>
              </w:rPr>
              <w:t xml:space="preserve"> </w:t>
            </w:r>
            <w:r w:rsidR="02C627AC" w:rsidRPr="17E66D3F">
              <w:rPr>
                <w:rFonts w:ascii="Times New Roman" w:eastAsia="Times New Roman" w:hAnsi="Times New Roman" w:cs="Times New Roman"/>
                <w:b/>
                <w:bCs/>
                <w:color w:val="FFFFFF" w:themeColor="background1"/>
                <w:sz w:val="22"/>
                <w:szCs w:val="22"/>
              </w:rPr>
              <w:t>Build (</w:t>
            </w:r>
            <w:r w:rsidRPr="17E66D3F">
              <w:rPr>
                <w:rFonts w:ascii="Times New Roman" w:eastAsia="Times New Roman" w:hAnsi="Times New Roman" w:cs="Times New Roman"/>
                <w:b/>
                <w:bCs/>
                <w:color w:val="FFFFFF" w:themeColor="background1"/>
                <w:sz w:val="22"/>
                <w:szCs w:val="22"/>
              </w:rPr>
              <w:t>Weeks 4</w:t>
            </w:r>
            <w:r w:rsidR="7D3E6001" w:rsidRPr="17E66D3F">
              <w:rPr>
                <w:rFonts w:ascii="Times New Roman" w:eastAsia="Times New Roman" w:hAnsi="Times New Roman" w:cs="Times New Roman"/>
                <w:b/>
                <w:bCs/>
                <w:color w:val="FFFFFF" w:themeColor="background1"/>
                <w:sz w:val="22"/>
                <w:szCs w:val="22"/>
              </w:rPr>
              <w:t xml:space="preserve"> - </w:t>
            </w:r>
            <w:r w:rsidRPr="17E66D3F">
              <w:rPr>
                <w:rFonts w:ascii="Times New Roman" w:eastAsia="Times New Roman" w:hAnsi="Times New Roman" w:cs="Times New Roman"/>
                <w:b/>
                <w:bCs/>
                <w:color w:val="FFFFFF" w:themeColor="background1"/>
                <w:sz w:val="22"/>
                <w:szCs w:val="22"/>
              </w:rPr>
              <w:t>8)</w:t>
            </w:r>
          </w:p>
        </w:tc>
      </w:tr>
      <w:tr w:rsidR="17E66D3F" w14:paraId="45E48485" w14:textId="77777777" w:rsidTr="17E66D3F">
        <w:trPr>
          <w:trHeight w:val="300"/>
        </w:trPr>
        <w:tc>
          <w:tcPr>
            <w:tcW w:w="735" w:type="dxa"/>
            <w:tcBorders>
              <w:top w:val="single" w:sz="8" w:space="0" w:color="CCCCCC"/>
              <w:left w:val="single" w:sz="8" w:space="0" w:color="CCCCCC"/>
              <w:bottom w:val="single" w:sz="8" w:space="0" w:color="CCCCCC"/>
              <w:right w:val="single" w:sz="8" w:space="0" w:color="CCCCCC"/>
            </w:tcBorders>
            <w:shd w:val="clear" w:color="auto" w:fill="F0F4FA"/>
            <w:tcMar>
              <w:top w:w="60" w:type="dxa"/>
              <w:left w:w="85" w:type="dxa"/>
              <w:bottom w:w="60" w:type="dxa"/>
              <w:right w:w="85" w:type="dxa"/>
            </w:tcMar>
          </w:tcPr>
          <w:p w14:paraId="706E3110" w14:textId="11E54FF6" w:rsidR="17E66D3F" w:rsidRDefault="17E66D3F" w:rsidP="17E66D3F">
            <w:pPr>
              <w:spacing w:after="0" w:line="269" w:lineRule="auto"/>
              <w:jc w:val="center"/>
            </w:pPr>
            <w:r w:rsidRPr="17E66D3F">
              <w:rPr>
                <w:rFonts w:ascii="Times New Roman" w:eastAsia="Times New Roman" w:hAnsi="Times New Roman" w:cs="Times New Roman"/>
                <w:b/>
                <w:bCs/>
                <w:color w:val="1A1A1A"/>
                <w:sz w:val="20"/>
                <w:szCs w:val="20"/>
              </w:rPr>
              <w:t>2.1</w:t>
            </w:r>
          </w:p>
        </w:tc>
        <w:tc>
          <w:tcPr>
            <w:tcW w:w="5812" w:type="dxa"/>
            <w:tcBorders>
              <w:top w:val="nil"/>
              <w:left w:val="single" w:sz="8" w:space="0" w:color="CCCCCC"/>
              <w:bottom w:val="single" w:sz="8" w:space="0" w:color="CCCCCC"/>
              <w:right w:val="single" w:sz="8" w:space="0" w:color="CCCCCC"/>
            </w:tcBorders>
            <w:shd w:val="clear" w:color="auto" w:fill="F0F4FA"/>
            <w:tcMar>
              <w:top w:w="60" w:type="dxa"/>
              <w:left w:w="85" w:type="dxa"/>
              <w:bottom w:w="60" w:type="dxa"/>
              <w:right w:w="85" w:type="dxa"/>
            </w:tcMar>
          </w:tcPr>
          <w:p w14:paraId="51C47150" w14:textId="033CDCF7" w:rsidR="17E66D3F" w:rsidRDefault="17E66D3F" w:rsidP="17E66D3F">
            <w:pPr>
              <w:spacing w:after="0" w:line="269" w:lineRule="auto"/>
            </w:pPr>
            <w:r w:rsidRPr="17E66D3F">
              <w:rPr>
                <w:rFonts w:ascii="Times New Roman" w:eastAsia="Times New Roman" w:hAnsi="Times New Roman" w:cs="Times New Roman"/>
                <w:color w:val="1A1A1A"/>
                <w:sz w:val="20"/>
                <w:szCs w:val="20"/>
              </w:rPr>
              <w:t>Sinhala/Tamil script rendering layer (diacritic_offset, glyph_padding)</w:t>
            </w:r>
          </w:p>
        </w:tc>
        <w:tc>
          <w:tcPr>
            <w:tcW w:w="1332" w:type="dxa"/>
            <w:tcBorders>
              <w:top w:val="nil"/>
              <w:left w:val="single" w:sz="8" w:space="0" w:color="CCCCCC"/>
              <w:bottom w:val="single" w:sz="8" w:space="0" w:color="CCCCCC"/>
              <w:right w:val="single" w:sz="8" w:space="0" w:color="CCCCCC"/>
            </w:tcBorders>
            <w:shd w:val="clear" w:color="auto" w:fill="F0F4FA"/>
            <w:tcMar>
              <w:top w:w="60" w:type="dxa"/>
              <w:left w:w="85" w:type="dxa"/>
              <w:bottom w:w="60" w:type="dxa"/>
              <w:right w:w="85" w:type="dxa"/>
            </w:tcMar>
          </w:tcPr>
          <w:p w14:paraId="2E3CD83F" w14:textId="1529C4DD" w:rsidR="17E66D3F" w:rsidRDefault="17E66D3F" w:rsidP="17E66D3F">
            <w:pPr>
              <w:spacing w:after="0" w:line="269" w:lineRule="auto"/>
              <w:jc w:val="center"/>
            </w:pPr>
            <w:r w:rsidRPr="17E66D3F">
              <w:rPr>
                <w:rFonts w:ascii="Times New Roman" w:eastAsia="Times New Roman" w:hAnsi="Times New Roman" w:cs="Times New Roman"/>
                <w:color w:val="1A1A1A"/>
                <w:sz w:val="20"/>
                <w:szCs w:val="20"/>
              </w:rPr>
              <w:t>W4–W6</w:t>
            </w:r>
          </w:p>
        </w:tc>
        <w:tc>
          <w:tcPr>
            <w:tcW w:w="1252" w:type="dxa"/>
            <w:tcBorders>
              <w:top w:val="nil"/>
              <w:left w:val="single" w:sz="8" w:space="0" w:color="CCCCCC"/>
              <w:bottom w:val="single" w:sz="8" w:space="0" w:color="CCCCCC"/>
              <w:right w:val="single" w:sz="8" w:space="0" w:color="CCCCCC"/>
            </w:tcBorders>
            <w:shd w:val="clear" w:color="auto" w:fill="F0F4FA"/>
            <w:tcMar>
              <w:top w:w="60" w:type="dxa"/>
              <w:left w:w="85" w:type="dxa"/>
              <w:bottom w:w="60" w:type="dxa"/>
              <w:right w:w="85" w:type="dxa"/>
            </w:tcMar>
          </w:tcPr>
          <w:p w14:paraId="65866FC7" w14:textId="5C4BB3EF" w:rsidR="17E66D3F" w:rsidRDefault="17E66D3F" w:rsidP="17E66D3F">
            <w:pPr>
              <w:spacing w:after="0" w:line="269" w:lineRule="auto"/>
              <w:jc w:val="center"/>
            </w:pPr>
            <w:r w:rsidRPr="17E66D3F">
              <w:rPr>
                <w:rFonts w:ascii="Times New Roman" w:eastAsia="Times New Roman" w:hAnsi="Times New Roman" w:cs="Times New Roman"/>
                <w:color w:val="1A1A1A"/>
                <w:sz w:val="20"/>
                <w:szCs w:val="20"/>
              </w:rPr>
              <w:t>15%</w:t>
            </w:r>
          </w:p>
        </w:tc>
      </w:tr>
      <w:tr w:rsidR="17E66D3F" w14:paraId="4E301EC8" w14:textId="77777777" w:rsidTr="17E66D3F">
        <w:trPr>
          <w:trHeight w:val="300"/>
        </w:trPr>
        <w:tc>
          <w:tcPr>
            <w:tcW w:w="73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5" w:type="dxa"/>
              <w:bottom w:w="60" w:type="dxa"/>
              <w:right w:w="85" w:type="dxa"/>
            </w:tcMar>
          </w:tcPr>
          <w:p w14:paraId="1B2D4D74" w14:textId="630E4525" w:rsidR="17E66D3F" w:rsidRDefault="17E66D3F" w:rsidP="17E66D3F">
            <w:pPr>
              <w:spacing w:after="0" w:line="269" w:lineRule="auto"/>
              <w:jc w:val="center"/>
            </w:pPr>
            <w:r w:rsidRPr="17E66D3F">
              <w:rPr>
                <w:rFonts w:ascii="Times New Roman" w:eastAsia="Times New Roman" w:hAnsi="Times New Roman" w:cs="Times New Roman"/>
                <w:b/>
                <w:bCs/>
                <w:color w:val="1A1A1A"/>
                <w:sz w:val="20"/>
                <w:szCs w:val="20"/>
              </w:rPr>
              <w:t>2.2</w:t>
            </w:r>
          </w:p>
        </w:tc>
        <w:tc>
          <w:tcPr>
            <w:tcW w:w="581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5" w:type="dxa"/>
              <w:bottom w:w="60" w:type="dxa"/>
              <w:right w:w="85" w:type="dxa"/>
            </w:tcMar>
          </w:tcPr>
          <w:p w14:paraId="0DE7E550" w14:textId="690C3A2C" w:rsidR="17E66D3F" w:rsidRDefault="17E66D3F" w:rsidP="17E66D3F">
            <w:pPr>
              <w:spacing w:after="0" w:line="269" w:lineRule="auto"/>
            </w:pPr>
            <w:r w:rsidRPr="17E66D3F">
              <w:rPr>
                <w:rFonts w:ascii="Times New Roman" w:eastAsia="Times New Roman" w:hAnsi="Times New Roman" w:cs="Times New Roman"/>
                <w:color w:val="1A1A1A"/>
                <w:sz w:val="20"/>
                <w:szCs w:val="20"/>
              </w:rPr>
              <w:t>Expert visual template review (15 templates)</w:t>
            </w:r>
          </w:p>
        </w:tc>
        <w:tc>
          <w:tcPr>
            <w:tcW w:w="133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5" w:type="dxa"/>
              <w:bottom w:w="60" w:type="dxa"/>
              <w:right w:w="85" w:type="dxa"/>
            </w:tcMar>
          </w:tcPr>
          <w:p w14:paraId="73060678" w14:textId="41979CFC" w:rsidR="17E66D3F" w:rsidRDefault="17E66D3F" w:rsidP="17E66D3F">
            <w:pPr>
              <w:spacing w:after="0" w:line="269" w:lineRule="auto"/>
              <w:jc w:val="center"/>
            </w:pPr>
            <w:r w:rsidRPr="17E66D3F">
              <w:rPr>
                <w:rFonts w:ascii="Times New Roman" w:eastAsia="Times New Roman" w:hAnsi="Times New Roman" w:cs="Times New Roman"/>
                <w:color w:val="1A1A1A"/>
                <w:sz w:val="20"/>
                <w:szCs w:val="20"/>
              </w:rPr>
              <w:t>W5–W6</w:t>
            </w:r>
          </w:p>
        </w:tc>
        <w:tc>
          <w:tcPr>
            <w:tcW w:w="125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5" w:type="dxa"/>
              <w:bottom w:w="60" w:type="dxa"/>
              <w:right w:w="85" w:type="dxa"/>
            </w:tcMar>
          </w:tcPr>
          <w:p w14:paraId="7D7A4FB4" w14:textId="64DDC14C" w:rsidR="17E66D3F" w:rsidRDefault="17E66D3F" w:rsidP="17E66D3F">
            <w:pPr>
              <w:spacing w:after="0" w:line="269" w:lineRule="auto"/>
              <w:jc w:val="center"/>
            </w:pPr>
            <w:r w:rsidRPr="17E66D3F">
              <w:rPr>
                <w:rFonts w:ascii="Times New Roman" w:eastAsia="Times New Roman" w:hAnsi="Times New Roman" w:cs="Times New Roman"/>
                <w:color w:val="1A1A1A"/>
                <w:sz w:val="20"/>
                <w:szCs w:val="20"/>
              </w:rPr>
              <w:t>5%</w:t>
            </w:r>
          </w:p>
        </w:tc>
      </w:tr>
      <w:tr w:rsidR="17E66D3F" w14:paraId="43861D43" w14:textId="77777777" w:rsidTr="17E66D3F">
        <w:trPr>
          <w:trHeight w:val="300"/>
        </w:trPr>
        <w:tc>
          <w:tcPr>
            <w:tcW w:w="735" w:type="dxa"/>
            <w:tcBorders>
              <w:top w:val="single" w:sz="8" w:space="0" w:color="CCCCCC"/>
              <w:left w:val="single" w:sz="8" w:space="0" w:color="CCCCCC"/>
              <w:bottom w:val="single" w:sz="8" w:space="0" w:color="CCCCCC"/>
              <w:right w:val="single" w:sz="8" w:space="0" w:color="CCCCCC"/>
            </w:tcBorders>
            <w:shd w:val="clear" w:color="auto" w:fill="F0F4FA"/>
            <w:tcMar>
              <w:top w:w="60" w:type="dxa"/>
              <w:left w:w="85" w:type="dxa"/>
              <w:bottom w:w="60" w:type="dxa"/>
              <w:right w:w="85" w:type="dxa"/>
            </w:tcMar>
          </w:tcPr>
          <w:p w14:paraId="7B259EBD" w14:textId="02F2DE3B" w:rsidR="17E66D3F" w:rsidRDefault="17E66D3F" w:rsidP="17E66D3F">
            <w:pPr>
              <w:spacing w:after="0" w:line="269" w:lineRule="auto"/>
              <w:jc w:val="center"/>
            </w:pPr>
            <w:r w:rsidRPr="17E66D3F">
              <w:rPr>
                <w:rFonts w:ascii="Times New Roman" w:eastAsia="Times New Roman" w:hAnsi="Times New Roman" w:cs="Times New Roman"/>
                <w:b/>
                <w:bCs/>
                <w:color w:val="1A1A1A"/>
                <w:sz w:val="20"/>
                <w:szCs w:val="20"/>
              </w:rPr>
              <w:t>2.3</w:t>
            </w:r>
          </w:p>
        </w:tc>
        <w:tc>
          <w:tcPr>
            <w:tcW w:w="5812" w:type="dxa"/>
            <w:tcBorders>
              <w:top w:val="single" w:sz="8" w:space="0" w:color="CCCCCC"/>
              <w:left w:val="single" w:sz="8" w:space="0" w:color="CCCCCC"/>
              <w:bottom w:val="single" w:sz="8" w:space="0" w:color="CCCCCC"/>
              <w:right w:val="single" w:sz="8" w:space="0" w:color="CCCCCC"/>
            </w:tcBorders>
            <w:shd w:val="clear" w:color="auto" w:fill="F0F4FA"/>
            <w:tcMar>
              <w:top w:w="60" w:type="dxa"/>
              <w:left w:w="85" w:type="dxa"/>
              <w:bottom w:w="60" w:type="dxa"/>
              <w:right w:w="85" w:type="dxa"/>
            </w:tcMar>
          </w:tcPr>
          <w:p w14:paraId="65D1D08F" w14:textId="02A28E9E" w:rsidR="17E66D3F" w:rsidRDefault="17E66D3F" w:rsidP="17E66D3F">
            <w:pPr>
              <w:spacing w:after="0" w:line="269" w:lineRule="auto"/>
              <w:rPr>
                <w:rFonts w:ascii="Times New Roman" w:eastAsia="Times New Roman" w:hAnsi="Times New Roman" w:cs="Times New Roman"/>
                <w:color w:val="1A1A1A"/>
                <w:sz w:val="20"/>
                <w:szCs w:val="20"/>
              </w:rPr>
            </w:pPr>
            <w:r w:rsidRPr="17E66D3F">
              <w:rPr>
                <w:rFonts w:ascii="Times New Roman" w:eastAsia="Times New Roman" w:hAnsi="Times New Roman" w:cs="Times New Roman"/>
                <w:color w:val="1A1A1A"/>
                <w:sz w:val="20"/>
                <w:szCs w:val="20"/>
              </w:rPr>
              <w:t xml:space="preserve">LinUCB policy implementation with WCAG </w:t>
            </w:r>
            <w:r w:rsidR="5D41E465" w:rsidRPr="17E66D3F">
              <w:rPr>
                <w:rFonts w:ascii="Times New Roman" w:eastAsia="Times New Roman" w:hAnsi="Times New Roman" w:cs="Times New Roman"/>
                <w:color w:val="1A1A1A"/>
                <w:sz w:val="20"/>
                <w:szCs w:val="20"/>
              </w:rPr>
              <w:t>warm start</w:t>
            </w:r>
          </w:p>
        </w:tc>
        <w:tc>
          <w:tcPr>
            <w:tcW w:w="1332" w:type="dxa"/>
            <w:tcBorders>
              <w:top w:val="single" w:sz="8" w:space="0" w:color="CCCCCC"/>
              <w:left w:val="single" w:sz="8" w:space="0" w:color="CCCCCC"/>
              <w:bottom w:val="single" w:sz="8" w:space="0" w:color="CCCCCC"/>
              <w:right w:val="single" w:sz="8" w:space="0" w:color="CCCCCC"/>
            </w:tcBorders>
            <w:shd w:val="clear" w:color="auto" w:fill="F0F4FA"/>
            <w:tcMar>
              <w:top w:w="60" w:type="dxa"/>
              <w:left w:w="85" w:type="dxa"/>
              <w:bottom w:w="60" w:type="dxa"/>
              <w:right w:w="85" w:type="dxa"/>
            </w:tcMar>
          </w:tcPr>
          <w:p w14:paraId="30FB50CF" w14:textId="51197FE1" w:rsidR="17E66D3F" w:rsidRDefault="17E66D3F" w:rsidP="17E66D3F">
            <w:pPr>
              <w:spacing w:after="0" w:line="269" w:lineRule="auto"/>
              <w:jc w:val="center"/>
            </w:pPr>
            <w:r w:rsidRPr="17E66D3F">
              <w:rPr>
                <w:rFonts w:ascii="Times New Roman" w:eastAsia="Times New Roman" w:hAnsi="Times New Roman" w:cs="Times New Roman"/>
                <w:color w:val="1A1A1A"/>
                <w:sz w:val="20"/>
                <w:szCs w:val="20"/>
              </w:rPr>
              <w:t>W5–W7</w:t>
            </w:r>
          </w:p>
        </w:tc>
        <w:tc>
          <w:tcPr>
            <w:tcW w:w="1252" w:type="dxa"/>
            <w:tcBorders>
              <w:top w:val="single" w:sz="8" w:space="0" w:color="CCCCCC"/>
              <w:left w:val="single" w:sz="8" w:space="0" w:color="CCCCCC"/>
              <w:bottom w:val="single" w:sz="8" w:space="0" w:color="CCCCCC"/>
              <w:right w:val="single" w:sz="8" w:space="0" w:color="CCCCCC"/>
            </w:tcBorders>
            <w:shd w:val="clear" w:color="auto" w:fill="F0F4FA"/>
            <w:tcMar>
              <w:top w:w="60" w:type="dxa"/>
              <w:left w:w="85" w:type="dxa"/>
              <w:bottom w:w="60" w:type="dxa"/>
              <w:right w:w="85" w:type="dxa"/>
            </w:tcMar>
          </w:tcPr>
          <w:p w14:paraId="15867D7A" w14:textId="2D73F829" w:rsidR="17E66D3F" w:rsidRDefault="17E66D3F" w:rsidP="17E66D3F">
            <w:pPr>
              <w:spacing w:after="0" w:line="269" w:lineRule="auto"/>
              <w:jc w:val="center"/>
            </w:pPr>
            <w:r w:rsidRPr="17E66D3F">
              <w:rPr>
                <w:rFonts w:ascii="Times New Roman" w:eastAsia="Times New Roman" w:hAnsi="Times New Roman" w:cs="Times New Roman"/>
                <w:color w:val="1A1A1A"/>
                <w:sz w:val="20"/>
                <w:szCs w:val="20"/>
              </w:rPr>
              <w:t>15%</w:t>
            </w:r>
          </w:p>
        </w:tc>
      </w:tr>
      <w:tr w:rsidR="17E66D3F" w14:paraId="6299D61B" w14:textId="77777777" w:rsidTr="17E66D3F">
        <w:trPr>
          <w:trHeight w:val="300"/>
        </w:trPr>
        <w:tc>
          <w:tcPr>
            <w:tcW w:w="73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5" w:type="dxa"/>
              <w:bottom w:w="60" w:type="dxa"/>
              <w:right w:w="85" w:type="dxa"/>
            </w:tcMar>
          </w:tcPr>
          <w:p w14:paraId="7203DE05" w14:textId="3045BA0C" w:rsidR="17E66D3F" w:rsidRDefault="17E66D3F" w:rsidP="17E66D3F">
            <w:pPr>
              <w:spacing w:after="0" w:line="269" w:lineRule="auto"/>
              <w:jc w:val="center"/>
            </w:pPr>
            <w:r w:rsidRPr="17E66D3F">
              <w:rPr>
                <w:rFonts w:ascii="Times New Roman" w:eastAsia="Times New Roman" w:hAnsi="Times New Roman" w:cs="Times New Roman"/>
                <w:b/>
                <w:bCs/>
                <w:color w:val="1A1A1A"/>
                <w:sz w:val="20"/>
                <w:szCs w:val="20"/>
              </w:rPr>
              <w:t>2.4</w:t>
            </w:r>
          </w:p>
        </w:tc>
        <w:tc>
          <w:tcPr>
            <w:tcW w:w="581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5" w:type="dxa"/>
              <w:bottom w:w="60" w:type="dxa"/>
              <w:right w:w="85" w:type="dxa"/>
            </w:tcMar>
          </w:tcPr>
          <w:p w14:paraId="51E28434" w14:textId="75A6BEAD" w:rsidR="17E66D3F" w:rsidRDefault="17E66D3F" w:rsidP="17E66D3F">
            <w:pPr>
              <w:spacing w:after="0" w:line="269" w:lineRule="auto"/>
            </w:pPr>
            <w:r w:rsidRPr="17E66D3F">
              <w:rPr>
                <w:rFonts w:ascii="Times New Roman" w:eastAsia="Times New Roman" w:hAnsi="Times New Roman" w:cs="Times New Roman"/>
                <w:color w:val="1A1A1A"/>
                <w:sz w:val="20"/>
                <w:szCs w:val="20"/>
              </w:rPr>
              <w:t>Gamification controller (syllable-collect, word-matching)</w:t>
            </w:r>
          </w:p>
        </w:tc>
        <w:tc>
          <w:tcPr>
            <w:tcW w:w="133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5" w:type="dxa"/>
              <w:bottom w:w="60" w:type="dxa"/>
              <w:right w:w="85" w:type="dxa"/>
            </w:tcMar>
          </w:tcPr>
          <w:p w14:paraId="506D630B" w14:textId="039CE120" w:rsidR="17E66D3F" w:rsidRDefault="17E66D3F" w:rsidP="17E66D3F">
            <w:pPr>
              <w:spacing w:after="0" w:line="269" w:lineRule="auto"/>
              <w:jc w:val="center"/>
            </w:pPr>
            <w:r w:rsidRPr="17E66D3F">
              <w:rPr>
                <w:rFonts w:ascii="Times New Roman" w:eastAsia="Times New Roman" w:hAnsi="Times New Roman" w:cs="Times New Roman"/>
                <w:color w:val="1A1A1A"/>
                <w:sz w:val="20"/>
                <w:szCs w:val="20"/>
              </w:rPr>
              <w:t>W6–W8</w:t>
            </w:r>
          </w:p>
        </w:tc>
        <w:tc>
          <w:tcPr>
            <w:tcW w:w="125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5" w:type="dxa"/>
              <w:bottom w:w="60" w:type="dxa"/>
              <w:right w:w="85" w:type="dxa"/>
            </w:tcMar>
          </w:tcPr>
          <w:p w14:paraId="2B99B7E1" w14:textId="40CF902C" w:rsidR="17E66D3F" w:rsidRDefault="17E66D3F" w:rsidP="17E66D3F">
            <w:pPr>
              <w:spacing w:after="0" w:line="269" w:lineRule="auto"/>
              <w:jc w:val="center"/>
            </w:pPr>
            <w:r w:rsidRPr="17E66D3F">
              <w:rPr>
                <w:rFonts w:ascii="Times New Roman" w:eastAsia="Times New Roman" w:hAnsi="Times New Roman" w:cs="Times New Roman"/>
                <w:color w:val="1A1A1A"/>
                <w:sz w:val="20"/>
                <w:szCs w:val="20"/>
              </w:rPr>
              <w:t>10%</w:t>
            </w:r>
          </w:p>
        </w:tc>
      </w:tr>
      <w:tr w:rsidR="17E66D3F" w14:paraId="4A4CFCB3" w14:textId="77777777" w:rsidTr="17E66D3F">
        <w:trPr>
          <w:trHeight w:val="300"/>
        </w:trPr>
        <w:tc>
          <w:tcPr>
            <w:tcW w:w="735" w:type="dxa"/>
            <w:tcBorders>
              <w:top w:val="single" w:sz="8" w:space="0" w:color="CCCCCC"/>
              <w:left w:val="single" w:sz="8" w:space="0" w:color="CCCCCC"/>
              <w:bottom w:val="single" w:sz="8" w:space="0" w:color="CCCCCC"/>
              <w:right w:val="single" w:sz="8" w:space="0" w:color="CCCCCC"/>
            </w:tcBorders>
            <w:shd w:val="clear" w:color="auto" w:fill="F0F4FA"/>
            <w:tcMar>
              <w:top w:w="60" w:type="dxa"/>
              <w:left w:w="85" w:type="dxa"/>
              <w:bottom w:w="60" w:type="dxa"/>
              <w:right w:w="85" w:type="dxa"/>
            </w:tcMar>
          </w:tcPr>
          <w:p w14:paraId="122CAE55" w14:textId="4EDA8A2E" w:rsidR="17E66D3F" w:rsidRDefault="17E66D3F" w:rsidP="17E66D3F">
            <w:pPr>
              <w:spacing w:after="0" w:line="269" w:lineRule="auto"/>
              <w:jc w:val="center"/>
            </w:pPr>
            <w:r w:rsidRPr="17E66D3F">
              <w:rPr>
                <w:rFonts w:ascii="Times New Roman" w:eastAsia="Times New Roman" w:hAnsi="Times New Roman" w:cs="Times New Roman"/>
                <w:b/>
                <w:bCs/>
                <w:color w:val="1A1A1A"/>
                <w:sz w:val="20"/>
                <w:szCs w:val="20"/>
              </w:rPr>
              <w:t>2.5</w:t>
            </w:r>
          </w:p>
        </w:tc>
        <w:tc>
          <w:tcPr>
            <w:tcW w:w="5812" w:type="dxa"/>
            <w:tcBorders>
              <w:top w:val="single" w:sz="8" w:space="0" w:color="CCCCCC"/>
              <w:left w:val="single" w:sz="8" w:space="0" w:color="CCCCCC"/>
              <w:bottom w:val="single" w:sz="8" w:space="0" w:color="CCCCCC"/>
              <w:right w:val="single" w:sz="8" w:space="0" w:color="CCCCCC"/>
            </w:tcBorders>
            <w:shd w:val="clear" w:color="auto" w:fill="F0F4FA"/>
            <w:tcMar>
              <w:top w:w="60" w:type="dxa"/>
              <w:left w:w="85" w:type="dxa"/>
              <w:bottom w:w="60" w:type="dxa"/>
              <w:right w:w="85" w:type="dxa"/>
            </w:tcMar>
          </w:tcPr>
          <w:p w14:paraId="5558A20C" w14:textId="2DDB483B" w:rsidR="17E66D3F" w:rsidRDefault="17E66D3F" w:rsidP="17E66D3F">
            <w:pPr>
              <w:spacing w:after="0" w:line="269" w:lineRule="auto"/>
            </w:pPr>
            <w:r w:rsidRPr="17E66D3F">
              <w:rPr>
                <w:rFonts w:ascii="Times New Roman" w:eastAsia="Times New Roman" w:hAnsi="Times New Roman" w:cs="Times New Roman"/>
                <w:color w:val="1A1A1A"/>
                <w:sz w:val="20"/>
                <w:szCs w:val="20"/>
              </w:rPr>
              <w:t>A/B testing infrastructure and session logging</w:t>
            </w:r>
          </w:p>
        </w:tc>
        <w:tc>
          <w:tcPr>
            <w:tcW w:w="1332" w:type="dxa"/>
            <w:tcBorders>
              <w:top w:val="single" w:sz="8" w:space="0" w:color="CCCCCC"/>
              <w:left w:val="single" w:sz="8" w:space="0" w:color="CCCCCC"/>
              <w:bottom w:val="single" w:sz="8" w:space="0" w:color="CCCCCC"/>
              <w:right w:val="single" w:sz="8" w:space="0" w:color="CCCCCC"/>
            </w:tcBorders>
            <w:shd w:val="clear" w:color="auto" w:fill="F0F4FA"/>
            <w:tcMar>
              <w:top w:w="60" w:type="dxa"/>
              <w:left w:w="85" w:type="dxa"/>
              <w:bottom w:w="60" w:type="dxa"/>
              <w:right w:w="85" w:type="dxa"/>
            </w:tcMar>
          </w:tcPr>
          <w:p w14:paraId="5E9AA996" w14:textId="6C65C7F6" w:rsidR="17E66D3F" w:rsidRDefault="17E66D3F" w:rsidP="17E66D3F">
            <w:pPr>
              <w:spacing w:after="0" w:line="269" w:lineRule="auto"/>
              <w:jc w:val="center"/>
            </w:pPr>
            <w:r w:rsidRPr="17E66D3F">
              <w:rPr>
                <w:rFonts w:ascii="Times New Roman" w:eastAsia="Times New Roman" w:hAnsi="Times New Roman" w:cs="Times New Roman"/>
                <w:color w:val="1A1A1A"/>
                <w:sz w:val="20"/>
                <w:szCs w:val="20"/>
              </w:rPr>
              <w:t>W7–W8</w:t>
            </w:r>
          </w:p>
        </w:tc>
        <w:tc>
          <w:tcPr>
            <w:tcW w:w="1252" w:type="dxa"/>
            <w:tcBorders>
              <w:top w:val="single" w:sz="8" w:space="0" w:color="CCCCCC"/>
              <w:left w:val="single" w:sz="8" w:space="0" w:color="CCCCCC"/>
              <w:bottom w:val="single" w:sz="8" w:space="0" w:color="CCCCCC"/>
              <w:right w:val="single" w:sz="8" w:space="0" w:color="CCCCCC"/>
            </w:tcBorders>
            <w:shd w:val="clear" w:color="auto" w:fill="F0F4FA"/>
            <w:tcMar>
              <w:top w:w="60" w:type="dxa"/>
              <w:left w:w="85" w:type="dxa"/>
              <w:bottom w:w="60" w:type="dxa"/>
              <w:right w:w="85" w:type="dxa"/>
            </w:tcMar>
          </w:tcPr>
          <w:p w14:paraId="505BCE23" w14:textId="1B0774BC" w:rsidR="17E66D3F" w:rsidRDefault="17E66D3F" w:rsidP="17E66D3F">
            <w:pPr>
              <w:spacing w:after="0" w:line="269" w:lineRule="auto"/>
              <w:jc w:val="center"/>
            </w:pPr>
            <w:r w:rsidRPr="17E66D3F">
              <w:rPr>
                <w:rFonts w:ascii="Times New Roman" w:eastAsia="Times New Roman" w:hAnsi="Times New Roman" w:cs="Times New Roman"/>
                <w:color w:val="1A1A1A"/>
                <w:sz w:val="20"/>
                <w:szCs w:val="20"/>
              </w:rPr>
              <w:t>10%</w:t>
            </w:r>
          </w:p>
        </w:tc>
      </w:tr>
      <w:tr w:rsidR="17E66D3F" w14:paraId="61F8CCF4" w14:textId="77777777" w:rsidTr="17E66D3F">
        <w:trPr>
          <w:trHeight w:val="300"/>
        </w:trPr>
        <w:tc>
          <w:tcPr>
            <w:tcW w:w="9131" w:type="dxa"/>
            <w:gridSpan w:val="4"/>
            <w:tcBorders>
              <w:top w:val="single" w:sz="8" w:space="0" w:color="CCCCCC"/>
              <w:left w:val="single" w:sz="8" w:space="0" w:color="CCCCCC"/>
              <w:bottom w:val="single" w:sz="8" w:space="0" w:color="CCCCCC"/>
              <w:right w:val="single" w:sz="8" w:space="0" w:color="CCCCCC"/>
            </w:tcBorders>
            <w:shd w:val="clear" w:color="auto" w:fill="7B3F00"/>
            <w:tcMar>
              <w:top w:w="55" w:type="dxa"/>
              <w:left w:w="90" w:type="dxa"/>
              <w:bottom w:w="55" w:type="dxa"/>
              <w:right w:w="90" w:type="dxa"/>
            </w:tcMar>
          </w:tcPr>
          <w:p w14:paraId="361656FF" w14:textId="765EA87C" w:rsidR="17E66D3F" w:rsidRDefault="17E66D3F" w:rsidP="17E66D3F">
            <w:pPr>
              <w:spacing w:after="0"/>
            </w:pPr>
            <w:r w:rsidRPr="17E66D3F">
              <w:rPr>
                <w:rFonts w:ascii="Times New Roman" w:eastAsia="Times New Roman" w:hAnsi="Times New Roman" w:cs="Times New Roman"/>
                <w:b/>
                <w:bCs/>
                <w:color w:val="FFFFFF" w:themeColor="background1"/>
                <w:sz w:val="22"/>
                <w:szCs w:val="22"/>
              </w:rPr>
              <w:t xml:space="preserve">Phase 3 </w:t>
            </w:r>
            <w:r w:rsidR="02B2399D" w:rsidRPr="17E66D3F">
              <w:rPr>
                <w:rFonts w:ascii="Times New Roman" w:eastAsia="Times New Roman" w:hAnsi="Times New Roman" w:cs="Times New Roman"/>
                <w:b/>
                <w:bCs/>
                <w:color w:val="FFFFFF" w:themeColor="background1"/>
                <w:sz w:val="22"/>
                <w:szCs w:val="22"/>
              </w:rPr>
              <w:t>-</w:t>
            </w:r>
            <w:r w:rsidRPr="17E66D3F">
              <w:rPr>
                <w:rFonts w:ascii="Times New Roman" w:eastAsia="Times New Roman" w:hAnsi="Times New Roman" w:cs="Times New Roman"/>
                <w:b/>
                <w:bCs/>
                <w:color w:val="FFFFFF" w:themeColor="background1"/>
                <w:sz w:val="22"/>
                <w:szCs w:val="22"/>
              </w:rPr>
              <w:t xml:space="preserve"> Pilot </w:t>
            </w:r>
            <w:r w:rsidR="2A395E16" w:rsidRPr="17E66D3F">
              <w:rPr>
                <w:rFonts w:ascii="Times New Roman" w:eastAsia="Times New Roman" w:hAnsi="Times New Roman" w:cs="Times New Roman"/>
                <w:b/>
                <w:bCs/>
                <w:color w:val="FFFFFF" w:themeColor="background1"/>
                <w:sz w:val="22"/>
                <w:szCs w:val="22"/>
              </w:rPr>
              <w:t>Study (</w:t>
            </w:r>
            <w:r w:rsidRPr="17E66D3F">
              <w:rPr>
                <w:rFonts w:ascii="Times New Roman" w:eastAsia="Times New Roman" w:hAnsi="Times New Roman" w:cs="Times New Roman"/>
                <w:b/>
                <w:bCs/>
                <w:color w:val="FFFFFF" w:themeColor="background1"/>
                <w:sz w:val="22"/>
                <w:szCs w:val="22"/>
              </w:rPr>
              <w:t>Weeks 8</w:t>
            </w:r>
            <w:r w:rsidR="76485802" w:rsidRPr="17E66D3F">
              <w:rPr>
                <w:rFonts w:ascii="Times New Roman" w:eastAsia="Times New Roman" w:hAnsi="Times New Roman" w:cs="Times New Roman"/>
                <w:b/>
                <w:bCs/>
                <w:color w:val="FFFFFF" w:themeColor="background1"/>
                <w:sz w:val="22"/>
                <w:szCs w:val="22"/>
              </w:rPr>
              <w:t xml:space="preserve"> - </w:t>
            </w:r>
            <w:r w:rsidRPr="17E66D3F">
              <w:rPr>
                <w:rFonts w:ascii="Times New Roman" w:eastAsia="Times New Roman" w:hAnsi="Times New Roman" w:cs="Times New Roman"/>
                <w:b/>
                <w:bCs/>
                <w:color w:val="FFFFFF" w:themeColor="background1"/>
                <w:sz w:val="22"/>
                <w:szCs w:val="22"/>
              </w:rPr>
              <w:t>11)</w:t>
            </w:r>
          </w:p>
        </w:tc>
      </w:tr>
      <w:tr w:rsidR="17E66D3F" w14:paraId="5441F097" w14:textId="77777777" w:rsidTr="17E66D3F">
        <w:trPr>
          <w:trHeight w:val="300"/>
        </w:trPr>
        <w:tc>
          <w:tcPr>
            <w:tcW w:w="735" w:type="dxa"/>
            <w:tcBorders>
              <w:top w:val="single" w:sz="8" w:space="0" w:color="CCCCCC"/>
              <w:left w:val="single" w:sz="8" w:space="0" w:color="CCCCCC"/>
              <w:bottom w:val="single" w:sz="8" w:space="0" w:color="CCCCCC"/>
              <w:right w:val="single" w:sz="8" w:space="0" w:color="CCCCCC"/>
            </w:tcBorders>
            <w:shd w:val="clear" w:color="auto" w:fill="F0F4FA"/>
            <w:tcMar>
              <w:top w:w="60" w:type="dxa"/>
              <w:left w:w="85" w:type="dxa"/>
              <w:bottom w:w="60" w:type="dxa"/>
              <w:right w:w="85" w:type="dxa"/>
            </w:tcMar>
          </w:tcPr>
          <w:p w14:paraId="3D18307B" w14:textId="382ADC7B" w:rsidR="17E66D3F" w:rsidRDefault="17E66D3F" w:rsidP="17E66D3F">
            <w:pPr>
              <w:spacing w:after="0" w:line="269" w:lineRule="auto"/>
              <w:jc w:val="center"/>
            </w:pPr>
            <w:r w:rsidRPr="17E66D3F">
              <w:rPr>
                <w:rFonts w:ascii="Times New Roman" w:eastAsia="Times New Roman" w:hAnsi="Times New Roman" w:cs="Times New Roman"/>
                <w:b/>
                <w:bCs/>
                <w:color w:val="1A1A1A"/>
                <w:sz w:val="20"/>
                <w:szCs w:val="20"/>
              </w:rPr>
              <w:t>3.1</w:t>
            </w:r>
          </w:p>
        </w:tc>
        <w:tc>
          <w:tcPr>
            <w:tcW w:w="5812" w:type="dxa"/>
            <w:tcBorders>
              <w:top w:val="nil"/>
              <w:left w:val="single" w:sz="8" w:space="0" w:color="CCCCCC"/>
              <w:bottom w:val="single" w:sz="8" w:space="0" w:color="CCCCCC"/>
              <w:right w:val="single" w:sz="8" w:space="0" w:color="CCCCCC"/>
            </w:tcBorders>
            <w:shd w:val="clear" w:color="auto" w:fill="F0F4FA"/>
            <w:tcMar>
              <w:top w:w="60" w:type="dxa"/>
              <w:left w:w="85" w:type="dxa"/>
              <w:bottom w:w="60" w:type="dxa"/>
              <w:right w:w="85" w:type="dxa"/>
            </w:tcMar>
          </w:tcPr>
          <w:p w14:paraId="4EDBE89A" w14:textId="0EAA0E22" w:rsidR="17E66D3F" w:rsidRDefault="17E66D3F" w:rsidP="17E66D3F">
            <w:pPr>
              <w:spacing w:after="0" w:line="269" w:lineRule="auto"/>
            </w:pPr>
            <w:r w:rsidRPr="17E66D3F">
              <w:rPr>
                <w:rFonts w:ascii="Times New Roman" w:eastAsia="Times New Roman" w:hAnsi="Times New Roman" w:cs="Times New Roman"/>
                <w:color w:val="1A1A1A"/>
                <w:sz w:val="20"/>
                <w:szCs w:val="20"/>
              </w:rPr>
              <w:t>Pilot study sessions with 20–30 students</w:t>
            </w:r>
          </w:p>
        </w:tc>
        <w:tc>
          <w:tcPr>
            <w:tcW w:w="1332" w:type="dxa"/>
            <w:tcBorders>
              <w:top w:val="nil"/>
              <w:left w:val="single" w:sz="8" w:space="0" w:color="CCCCCC"/>
              <w:bottom w:val="single" w:sz="8" w:space="0" w:color="CCCCCC"/>
              <w:right w:val="single" w:sz="8" w:space="0" w:color="CCCCCC"/>
            </w:tcBorders>
            <w:shd w:val="clear" w:color="auto" w:fill="F0F4FA"/>
            <w:tcMar>
              <w:top w:w="60" w:type="dxa"/>
              <w:left w:w="85" w:type="dxa"/>
              <w:bottom w:w="60" w:type="dxa"/>
              <w:right w:w="85" w:type="dxa"/>
            </w:tcMar>
          </w:tcPr>
          <w:p w14:paraId="6F88DFBD" w14:textId="76D1DA8C" w:rsidR="17E66D3F" w:rsidRDefault="17E66D3F" w:rsidP="17E66D3F">
            <w:pPr>
              <w:spacing w:after="0" w:line="269" w:lineRule="auto"/>
              <w:jc w:val="center"/>
            </w:pPr>
            <w:r w:rsidRPr="17E66D3F">
              <w:rPr>
                <w:rFonts w:ascii="Times New Roman" w:eastAsia="Times New Roman" w:hAnsi="Times New Roman" w:cs="Times New Roman"/>
                <w:color w:val="1A1A1A"/>
                <w:sz w:val="20"/>
                <w:szCs w:val="20"/>
              </w:rPr>
              <w:t>W8–W11</w:t>
            </w:r>
          </w:p>
        </w:tc>
        <w:tc>
          <w:tcPr>
            <w:tcW w:w="1252" w:type="dxa"/>
            <w:tcBorders>
              <w:top w:val="nil"/>
              <w:left w:val="single" w:sz="8" w:space="0" w:color="CCCCCC"/>
              <w:bottom w:val="single" w:sz="8" w:space="0" w:color="CCCCCC"/>
              <w:right w:val="single" w:sz="8" w:space="0" w:color="CCCCCC"/>
            </w:tcBorders>
            <w:shd w:val="clear" w:color="auto" w:fill="F0F4FA"/>
            <w:tcMar>
              <w:top w:w="60" w:type="dxa"/>
              <w:left w:w="85" w:type="dxa"/>
              <w:bottom w:w="60" w:type="dxa"/>
              <w:right w:w="85" w:type="dxa"/>
            </w:tcMar>
          </w:tcPr>
          <w:p w14:paraId="35CB9B63" w14:textId="56582079" w:rsidR="17E66D3F" w:rsidRDefault="17E66D3F" w:rsidP="17E66D3F">
            <w:pPr>
              <w:spacing w:after="0" w:line="269" w:lineRule="auto"/>
              <w:jc w:val="center"/>
            </w:pPr>
            <w:r w:rsidRPr="17E66D3F">
              <w:rPr>
                <w:rFonts w:ascii="Times New Roman" w:eastAsia="Times New Roman" w:hAnsi="Times New Roman" w:cs="Times New Roman"/>
                <w:color w:val="1A1A1A"/>
                <w:sz w:val="20"/>
                <w:szCs w:val="20"/>
              </w:rPr>
              <w:t>10%</w:t>
            </w:r>
          </w:p>
        </w:tc>
      </w:tr>
      <w:tr w:rsidR="17E66D3F" w14:paraId="7C8437BA" w14:textId="77777777" w:rsidTr="17E66D3F">
        <w:trPr>
          <w:trHeight w:val="300"/>
        </w:trPr>
        <w:tc>
          <w:tcPr>
            <w:tcW w:w="73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5" w:type="dxa"/>
              <w:bottom w:w="60" w:type="dxa"/>
              <w:right w:w="85" w:type="dxa"/>
            </w:tcMar>
          </w:tcPr>
          <w:p w14:paraId="64EC89D7" w14:textId="63EB243D" w:rsidR="17E66D3F" w:rsidRDefault="17E66D3F" w:rsidP="17E66D3F">
            <w:pPr>
              <w:spacing w:after="0" w:line="269" w:lineRule="auto"/>
              <w:jc w:val="center"/>
            </w:pPr>
            <w:r w:rsidRPr="17E66D3F">
              <w:rPr>
                <w:rFonts w:ascii="Times New Roman" w:eastAsia="Times New Roman" w:hAnsi="Times New Roman" w:cs="Times New Roman"/>
                <w:b/>
                <w:bCs/>
                <w:color w:val="1A1A1A"/>
                <w:sz w:val="20"/>
                <w:szCs w:val="20"/>
              </w:rPr>
              <w:t>3.2</w:t>
            </w:r>
          </w:p>
        </w:tc>
        <w:tc>
          <w:tcPr>
            <w:tcW w:w="581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5" w:type="dxa"/>
              <w:bottom w:w="60" w:type="dxa"/>
              <w:right w:w="85" w:type="dxa"/>
            </w:tcMar>
          </w:tcPr>
          <w:p w14:paraId="7689EDB4" w14:textId="76DE4B17" w:rsidR="17E66D3F" w:rsidRDefault="17E66D3F" w:rsidP="17E66D3F">
            <w:pPr>
              <w:spacing w:after="0" w:line="269" w:lineRule="auto"/>
            </w:pPr>
            <w:r w:rsidRPr="17E66D3F">
              <w:rPr>
                <w:rFonts w:ascii="Times New Roman" w:eastAsia="Times New Roman" w:hAnsi="Times New Roman" w:cs="Times New Roman"/>
                <w:color w:val="1A1A1A"/>
                <w:sz w:val="20"/>
                <w:szCs w:val="20"/>
              </w:rPr>
              <w:t>Policy training and clustering</w:t>
            </w:r>
          </w:p>
        </w:tc>
        <w:tc>
          <w:tcPr>
            <w:tcW w:w="133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5" w:type="dxa"/>
              <w:bottom w:w="60" w:type="dxa"/>
              <w:right w:w="85" w:type="dxa"/>
            </w:tcMar>
          </w:tcPr>
          <w:p w14:paraId="49E9D2EA" w14:textId="5CD0AA10" w:rsidR="17E66D3F" w:rsidRDefault="17E66D3F" w:rsidP="17E66D3F">
            <w:pPr>
              <w:spacing w:after="0" w:line="269" w:lineRule="auto"/>
              <w:jc w:val="center"/>
            </w:pPr>
            <w:r w:rsidRPr="17E66D3F">
              <w:rPr>
                <w:rFonts w:ascii="Times New Roman" w:eastAsia="Times New Roman" w:hAnsi="Times New Roman" w:cs="Times New Roman"/>
                <w:color w:val="1A1A1A"/>
                <w:sz w:val="20"/>
                <w:szCs w:val="20"/>
              </w:rPr>
              <w:t>W9–W11</w:t>
            </w:r>
          </w:p>
        </w:tc>
        <w:tc>
          <w:tcPr>
            <w:tcW w:w="125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5" w:type="dxa"/>
              <w:bottom w:w="60" w:type="dxa"/>
              <w:right w:w="85" w:type="dxa"/>
            </w:tcMar>
          </w:tcPr>
          <w:p w14:paraId="55FB3E7D" w14:textId="28C8B6DA" w:rsidR="17E66D3F" w:rsidRDefault="17E66D3F" w:rsidP="17E66D3F">
            <w:pPr>
              <w:spacing w:after="0" w:line="269" w:lineRule="auto"/>
              <w:jc w:val="center"/>
            </w:pPr>
            <w:r w:rsidRPr="17E66D3F">
              <w:rPr>
                <w:rFonts w:ascii="Times New Roman" w:eastAsia="Times New Roman" w:hAnsi="Times New Roman" w:cs="Times New Roman"/>
                <w:color w:val="1A1A1A"/>
                <w:sz w:val="20"/>
                <w:szCs w:val="20"/>
              </w:rPr>
              <w:t>5%</w:t>
            </w:r>
          </w:p>
        </w:tc>
      </w:tr>
      <w:tr w:rsidR="17E66D3F" w14:paraId="7FEE016E" w14:textId="77777777" w:rsidTr="17E66D3F">
        <w:trPr>
          <w:trHeight w:val="300"/>
        </w:trPr>
        <w:tc>
          <w:tcPr>
            <w:tcW w:w="9131" w:type="dxa"/>
            <w:gridSpan w:val="4"/>
            <w:tcBorders>
              <w:top w:val="single" w:sz="8" w:space="0" w:color="CCCCCC"/>
              <w:left w:val="single" w:sz="8" w:space="0" w:color="CCCCCC"/>
              <w:bottom w:val="single" w:sz="8" w:space="0" w:color="CCCCCC"/>
              <w:right w:val="single" w:sz="8" w:space="0" w:color="CCCCCC"/>
            </w:tcBorders>
            <w:shd w:val="clear" w:color="auto" w:fill="6B1E3C"/>
            <w:tcMar>
              <w:top w:w="55" w:type="dxa"/>
              <w:left w:w="90" w:type="dxa"/>
              <w:bottom w:w="55" w:type="dxa"/>
              <w:right w:w="90" w:type="dxa"/>
            </w:tcMar>
          </w:tcPr>
          <w:p w14:paraId="62BA71C1" w14:textId="214478C4" w:rsidR="17E66D3F" w:rsidRDefault="17E66D3F" w:rsidP="17E66D3F">
            <w:pPr>
              <w:spacing w:after="0"/>
              <w:rPr>
                <w:rFonts w:ascii="Times New Roman" w:eastAsia="Times New Roman" w:hAnsi="Times New Roman" w:cs="Times New Roman"/>
                <w:b/>
                <w:bCs/>
                <w:color w:val="FFFFFF" w:themeColor="background1"/>
                <w:sz w:val="22"/>
                <w:szCs w:val="22"/>
              </w:rPr>
            </w:pPr>
            <w:r w:rsidRPr="17E66D3F">
              <w:rPr>
                <w:rFonts w:ascii="Times New Roman" w:eastAsia="Times New Roman" w:hAnsi="Times New Roman" w:cs="Times New Roman"/>
                <w:b/>
                <w:bCs/>
                <w:color w:val="FFFFFF" w:themeColor="background1"/>
                <w:sz w:val="22"/>
                <w:szCs w:val="22"/>
              </w:rPr>
              <w:t xml:space="preserve">Phase 4 </w:t>
            </w:r>
            <w:r w:rsidR="40D22802" w:rsidRPr="17E66D3F">
              <w:rPr>
                <w:rFonts w:ascii="Times New Roman" w:eastAsia="Times New Roman" w:hAnsi="Times New Roman" w:cs="Times New Roman"/>
                <w:b/>
                <w:bCs/>
                <w:color w:val="FFFFFF" w:themeColor="background1"/>
                <w:sz w:val="22"/>
                <w:szCs w:val="22"/>
              </w:rPr>
              <w:t>-</w:t>
            </w:r>
            <w:r w:rsidRPr="17E66D3F">
              <w:rPr>
                <w:rFonts w:ascii="Times New Roman" w:eastAsia="Times New Roman" w:hAnsi="Times New Roman" w:cs="Times New Roman"/>
                <w:b/>
                <w:bCs/>
                <w:color w:val="FFFFFF" w:themeColor="background1"/>
                <w:sz w:val="22"/>
                <w:szCs w:val="22"/>
              </w:rPr>
              <w:t xml:space="preserve"> Evaluation &amp; </w:t>
            </w:r>
            <w:r w:rsidR="40F186B8" w:rsidRPr="17E66D3F">
              <w:rPr>
                <w:rFonts w:ascii="Times New Roman" w:eastAsia="Times New Roman" w:hAnsi="Times New Roman" w:cs="Times New Roman"/>
                <w:b/>
                <w:bCs/>
                <w:color w:val="FFFFFF" w:themeColor="background1"/>
                <w:sz w:val="22"/>
                <w:szCs w:val="22"/>
              </w:rPr>
              <w:t>Report (</w:t>
            </w:r>
            <w:r w:rsidRPr="17E66D3F">
              <w:rPr>
                <w:rFonts w:ascii="Times New Roman" w:eastAsia="Times New Roman" w:hAnsi="Times New Roman" w:cs="Times New Roman"/>
                <w:b/>
                <w:bCs/>
                <w:color w:val="FFFFFF" w:themeColor="background1"/>
                <w:sz w:val="22"/>
                <w:szCs w:val="22"/>
              </w:rPr>
              <w:t>Weeks 11</w:t>
            </w:r>
            <w:r w:rsidR="521F22AB" w:rsidRPr="17E66D3F">
              <w:rPr>
                <w:rFonts w:ascii="Times New Roman" w:eastAsia="Times New Roman" w:hAnsi="Times New Roman" w:cs="Times New Roman"/>
                <w:b/>
                <w:bCs/>
                <w:color w:val="FFFFFF" w:themeColor="background1"/>
                <w:sz w:val="22"/>
                <w:szCs w:val="22"/>
              </w:rPr>
              <w:t xml:space="preserve"> - </w:t>
            </w:r>
            <w:r w:rsidRPr="17E66D3F">
              <w:rPr>
                <w:rFonts w:ascii="Times New Roman" w:eastAsia="Times New Roman" w:hAnsi="Times New Roman" w:cs="Times New Roman"/>
                <w:b/>
                <w:bCs/>
                <w:color w:val="FFFFFF" w:themeColor="background1"/>
                <w:sz w:val="22"/>
                <w:szCs w:val="22"/>
              </w:rPr>
              <w:t>14)</w:t>
            </w:r>
          </w:p>
        </w:tc>
      </w:tr>
      <w:tr w:rsidR="17E66D3F" w14:paraId="771B0E18" w14:textId="77777777" w:rsidTr="17E66D3F">
        <w:trPr>
          <w:trHeight w:val="300"/>
        </w:trPr>
        <w:tc>
          <w:tcPr>
            <w:tcW w:w="735" w:type="dxa"/>
            <w:tcBorders>
              <w:top w:val="single" w:sz="8" w:space="0" w:color="CCCCCC"/>
              <w:left w:val="single" w:sz="8" w:space="0" w:color="CCCCCC"/>
              <w:bottom w:val="single" w:sz="8" w:space="0" w:color="CCCCCC"/>
              <w:right w:val="single" w:sz="8" w:space="0" w:color="CCCCCC"/>
            </w:tcBorders>
            <w:shd w:val="clear" w:color="auto" w:fill="F0F4FA"/>
            <w:tcMar>
              <w:top w:w="60" w:type="dxa"/>
              <w:left w:w="85" w:type="dxa"/>
              <w:bottom w:w="60" w:type="dxa"/>
              <w:right w:w="85" w:type="dxa"/>
            </w:tcMar>
          </w:tcPr>
          <w:p w14:paraId="5C829D84" w14:textId="07D38BF2" w:rsidR="17E66D3F" w:rsidRDefault="17E66D3F" w:rsidP="17E66D3F">
            <w:pPr>
              <w:spacing w:after="0" w:line="269" w:lineRule="auto"/>
              <w:jc w:val="center"/>
            </w:pPr>
            <w:r w:rsidRPr="17E66D3F">
              <w:rPr>
                <w:rFonts w:ascii="Times New Roman" w:eastAsia="Times New Roman" w:hAnsi="Times New Roman" w:cs="Times New Roman"/>
                <w:b/>
                <w:bCs/>
                <w:color w:val="1A1A1A"/>
                <w:sz w:val="20"/>
                <w:szCs w:val="20"/>
              </w:rPr>
              <w:t>4.1</w:t>
            </w:r>
          </w:p>
        </w:tc>
        <w:tc>
          <w:tcPr>
            <w:tcW w:w="5812" w:type="dxa"/>
            <w:tcBorders>
              <w:top w:val="nil"/>
              <w:left w:val="single" w:sz="8" w:space="0" w:color="CCCCCC"/>
              <w:bottom w:val="single" w:sz="8" w:space="0" w:color="CCCCCC"/>
              <w:right w:val="single" w:sz="8" w:space="0" w:color="CCCCCC"/>
            </w:tcBorders>
            <w:shd w:val="clear" w:color="auto" w:fill="F0F4FA"/>
            <w:tcMar>
              <w:top w:w="60" w:type="dxa"/>
              <w:left w:w="85" w:type="dxa"/>
              <w:bottom w:w="60" w:type="dxa"/>
              <w:right w:w="85" w:type="dxa"/>
            </w:tcMar>
          </w:tcPr>
          <w:p w14:paraId="29B7C23A" w14:textId="48D7735A" w:rsidR="17E66D3F" w:rsidRDefault="17E66D3F" w:rsidP="17E66D3F">
            <w:pPr>
              <w:spacing w:after="0" w:line="269" w:lineRule="auto"/>
            </w:pPr>
            <w:r w:rsidRPr="17E66D3F">
              <w:rPr>
                <w:rFonts w:ascii="Times New Roman" w:eastAsia="Times New Roman" w:hAnsi="Times New Roman" w:cs="Times New Roman"/>
                <w:color w:val="1A1A1A"/>
                <w:sz w:val="20"/>
                <w:szCs w:val="20"/>
              </w:rPr>
              <w:t>Statistical analysis and evaluation (reading speed, hesitation)</w:t>
            </w:r>
          </w:p>
        </w:tc>
        <w:tc>
          <w:tcPr>
            <w:tcW w:w="1332" w:type="dxa"/>
            <w:tcBorders>
              <w:top w:val="nil"/>
              <w:left w:val="single" w:sz="8" w:space="0" w:color="CCCCCC"/>
              <w:bottom w:val="single" w:sz="8" w:space="0" w:color="CCCCCC"/>
              <w:right w:val="single" w:sz="8" w:space="0" w:color="CCCCCC"/>
            </w:tcBorders>
            <w:shd w:val="clear" w:color="auto" w:fill="F0F4FA"/>
            <w:tcMar>
              <w:top w:w="60" w:type="dxa"/>
              <w:left w:w="85" w:type="dxa"/>
              <w:bottom w:w="60" w:type="dxa"/>
              <w:right w:w="85" w:type="dxa"/>
            </w:tcMar>
          </w:tcPr>
          <w:p w14:paraId="3D166CAC" w14:textId="3F3413A6" w:rsidR="17E66D3F" w:rsidRDefault="17E66D3F" w:rsidP="17E66D3F">
            <w:pPr>
              <w:spacing w:after="0" w:line="269" w:lineRule="auto"/>
              <w:jc w:val="center"/>
            </w:pPr>
            <w:r w:rsidRPr="17E66D3F">
              <w:rPr>
                <w:rFonts w:ascii="Times New Roman" w:eastAsia="Times New Roman" w:hAnsi="Times New Roman" w:cs="Times New Roman"/>
                <w:color w:val="1A1A1A"/>
                <w:sz w:val="20"/>
                <w:szCs w:val="20"/>
              </w:rPr>
              <w:t>W11–W13</w:t>
            </w:r>
          </w:p>
        </w:tc>
        <w:tc>
          <w:tcPr>
            <w:tcW w:w="1252" w:type="dxa"/>
            <w:tcBorders>
              <w:top w:val="nil"/>
              <w:left w:val="single" w:sz="8" w:space="0" w:color="CCCCCC"/>
              <w:bottom w:val="single" w:sz="8" w:space="0" w:color="CCCCCC"/>
              <w:right w:val="single" w:sz="8" w:space="0" w:color="CCCCCC"/>
            </w:tcBorders>
            <w:shd w:val="clear" w:color="auto" w:fill="F0F4FA"/>
            <w:tcMar>
              <w:top w:w="60" w:type="dxa"/>
              <w:left w:w="85" w:type="dxa"/>
              <w:bottom w:w="60" w:type="dxa"/>
              <w:right w:w="85" w:type="dxa"/>
            </w:tcMar>
          </w:tcPr>
          <w:p w14:paraId="76277BD9" w14:textId="711047CB" w:rsidR="17E66D3F" w:rsidRDefault="17E66D3F" w:rsidP="17E66D3F">
            <w:pPr>
              <w:spacing w:after="0" w:line="269" w:lineRule="auto"/>
              <w:jc w:val="center"/>
            </w:pPr>
            <w:r w:rsidRPr="17E66D3F">
              <w:rPr>
                <w:rFonts w:ascii="Times New Roman" w:eastAsia="Times New Roman" w:hAnsi="Times New Roman" w:cs="Times New Roman"/>
                <w:color w:val="1A1A1A"/>
                <w:sz w:val="20"/>
                <w:szCs w:val="20"/>
              </w:rPr>
              <w:t>10%</w:t>
            </w:r>
          </w:p>
        </w:tc>
      </w:tr>
      <w:tr w:rsidR="17E66D3F" w14:paraId="3C11AF8A" w14:textId="77777777" w:rsidTr="17E66D3F">
        <w:trPr>
          <w:trHeight w:val="300"/>
        </w:trPr>
        <w:tc>
          <w:tcPr>
            <w:tcW w:w="73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5" w:type="dxa"/>
              <w:bottom w:w="60" w:type="dxa"/>
              <w:right w:w="85" w:type="dxa"/>
            </w:tcMar>
          </w:tcPr>
          <w:p w14:paraId="0C0F2BE1" w14:textId="38060B10" w:rsidR="17E66D3F" w:rsidRDefault="17E66D3F" w:rsidP="17E66D3F">
            <w:pPr>
              <w:spacing w:after="0" w:line="269" w:lineRule="auto"/>
              <w:jc w:val="center"/>
            </w:pPr>
            <w:r w:rsidRPr="17E66D3F">
              <w:rPr>
                <w:rFonts w:ascii="Times New Roman" w:eastAsia="Times New Roman" w:hAnsi="Times New Roman" w:cs="Times New Roman"/>
                <w:b/>
                <w:bCs/>
                <w:color w:val="1A1A1A"/>
                <w:sz w:val="20"/>
                <w:szCs w:val="20"/>
              </w:rPr>
              <w:t>4.2</w:t>
            </w:r>
          </w:p>
        </w:tc>
        <w:tc>
          <w:tcPr>
            <w:tcW w:w="581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5" w:type="dxa"/>
              <w:bottom w:w="60" w:type="dxa"/>
              <w:right w:w="85" w:type="dxa"/>
            </w:tcMar>
          </w:tcPr>
          <w:p w14:paraId="69A2B7D7" w14:textId="04238829" w:rsidR="17E66D3F" w:rsidRDefault="17E66D3F" w:rsidP="17E66D3F">
            <w:pPr>
              <w:spacing w:after="0" w:line="269" w:lineRule="auto"/>
            </w:pPr>
            <w:r w:rsidRPr="17E66D3F">
              <w:rPr>
                <w:rFonts w:ascii="Times New Roman" w:eastAsia="Times New Roman" w:hAnsi="Times New Roman" w:cs="Times New Roman"/>
                <w:color w:val="1A1A1A"/>
                <w:sz w:val="20"/>
                <w:szCs w:val="20"/>
              </w:rPr>
              <w:t>Final report writing and documentation</w:t>
            </w:r>
          </w:p>
        </w:tc>
        <w:tc>
          <w:tcPr>
            <w:tcW w:w="133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5" w:type="dxa"/>
              <w:bottom w:w="60" w:type="dxa"/>
              <w:right w:w="85" w:type="dxa"/>
            </w:tcMar>
          </w:tcPr>
          <w:p w14:paraId="0938384E" w14:textId="13430249" w:rsidR="17E66D3F" w:rsidRDefault="17E66D3F" w:rsidP="17E66D3F">
            <w:pPr>
              <w:spacing w:after="0" w:line="269" w:lineRule="auto"/>
              <w:jc w:val="center"/>
            </w:pPr>
            <w:r w:rsidRPr="17E66D3F">
              <w:rPr>
                <w:rFonts w:ascii="Times New Roman" w:eastAsia="Times New Roman" w:hAnsi="Times New Roman" w:cs="Times New Roman"/>
                <w:color w:val="1A1A1A"/>
                <w:sz w:val="20"/>
                <w:szCs w:val="20"/>
              </w:rPr>
              <w:t>W12–W14</w:t>
            </w:r>
          </w:p>
        </w:tc>
        <w:tc>
          <w:tcPr>
            <w:tcW w:w="125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85" w:type="dxa"/>
              <w:bottom w:w="60" w:type="dxa"/>
              <w:right w:w="85" w:type="dxa"/>
            </w:tcMar>
          </w:tcPr>
          <w:p w14:paraId="1F3219AD" w14:textId="6A2ACE59" w:rsidR="17E66D3F" w:rsidRDefault="17E66D3F" w:rsidP="005A3938">
            <w:pPr>
              <w:keepNext/>
              <w:spacing w:after="0" w:line="269" w:lineRule="auto"/>
              <w:jc w:val="center"/>
            </w:pPr>
            <w:r w:rsidRPr="17E66D3F">
              <w:rPr>
                <w:rFonts w:ascii="Times New Roman" w:eastAsia="Times New Roman" w:hAnsi="Times New Roman" w:cs="Times New Roman"/>
                <w:color w:val="1A1A1A"/>
                <w:sz w:val="20"/>
                <w:szCs w:val="20"/>
              </w:rPr>
              <w:t>5%</w:t>
            </w:r>
          </w:p>
        </w:tc>
      </w:tr>
    </w:tbl>
    <w:p w14:paraId="3E23A5E2" w14:textId="3CEC422C" w:rsidR="000A164D" w:rsidRDefault="005A3938" w:rsidP="005A3938">
      <w:pPr>
        <w:pStyle w:val="Caption"/>
        <w:rPr>
          <w:rFonts w:ascii="Times New Roman" w:hAnsi="Times New Roman" w:cs="Times New Roman"/>
        </w:rPr>
      </w:pPr>
      <w:r>
        <w:t xml:space="preserve">                                                                                    </w:t>
      </w:r>
      <w:bookmarkStart w:id="92" w:name="_Toc224476265"/>
      <w:r>
        <w:t xml:space="preserve">Table </w:t>
      </w:r>
      <w:fldSimple w:instr=" SEQ Table \* ARABIC ">
        <w:r w:rsidR="0051409A">
          <w:rPr>
            <w:noProof/>
          </w:rPr>
          <w:t>11</w:t>
        </w:r>
      </w:fldSimple>
      <w:r>
        <w:t>:Work Break Down Structure</w:t>
      </w:r>
      <w:bookmarkEnd w:id="92"/>
    </w:p>
    <w:p w14:paraId="6FCD74FC" w14:textId="65E56A05" w:rsidR="17E66D3F" w:rsidRDefault="17E66D3F" w:rsidP="17E66D3F">
      <w:pPr>
        <w:ind w:left="360"/>
        <w:rPr>
          <w:rFonts w:ascii="Times New Roman" w:hAnsi="Times New Roman" w:cs="Times New Roman"/>
        </w:rPr>
      </w:pPr>
    </w:p>
    <w:p w14:paraId="39D59E56" w14:textId="153B8F97" w:rsidR="17E66D3F" w:rsidRDefault="17E66D3F" w:rsidP="17E66D3F">
      <w:pPr>
        <w:ind w:left="360"/>
        <w:rPr>
          <w:rFonts w:ascii="Times New Roman" w:hAnsi="Times New Roman" w:cs="Times New Roman"/>
        </w:rPr>
      </w:pPr>
    </w:p>
    <w:p w14:paraId="23C36653" w14:textId="7D0256C6" w:rsidR="17E66D3F" w:rsidRDefault="17E66D3F" w:rsidP="17E66D3F">
      <w:pPr>
        <w:ind w:left="360"/>
        <w:rPr>
          <w:rFonts w:ascii="Times New Roman" w:hAnsi="Times New Roman" w:cs="Times New Roman"/>
        </w:rPr>
      </w:pPr>
    </w:p>
    <w:p w14:paraId="3168D540" w14:textId="64F49692" w:rsidR="17E66D3F" w:rsidRDefault="17E66D3F" w:rsidP="17E66D3F">
      <w:pPr>
        <w:ind w:left="360"/>
        <w:rPr>
          <w:rFonts w:ascii="Times New Roman" w:hAnsi="Times New Roman" w:cs="Times New Roman"/>
        </w:rPr>
      </w:pPr>
    </w:p>
    <w:p w14:paraId="45D11944" w14:textId="1020DD7C" w:rsidR="17E66D3F" w:rsidRDefault="17E66D3F" w:rsidP="17E66D3F">
      <w:pPr>
        <w:ind w:left="360"/>
        <w:rPr>
          <w:rFonts w:ascii="Times New Roman" w:hAnsi="Times New Roman" w:cs="Times New Roman"/>
        </w:rPr>
      </w:pPr>
    </w:p>
    <w:p w14:paraId="1330C3DA" w14:textId="2EE690F1" w:rsidR="17E66D3F" w:rsidRDefault="17E66D3F" w:rsidP="005A3938">
      <w:pPr>
        <w:rPr>
          <w:rFonts w:ascii="Times New Roman" w:hAnsi="Times New Roman" w:cs="Times New Roman"/>
        </w:rPr>
      </w:pPr>
    </w:p>
    <w:p w14:paraId="63DA285C" w14:textId="1CC70D3C" w:rsidR="17E66D3F" w:rsidRPr="0051409A" w:rsidRDefault="0051409A" w:rsidP="0051409A">
      <w:pPr>
        <w:pStyle w:val="Heading3"/>
        <w:rPr>
          <w:rFonts w:ascii="Times New Roman" w:eastAsia="Times New Roman" w:hAnsi="Times New Roman" w:cs="Times New Roman"/>
          <w:b/>
          <w:bCs/>
          <w:color w:val="0D0D0D" w:themeColor="text1" w:themeTint="F2"/>
        </w:rPr>
      </w:pPr>
      <w:bookmarkStart w:id="93" w:name="_Toc224477213"/>
      <w:r w:rsidRPr="17E66D3F">
        <w:rPr>
          <w:rFonts w:ascii="Times New Roman" w:eastAsia="Times New Roman" w:hAnsi="Times New Roman" w:cs="Times New Roman"/>
        </w:rPr>
        <w:lastRenderedPageBreak/>
        <w:t>9. GANTT CHART</w:t>
      </w:r>
      <w:bookmarkEnd w:id="93"/>
    </w:p>
    <w:tbl>
      <w:tblPr>
        <w:tblpPr w:leftFromText="180" w:rightFromText="180" w:vertAnchor="text" w:horzAnchor="margin" w:tblpY="373"/>
        <w:tblW w:w="8984"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956"/>
        <w:gridCol w:w="594"/>
        <w:gridCol w:w="483"/>
        <w:gridCol w:w="480"/>
        <w:gridCol w:w="480"/>
        <w:gridCol w:w="481"/>
        <w:gridCol w:w="479"/>
        <w:gridCol w:w="479"/>
        <w:gridCol w:w="502"/>
        <w:gridCol w:w="505"/>
        <w:gridCol w:w="513"/>
        <w:gridCol w:w="504"/>
        <w:gridCol w:w="509"/>
        <w:gridCol w:w="513"/>
        <w:gridCol w:w="506"/>
      </w:tblGrid>
      <w:tr w:rsidR="0051409A" w14:paraId="44226DE4" w14:textId="77777777" w:rsidTr="0051409A">
        <w:trPr>
          <w:trHeight w:val="260"/>
        </w:trPr>
        <w:tc>
          <w:tcPr>
            <w:tcW w:w="1956" w:type="dxa"/>
            <w:tcBorders>
              <w:top w:val="single" w:sz="6" w:space="0" w:color="CCCCCC"/>
              <w:left w:val="single" w:sz="6" w:space="0" w:color="CCCCCC"/>
              <w:bottom w:val="single" w:sz="6" w:space="0" w:color="CCCCCC"/>
              <w:right w:val="single" w:sz="6" w:space="0" w:color="CCCCCC"/>
            </w:tcBorders>
            <w:shd w:val="clear" w:color="auto" w:fill="1F3864"/>
            <w:tcMar>
              <w:top w:w="60" w:type="dxa"/>
              <w:left w:w="75" w:type="dxa"/>
              <w:bottom w:w="60" w:type="dxa"/>
              <w:right w:w="75" w:type="dxa"/>
            </w:tcMar>
            <w:vAlign w:val="center"/>
          </w:tcPr>
          <w:p w14:paraId="2D5E6FB5" w14:textId="77777777" w:rsidR="00172F48" w:rsidRDefault="00172F48" w:rsidP="00172F48">
            <w:pPr>
              <w:spacing w:line="240" w:lineRule="auto"/>
              <w:rPr>
                <w:rFonts w:ascii="Times New Roman" w:eastAsia="Times New Roman" w:hAnsi="Times New Roman" w:cs="Times New Roman"/>
                <w:color w:val="000000" w:themeColor="text1"/>
                <w:sz w:val="16"/>
                <w:szCs w:val="16"/>
              </w:rPr>
            </w:pPr>
            <w:bookmarkStart w:id="94" w:name="_Toc222127196"/>
            <w:r w:rsidRPr="17E66D3F">
              <w:rPr>
                <w:rFonts w:ascii="Times New Roman" w:eastAsia="Times New Roman" w:hAnsi="Times New Roman" w:cs="Times New Roman"/>
                <w:color w:val="FFFFFF" w:themeColor="background1"/>
                <w:sz w:val="16"/>
                <w:szCs w:val="16"/>
              </w:rPr>
              <w:t>Phases</w:t>
            </w:r>
          </w:p>
        </w:tc>
        <w:tc>
          <w:tcPr>
            <w:tcW w:w="594" w:type="dxa"/>
            <w:tcBorders>
              <w:top w:val="single" w:sz="6" w:space="0" w:color="CCCCCC"/>
              <w:left w:val="single" w:sz="6" w:space="0" w:color="CCCCCC"/>
              <w:bottom w:val="single" w:sz="6" w:space="0" w:color="CCCCCC"/>
              <w:right w:val="single" w:sz="6" w:space="0" w:color="CCCCCC"/>
            </w:tcBorders>
            <w:shd w:val="clear" w:color="auto" w:fill="1F3864"/>
            <w:tcMar>
              <w:top w:w="60" w:type="dxa"/>
              <w:left w:w="75" w:type="dxa"/>
              <w:bottom w:w="60" w:type="dxa"/>
              <w:right w:w="75" w:type="dxa"/>
            </w:tcMar>
            <w:vAlign w:val="center"/>
          </w:tcPr>
          <w:p w14:paraId="1AF04A6C" w14:textId="77777777" w:rsidR="00172F48" w:rsidRDefault="00172F48" w:rsidP="00172F48">
            <w:pPr>
              <w:spacing w:after="0" w:line="240" w:lineRule="auto"/>
              <w:rPr>
                <w:rFonts w:ascii="Times New Roman" w:eastAsia="Times New Roman" w:hAnsi="Times New Roman" w:cs="Times New Roman"/>
                <w:color w:val="000000" w:themeColor="text1"/>
                <w:sz w:val="16"/>
                <w:szCs w:val="16"/>
              </w:rPr>
            </w:pPr>
            <w:r w:rsidRPr="17E66D3F">
              <w:rPr>
                <w:rFonts w:ascii="Times New Roman" w:eastAsia="Times New Roman" w:hAnsi="Times New Roman" w:cs="Times New Roman"/>
                <w:color w:val="FFFFFF" w:themeColor="background1"/>
                <w:sz w:val="16"/>
                <w:szCs w:val="16"/>
              </w:rPr>
              <w:t>March</w:t>
            </w:r>
          </w:p>
        </w:tc>
        <w:tc>
          <w:tcPr>
            <w:tcW w:w="1443" w:type="dxa"/>
            <w:gridSpan w:val="3"/>
            <w:tcBorders>
              <w:top w:val="single" w:sz="6" w:space="0" w:color="CCCCCC"/>
              <w:left w:val="single" w:sz="6" w:space="0" w:color="CCCCCC"/>
              <w:bottom w:val="single" w:sz="6" w:space="0" w:color="CCCCCC"/>
              <w:right w:val="single" w:sz="6" w:space="0" w:color="CCCCCC"/>
            </w:tcBorders>
            <w:shd w:val="clear" w:color="auto" w:fill="1F3864"/>
            <w:tcMar>
              <w:top w:w="60" w:type="dxa"/>
              <w:left w:w="75" w:type="dxa"/>
              <w:bottom w:w="60" w:type="dxa"/>
              <w:right w:w="75" w:type="dxa"/>
            </w:tcMar>
            <w:vAlign w:val="center"/>
          </w:tcPr>
          <w:p w14:paraId="0F63D8A5" w14:textId="77777777" w:rsidR="00172F48" w:rsidRDefault="00172F48" w:rsidP="00172F48">
            <w:pPr>
              <w:spacing w:after="0" w:line="240" w:lineRule="auto"/>
              <w:rPr>
                <w:rFonts w:ascii="Times New Roman" w:eastAsia="Times New Roman" w:hAnsi="Times New Roman" w:cs="Times New Roman"/>
                <w:color w:val="000000" w:themeColor="text1"/>
                <w:sz w:val="16"/>
                <w:szCs w:val="16"/>
              </w:rPr>
            </w:pPr>
            <w:r w:rsidRPr="17E66D3F">
              <w:rPr>
                <w:rFonts w:ascii="Times New Roman" w:eastAsia="Times New Roman" w:hAnsi="Times New Roman" w:cs="Times New Roman"/>
                <w:color w:val="FFFFFF" w:themeColor="background1"/>
                <w:sz w:val="16"/>
                <w:szCs w:val="16"/>
              </w:rPr>
              <w:t>April</w:t>
            </w:r>
          </w:p>
        </w:tc>
        <w:tc>
          <w:tcPr>
            <w:tcW w:w="1439" w:type="dxa"/>
            <w:gridSpan w:val="3"/>
            <w:tcBorders>
              <w:top w:val="single" w:sz="6" w:space="0" w:color="CCCCCC"/>
              <w:left w:val="single" w:sz="6" w:space="0" w:color="CCCCCC"/>
              <w:bottom w:val="single" w:sz="6" w:space="0" w:color="CCCCCC"/>
              <w:right w:val="single" w:sz="6" w:space="0" w:color="CCCCCC"/>
            </w:tcBorders>
            <w:shd w:val="clear" w:color="auto" w:fill="1F3864"/>
            <w:tcMar>
              <w:top w:w="60" w:type="dxa"/>
              <w:left w:w="75" w:type="dxa"/>
              <w:bottom w:w="60" w:type="dxa"/>
              <w:right w:w="75" w:type="dxa"/>
            </w:tcMar>
            <w:vAlign w:val="center"/>
          </w:tcPr>
          <w:p w14:paraId="047AE964" w14:textId="77777777" w:rsidR="00172F48" w:rsidRDefault="00172F48" w:rsidP="00172F48">
            <w:pPr>
              <w:spacing w:after="0" w:line="240" w:lineRule="auto"/>
              <w:rPr>
                <w:rFonts w:ascii="Times New Roman" w:eastAsia="Times New Roman" w:hAnsi="Times New Roman" w:cs="Times New Roman"/>
                <w:color w:val="000000" w:themeColor="text1"/>
                <w:sz w:val="16"/>
                <w:szCs w:val="16"/>
              </w:rPr>
            </w:pPr>
            <w:r w:rsidRPr="17E66D3F">
              <w:rPr>
                <w:rFonts w:ascii="Times New Roman" w:eastAsia="Times New Roman" w:hAnsi="Times New Roman" w:cs="Times New Roman"/>
                <w:color w:val="FFFFFF" w:themeColor="background1"/>
                <w:sz w:val="16"/>
                <w:szCs w:val="16"/>
              </w:rPr>
              <w:t>May</w:t>
            </w:r>
          </w:p>
        </w:tc>
        <w:tc>
          <w:tcPr>
            <w:tcW w:w="502" w:type="dxa"/>
            <w:tcBorders>
              <w:top w:val="single" w:sz="6" w:space="0" w:color="CCCCCC"/>
              <w:left w:val="single" w:sz="6" w:space="0" w:color="CCCCCC"/>
              <w:bottom w:val="single" w:sz="6" w:space="0" w:color="CCCCCC"/>
              <w:right w:val="single" w:sz="6" w:space="0" w:color="CCCCCC"/>
            </w:tcBorders>
            <w:shd w:val="clear" w:color="auto" w:fill="1F3864"/>
            <w:tcMar>
              <w:top w:w="60" w:type="dxa"/>
              <w:left w:w="75" w:type="dxa"/>
              <w:bottom w:w="60" w:type="dxa"/>
              <w:right w:w="75" w:type="dxa"/>
            </w:tcMar>
            <w:vAlign w:val="center"/>
          </w:tcPr>
          <w:p w14:paraId="7A5864AF" w14:textId="77777777" w:rsidR="00172F48" w:rsidRDefault="00172F48" w:rsidP="00172F48">
            <w:pPr>
              <w:spacing w:after="0" w:line="240" w:lineRule="auto"/>
              <w:rPr>
                <w:rFonts w:ascii="Times New Roman" w:eastAsia="Times New Roman" w:hAnsi="Times New Roman" w:cs="Times New Roman"/>
                <w:color w:val="000000" w:themeColor="text1"/>
                <w:sz w:val="16"/>
                <w:szCs w:val="16"/>
              </w:rPr>
            </w:pPr>
            <w:r w:rsidRPr="17E66D3F">
              <w:rPr>
                <w:rFonts w:ascii="Times New Roman" w:eastAsia="Times New Roman" w:hAnsi="Times New Roman" w:cs="Times New Roman"/>
                <w:color w:val="FFFFFF" w:themeColor="background1"/>
                <w:sz w:val="16"/>
                <w:szCs w:val="16"/>
              </w:rPr>
              <w:t>Jun</w:t>
            </w:r>
          </w:p>
        </w:tc>
        <w:tc>
          <w:tcPr>
            <w:tcW w:w="505" w:type="dxa"/>
            <w:tcBorders>
              <w:top w:val="single" w:sz="6" w:space="0" w:color="CCCCCC"/>
              <w:left w:val="single" w:sz="6" w:space="0" w:color="CCCCCC"/>
              <w:bottom w:val="single" w:sz="6" w:space="0" w:color="CCCCCC"/>
              <w:right w:val="single" w:sz="6" w:space="0" w:color="CCCCCC"/>
            </w:tcBorders>
            <w:shd w:val="clear" w:color="auto" w:fill="1F3864"/>
            <w:tcMar>
              <w:left w:w="105" w:type="dxa"/>
              <w:right w:w="105" w:type="dxa"/>
            </w:tcMar>
            <w:vAlign w:val="center"/>
          </w:tcPr>
          <w:p w14:paraId="2C1B9918" w14:textId="77777777" w:rsidR="00172F48" w:rsidRDefault="00172F48" w:rsidP="00172F48">
            <w:pPr>
              <w:spacing w:after="0" w:line="240" w:lineRule="auto"/>
              <w:rPr>
                <w:rFonts w:ascii="Times New Roman" w:eastAsia="Times New Roman" w:hAnsi="Times New Roman" w:cs="Times New Roman"/>
                <w:color w:val="000000" w:themeColor="text1"/>
                <w:sz w:val="16"/>
                <w:szCs w:val="16"/>
              </w:rPr>
            </w:pPr>
            <w:r w:rsidRPr="17E66D3F">
              <w:rPr>
                <w:rFonts w:ascii="Times New Roman" w:eastAsia="Times New Roman" w:hAnsi="Times New Roman" w:cs="Times New Roman"/>
                <w:color w:val="FFFFFF" w:themeColor="background1"/>
                <w:sz w:val="16"/>
                <w:szCs w:val="16"/>
              </w:rPr>
              <w:t>Jul</w:t>
            </w:r>
          </w:p>
        </w:tc>
        <w:tc>
          <w:tcPr>
            <w:tcW w:w="513" w:type="dxa"/>
            <w:tcBorders>
              <w:top w:val="single" w:sz="6" w:space="0" w:color="CCCCCC"/>
              <w:left w:val="single" w:sz="6" w:space="0" w:color="CCCCCC"/>
              <w:bottom w:val="single" w:sz="6" w:space="0" w:color="CCCCCC"/>
              <w:right w:val="single" w:sz="6" w:space="0" w:color="CCCCCC"/>
            </w:tcBorders>
            <w:shd w:val="clear" w:color="auto" w:fill="1F3864"/>
            <w:tcMar>
              <w:left w:w="105" w:type="dxa"/>
              <w:right w:w="105" w:type="dxa"/>
            </w:tcMar>
            <w:vAlign w:val="center"/>
          </w:tcPr>
          <w:p w14:paraId="39CCE996" w14:textId="77777777" w:rsidR="00172F48" w:rsidRDefault="00172F48" w:rsidP="00172F48">
            <w:pPr>
              <w:spacing w:after="0" w:line="240" w:lineRule="auto"/>
              <w:rPr>
                <w:rFonts w:ascii="Times New Roman" w:eastAsia="Times New Roman" w:hAnsi="Times New Roman" w:cs="Times New Roman"/>
                <w:color w:val="000000" w:themeColor="text1"/>
                <w:sz w:val="16"/>
                <w:szCs w:val="16"/>
              </w:rPr>
            </w:pPr>
            <w:r w:rsidRPr="17E66D3F">
              <w:rPr>
                <w:rFonts w:ascii="Times New Roman" w:eastAsia="Times New Roman" w:hAnsi="Times New Roman" w:cs="Times New Roman"/>
                <w:color w:val="FFFFFF" w:themeColor="background1"/>
                <w:sz w:val="16"/>
                <w:szCs w:val="16"/>
              </w:rPr>
              <w:t>Aug</w:t>
            </w:r>
          </w:p>
        </w:tc>
        <w:tc>
          <w:tcPr>
            <w:tcW w:w="504" w:type="dxa"/>
            <w:tcBorders>
              <w:top w:val="single" w:sz="6" w:space="0" w:color="CCCCCC"/>
              <w:left w:val="single" w:sz="6" w:space="0" w:color="CCCCCC"/>
              <w:bottom w:val="single" w:sz="6" w:space="0" w:color="CCCCCC"/>
              <w:right w:val="single" w:sz="6" w:space="0" w:color="CCCCCC"/>
            </w:tcBorders>
            <w:shd w:val="clear" w:color="auto" w:fill="1F3864"/>
            <w:tcMar>
              <w:top w:w="60" w:type="dxa"/>
              <w:left w:w="75" w:type="dxa"/>
              <w:bottom w:w="60" w:type="dxa"/>
              <w:right w:w="75" w:type="dxa"/>
            </w:tcMar>
            <w:vAlign w:val="center"/>
          </w:tcPr>
          <w:p w14:paraId="0529FE5B" w14:textId="77777777" w:rsidR="00172F48" w:rsidRDefault="00172F48" w:rsidP="00172F48">
            <w:pPr>
              <w:spacing w:after="0" w:line="240" w:lineRule="auto"/>
              <w:rPr>
                <w:rFonts w:ascii="Times New Roman" w:eastAsia="Times New Roman" w:hAnsi="Times New Roman" w:cs="Times New Roman"/>
                <w:color w:val="000000" w:themeColor="text1"/>
                <w:sz w:val="16"/>
                <w:szCs w:val="16"/>
              </w:rPr>
            </w:pPr>
            <w:r w:rsidRPr="17E66D3F">
              <w:rPr>
                <w:rFonts w:ascii="Times New Roman" w:eastAsia="Times New Roman" w:hAnsi="Times New Roman" w:cs="Times New Roman"/>
                <w:color w:val="FFFFFF" w:themeColor="background1"/>
                <w:sz w:val="16"/>
                <w:szCs w:val="16"/>
              </w:rPr>
              <w:t>Sep</w:t>
            </w:r>
          </w:p>
        </w:tc>
        <w:tc>
          <w:tcPr>
            <w:tcW w:w="509" w:type="dxa"/>
            <w:tcBorders>
              <w:top w:val="single" w:sz="6" w:space="0" w:color="CCCCCC"/>
              <w:left w:val="single" w:sz="6" w:space="0" w:color="CCCCCC"/>
              <w:bottom w:val="single" w:sz="6" w:space="0" w:color="CCCCCC"/>
              <w:right w:val="single" w:sz="6" w:space="0" w:color="CCCCCC"/>
            </w:tcBorders>
            <w:shd w:val="clear" w:color="auto" w:fill="1F3864"/>
            <w:tcMar>
              <w:left w:w="105" w:type="dxa"/>
              <w:right w:w="105" w:type="dxa"/>
            </w:tcMar>
            <w:vAlign w:val="center"/>
          </w:tcPr>
          <w:p w14:paraId="370F9AE3" w14:textId="77777777" w:rsidR="00172F48" w:rsidRDefault="00172F48" w:rsidP="00172F48">
            <w:pPr>
              <w:spacing w:after="0" w:line="240" w:lineRule="auto"/>
              <w:rPr>
                <w:rFonts w:ascii="Times New Roman" w:eastAsia="Times New Roman" w:hAnsi="Times New Roman" w:cs="Times New Roman"/>
                <w:color w:val="000000" w:themeColor="text1"/>
                <w:sz w:val="16"/>
                <w:szCs w:val="16"/>
              </w:rPr>
            </w:pPr>
            <w:r w:rsidRPr="17E66D3F">
              <w:rPr>
                <w:rFonts w:ascii="Times New Roman" w:eastAsia="Times New Roman" w:hAnsi="Times New Roman" w:cs="Times New Roman"/>
                <w:color w:val="FFFFFF" w:themeColor="background1"/>
                <w:sz w:val="16"/>
                <w:szCs w:val="16"/>
              </w:rPr>
              <w:t>Oct</w:t>
            </w:r>
          </w:p>
        </w:tc>
        <w:tc>
          <w:tcPr>
            <w:tcW w:w="513" w:type="dxa"/>
            <w:tcBorders>
              <w:top w:val="single" w:sz="6" w:space="0" w:color="CCCCCC"/>
              <w:left w:val="single" w:sz="6" w:space="0" w:color="CCCCCC"/>
              <w:bottom w:val="single" w:sz="6" w:space="0" w:color="CCCCCC"/>
              <w:right w:val="single" w:sz="6" w:space="0" w:color="CCCCCC"/>
            </w:tcBorders>
            <w:shd w:val="clear" w:color="auto" w:fill="1F3864"/>
            <w:tcMar>
              <w:left w:w="105" w:type="dxa"/>
              <w:right w:w="105" w:type="dxa"/>
            </w:tcMar>
            <w:vAlign w:val="center"/>
          </w:tcPr>
          <w:p w14:paraId="6CB5C849" w14:textId="77777777" w:rsidR="00172F48" w:rsidRDefault="00172F48" w:rsidP="00172F48">
            <w:pPr>
              <w:spacing w:after="0" w:line="240" w:lineRule="auto"/>
              <w:rPr>
                <w:rFonts w:ascii="Times New Roman" w:eastAsia="Times New Roman" w:hAnsi="Times New Roman" w:cs="Times New Roman"/>
                <w:color w:val="000000" w:themeColor="text1"/>
                <w:sz w:val="16"/>
                <w:szCs w:val="16"/>
              </w:rPr>
            </w:pPr>
            <w:r w:rsidRPr="17E66D3F">
              <w:rPr>
                <w:rFonts w:ascii="Times New Roman" w:eastAsia="Times New Roman" w:hAnsi="Times New Roman" w:cs="Times New Roman"/>
                <w:color w:val="FFFFFF" w:themeColor="background1"/>
                <w:sz w:val="16"/>
                <w:szCs w:val="16"/>
              </w:rPr>
              <w:t>Nov</w:t>
            </w:r>
          </w:p>
        </w:tc>
        <w:tc>
          <w:tcPr>
            <w:tcW w:w="506" w:type="dxa"/>
            <w:tcBorders>
              <w:top w:val="single" w:sz="6" w:space="0" w:color="CCCCCC"/>
              <w:left w:val="single" w:sz="6" w:space="0" w:color="CCCCCC"/>
              <w:bottom w:val="single" w:sz="6" w:space="0" w:color="CCCCCC"/>
              <w:right w:val="single" w:sz="6" w:space="0" w:color="CCCCCC"/>
            </w:tcBorders>
            <w:shd w:val="clear" w:color="auto" w:fill="1F3864"/>
            <w:tcMar>
              <w:top w:w="60" w:type="dxa"/>
              <w:left w:w="75" w:type="dxa"/>
              <w:bottom w:w="60" w:type="dxa"/>
              <w:right w:w="75" w:type="dxa"/>
            </w:tcMar>
            <w:vAlign w:val="center"/>
          </w:tcPr>
          <w:p w14:paraId="14D17FD9" w14:textId="77777777" w:rsidR="00172F48" w:rsidRDefault="00172F48" w:rsidP="00172F48">
            <w:pPr>
              <w:spacing w:after="0" w:line="240" w:lineRule="auto"/>
              <w:rPr>
                <w:rFonts w:ascii="Times New Roman" w:eastAsia="Times New Roman" w:hAnsi="Times New Roman" w:cs="Times New Roman"/>
                <w:color w:val="000000" w:themeColor="text1"/>
                <w:sz w:val="16"/>
                <w:szCs w:val="16"/>
              </w:rPr>
            </w:pPr>
            <w:r w:rsidRPr="17E66D3F">
              <w:rPr>
                <w:rFonts w:ascii="Times New Roman" w:eastAsia="Times New Roman" w:hAnsi="Times New Roman" w:cs="Times New Roman"/>
                <w:color w:val="FFFFFF" w:themeColor="background1"/>
                <w:sz w:val="16"/>
                <w:szCs w:val="16"/>
              </w:rPr>
              <w:t>Dec</w:t>
            </w:r>
          </w:p>
        </w:tc>
      </w:tr>
      <w:tr w:rsidR="0051409A" w14:paraId="3FBD979F" w14:textId="77777777" w:rsidTr="0051409A">
        <w:trPr>
          <w:trHeight w:val="260"/>
        </w:trPr>
        <w:tc>
          <w:tcPr>
            <w:tcW w:w="1956" w:type="dxa"/>
            <w:tcBorders>
              <w:top w:val="single" w:sz="6" w:space="0" w:color="CCCCCC"/>
              <w:left w:val="single" w:sz="6" w:space="0" w:color="CCCCCC"/>
              <w:bottom w:val="single" w:sz="6" w:space="0" w:color="CCCCCC"/>
              <w:right w:val="single" w:sz="6" w:space="0" w:color="CCCCCC"/>
            </w:tcBorders>
            <w:shd w:val="clear" w:color="auto" w:fill="F0F4FA"/>
            <w:tcMar>
              <w:top w:w="60" w:type="dxa"/>
              <w:left w:w="90" w:type="dxa"/>
              <w:bottom w:w="60" w:type="dxa"/>
              <w:right w:w="75" w:type="dxa"/>
            </w:tcMar>
          </w:tcPr>
          <w:p w14:paraId="77DE974C" w14:textId="77777777" w:rsidR="00172F48" w:rsidRDefault="00172F48" w:rsidP="00172F48">
            <w:pPr>
              <w:spacing w:line="240" w:lineRule="auto"/>
              <w:jc w:val="both"/>
              <w:rPr>
                <w:rFonts w:ascii="Times New Roman" w:eastAsia="Times New Roman" w:hAnsi="Times New Roman" w:cs="Times New Roman"/>
                <w:color w:val="000000" w:themeColor="text1"/>
                <w:sz w:val="16"/>
                <w:szCs w:val="16"/>
              </w:rPr>
            </w:pPr>
            <w:r w:rsidRPr="17E66D3F">
              <w:rPr>
                <w:rFonts w:ascii="Times New Roman" w:eastAsia="Times New Roman" w:hAnsi="Times New Roman" w:cs="Times New Roman"/>
                <w:color w:val="000000" w:themeColor="text1"/>
                <w:sz w:val="16"/>
                <w:szCs w:val="16"/>
              </w:rPr>
              <w:t>Proposal</w:t>
            </w:r>
          </w:p>
        </w:tc>
        <w:tc>
          <w:tcPr>
            <w:tcW w:w="594" w:type="dxa"/>
            <w:tcBorders>
              <w:top w:val="single" w:sz="6" w:space="0" w:color="CCCCCC"/>
              <w:left w:val="single" w:sz="6" w:space="0" w:color="CCCCCC"/>
              <w:bottom w:val="single" w:sz="6" w:space="0" w:color="CCCCCC"/>
              <w:right w:val="single" w:sz="6" w:space="0" w:color="CCCCCC"/>
            </w:tcBorders>
            <w:shd w:val="clear" w:color="auto" w:fill="92D050"/>
            <w:tcMar>
              <w:top w:w="60" w:type="dxa"/>
              <w:left w:w="30" w:type="dxa"/>
              <w:bottom w:w="60" w:type="dxa"/>
              <w:right w:w="30" w:type="dxa"/>
            </w:tcMar>
          </w:tcPr>
          <w:p w14:paraId="315F25C9"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3"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2A396E81"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0" w:type="dxa"/>
            <w:tcBorders>
              <w:top w:val="nil"/>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78512693"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8" w:type="dxa"/>
            <w:tcBorders>
              <w:top w:val="nil"/>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5C41BBD4"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1"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60CF998B"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9" w:type="dxa"/>
            <w:tcBorders>
              <w:top w:val="nil"/>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1742480F"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7" w:type="dxa"/>
            <w:tcBorders>
              <w:top w:val="nil"/>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64D323C4"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2"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130FF883"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66BD790D"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13"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0DD9E229"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4"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7AC5EAB9"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9"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15CAC561"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13"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1F02CB9E"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6"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494A3AC6"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r>
      <w:tr w:rsidR="0051409A" w14:paraId="00D16AE7" w14:textId="77777777" w:rsidTr="0051409A">
        <w:trPr>
          <w:trHeight w:val="260"/>
        </w:trPr>
        <w:tc>
          <w:tcPr>
            <w:tcW w:w="1956"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75" w:type="dxa"/>
            </w:tcMar>
          </w:tcPr>
          <w:p w14:paraId="676E727F" w14:textId="77777777" w:rsidR="00172F48" w:rsidRDefault="00172F48" w:rsidP="00172F48">
            <w:pPr>
              <w:spacing w:line="240" w:lineRule="auto"/>
              <w:jc w:val="both"/>
              <w:rPr>
                <w:rFonts w:ascii="Times New Roman" w:eastAsia="Times New Roman" w:hAnsi="Times New Roman" w:cs="Times New Roman"/>
                <w:color w:val="000000" w:themeColor="text1"/>
                <w:sz w:val="16"/>
                <w:szCs w:val="16"/>
              </w:rPr>
            </w:pPr>
            <w:r w:rsidRPr="17E66D3F">
              <w:rPr>
                <w:rFonts w:ascii="Times New Roman" w:eastAsia="Times New Roman" w:hAnsi="Times New Roman" w:cs="Times New Roman"/>
                <w:color w:val="000000" w:themeColor="text1"/>
                <w:sz w:val="16"/>
                <w:szCs w:val="16"/>
              </w:rPr>
              <w:t>Design Wireframes &amp; Prototype</w:t>
            </w:r>
          </w:p>
        </w:tc>
        <w:tc>
          <w:tcPr>
            <w:tcW w:w="594"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132B53C5"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3" w:type="dxa"/>
            <w:tcBorders>
              <w:top w:val="single" w:sz="6" w:space="0" w:color="CCCCCC"/>
              <w:left w:val="single" w:sz="6" w:space="0" w:color="CCCCCC"/>
              <w:bottom w:val="single" w:sz="6" w:space="0" w:color="CCCCCC"/>
              <w:right w:val="single" w:sz="6" w:space="0" w:color="CCCCCC"/>
            </w:tcBorders>
            <w:shd w:val="clear" w:color="auto" w:fill="47D459"/>
            <w:tcMar>
              <w:top w:w="60" w:type="dxa"/>
              <w:left w:w="30" w:type="dxa"/>
              <w:bottom w:w="60" w:type="dxa"/>
              <w:right w:w="30" w:type="dxa"/>
            </w:tcMar>
          </w:tcPr>
          <w:p w14:paraId="00397A0C"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0" w:type="dxa"/>
            <w:tcBorders>
              <w:top w:val="single" w:sz="6" w:space="0" w:color="CCCCCC"/>
              <w:left w:val="single" w:sz="6" w:space="0" w:color="CCCCCC"/>
              <w:bottom w:val="single" w:sz="6" w:space="0" w:color="CCCCCC"/>
              <w:right w:val="single" w:sz="6" w:space="0" w:color="CCCCCC"/>
            </w:tcBorders>
            <w:shd w:val="clear" w:color="auto" w:fill="47D459"/>
            <w:tcMar>
              <w:top w:w="60" w:type="dxa"/>
              <w:left w:w="30" w:type="dxa"/>
              <w:bottom w:w="60" w:type="dxa"/>
              <w:right w:w="30" w:type="dxa"/>
            </w:tcMar>
          </w:tcPr>
          <w:p w14:paraId="380BCACB"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8"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376F9C93"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1"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4FD6788F"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9"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71DBF8E3"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7"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1EE80EBC"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2"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4789F5EC"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12AC3E59"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13"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74E0871D"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4"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64AC58DF"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9"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42DA4E3C"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13"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4BF82ADD"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6"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0A913CAD"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r>
      <w:tr w:rsidR="0051409A" w14:paraId="3931AE51" w14:textId="77777777" w:rsidTr="0051409A">
        <w:trPr>
          <w:trHeight w:val="260"/>
        </w:trPr>
        <w:tc>
          <w:tcPr>
            <w:tcW w:w="1956" w:type="dxa"/>
            <w:tcBorders>
              <w:top w:val="single" w:sz="6" w:space="0" w:color="CCCCCC"/>
              <w:left w:val="single" w:sz="6" w:space="0" w:color="CCCCCC"/>
              <w:bottom w:val="single" w:sz="6" w:space="0" w:color="CCCCCC"/>
              <w:right w:val="single" w:sz="6" w:space="0" w:color="CCCCCC"/>
            </w:tcBorders>
            <w:shd w:val="clear" w:color="auto" w:fill="F0F4FA"/>
            <w:tcMar>
              <w:top w:w="60" w:type="dxa"/>
              <w:left w:w="90" w:type="dxa"/>
              <w:bottom w:w="60" w:type="dxa"/>
              <w:right w:w="75" w:type="dxa"/>
            </w:tcMar>
          </w:tcPr>
          <w:p w14:paraId="7CFEE047" w14:textId="77777777" w:rsidR="00172F48" w:rsidRDefault="00172F48" w:rsidP="00172F48">
            <w:pPr>
              <w:spacing w:line="240" w:lineRule="auto"/>
              <w:jc w:val="both"/>
              <w:rPr>
                <w:rFonts w:ascii="Times New Roman" w:eastAsia="Times New Roman" w:hAnsi="Times New Roman" w:cs="Times New Roman"/>
                <w:color w:val="000000" w:themeColor="text1"/>
                <w:sz w:val="16"/>
                <w:szCs w:val="16"/>
              </w:rPr>
            </w:pPr>
            <w:r w:rsidRPr="17E66D3F">
              <w:rPr>
                <w:rFonts w:ascii="Times New Roman" w:eastAsia="Times New Roman" w:hAnsi="Times New Roman" w:cs="Times New Roman"/>
                <w:color w:val="000000" w:themeColor="text1"/>
                <w:sz w:val="16"/>
                <w:szCs w:val="16"/>
              </w:rPr>
              <w:t>Data Collection</w:t>
            </w:r>
          </w:p>
        </w:tc>
        <w:tc>
          <w:tcPr>
            <w:tcW w:w="594"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58EF051F"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3"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64A448E8"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0" w:type="dxa"/>
            <w:tcBorders>
              <w:top w:val="single" w:sz="6" w:space="0" w:color="CCCCCC"/>
              <w:left w:val="single" w:sz="6" w:space="0" w:color="CCCCCC"/>
              <w:bottom w:val="single" w:sz="6" w:space="0" w:color="CCCCCC"/>
              <w:right w:val="single" w:sz="6" w:space="0" w:color="CCCCCC"/>
            </w:tcBorders>
            <w:shd w:val="clear" w:color="auto" w:fill="60CAF3"/>
            <w:tcMar>
              <w:top w:w="60" w:type="dxa"/>
              <w:left w:w="30" w:type="dxa"/>
              <w:bottom w:w="60" w:type="dxa"/>
              <w:right w:w="30" w:type="dxa"/>
            </w:tcMar>
          </w:tcPr>
          <w:p w14:paraId="0D8DD389"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8" w:type="dxa"/>
            <w:tcBorders>
              <w:top w:val="single" w:sz="6" w:space="0" w:color="CCCCCC"/>
              <w:left w:val="single" w:sz="6" w:space="0" w:color="CCCCCC"/>
              <w:bottom w:val="single" w:sz="6" w:space="0" w:color="CCCCCC"/>
              <w:right w:val="single" w:sz="6" w:space="0" w:color="CCCCCC"/>
            </w:tcBorders>
            <w:shd w:val="clear" w:color="auto" w:fill="60CAF3"/>
            <w:tcMar>
              <w:top w:w="60" w:type="dxa"/>
              <w:left w:w="30" w:type="dxa"/>
              <w:bottom w:w="60" w:type="dxa"/>
              <w:right w:w="30" w:type="dxa"/>
            </w:tcMar>
          </w:tcPr>
          <w:p w14:paraId="14F8EDCA"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1" w:type="dxa"/>
            <w:tcBorders>
              <w:top w:val="single" w:sz="6" w:space="0" w:color="CCCCCC"/>
              <w:left w:val="single" w:sz="6" w:space="0" w:color="CCCCCC"/>
              <w:bottom w:val="single" w:sz="6" w:space="0" w:color="CCCCCC"/>
              <w:right w:val="single" w:sz="6" w:space="0" w:color="CCCCCC"/>
            </w:tcBorders>
            <w:shd w:val="clear" w:color="auto" w:fill="60CAF3"/>
            <w:tcMar>
              <w:top w:w="60" w:type="dxa"/>
              <w:left w:w="30" w:type="dxa"/>
              <w:bottom w:w="60" w:type="dxa"/>
              <w:right w:w="30" w:type="dxa"/>
            </w:tcMar>
          </w:tcPr>
          <w:p w14:paraId="2CC708A5"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9"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6AA36680"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7"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19A01E0F"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2" w:type="dxa"/>
            <w:tcBorders>
              <w:top w:val="single" w:sz="6" w:space="0" w:color="CCCCCC"/>
              <w:left w:val="single" w:sz="6" w:space="0" w:color="CCCCCC"/>
              <w:bottom w:val="single" w:sz="6" w:space="0" w:color="CCCCCC"/>
              <w:right w:val="single" w:sz="6" w:space="0" w:color="CCCCCC"/>
            </w:tcBorders>
            <w:shd w:val="clear" w:color="auto" w:fill="60CAF3"/>
            <w:tcMar>
              <w:top w:w="60" w:type="dxa"/>
              <w:left w:w="30" w:type="dxa"/>
              <w:bottom w:w="60" w:type="dxa"/>
              <w:right w:w="30" w:type="dxa"/>
            </w:tcMar>
          </w:tcPr>
          <w:p w14:paraId="2EADEBF5"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5" w:type="dxa"/>
            <w:tcBorders>
              <w:top w:val="single" w:sz="6" w:space="0" w:color="CCCCCC"/>
              <w:left w:val="single" w:sz="6" w:space="0" w:color="CCCCCC"/>
              <w:bottom w:val="single" w:sz="6" w:space="0" w:color="CCCCCC"/>
              <w:right w:val="single" w:sz="6" w:space="0" w:color="CCCCCC"/>
            </w:tcBorders>
            <w:shd w:val="clear" w:color="auto" w:fill="60CAF3"/>
            <w:tcMar>
              <w:top w:w="60" w:type="dxa"/>
              <w:left w:w="30" w:type="dxa"/>
              <w:bottom w:w="60" w:type="dxa"/>
              <w:right w:w="30" w:type="dxa"/>
            </w:tcMar>
          </w:tcPr>
          <w:p w14:paraId="6141ECEB"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13" w:type="dxa"/>
            <w:tcBorders>
              <w:top w:val="single" w:sz="6" w:space="0" w:color="CCCCCC"/>
              <w:left w:val="single" w:sz="6" w:space="0" w:color="CCCCCC"/>
              <w:bottom w:val="single" w:sz="6" w:space="0" w:color="CCCCCC"/>
              <w:right w:val="single" w:sz="6" w:space="0" w:color="CCCCCC"/>
            </w:tcBorders>
            <w:shd w:val="clear" w:color="auto" w:fill="60CAF3"/>
            <w:tcMar>
              <w:top w:w="60" w:type="dxa"/>
              <w:left w:w="30" w:type="dxa"/>
              <w:bottom w:w="60" w:type="dxa"/>
              <w:right w:w="30" w:type="dxa"/>
            </w:tcMar>
          </w:tcPr>
          <w:p w14:paraId="392AE82F"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4" w:type="dxa"/>
            <w:tcBorders>
              <w:top w:val="single" w:sz="6" w:space="0" w:color="CCCCCC"/>
              <w:left w:val="single" w:sz="6" w:space="0" w:color="CCCCCC"/>
              <w:bottom w:val="single" w:sz="6" w:space="0" w:color="CCCCCC"/>
              <w:right w:val="single" w:sz="6" w:space="0" w:color="CCCCCC"/>
            </w:tcBorders>
            <w:shd w:val="clear" w:color="auto" w:fill="60CAF3"/>
            <w:tcMar>
              <w:top w:w="60" w:type="dxa"/>
              <w:left w:w="30" w:type="dxa"/>
              <w:bottom w:w="60" w:type="dxa"/>
              <w:right w:w="30" w:type="dxa"/>
            </w:tcMar>
          </w:tcPr>
          <w:p w14:paraId="3E1A33BB"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9"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0E3F72EA"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13"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332836A7"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6"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28C56EA0"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r>
      <w:tr w:rsidR="0051409A" w14:paraId="349A0193" w14:textId="77777777" w:rsidTr="0051409A">
        <w:trPr>
          <w:trHeight w:val="260"/>
        </w:trPr>
        <w:tc>
          <w:tcPr>
            <w:tcW w:w="1956"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75" w:type="dxa"/>
            </w:tcMar>
          </w:tcPr>
          <w:p w14:paraId="41F92A20" w14:textId="77777777" w:rsidR="00172F48" w:rsidRDefault="00172F48" w:rsidP="00172F48">
            <w:pPr>
              <w:spacing w:line="240" w:lineRule="auto"/>
              <w:jc w:val="both"/>
              <w:rPr>
                <w:rFonts w:ascii="Times New Roman" w:eastAsia="Times New Roman" w:hAnsi="Times New Roman" w:cs="Times New Roman"/>
                <w:color w:val="000000" w:themeColor="text1"/>
                <w:sz w:val="16"/>
                <w:szCs w:val="16"/>
              </w:rPr>
            </w:pPr>
            <w:r w:rsidRPr="17E66D3F">
              <w:rPr>
                <w:rFonts w:ascii="Times New Roman" w:eastAsia="Times New Roman" w:hAnsi="Times New Roman" w:cs="Times New Roman"/>
                <w:color w:val="000000" w:themeColor="text1"/>
                <w:sz w:val="16"/>
                <w:szCs w:val="16"/>
              </w:rPr>
              <w:t>Backend Implementation</w:t>
            </w:r>
          </w:p>
        </w:tc>
        <w:tc>
          <w:tcPr>
            <w:tcW w:w="594"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0ED1D928"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3"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23848A9B"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0" w:type="dxa"/>
            <w:tcBorders>
              <w:top w:val="single" w:sz="6" w:space="0" w:color="CCCCCC"/>
              <w:left w:val="single" w:sz="6" w:space="0" w:color="CCCCCC"/>
              <w:bottom w:val="single" w:sz="6" w:space="0" w:color="CCCCCC"/>
              <w:right w:val="single" w:sz="6" w:space="0" w:color="CCCCCC"/>
            </w:tcBorders>
            <w:shd w:val="clear" w:color="auto" w:fill="4C94D8"/>
            <w:tcMar>
              <w:top w:w="60" w:type="dxa"/>
              <w:left w:w="30" w:type="dxa"/>
              <w:bottom w:w="60" w:type="dxa"/>
              <w:right w:w="30" w:type="dxa"/>
            </w:tcMar>
          </w:tcPr>
          <w:p w14:paraId="2EC62331"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8" w:type="dxa"/>
            <w:tcBorders>
              <w:top w:val="single" w:sz="6" w:space="0" w:color="CCCCCC"/>
              <w:left w:val="single" w:sz="6" w:space="0" w:color="CCCCCC"/>
              <w:bottom w:val="single" w:sz="6" w:space="0" w:color="CCCCCC"/>
              <w:right w:val="single" w:sz="6" w:space="0" w:color="CCCCCC"/>
            </w:tcBorders>
            <w:shd w:val="clear" w:color="auto" w:fill="4C94D8"/>
            <w:tcMar>
              <w:top w:w="60" w:type="dxa"/>
              <w:left w:w="30" w:type="dxa"/>
              <w:bottom w:w="60" w:type="dxa"/>
              <w:right w:w="30" w:type="dxa"/>
            </w:tcMar>
          </w:tcPr>
          <w:p w14:paraId="0240E233"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1" w:type="dxa"/>
            <w:tcBorders>
              <w:top w:val="single" w:sz="6" w:space="0" w:color="CCCCCC"/>
              <w:left w:val="single" w:sz="6" w:space="0" w:color="CCCCCC"/>
              <w:bottom w:val="single" w:sz="6" w:space="0" w:color="CCCCCC"/>
              <w:right w:val="single" w:sz="6" w:space="0" w:color="CCCCCC"/>
            </w:tcBorders>
            <w:shd w:val="clear" w:color="auto" w:fill="4C94D8"/>
            <w:tcMar>
              <w:top w:w="60" w:type="dxa"/>
              <w:left w:w="30" w:type="dxa"/>
              <w:bottom w:w="60" w:type="dxa"/>
              <w:right w:w="30" w:type="dxa"/>
            </w:tcMar>
          </w:tcPr>
          <w:p w14:paraId="0E327860"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9" w:type="dxa"/>
            <w:tcBorders>
              <w:top w:val="single" w:sz="6" w:space="0" w:color="CCCCCC"/>
              <w:left w:val="single" w:sz="6" w:space="0" w:color="CCCCCC"/>
              <w:bottom w:val="single" w:sz="6" w:space="0" w:color="CCCCCC"/>
              <w:right w:val="single" w:sz="6" w:space="0" w:color="CCCCCC"/>
            </w:tcBorders>
            <w:shd w:val="clear" w:color="auto" w:fill="4C94D8"/>
            <w:tcMar>
              <w:top w:w="60" w:type="dxa"/>
              <w:left w:w="30" w:type="dxa"/>
              <w:bottom w:w="60" w:type="dxa"/>
              <w:right w:w="30" w:type="dxa"/>
            </w:tcMar>
          </w:tcPr>
          <w:p w14:paraId="4140B70C"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7" w:type="dxa"/>
            <w:tcBorders>
              <w:top w:val="single" w:sz="6" w:space="0" w:color="CCCCCC"/>
              <w:left w:val="single" w:sz="6" w:space="0" w:color="CCCCCC"/>
              <w:bottom w:val="single" w:sz="6" w:space="0" w:color="CCCCCC"/>
              <w:right w:val="single" w:sz="6" w:space="0" w:color="CCCCCC"/>
            </w:tcBorders>
            <w:shd w:val="clear" w:color="auto" w:fill="4C94D8"/>
            <w:tcMar>
              <w:top w:w="60" w:type="dxa"/>
              <w:left w:w="30" w:type="dxa"/>
              <w:bottom w:w="60" w:type="dxa"/>
              <w:right w:w="30" w:type="dxa"/>
            </w:tcMar>
          </w:tcPr>
          <w:p w14:paraId="6ABB0C5E"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2" w:type="dxa"/>
            <w:tcBorders>
              <w:top w:val="single" w:sz="6" w:space="0" w:color="CCCCCC"/>
              <w:left w:val="single" w:sz="6" w:space="0" w:color="CCCCCC"/>
              <w:bottom w:val="single" w:sz="6" w:space="0" w:color="CCCCCC"/>
              <w:right w:val="single" w:sz="6" w:space="0" w:color="CCCCCC"/>
            </w:tcBorders>
            <w:shd w:val="clear" w:color="auto" w:fill="4C94D8"/>
            <w:tcMar>
              <w:top w:w="60" w:type="dxa"/>
              <w:left w:w="30" w:type="dxa"/>
              <w:bottom w:w="60" w:type="dxa"/>
              <w:right w:w="30" w:type="dxa"/>
            </w:tcMar>
          </w:tcPr>
          <w:p w14:paraId="24D65727" w14:textId="77777777" w:rsidR="00172F48" w:rsidRDefault="00172F48" w:rsidP="00172F48">
            <w:pPr>
              <w:tabs>
                <w:tab w:val="center" w:pos="157"/>
              </w:tabs>
              <w:spacing w:after="0" w:line="240" w:lineRule="auto"/>
              <w:jc w:val="both"/>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5" w:type="dxa"/>
            <w:tcBorders>
              <w:top w:val="single" w:sz="6" w:space="0" w:color="CCCCCC"/>
              <w:left w:val="single" w:sz="6" w:space="0" w:color="CCCCCC"/>
              <w:bottom w:val="single" w:sz="6" w:space="0" w:color="CCCCCC"/>
              <w:right w:val="single" w:sz="6" w:space="0" w:color="CCCCCC"/>
            </w:tcBorders>
            <w:shd w:val="clear" w:color="auto" w:fill="4C94D8"/>
            <w:tcMar>
              <w:top w:w="60" w:type="dxa"/>
              <w:left w:w="30" w:type="dxa"/>
              <w:bottom w:w="60" w:type="dxa"/>
              <w:right w:w="30" w:type="dxa"/>
            </w:tcMar>
          </w:tcPr>
          <w:p w14:paraId="4DDA4750"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13" w:type="dxa"/>
            <w:tcBorders>
              <w:top w:val="single" w:sz="6" w:space="0" w:color="CCCCCC"/>
              <w:left w:val="single" w:sz="6" w:space="0" w:color="CCCCCC"/>
              <w:bottom w:val="single" w:sz="6" w:space="0" w:color="CCCCCC"/>
              <w:right w:val="single" w:sz="6" w:space="0" w:color="CCCCCC"/>
            </w:tcBorders>
            <w:shd w:val="clear" w:color="auto" w:fill="4C94D8"/>
            <w:tcMar>
              <w:top w:w="60" w:type="dxa"/>
              <w:left w:w="30" w:type="dxa"/>
              <w:bottom w:w="60" w:type="dxa"/>
              <w:right w:w="30" w:type="dxa"/>
            </w:tcMar>
          </w:tcPr>
          <w:p w14:paraId="49EEA13A"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4" w:type="dxa"/>
            <w:tcBorders>
              <w:top w:val="single" w:sz="6" w:space="0" w:color="CCCCCC"/>
              <w:left w:val="single" w:sz="6" w:space="0" w:color="CCCCCC"/>
              <w:bottom w:val="single" w:sz="6" w:space="0" w:color="CCCCCC"/>
              <w:right w:val="single" w:sz="6" w:space="0" w:color="CCCCCC"/>
            </w:tcBorders>
            <w:shd w:val="clear" w:color="auto" w:fill="4C94D8"/>
            <w:tcMar>
              <w:top w:w="60" w:type="dxa"/>
              <w:left w:w="30" w:type="dxa"/>
              <w:bottom w:w="60" w:type="dxa"/>
              <w:right w:w="30" w:type="dxa"/>
            </w:tcMar>
          </w:tcPr>
          <w:p w14:paraId="62AC0DC0"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9"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7D987D3A"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13"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5E090B49"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6"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1C02DB0B"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r>
      <w:tr w:rsidR="0051409A" w14:paraId="276CF687" w14:textId="77777777" w:rsidTr="0051409A">
        <w:trPr>
          <w:trHeight w:val="260"/>
        </w:trPr>
        <w:tc>
          <w:tcPr>
            <w:tcW w:w="1956" w:type="dxa"/>
            <w:tcBorders>
              <w:top w:val="single" w:sz="6" w:space="0" w:color="CCCCCC"/>
              <w:left w:val="single" w:sz="6" w:space="0" w:color="CCCCCC"/>
              <w:bottom w:val="single" w:sz="6" w:space="0" w:color="CCCCCC"/>
              <w:right w:val="single" w:sz="6" w:space="0" w:color="CCCCCC"/>
            </w:tcBorders>
            <w:shd w:val="clear" w:color="auto" w:fill="F0F4FA"/>
            <w:tcMar>
              <w:top w:w="60" w:type="dxa"/>
              <w:left w:w="90" w:type="dxa"/>
              <w:bottom w:w="60" w:type="dxa"/>
              <w:right w:w="75" w:type="dxa"/>
            </w:tcMar>
          </w:tcPr>
          <w:p w14:paraId="133B304F" w14:textId="77777777" w:rsidR="00172F48" w:rsidRDefault="00172F48" w:rsidP="00172F48">
            <w:pPr>
              <w:spacing w:line="240" w:lineRule="auto"/>
              <w:jc w:val="both"/>
              <w:rPr>
                <w:rFonts w:ascii="Times New Roman" w:eastAsia="Times New Roman" w:hAnsi="Times New Roman" w:cs="Times New Roman"/>
                <w:color w:val="000000" w:themeColor="text1"/>
                <w:sz w:val="16"/>
                <w:szCs w:val="16"/>
              </w:rPr>
            </w:pPr>
            <w:r w:rsidRPr="17E66D3F">
              <w:rPr>
                <w:rFonts w:ascii="Times New Roman" w:eastAsia="Times New Roman" w:hAnsi="Times New Roman" w:cs="Times New Roman"/>
                <w:color w:val="000000" w:themeColor="text1"/>
                <w:sz w:val="16"/>
                <w:szCs w:val="16"/>
              </w:rPr>
              <w:t>Data Processing</w:t>
            </w:r>
          </w:p>
        </w:tc>
        <w:tc>
          <w:tcPr>
            <w:tcW w:w="594"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60B8FA40"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3"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336541E4"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4E9D9D19"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8" w:type="dxa"/>
            <w:tcBorders>
              <w:top w:val="single" w:sz="6" w:space="0" w:color="CCCCCC"/>
              <w:left w:val="single" w:sz="6" w:space="0" w:color="CCCCCC"/>
              <w:bottom w:val="single" w:sz="6" w:space="0" w:color="CCCCCC"/>
              <w:right w:val="single" w:sz="6" w:space="0" w:color="CCCCCC"/>
            </w:tcBorders>
            <w:shd w:val="clear" w:color="auto" w:fill="153D63"/>
            <w:tcMar>
              <w:top w:w="60" w:type="dxa"/>
              <w:left w:w="30" w:type="dxa"/>
              <w:bottom w:w="60" w:type="dxa"/>
              <w:right w:w="30" w:type="dxa"/>
            </w:tcMar>
          </w:tcPr>
          <w:p w14:paraId="0FA096AF"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1" w:type="dxa"/>
            <w:tcBorders>
              <w:top w:val="single" w:sz="6" w:space="0" w:color="CCCCCC"/>
              <w:left w:val="single" w:sz="6" w:space="0" w:color="CCCCCC"/>
              <w:bottom w:val="single" w:sz="6" w:space="0" w:color="CCCCCC"/>
              <w:right w:val="single" w:sz="6" w:space="0" w:color="CCCCCC"/>
            </w:tcBorders>
            <w:shd w:val="clear" w:color="auto" w:fill="153D63"/>
            <w:tcMar>
              <w:top w:w="60" w:type="dxa"/>
              <w:left w:w="30" w:type="dxa"/>
              <w:bottom w:w="60" w:type="dxa"/>
              <w:right w:w="30" w:type="dxa"/>
            </w:tcMar>
          </w:tcPr>
          <w:p w14:paraId="1EC17FCF"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9"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0050DF93"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7"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399DC6CC"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2" w:type="dxa"/>
            <w:tcBorders>
              <w:top w:val="single" w:sz="6" w:space="0" w:color="CCCCCC"/>
              <w:left w:val="single" w:sz="6" w:space="0" w:color="CCCCCC"/>
              <w:bottom w:val="single" w:sz="6" w:space="0" w:color="CCCCCC"/>
              <w:right w:val="single" w:sz="6" w:space="0" w:color="CCCCCC"/>
            </w:tcBorders>
            <w:shd w:val="clear" w:color="auto" w:fill="0F4761"/>
            <w:tcMar>
              <w:top w:w="60" w:type="dxa"/>
              <w:left w:w="30" w:type="dxa"/>
              <w:bottom w:w="60" w:type="dxa"/>
              <w:right w:w="30" w:type="dxa"/>
            </w:tcMar>
          </w:tcPr>
          <w:p w14:paraId="74E04305"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5" w:type="dxa"/>
            <w:tcBorders>
              <w:top w:val="single" w:sz="6" w:space="0" w:color="CCCCCC"/>
              <w:left w:val="single" w:sz="6" w:space="0" w:color="CCCCCC"/>
              <w:bottom w:val="single" w:sz="6" w:space="0" w:color="CCCCCC"/>
              <w:right w:val="single" w:sz="6" w:space="0" w:color="CCCCCC"/>
            </w:tcBorders>
            <w:shd w:val="clear" w:color="auto" w:fill="0F4761"/>
            <w:tcMar>
              <w:top w:w="60" w:type="dxa"/>
              <w:left w:w="30" w:type="dxa"/>
              <w:bottom w:w="60" w:type="dxa"/>
              <w:right w:w="30" w:type="dxa"/>
            </w:tcMar>
          </w:tcPr>
          <w:p w14:paraId="5A7806E8"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13" w:type="dxa"/>
            <w:tcBorders>
              <w:top w:val="single" w:sz="6" w:space="0" w:color="CCCCCC"/>
              <w:left w:val="single" w:sz="6" w:space="0" w:color="CCCCCC"/>
              <w:bottom w:val="single" w:sz="6" w:space="0" w:color="CCCCCC"/>
              <w:right w:val="single" w:sz="6" w:space="0" w:color="CCCCCC"/>
            </w:tcBorders>
            <w:shd w:val="clear" w:color="auto" w:fill="0F4761"/>
            <w:tcMar>
              <w:top w:w="60" w:type="dxa"/>
              <w:left w:w="30" w:type="dxa"/>
              <w:bottom w:w="60" w:type="dxa"/>
              <w:right w:w="30" w:type="dxa"/>
            </w:tcMar>
          </w:tcPr>
          <w:p w14:paraId="49ADE84B"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4" w:type="dxa"/>
            <w:tcBorders>
              <w:top w:val="single" w:sz="6" w:space="0" w:color="CCCCCC"/>
              <w:left w:val="single" w:sz="6" w:space="0" w:color="CCCCCC"/>
              <w:bottom w:val="single" w:sz="6" w:space="0" w:color="CCCCCC"/>
              <w:right w:val="single" w:sz="6" w:space="0" w:color="CCCCCC"/>
            </w:tcBorders>
            <w:shd w:val="clear" w:color="auto" w:fill="0F4761"/>
            <w:tcMar>
              <w:top w:w="60" w:type="dxa"/>
              <w:left w:w="30" w:type="dxa"/>
              <w:bottom w:w="60" w:type="dxa"/>
              <w:right w:w="30" w:type="dxa"/>
            </w:tcMar>
          </w:tcPr>
          <w:p w14:paraId="2FB5624F"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9"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5C893B1A"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13"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17AD3C73"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6"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6BF4BFBF"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r>
      <w:tr w:rsidR="0051409A" w14:paraId="7730B1A2" w14:textId="77777777" w:rsidTr="0051409A">
        <w:trPr>
          <w:trHeight w:val="260"/>
        </w:trPr>
        <w:tc>
          <w:tcPr>
            <w:tcW w:w="1956" w:type="dxa"/>
            <w:tcBorders>
              <w:top w:val="single" w:sz="6" w:space="0" w:color="CCCCCC"/>
              <w:left w:val="single" w:sz="6" w:space="0" w:color="CCCCCC"/>
              <w:bottom w:val="single" w:sz="6" w:space="0" w:color="CCCCCC"/>
              <w:right w:val="single" w:sz="6" w:space="0" w:color="CCCCCC"/>
            </w:tcBorders>
            <w:shd w:val="clear" w:color="auto" w:fill="FFFBF0"/>
            <w:tcMar>
              <w:top w:w="60" w:type="dxa"/>
              <w:left w:w="90" w:type="dxa"/>
              <w:bottom w:w="60" w:type="dxa"/>
              <w:right w:w="75" w:type="dxa"/>
            </w:tcMar>
          </w:tcPr>
          <w:p w14:paraId="1A3A6180" w14:textId="77777777" w:rsidR="00172F48" w:rsidRDefault="00172F48" w:rsidP="00172F48">
            <w:pPr>
              <w:spacing w:line="240" w:lineRule="auto"/>
              <w:jc w:val="both"/>
              <w:rPr>
                <w:rFonts w:ascii="Times New Roman" w:eastAsia="Times New Roman" w:hAnsi="Times New Roman" w:cs="Times New Roman"/>
                <w:color w:val="000000" w:themeColor="text1"/>
                <w:sz w:val="16"/>
                <w:szCs w:val="16"/>
              </w:rPr>
            </w:pPr>
            <w:r w:rsidRPr="17E66D3F">
              <w:rPr>
                <w:rFonts w:ascii="Times New Roman" w:eastAsia="Times New Roman" w:hAnsi="Times New Roman" w:cs="Times New Roman"/>
                <w:color w:val="000000" w:themeColor="text1"/>
                <w:sz w:val="16"/>
                <w:szCs w:val="16"/>
              </w:rPr>
              <w:t>Model Development</w:t>
            </w:r>
          </w:p>
        </w:tc>
        <w:tc>
          <w:tcPr>
            <w:tcW w:w="594"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4CBB37C7"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3"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4557A3AF"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4E2F5AF9"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8"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09C1D99A"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1" w:type="dxa"/>
            <w:tcBorders>
              <w:top w:val="single" w:sz="6" w:space="0" w:color="CCCCCC"/>
              <w:left w:val="single" w:sz="6" w:space="0" w:color="CCCCCC"/>
              <w:bottom w:val="single" w:sz="6" w:space="0" w:color="CCCCCC"/>
              <w:right w:val="single" w:sz="6" w:space="0" w:color="CCCCCC"/>
            </w:tcBorders>
            <w:shd w:val="clear" w:color="auto" w:fill="77206D"/>
            <w:tcMar>
              <w:top w:w="60" w:type="dxa"/>
              <w:left w:w="30" w:type="dxa"/>
              <w:bottom w:w="60" w:type="dxa"/>
              <w:right w:w="30" w:type="dxa"/>
            </w:tcMar>
          </w:tcPr>
          <w:p w14:paraId="6CC5A5EF"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9"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757BBC7B" w14:textId="77777777" w:rsidR="00172F48" w:rsidRDefault="00172F48" w:rsidP="00172F48">
            <w:pPr>
              <w:spacing w:after="0" w:line="240" w:lineRule="auto"/>
              <w:jc w:val="center"/>
              <w:rPr>
                <w:rFonts w:ascii="Times New Roman" w:eastAsia="Times New Roman" w:hAnsi="Times New Roman" w:cs="Times New Roman"/>
                <w:color w:val="000000" w:themeColor="text1"/>
                <w:sz w:val="16"/>
                <w:szCs w:val="16"/>
              </w:rPr>
            </w:pPr>
          </w:p>
        </w:tc>
        <w:tc>
          <w:tcPr>
            <w:tcW w:w="477"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26FAA1DD"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2" w:type="dxa"/>
            <w:tcBorders>
              <w:top w:val="single" w:sz="6" w:space="0" w:color="CCCCCC"/>
              <w:left w:val="single" w:sz="6" w:space="0" w:color="CCCCCC"/>
              <w:bottom w:val="single" w:sz="6" w:space="0" w:color="CCCCCC"/>
              <w:right w:val="single" w:sz="6" w:space="0" w:color="CCCCCC"/>
            </w:tcBorders>
            <w:shd w:val="clear" w:color="auto" w:fill="77206D"/>
            <w:tcMar>
              <w:top w:w="60" w:type="dxa"/>
              <w:left w:w="30" w:type="dxa"/>
              <w:bottom w:w="60" w:type="dxa"/>
              <w:right w:w="30" w:type="dxa"/>
            </w:tcMar>
          </w:tcPr>
          <w:p w14:paraId="78205367"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5" w:type="dxa"/>
            <w:tcBorders>
              <w:top w:val="single" w:sz="6" w:space="0" w:color="CCCCCC"/>
              <w:left w:val="single" w:sz="6" w:space="0" w:color="CCCCCC"/>
              <w:bottom w:val="single" w:sz="6" w:space="0" w:color="CCCCCC"/>
              <w:right w:val="single" w:sz="6" w:space="0" w:color="CCCCCC"/>
            </w:tcBorders>
            <w:shd w:val="clear" w:color="auto" w:fill="77206D"/>
            <w:tcMar>
              <w:top w:w="60" w:type="dxa"/>
              <w:left w:w="30" w:type="dxa"/>
              <w:bottom w:w="60" w:type="dxa"/>
              <w:right w:w="30" w:type="dxa"/>
            </w:tcMar>
          </w:tcPr>
          <w:p w14:paraId="0B2C987F"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13" w:type="dxa"/>
            <w:tcBorders>
              <w:top w:val="single" w:sz="6" w:space="0" w:color="CCCCCC"/>
              <w:left w:val="single" w:sz="6" w:space="0" w:color="CCCCCC"/>
              <w:bottom w:val="single" w:sz="6" w:space="0" w:color="CCCCCC"/>
              <w:right w:val="single" w:sz="6" w:space="0" w:color="CCCCCC"/>
            </w:tcBorders>
            <w:shd w:val="clear" w:color="auto" w:fill="77206D"/>
            <w:tcMar>
              <w:top w:w="60" w:type="dxa"/>
              <w:left w:w="30" w:type="dxa"/>
              <w:bottom w:w="60" w:type="dxa"/>
              <w:right w:w="30" w:type="dxa"/>
            </w:tcMar>
          </w:tcPr>
          <w:p w14:paraId="48E30033"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4" w:type="dxa"/>
            <w:tcBorders>
              <w:top w:val="single" w:sz="6" w:space="0" w:color="CCCCCC"/>
              <w:left w:val="single" w:sz="6" w:space="0" w:color="CCCCCC"/>
              <w:bottom w:val="single" w:sz="6" w:space="0" w:color="CCCCCC"/>
              <w:right w:val="single" w:sz="6" w:space="0" w:color="CCCCCC"/>
            </w:tcBorders>
            <w:shd w:val="clear" w:color="auto" w:fill="77206D"/>
            <w:tcMar>
              <w:top w:w="60" w:type="dxa"/>
              <w:left w:w="30" w:type="dxa"/>
              <w:bottom w:w="60" w:type="dxa"/>
              <w:right w:w="30" w:type="dxa"/>
            </w:tcMar>
          </w:tcPr>
          <w:p w14:paraId="478B89FB"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9"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4F3939C6"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13"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616A47BB"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6"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454EB2DD"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r>
      <w:tr w:rsidR="0051409A" w14:paraId="00F0C52B" w14:textId="77777777" w:rsidTr="0051409A">
        <w:trPr>
          <w:trHeight w:val="260"/>
        </w:trPr>
        <w:tc>
          <w:tcPr>
            <w:tcW w:w="1956"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75" w:type="dxa"/>
            </w:tcMar>
          </w:tcPr>
          <w:p w14:paraId="221B7C87" w14:textId="77777777" w:rsidR="00172F48" w:rsidRDefault="00172F48" w:rsidP="00172F48">
            <w:pPr>
              <w:spacing w:line="240" w:lineRule="auto"/>
              <w:jc w:val="both"/>
              <w:rPr>
                <w:rFonts w:ascii="Times New Roman" w:eastAsia="Times New Roman" w:hAnsi="Times New Roman" w:cs="Times New Roman"/>
                <w:color w:val="000000" w:themeColor="text1"/>
                <w:sz w:val="16"/>
                <w:szCs w:val="16"/>
              </w:rPr>
            </w:pPr>
            <w:r w:rsidRPr="17E66D3F">
              <w:rPr>
                <w:rFonts w:ascii="Times New Roman" w:eastAsia="Times New Roman" w:hAnsi="Times New Roman" w:cs="Times New Roman"/>
                <w:color w:val="000000" w:themeColor="text1"/>
                <w:sz w:val="16"/>
                <w:szCs w:val="16"/>
              </w:rPr>
              <w:t>Check List Submission</w:t>
            </w:r>
          </w:p>
        </w:tc>
        <w:tc>
          <w:tcPr>
            <w:tcW w:w="594"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13851772"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3"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73E12011"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1E981A19"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8"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4C2DF68A"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1"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1A57F496"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9" w:type="dxa"/>
            <w:tcBorders>
              <w:top w:val="single" w:sz="6" w:space="0" w:color="CCCCCC"/>
              <w:left w:val="single" w:sz="6" w:space="0" w:color="CCCCCC"/>
              <w:bottom w:val="single" w:sz="6" w:space="0" w:color="CCCCCC"/>
              <w:right w:val="single" w:sz="6" w:space="0" w:color="CCCCCC"/>
            </w:tcBorders>
            <w:shd w:val="clear" w:color="auto" w:fill="E97132"/>
            <w:tcMar>
              <w:top w:w="60" w:type="dxa"/>
              <w:left w:w="30" w:type="dxa"/>
              <w:bottom w:w="60" w:type="dxa"/>
              <w:right w:w="30" w:type="dxa"/>
            </w:tcMar>
          </w:tcPr>
          <w:p w14:paraId="3B4ED9E9"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7"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5B0A9B0E"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2"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40EB5901"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1FC24AF0"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13"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7BC1AF47"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4"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506E2BAE"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9"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2D8E99D7"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13"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52B08899"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6"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597537F6"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r>
      <w:tr w:rsidR="0051409A" w14:paraId="7D9ACD92" w14:textId="77777777" w:rsidTr="0051409A">
        <w:trPr>
          <w:trHeight w:val="260"/>
        </w:trPr>
        <w:tc>
          <w:tcPr>
            <w:tcW w:w="1956" w:type="dxa"/>
            <w:tcBorders>
              <w:top w:val="single" w:sz="6" w:space="0" w:color="CCCCCC"/>
              <w:left w:val="single" w:sz="6" w:space="0" w:color="CCCCCC"/>
              <w:bottom w:val="single" w:sz="6" w:space="0" w:color="CCCCCC"/>
              <w:right w:val="single" w:sz="6" w:space="0" w:color="CCCCCC"/>
            </w:tcBorders>
            <w:shd w:val="clear" w:color="auto" w:fill="F0F4FA"/>
            <w:tcMar>
              <w:top w:w="60" w:type="dxa"/>
              <w:left w:w="90" w:type="dxa"/>
              <w:bottom w:w="60" w:type="dxa"/>
              <w:right w:w="75" w:type="dxa"/>
            </w:tcMar>
          </w:tcPr>
          <w:p w14:paraId="2FC8AC35" w14:textId="77777777" w:rsidR="00172F48" w:rsidRDefault="00172F48" w:rsidP="00172F48">
            <w:pPr>
              <w:spacing w:line="240" w:lineRule="auto"/>
              <w:jc w:val="both"/>
              <w:rPr>
                <w:rFonts w:ascii="Times New Roman" w:eastAsia="Times New Roman" w:hAnsi="Times New Roman" w:cs="Times New Roman"/>
                <w:color w:val="000000" w:themeColor="text1"/>
                <w:sz w:val="16"/>
                <w:szCs w:val="16"/>
              </w:rPr>
            </w:pPr>
            <w:r w:rsidRPr="17E66D3F">
              <w:rPr>
                <w:rFonts w:ascii="Times New Roman" w:eastAsia="Times New Roman" w:hAnsi="Times New Roman" w:cs="Times New Roman"/>
                <w:color w:val="000000" w:themeColor="text1"/>
                <w:sz w:val="16"/>
                <w:szCs w:val="16"/>
              </w:rPr>
              <w:t>Progress Presentation 1</w:t>
            </w:r>
          </w:p>
        </w:tc>
        <w:tc>
          <w:tcPr>
            <w:tcW w:w="594"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40833FD4"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3"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06346D71"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24573383"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8"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405FE98E"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1"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3A8FB292"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9" w:type="dxa"/>
            <w:tcBorders>
              <w:top w:val="single" w:sz="6" w:space="0" w:color="CCCCCC"/>
              <w:left w:val="single" w:sz="6" w:space="0" w:color="CCCCCC"/>
              <w:bottom w:val="single" w:sz="6" w:space="0" w:color="CCCCCC"/>
              <w:right w:val="single" w:sz="6" w:space="0" w:color="CCCCCC"/>
            </w:tcBorders>
            <w:shd w:val="clear" w:color="auto" w:fill="E97132"/>
            <w:tcMar>
              <w:top w:w="60" w:type="dxa"/>
              <w:left w:w="30" w:type="dxa"/>
              <w:bottom w:w="60" w:type="dxa"/>
              <w:right w:w="30" w:type="dxa"/>
            </w:tcMar>
          </w:tcPr>
          <w:p w14:paraId="35C2578B"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7"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7BA5346D"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2"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0BD93E00"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282C37FB"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13"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436C5194"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4"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2D8279DA"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9"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018966EF"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13"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0F3E7DEC"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6"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6B7188D2"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r>
      <w:tr w:rsidR="0051409A" w14:paraId="0E83909E" w14:textId="77777777" w:rsidTr="0051409A">
        <w:trPr>
          <w:trHeight w:val="260"/>
        </w:trPr>
        <w:tc>
          <w:tcPr>
            <w:tcW w:w="1956"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75" w:type="dxa"/>
            </w:tcMar>
          </w:tcPr>
          <w:p w14:paraId="36CD4437" w14:textId="77777777" w:rsidR="00172F48" w:rsidRDefault="00172F48" w:rsidP="00172F48">
            <w:pPr>
              <w:spacing w:line="240" w:lineRule="auto"/>
              <w:jc w:val="both"/>
              <w:rPr>
                <w:rFonts w:ascii="Times New Roman" w:eastAsia="Times New Roman" w:hAnsi="Times New Roman" w:cs="Times New Roman"/>
                <w:color w:val="000000" w:themeColor="text1"/>
                <w:sz w:val="16"/>
                <w:szCs w:val="16"/>
              </w:rPr>
            </w:pPr>
            <w:r w:rsidRPr="17E66D3F">
              <w:rPr>
                <w:rFonts w:ascii="Times New Roman" w:eastAsia="Times New Roman" w:hAnsi="Times New Roman" w:cs="Times New Roman"/>
                <w:color w:val="000000" w:themeColor="text1"/>
                <w:sz w:val="16"/>
                <w:szCs w:val="16"/>
              </w:rPr>
              <w:t>Final Check List Submission</w:t>
            </w:r>
          </w:p>
        </w:tc>
        <w:tc>
          <w:tcPr>
            <w:tcW w:w="594"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7BBEB44A"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3"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5E177191"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446CBD17"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8"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1A9EE709"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1"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5D120947"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9"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17FACDCD"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7"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0BB5DF42"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2"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5B4299C7"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251246FA"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13"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4939BCF0"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4"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47120E0A"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9" w:type="dxa"/>
            <w:tcBorders>
              <w:top w:val="single" w:sz="6" w:space="0" w:color="CCCCCC"/>
              <w:left w:val="single" w:sz="6" w:space="0" w:color="CCCCCC"/>
              <w:bottom w:val="single" w:sz="6" w:space="0" w:color="CCCCCC"/>
              <w:right w:val="single" w:sz="6" w:space="0" w:color="CCCCCC"/>
            </w:tcBorders>
            <w:shd w:val="clear" w:color="auto" w:fill="E97132"/>
            <w:tcMar>
              <w:top w:w="60" w:type="dxa"/>
              <w:left w:w="30" w:type="dxa"/>
              <w:bottom w:w="60" w:type="dxa"/>
              <w:right w:w="30" w:type="dxa"/>
            </w:tcMar>
          </w:tcPr>
          <w:p w14:paraId="1AB18115"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13"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26B1C83D"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6"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0D5B9C30"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r>
      <w:tr w:rsidR="0051409A" w14:paraId="01A95234" w14:textId="77777777" w:rsidTr="0051409A">
        <w:trPr>
          <w:trHeight w:val="260"/>
        </w:trPr>
        <w:tc>
          <w:tcPr>
            <w:tcW w:w="1956" w:type="dxa"/>
            <w:tcBorders>
              <w:top w:val="single" w:sz="6" w:space="0" w:color="CCCCCC"/>
              <w:left w:val="single" w:sz="6" w:space="0" w:color="CCCCCC"/>
              <w:bottom w:val="single" w:sz="6" w:space="0" w:color="CCCCCC"/>
              <w:right w:val="single" w:sz="6" w:space="0" w:color="CCCCCC"/>
            </w:tcBorders>
            <w:shd w:val="clear" w:color="auto" w:fill="FFFBF0"/>
            <w:tcMar>
              <w:top w:w="60" w:type="dxa"/>
              <w:left w:w="90" w:type="dxa"/>
              <w:bottom w:w="60" w:type="dxa"/>
              <w:right w:w="75" w:type="dxa"/>
            </w:tcMar>
          </w:tcPr>
          <w:p w14:paraId="684FB332" w14:textId="77777777" w:rsidR="00172F48" w:rsidRDefault="00172F48" w:rsidP="00172F48">
            <w:pPr>
              <w:spacing w:line="240" w:lineRule="auto"/>
              <w:jc w:val="both"/>
              <w:rPr>
                <w:rFonts w:ascii="Times New Roman" w:eastAsia="Times New Roman" w:hAnsi="Times New Roman" w:cs="Times New Roman"/>
                <w:color w:val="000000" w:themeColor="text1"/>
                <w:sz w:val="16"/>
                <w:szCs w:val="16"/>
              </w:rPr>
            </w:pPr>
            <w:r w:rsidRPr="17E66D3F">
              <w:rPr>
                <w:rFonts w:ascii="Times New Roman" w:eastAsia="Times New Roman" w:hAnsi="Times New Roman" w:cs="Times New Roman"/>
                <w:color w:val="000000" w:themeColor="text1"/>
                <w:sz w:val="16"/>
                <w:szCs w:val="16"/>
              </w:rPr>
              <w:t>Progress Presentation 2</w:t>
            </w:r>
          </w:p>
        </w:tc>
        <w:tc>
          <w:tcPr>
            <w:tcW w:w="594"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549A6F09"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3"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43A29F5C"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50C86643"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8"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3307EA03"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1"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51A94E7B"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9"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673492E8"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7"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66F4C065"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2"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5685D508" w14:textId="77777777" w:rsidR="00172F48" w:rsidRDefault="00172F48" w:rsidP="00172F48">
            <w:pPr>
              <w:spacing w:after="0" w:line="240" w:lineRule="auto"/>
              <w:jc w:val="center"/>
              <w:rPr>
                <w:rFonts w:ascii="Times New Roman" w:eastAsia="Times New Roman" w:hAnsi="Times New Roman" w:cs="Times New Roman"/>
                <w:color w:val="000000" w:themeColor="text1"/>
                <w:sz w:val="16"/>
                <w:szCs w:val="16"/>
              </w:rPr>
            </w:pPr>
          </w:p>
        </w:tc>
        <w:tc>
          <w:tcPr>
            <w:tcW w:w="50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674A74C9"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13"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2E6F3DE7"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4"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7CA69C8F"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9" w:type="dxa"/>
            <w:tcBorders>
              <w:top w:val="single" w:sz="6" w:space="0" w:color="CCCCCC"/>
              <w:left w:val="single" w:sz="6" w:space="0" w:color="CCCCCC"/>
              <w:bottom w:val="single" w:sz="6" w:space="0" w:color="CCCCCC"/>
              <w:right w:val="single" w:sz="6" w:space="0" w:color="CCCCCC"/>
            </w:tcBorders>
            <w:shd w:val="clear" w:color="auto" w:fill="E97132"/>
            <w:tcMar>
              <w:top w:w="60" w:type="dxa"/>
              <w:left w:w="30" w:type="dxa"/>
              <w:bottom w:w="60" w:type="dxa"/>
              <w:right w:w="30" w:type="dxa"/>
            </w:tcMar>
          </w:tcPr>
          <w:p w14:paraId="1ED10B65"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13"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54AED577"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6"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524023C6"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r>
      <w:tr w:rsidR="0051409A" w14:paraId="56CA1AF7" w14:textId="77777777" w:rsidTr="0051409A">
        <w:trPr>
          <w:trHeight w:val="260"/>
        </w:trPr>
        <w:tc>
          <w:tcPr>
            <w:tcW w:w="1956" w:type="dxa"/>
            <w:tcBorders>
              <w:top w:val="single" w:sz="6" w:space="0" w:color="CCCCCC"/>
              <w:left w:val="single" w:sz="6" w:space="0" w:color="CCCCCC"/>
              <w:bottom w:val="single" w:sz="6" w:space="0" w:color="CCCCCC"/>
              <w:right w:val="single" w:sz="6" w:space="0" w:color="CCCCCC"/>
            </w:tcBorders>
            <w:shd w:val="clear" w:color="auto" w:fill="F0F4FA"/>
            <w:tcMar>
              <w:top w:w="60" w:type="dxa"/>
              <w:left w:w="90" w:type="dxa"/>
              <w:bottom w:w="60" w:type="dxa"/>
              <w:right w:w="75" w:type="dxa"/>
            </w:tcMar>
          </w:tcPr>
          <w:p w14:paraId="57C33E40" w14:textId="77777777" w:rsidR="00172F48" w:rsidRDefault="00172F48" w:rsidP="00172F48">
            <w:pPr>
              <w:spacing w:line="240" w:lineRule="auto"/>
              <w:jc w:val="both"/>
              <w:rPr>
                <w:rFonts w:ascii="Times New Roman" w:eastAsia="Times New Roman" w:hAnsi="Times New Roman" w:cs="Times New Roman"/>
                <w:color w:val="000000" w:themeColor="text1"/>
                <w:sz w:val="16"/>
                <w:szCs w:val="16"/>
              </w:rPr>
            </w:pPr>
            <w:r w:rsidRPr="17E66D3F">
              <w:rPr>
                <w:rFonts w:ascii="Times New Roman" w:eastAsia="Times New Roman" w:hAnsi="Times New Roman" w:cs="Times New Roman"/>
                <w:color w:val="000000" w:themeColor="text1"/>
                <w:sz w:val="16"/>
                <w:szCs w:val="16"/>
              </w:rPr>
              <w:t>Final Documentation</w:t>
            </w:r>
          </w:p>
        </w:tc>
        <w:tc>
          <w:tcPr>
            <w:tcW w:w="594"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78380147"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3"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1795F8E8"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6F7A9659"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8"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4CE6CBC4"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1"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4D240CB9"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9"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7B08EBF9"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7"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20519656"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2"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750123DA"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47C94E64"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13"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10D13742"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4"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4541AC27"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9" w:type="dxa"/>
            <w:tcBorders>
              <w:top w:val="single" w:sz="6" w:space="0" w:color="CCCCCC"/>
              <w:left w:val="single" w:sz="6" w:space="0" w:color="CCCCCC"/>
              <w:bottom w:val="single" w:sz="6" w:space="0" w:color="CCCCCC"/>
              <w:right w:val="single" w:sz="6" w:space="0" w:color="CCCCCC"/>
            </w:tcBorders>
            <w:shd w:val="clear" w:color="auto" w:fill="E97132"/>
            <w:tcMar>
              <w:top w:w="60" w:type="dxa"/>
              <w:left w:w="30" w:type="dxa"/>
              <w:bottom w:w="60" w:type="dxa"/>
              <w:right w:w="30" w:type="dxa"/>
            </w:tcMar>
          </w:tcPr>
          <w:p w14:paraId="03763175"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13"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68540E73"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6"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7BBB2D69"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r>
      <w:tr w:rsidR="0051409A" w14:paraId="5F867401" w14:textId="77777777" w:rsidTr="0051409A">
        <w:trPr>
          <w:trHeight w:val="260"/>
        </w:trPr>
        <w:tc>
          <w:tcPr>
            <w:tcW w:w="1956"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90" w:type="dxa"/>
              <w:bottom w:w="60" w:type="dxa"/>
              <w:right w:w="75" w:type="dxa"/>
            </w:tcMar>
          </w:tcPr>
          <w:p w14:paraId="22795F75" w14:textId="77777777" w:rsidR="00172F48" w:rsidRDefault="00172F48" w:rsidP="00172F48">
            <w:pPr>
              <w:spacing w:line="240" w:lineRule="auto"/>
              <w:jc w:val="both"/>
              <w:rPr>
                <w:rFonts w:ascii="Times New Roman" w:eastAsia="Times New Roman" w:hAnsi="Times New Roman" w:cs="Times New Roman"/>
                <w:color w:val="000000" w:themeColor="text1"/>
                <w:sz w:val="16"/>
                <w:szCs w:val="16"/>
              </w:rPr>
            </w:pPr>
            <w:r w:rsidRPr="17E66D3F">
              <w:rPr>
                <w:rFonts w:ascii="Times New Roman" w:eastAsia="Times New Roman" w:hAnsi="Times New Roman" w:cs="Times New Roman"/>
                <w:color w:val="000000" w:themeColor="text1"/>
                <w:sz w:val="16"/>
                <w:szCs w:val="16"/>
              </w:rPr>
              <w:t>Website Submission</w:t>
            </w:r>
          </w:p>
        </w:tc>
        <w:tc>
          <w:tcPr>
            <w:tcW w:w="594"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254FCA4C"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3"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01108155"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713E446F"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8"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7CD45D1E"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1"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7A054AF2"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9"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38191A47"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7"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3611F314"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2"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69A72592"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4C59540A"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13"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19F9E318"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4"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2289D2EE"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9"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1C6DCBAE"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13" w:type="dxa"/>
            <w:tcBorders>
              <w:top w:val="single" w:sz="6" w:space="0" w:color="CCCCCC"/>
              <w:left w:val="single" w:sz="6" w:space="0" w:color="CCCCCC"/>
              <w:bottom w:val="single" w:sz="6" w:space="0" w:color="CCCCCC"/>
              <w:right w:val="single" w:sz="6" w:space="0" w:color="CCCCCC"/>
            </w:tcBorders>
            <w:shd w:val="clear" w:color="auto" w:fill="E97132"/>
            <w:tcMar>
              <w:top w:w="60" w:type="dxa"/>
              <w:left w:w="30" w:type="dxa"/>
              <w:bottom w:w="60" w:type="dxa"/>
              <w:right w:w="30" w:type="dxa"/>
            </w:tcMar>
          </w:tcPr>
          <w:p w14:paraId="3B2B962C"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6" w:type="dxa"/>
            <w:tcBorders>
              <w:top w:val="single" w:sz="6" w:space="0" w:color="CCCCCC"/>
              <w:left w:val="single" w:sz="6" w:space="0" w:color="CCCCCC"/>
              <w:bottom w:val="single" w:sz="6" w:space="0" w:color="CCCCCC"/>
              <w:right w:val="single" w:sz="6" w:space="0" w:color="CCCCCC"/>
            </w:tcBorders>
            <w:shd w:val="clear" w:color="auto" w:fill="E97132"/>
            <w:tcMar>
              <w:top w:w="60" w:type="dxa"/>
              <w:left w:w="30" w:type="dxa"/>
              <w:bottom w:w="60" w:type="dxa"/>
              <w:right w:w="30" w:type="dxa"/>
            </w:tcMar>
          </w:tcPr>
          <w:p w14:paraId="122CE629"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r>
      <w:tr w:rsidR="0051409A" w14:paraId="1847FE7F" w14:textId="77777777" w:rsidTr="0051409A">
        <w:trPr>
          <w:trHeight w:val="260"/>
        </w:trPr>
        <w:tc>
          <w:tcPr>
            <w:tcW w:w="1956" w:type="dxa"/>
            <w:tcBorders>
              <w:top w:val="single" w:sz="6" w:space="0" w:color="CCCCCC"/>
              <w:left w:val="single" w:sz="6" w:space="0" w:color="CCCCCC"/>
              <w:bottom w:val="single" w:sz="6" w:space="0" w:color="CCCCCC"/>
              <w:right w:val="single" w:sz="6" w:space="0" w:color="CCCCCC"/>
            </w:tcBorders>
            <w:shd w:val="clear" w:color="auto" w:fill="FFFBF0"/>
            <w:tcMar>
              <w:top w:w="60" w:type="dxa"/>
              <w:left w:w="90" w:type="dxa"/>
              <w:bottom w:w="60" w:type="dxa"/>
              <w:right w:w="75" w:type="dxa"/>
            </w:tcMar>
          </w:tcPr>
          <w:p w14:paraId="441D44A5" w14:textId="77777777" w:rsidR="00172F48" w:rsidRDefault="00172F48" w:rsidP="00172F48">
            <w:pPr>
              <w:spacing w:line="240" w:lineRule="auto"/>
              <w:jc w:val="both"/>
              <w:rPr>
                <w:rFonts w:ascii="Times New Roman" w:eastAsia="Times New Roman" w:hAnsi="Times New Roman" w:cs="Times New Roman"/>
                <w:color w:val="000000" w:themeColor="text1"/>
                <w:sz w:val="16"/>
                <w:szCs w:val="16"/>
              </w:rPr>
            </w:pPr>
            <w:r w:rsidRPr="17E66D3F">
              <w:rPr>
                <w:rFonts w:ascii="Times New Roman" w:eastAsia="Times New Roman" w:hAnsi="Times New Roman" w:cs="Times New Roman"/>
                <w:color w:val="000000" w:themeColor="text1"/>
                <w:sz w:val="16"/>
                <w:szCs w:val="16"/>
              </w:rPr>
              <w:t xml:space="preserve">Final Presentation </w:t>
            </w:r>
          </w:p>
        </w:tc>
        <w:tc>
          <w:tcPr>
            <w:tcW w:w="594"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31DF5891"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3"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6055785C"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49F7386A"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8"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2C3C0FED"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81"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173BD3A3"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9"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6D32D434"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477"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5203AD60"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2"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721F17A9"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5"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2DDB9BCB"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13"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5CF475B7"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4"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30" w:type="dxa"/>
              <w:bottom w:w="60" w:type="dxa"/>
              <w:right w:w="30" w:type="dxa"/>
            </w:tcMar>
          </w:tcPr>
          <w:p w14:paraId="2954C573" w14:textId="77777777" w:rsidR="00172F48" w:rsidRDefault="00172F48" w:rsidP="00172F48">
            <w:pPr>
              <w:spacing w:after="0" w:line="240" w:lineRule="auto"/>
              <w:jc w:val="center"/>
              <w:rPr>
                <w:rFonts w:ascii="Times New Roman" w:eastAsia="Times New Roman" w:hAnsi="Times New Roman" w:cs="Times New Roman"/>
                <w:color w:val="000000" w:themeColor="text1"/>
                <w:sz w:val="16"/>
                <w:szCs w:val="16"/>
              </w:rPr>
            </w:pPr>
          </w:p>
        </w:tc>
        <w:tc>
          <w:tcPr>
            <w:tcW w:w="509"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342789B2"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13" w:type="dxa"/>
            <w:tcBorders>
              <w:top w:val="single" w:sz="6" w:space="0" w:color="CCCCCC"/>
              <w:left w:val="single" w:sz="6" w:space="0" w:color="CCCCCC"/>
              <w:bottom w:val="single" w:sz="6" w:space="0" w:color="CCCCCC"/>
              <w:right w:val="single" w:sz="6" w:space="0" w:color="CCCCCC"/>
            </w:tcBorders>
            <w:shd w:val="clear" w:color="auto" w:fill="F5F5F5"/>
            <w:tcMar>
              <w:top w:w="60" w:type="dxa"/>
              <w:left w:w="30" w:type="dxa"/>
              <w:bottom w:w="60" w:type="dxa"/>
              <w:right w:w="30" w:type="dxa"/>
            </w:tcMar>
          </w:tcPr>
          <w:p w14:paraId="6BDA3EFD" w14:textId="77777777" w:rsidR="00172F48" w:rsidRDefault="00172F48" w:rsidP="00172F48">
            <w:pPr>
              <w:spacing w:after="0" w:line="240" w:lineRule="auto"/>
              <w:jc w:val="center"/>
              <w:rPr>
                <w:rFonts w:ascii="Times New Roman" w:eastAsia="Times New Roman" w:hAnsi="Times New Roman" w:cs="Times New Roman"/>
                <w:color w:val="1A1A1A"/>
                <w:sz w:val="16"/>
                <w:szCs w:val="16"/>
              </w:rPr>
            </w:pPr>
            <w:r w:rsidRPr="17E66D3F">
              <w:rPr>
                <w:rFonts w:ascii="Times New Roman" w:eastAsia="Times New Roman" w:hAnsi="Times New Roman" w:cs="Times New Roman"/>
                <w:color w:val="1A1A1A"/>
                <w:sz w:val="16"/>
                <w:szCs w:val="16"/>
              </w:rPr>
              <w:t xml:space="preserve"> </w:t>
            </w:r>
          </w:p>
        </w:tc>
        <w:tc>
          <w:tcPr>
            <w:tcW w:w="506" w:type="dxa"/>
            <w:tcBorders>
              <w:top w:val="single" w:sz="6" w:space="0" w:color="CCCCCC"/>
              <w:left w:val="single" w:sz="6" w:space="0" w:color="CCCCCC"/>
              <w:bottom w:val="single" w:sz="6" w:space="0" w:color="CCCCCC"/>
              <w:right w:val="single" w:sz="6" w:space="0" w:color="CCCCCC"/>
            </w:tcBorders>
            <w:shd w:val="clear" w:color="auto" w:fill="E97132"/>
            <w:tcMar>
              <w:top w:w="60" w:type="dxa"/>
              <w:left w:w="30" w:type="dxa"/>
              <w:bottom w:w="60" w:type="dxa"/>
              <w:right w:w="30" w:type="dxa"/>
            </w:tcMar>
          </w:tcPr>
          <w:p w14:paraId="2EAF5B22" w14:textId="77777777" w:rsidR="00172F48" w:rsidRDefault="00172F48" w:rsidP="00172F48">
            <w:pPr>
              <w:keepNext/>
              <w:spacing w:after="0" w:line="240" w:lineRule="auto"/>
              <w:jc w:val="center"/>
              <w:rPr>
                <w:rFonts w:ascii="Times New Roman" w:eastAsia="Times New Roman" w:hAnsi="Times New Roman" w:cs="Times New Roman"/>
                <w:color w:val="1A1A1A"/>
                <w:sz w:val="16"/>
                <w:szCs w:val="16"/>
              </w:rPr>
            </w:pPr>
          </w:p>
        </w:tc>
      </w:tr>
    </w:tbl>
    <w:p w14:paraId="061984E8" w14:textId="13149F13" w:rsidR="02014971" w:rsidRDefault="744B4CA2" w:rsidP="17E66D3F">
      <w:pPr>
        <w:rPr>
          <w:rFonts w:ascii="Times New Roman" w:eastAsia="Times New Roman" w:hAnsi="Times New Roman" w:cs="Times New Roman"/>
          <w:i/>
          <w:iCs/>
        </w:rPr>
      </w:pPr>
      <w:bookmarkStart w:id="95" w:name="_Toc222127197"/>
      <w:bookmarkEnd w:id="94"/>
      <w:r w:rsidRPr="17E66D3F">
        <w:rPr>
          <w:rFonts w:ascii="Times New Roman" w:eastAsia="Times New Roman" w:hAnsi="Times New Roman" w:cs="Times New Roman"/>
          <w:i/>
          <w:iCs/>
        </w:rPr>
        <w:t xml:space="preserve">                                                 </w:t>
      </w:r>
    </w:p>
    <w:p w14:paraId="3C332B14" w14:textId="116AAAB0" w:rsidR="0051409A" w:rsidRDefault="0051409A" w:rsidP="0051409A">
      <w:pPr>
        <w:pStyle w:val="Caption"/>
      </w:pPr>
      <w:r>
        <w:t xml:space="preserve">                                                                                        </w:t>
      </w:r>
      <w:bookmarkStart w:id="96" w:name="_Toc224476266"/>
      <w:r>
        <w:t xml:space="preserve">Table </w:t>
      </w:r>
      <w:fldSimple w:instr=" SEQ Table \* ARABIC ">
        <w:r>
          <w:rPr>
            <w:noProof/>
          </w:rPr>
          <w:t>12</w:t>
        </w:r>
      </w:fldSimple>
      <w:r>
        <w:t>:Grantt Chart</w:t>
      </w:r>
      <w:bookmarkEnd w:id="96"/>
    </w:p>
    <w:p w14:paraId="071175CC" w14:textId="120884D8" w:rsidR="00D022C4" w:rsidRDefault="00D022C4"/>
    <w:p w14:paraId="166D3346" w14:textId="77777777" w:rsidR="0051409A" w:rsidRDefault="0051409A"/>
    <w:p w14:paraId="2A511A44" w14:textId="77777777" w:rsidR="0051409A" w:rsidRDefault="0051409A"/>
    <w:p w14:paraId="5C494446" w14:textId="77777777" w:rsidR="0051409A" w:rsidRDefault="0051409A"/>
    <w:p w14:paraId="325E65EE" w14:textId="77777777" w:rsidR="0051409A" w:rsidRDefault="0051409A"/>
    <w:p w14:paraId="4407D5CA" w14:textId="77777777" w:rsidR="0051409A" w:rsidRDefault="0051409A"/>
    <w:p w14:paraId="7E64B501" w14:textId="77777777" w:rsidR="0051409A" w:rsidRDefault="0051409A"/>
    <w:p w14:paraId="037D0039" w14:textId="77777777" w:rsidR="0051409A" w:rsidRDefault="0051409A"/>
    <w:p w14:paraId="1C220568" w14:textId="77777777" w:rsidR="0051409A" w:rsidRDefault="0051409A"/>
    <w:p w14:paraId="1B17F3EC" w14:textId="77777777" w:rsidR="0051409A" w:rsidRDefault="0051409A"/>
    <w:p w14:paraId="5F629FFF" w14:textId="77777777" w:rsidR="0051409A" w:rsidRDefault="0051409A"/>
    <w:bookmarkStart w:id="97" w:name="_Toc224477214"/>
    <w:p w14:paraId="3C9C871B" w14:textId="706681D2" w:rsidR="00BB69AE" w:rsidRDefault="00000000" w:rsidP="02014971">
      <w:pPr>
        <w:pStyle w:val="Heading3"/>
        <w:rPr>
          <w:rFonts w:ascii="Times New Roman" w:eastAsia="Times New Roman" w:hAnsi="Times New Roman" w:cs="Times New Roman"/>
        </w:rPr>
      </w:pPr>
      <w:sdt>
        <w:sdtPr>
          <w:rPr>
            <w:rFonts w:ascii="Times New Roman" w:eastAsia="Times New Roman" w:hAnsi="Times New Roman" w:cs="Times New Roman"/>
            <w:color w:val="auto"/>
            <w:sz w:val="24"/>
            <w:szCs w:val="24"/>
          </w:rPr>
          <w:id w:val="-573587230"/>
          <w:bibliography/>
        </w:sdtPr>
        <w:sdtEndPr>
          <w:rPr>
            <w:rFonts w:eastAsiaTheme="majorEastAsia" w:cstheme="majorBidi"/>
            <w:color w:val="374C80" w:themeColor="accent1" w:themeShade="BF"/>
            <w:sz w:val="28"/>
            <w:szCs w:val="28"/>
          </w:rPr>
        </w:sdtEndPr>
        <w:sdtContent>
          <w:sdt>
            <w:sdtPr>
              <w:rPr>
                <w:rFonts w:ascii="Times New Roman" w:eastAsia="Times New Roman" w:hAnsi="Times New Roman" w:cs="Times New Roman"/>
                <w:color w:val="auto"/>
                <w:sz w:val="24"/>
                <w:szCs w:val="24"/>
              </w:rPr>
              <w:id w:val="1034153151"/>
              <w:docPartObj>
                <w:docPartGallery w:val="Bibliographies"/>
                <w:docPartUnique/>
              </w:docPartObj>
            </w:sdtPr>
            <w:sdtEndPr>
              <w:rPr>
                <w:rFonts w:eastAsiaTheme="majorEastAsia" w:cstheme="majorBidi"/>
                <w:color w:val="374C80" w:themeColor="accent1" w:themeShade="BF"/>
                <w:sz w:val="28"/>
                <w:szCs w:val="28"/>
              </w:rPr>
            </w:sdtEndPr>
            <w:sdtContent>
              <w:r w:rsidR="407353DF" w:rsidRPr="1D72ECEC">
                <w:t>R</w:t>
              </w:r>
              <w:bookmarkEnd w:id="95"/>
              <w:r w:rsidR="33C01554" w:rsidRPr="1D72ECEC">
                <w:t>EFERENCES LIST</w:t>
              </w:r>
            </w:sdtContent>
          </w:sdt>
        </w:sdtContent>
      </w:sdt>
      <w:bookmarkEnd w:id="97"/>
    </w:p>
    <w:p w14:paraId="73D9C3F7" w14:textId="0BEE9015" w:rsidR="2ECC0C64" w:rsidRDefault="2ECC0C64" w:rsidP="1D72ECEC">
      <w:pPr>
        <w:pStyle w:val="ListParagraph"/>
        <w:spacing w:after="0" w:line="276" w:lineRule="auto"/>
        <w:ind w:left="360" w:hanging="360"/>
        <w:rPr>
          <w:rFonts w:ascii="Times New Roman" w:eastAsia="Times New Roman" w:hAnsi="Times New Roman" w:cs="Times New Roman"/>
          <w:color w:val="1A1A1A"/>
          <w:sz w:val="20"/>
          <w:szCs w:val="20"/>
        </w:rPr>
      </w:pPr>
      <w:r w:rsidRPr="1D72ECEC">
        <w:rPr>
          <w:rFonts w:ascii="Times New Roman" w:eastAsia="Times New Roman" w:hAnsi="Times New Roman" w:cs="Times New Roman"/>
          <w:color w:val="1A1A1A"/>
          <w:sz w:val="20"/>
          <w:szCs w:val="20"/>
        </w:rPr>
        <w:t>[1]   A. Alsobhi, N. Khan, and H. Rahanu, "DAEL Framework: A New Adaptive E-Learning Framework for Students with Dyslexia," Procedia Comput. Sci., vol. 51, pp. 1947–1956, 2015, doi: 10.1016/j.procs.2015.05.452.</w:t>
      </w:r>
    </w:p>
    <w:p w14:paraId="4239430B" w14:textId="3E3B98F2" w:rsidR="2ECC0C64" w:rsidRDefault="2ECC0C64" w:rsidP="1D72ECEC">
      <w:pPr>
        <w:pStyle w:val="ListParagraph"/>
        <w:spacing w:after="0" w:line="276" w:lineRule="auto"/>
        <w:ind w:left="360" w:hanging="360"/>
        <w:rPr>
          <w:rFonts w:ascii="Times New Roman" w:eastAsia="Times New Roman" w:hAnsi="Times New Roman" w:cs="Times New Roman"/>
          <w:color w:val="1A1A1A"/>
          <w:sz w:val="20"/>
          <w:szCs w:val="20"/>
        </w:rPr>
      </w:pPr>
      <w:r w:rsidRPr="1D72ECEC">
        <w:rPr>
          <w:rFonts w:ascii="Times New Roman" w:eastAsia="Times New Roman" w:hAnsi="Times New Roman" w:cs="Times New Roman"/>
          <w:color w:val="1A1A1A"/>
          <w:sz w:val="20"/>
          <w:szCs w:val="20"/>
        </w:rPr>
        <w:t>[2]   W. G. Alghabban and R. J. Hendley, "An Empirical Approach to Validate the Dyslexia Adaptive E-Learning (DAEL) Framework," in Proc. IEEE Int. Conf. Adv. Learn. Technol. (ICALT), 2021, pp. 324–328.</w:t>
      </w:r>
    </w:p>
    <w:p w14:paraId="3121FCD0" w14:textId="393A75C6" w:rsidR="2ECC0C64" w:rsidRDefault="2ECC0C64" w:rsidP="1D72ECEC">
      <w:pPr>
        <w:spacing w:line="276" w:lineRule="auto"/>
        <w:ind w:left="360" w:hanging="360"/>
      </w:pPr>
      <w:r w:rsidRPr="1D72ECEC">
        <w:rPr>
          <w:rFonts w:ascii="Times New Roman" w:eastAsia="Times New Roman" w:hAnsi="Times New Roman" w:cs="Times New Roman"/>
          <w:sz w:val="20"/>
          <w:szCs w:val="20"/>
        </w:rPr>
        <w:t>[3]   S. A. H. Minoofam, A. Bastanfard, and M. R. Keyvanpour, "RALF: An Adaptive Reinforcement Learning Framework for Teaching Dyslexic Students," Multimedia Tools Appl., vol. 81, no. 5, pp. 6947–6978, 2022, doi: 10.1007/s11042-021-11735-4.</w:t>
      </w:r>
    </w:p>
    <w:p w14:paraId="1DA76220" w14:textId="6DB8BE57" w:rsidR="2ECC0C64" w:rsidRDefault="2ECC0C64" w:rsidP="1D72ECEC">
      <w:pPr>
        <w:spacing w:line="276" w:lineRule="auto"/>
        <w:ind w:left="360" w:hanging="360"/>
      </w:pPr>
      <w:r w:rsidRPr="1D72ECEC">
        <w:rPr>
          <w:rFonts w:ascii="Times New Roman" w:eastAsia="Times New Roman" w:hAnsi="Times New Roman" w:cs="Times New Roman"/>
          <w:sz w:val="20"/>
          <w:szCs w:val="20"/>
        </w:rPr>
        <w:t>[4]   S. Weiler et al., "Reinforcement Learning in Education: A Systematic Literature Review," Int. J. Artif. Intell. Educ., 2025, doi: 10.1007/s40593-025-00494-6.</w:t>
      </w:r>
    </w:p>
    <w:p w14:paraId="0A07FA27" w14:textId="2709DE18" w:rsidR="2ECC0C64" w:rsidRDefault="2ECC0C64" w:rsidP="1D72ECEC">
      <w:pPr>
        <w:spacing w:line="276" w:lineRule="auto"/>
        <w:ind w:left="360" w:hanging="360"/>
      </w:pPr>
      <w:r w:rsidRPr="1D72ECEC">
        <w:rPr>
          <w:rFonts w:ascii="Times New Roman" w:eastAsia="Times New Roman" w:hAnsi="Times New Roman" w:cs="Times New Roman"/>
          <w:sz w:val="20"/>
          <w:szCs w:val="20"/>
        </w:rPr>
        <w:t>[5]   S. Drigas and C. Mitsea, "AI for Students with Learning Disabilities," in Uses of Artificial Intelligence in STEM Education, Oxford Univ. Press, 2024, ch. 5.</w:t>
      </w:r>
    </w:p>
    <w:p w14:paraId="3C4068FE" w14:textId="0BD5D0A5" w:rsidR="2ECC0C64" w:rsidRDefault="2ECC0C64" w:rsidP="1D72ECEC">
      <w:pPr>
        <w:spacing w:line="276" w:lineRule="auto"/>
        <w:ind w:left="360" w:hanging="360"/>
      </w:pPr>
      <w:r w:rsidRPr="1D72ECEC">
        <w:rPr>
          <w:rFonts w:ascii="Times New Roman" w:eastAsia="Times New Roman" w:hAnsi="Times New Roman" w:cs="Times New Roman"/>
          <w:sz w:val="20"/>
          <w:szCs w:val="20"/>
        </w:rPr>
        <w:t>[6]   M. Franceschini et al., "Using Eye-Tracking to Assess Dyslexia in Children: A Systematic Review of Emerging Evidence," Educ. Sci., vol. 14, no. 11, Art. 1256, 2024, doi: 10.3390/educsci14111256.</w:t>
      </w:r>
    </w:p>
    <w:p w14:paraId="2F47E98A" w14:textId="2597BA24" w:rsidR="2ECC0C64" w:rsidRDefault="2ECC0C64" w:rsidP="1D72ECEC">
      <w:pPr>
        <w:spacing w:line="276" w:lineRule="auto"/>
        <w:ind w:left="360" w:hanging="360"/>
      </w:pPr>
      <w:r w:rsidRPr="1D72ECEC">
        <w:rPr>
          <w:rFonts w:ascii="Times New Roman" w:eastAsia="Times New Roman" w:hAnsi="Times New Roman" w:cs="Times New Roman"/>
          <w:sz w:val="20"/>
          <w:szCs w:val="20"/>
        </w:rPr>
        <w:t>[7]   T. Nguyen et al., "Eye-Tracking in School-Age Specific Learning Disorders: A Practice-Oriented Narrative Review," Front. Educ., vol. 10, 2025, doi: 10.3389/feduc.2025.1759299.</w:t>
      </w:r>
    </w:p>
    <w:p w14:paraId="233FDEDD" w14:textId="729325C3" w:rsidR="2ECC0C64" w:rsidRDefault="2ECC0C64" w:rsidP="1D72ECEC">
      <w:pPr>
        <w:spacing w:line="276" w:lineRule="auto"/>
        <w:ind w:left="360" w:hanging="360"/>
      </w:pPr>
      <w:r w:rsidRPr="1D72ECEC">
        <w:rPr>
          <w:rFonts w:ascii="Times New Roman" w:eastAsia="Times New Roman" w:hAnsi="Times New Roman" w:cs="Times New Roman"/>
          <w:sz w:val="20"/>
          <w:szCs w:val="20"/>
        </w:rPr>
        <w:t>[8]   C. M. A. Ilyas et al., "Context Preservation Through Eye Tracking: Adaptive Reading Application Design," in Proc. ACM Symp. Eye Tracking Res. Appl. (ETRA), 2025, doi: 10.1145/3715669.3725897.</w:t>
      </w:r>
    </w:p>
    <w:p w14:paraId="628C1F3D" w14:textId="4554AD13" w:rsidR="2ECC0C64" w:rsidRDefault="2ECC0C64" w:rsidP="1D72ECEC">
      <w:pPr>
        <w:spacing w:line="276" w:lineRule="auto"/>
        <w:ind w:left="360" w:hanging="360"/>
      </w:pPr>
      <w:r w:rsidRPr="1D72ECEC">
        <w:rPr>
          <w:rFonts w:ascii="Times New Roman" w:eastAsia="Times New Roman" w:hAnsi="Times New Roman" w:cs="Times New Roman"/>
          <w:sz w:val="20"/>
          <w:szCs w:val="20"/>
        </w:rPr>
        <w:t>[9]   J. J. Wery and J. A. Diliberto, "The Effect of a Specialized Dyslexia Font, OpenDyslexic, on Reading Rate and Accuracy," Ann. Dyslexia, vol. 67, no. 2, pp. 114–127, 2017, doi: 10.1007/s11881-016-0127-1.</w:t>
      </w:r>
    </w:p>
    <w:p w14:paraId="32E7E3B9" w14:textId="6C85F7A6" w:rsidR="2ECC0C64" w:rsidRDefault="2ECC0C64" w:rsidP="1D72ECEC">
      <w:pPr>
        <w:spacing w:line="276" w:lineRule="auto"/>
        <w:ind w:left="360" w:hanging="360"/>
      </w:pPr>
      <w:r w:rsidRPr="1D72ECEC">
        <w:rPr>
          <w:rFonts w:ascii="Times New Roman" w:eastAsia="Times New Roman" w:hAnsi="Times New Roman" w:cs="Times New Roman"/>
          <w:sz w:val="20"/>
          <w:szCs w:val="20"/>
        </w:rPr>
        <w:t>[10] S. M. Kuster, M. van Weerdenburg, M. Gompel, and A. M. T. Bosman, "Dyslexie Font Does Not Benefit Reading in Children with or without Dyslexia," Ann. Dyslexia, vol. 68, no. 1, pp. 25–42, 2018, doi: 10.1007/s11881-017-0154-6.</w:t>
      </w:r>
    </w:p>
    <w:p w14:paraId="4EFF4DF2" w14:textId="63467622" w:rsidR="2ECC0C64" w:rsidRDefault="2ECC0C64" w:rsidP="1D72ECEC">
      <w:pPr>
        <w:spacing w:line="276" w:lineRule="auto"/>
        <w:ind w:left="360" w:hanging="360"/>
      </w:pPr>
      <w:r w:rsidRPr="1D72ECEC">
        <w:rPr>
          <w:rFonts w:ascii="Times New Roman" w:eastAsia="Times New Roman" w:hAnsi="Times New Roman" w:cs="Times New Roman"/>
          <w:sz w:val="20"/>
          <w:szCs w:val="20"/>
        </w:rPr>
        <w:t>[11] P. T. Daniels, "The Study of Writing Systems," in The World's Writing Systems, P. T. Daniels and W. Bright, Eds. New York: Oxford Univ. Press, 1996, pp. 1–17.</w:t>
      </w:r>
    </w:p>
    <w:p w14:paraId="6FC2CBB0" w14:textId="6A5297FC" w:rsidR="2ECC0C64" w:rsidRDefault="2ECC0C64" w:rsidP="1D72ECEC">
      <w:pPr>
        <w:spacing w:line="276" w:lineRule="auto"/>
        <w:ind w:left="360" w:hanging="360"/>
      </w:pPr>
      <w:r w:rsidRPr="1D72ECEC">
        <w:rPr>
          <w:rFonts w:ascii="Times New Roman" w:eastAsia="Times New Roman" w:hAnsi="Times New Roman" w:cs="Times New Roman"/>
          <w:sz w:val="20"/>
          <w:szCs w:val="20"/>
        </w:rPr>
        <w:t>[12] J. Lai, J. F. Quinonez-Beltran, and R. M. Joshi, "A Bigger Picture of Early Literacy and Biliteracy Acquisition in Abugidas," Read. Res. Q., vol. 59, pp. 499–513, 2024, doi: 10.1002/rrq.555.</w:t>
      </w:r>
    </w:p>
    <w:p w14:paraId="03ED124C" w14:textId="1536F601" w:rsidR="2ECC0C64" w:rsidRDefault="2ECC0C64" w:rsidP="1D72ECEC">
      <w:pPr>
        <w:spacing w:line="276" w:lineRule="auto"/>
        <w:ind w:left="360" w:hanging="360"/>
      </w:pPr>
      <w:r w:rsidRPr="1D72ECEC">
        <w:rPr>
          <w:rFonts w:ascii="Times New Roman" w:eastAsia="Times New Roman" w:hAnsi="Times New Roman" w:cs="Times New Roman"/>
          <w:sz w:val="20"/>
          <w:szCs w:val="20"/>
        </w:rPr>
        <w:t>[13] L. Sandathara, S. Tissera, R. Sathsarani, H. Hapuarachchi, and S. Thelijjagoda, "Arunalu: Learning Ecosystem to Overcome Sinhala Reading Weakness due to Dyslexia," in Proc. 2nd Int. Conf. Advancements Comput. (ICAC), 2020, pp. 416–421, doi: 10.1109/ICAC49085.2020.9357268.</w:t>
      </w:r>
    </w:p>
    <w:p w14:paraId="177621E8" w14:textId="0B9A14F0" w:rsidR="2ECC0C64" w:rsidRDefault="2ECC0C64" w:rsidP="1D72ECEC">
      <w:pPr>
        <w:spacing w:line="276" w:lineRule="auto"/>
        <w:ind w:left="360" w:hanging="360"/>
      </w:pPr>
      <w:r w:rsidRPr="1D72ECEC">
        <w:rPr>
          <w:rFonts w:ascii="Times New Roman" w:eastAsia="Times New Roman" w:hAnsi="Times New Roman" w:cs="Times New Roman"/>
          <w:sz w:val="20"/>
          <w:szCs w:val="20"/>
        </w:rPr>
        <w:t>[14] R. Kariyawasam et al., "Pubudu: Deep Learning Based Screening and Intervention of Dyslexia, Dysgraphia and Dyscalculia," in Proc. IEEE 14th Int. Conf. Ind. Inf. Syst. (ICIIS), 2019, pp. 476–481, doi: 10.1109/ICIIS47346.2019.9063301.</w:t>
      </w:r>
    </w:p>
    <w:p w14:paraId="62B4609F" w14:textId="6D006F6C" w:rsidR="2ECC0C64" w:rsidRDefault="2ECC0C64" w:rsidP="1D72ECEC">
      <w:pPr>
        <w:spacing w:line="276" w:lineRule="auto"/>
        <w:ind w:left="360" w:hanging="360"/>
      </w:pPr>
      <w:r w:rsidRPr="1D72ECEC">
        <w:rPr>
          <w:rFonts w:ascii="Times New Roman" w:eastAsia="Times New Roman" w:hAnsi="Times New Roman" w:cs="Times New Roman"/>
          <w:sz w:val="20"/>
          <w:szCs w:val="20"/>
        </w:rPr>
        <w:t>[15] S. Thelijjagoda et al., "Interactive Digital Sinhala Reading Tools for Early Dyslexia Detection," in Proc. Int. Conf. Advancements Comput. (ICAC), Sri Lanka, 2021.</w:t>
      </w:r>
    </w:p>
    <w:p w14:paraId="0A445844" w14:textId="3BD42B3A" w:rsidR="2ECC0C64" w:rsidRDefault="2ECC0C64" w:rsidP="1D72ECEC">
      <w:pPr>
        <w:spacing w:after="120" w:line="288" w:lineRule="auto"/>
        <w:jc w:val="both"/>
      </w:pPr>
      <w:r w:rsidRPr="1D72ECEC">
        <w:rPr>
          <w:rFonts w:ascii="Times New Roman" w:eastAsia="Times New Roman" w:hAnsi="Times New Roman" w:cs="Times New Roman"/>
          <w:sz w:val="20"/>
          <w:szCs w:val="20"/>
        </w:rPr>
        <w:t xml:space="preserve">[16]  Eduplay India, "Chutti Tamil Arichubadi — Tamil Script Learning Application," Google Play Store, 2016. [Online]. Available: </w:t>
      </w:r>
      <w:hyperlink r:id="rId39">
        <w:r w:rsidRPr="1D72ECEC">
          <w:rPr>
            <w:rStyle w:val="Hyperlink"/>
            <w:rFonts w:ascii="Times New Roman" w:eastAsia="Times New Roman" w:hAnsi="Times New Roman" w:cs="Times New Roman"/>
            <w:sz w:val="20"/>
            <w:szCs w:val="20"/>
          </w:rPr>
          <w:t>https://play.google.com/store/apps/details?id=com.eduplay.chutti</w:t>
        </w:r>
      </w:hyperlink>
    </w:p>
    <w:p w14:paraId="4283C409" w14:textId="4A4B9600" w:rsidR="2ECC0C64" w:rsidRDefault="2ECC0C64" w:rsidP="1D72ECEC">
      <w:pPr>
        <w:spacing w:after="120" w:line="288" w:lineRule="auto"/>
        <w:jc w:val="both"/>
      </w:pPr>
      <w:r w:rsidRPr="1D72ECEC">
        <w:rPr>
          <w:rFonts w:ascii="Times New Roman" w:eastAsia="Times New Roman" w:hAnsi="Times New Roman" w:cs="Times New Roman"/>
          <w:sz w:val="20"/>
          <w:szCs w:val="20"/>
        </w:rPr>
        <w:t>[17] IIT Madras and Madras Dyslexia Association, "Tamil Vazhi Payirchi: Screening and Remediation Package for Tamil-Medium Dyslexic Students," Chennai, India, 2022.</w:t>
      </w:r>
    </w:p>
    <w:p w14:paraId="1F1B42CE" w14:textId="560B2DA3" w:rsidR="2ECC0C64" w:rsidRDefault="2ECC0C64" w:rsidP="1D72ECEC">
      <w:pPr>
        <w:spacing w:after="120" w:line="288" w:lineRule="auto"/>
        <w:jc w:val="both"/>
      </w:pPr>
      <w:r w:rsidRPr="1D72ECEC">
        <w:rPr>
          <w:rFonts w:ascii="Times New Roman" w:eastAsia="Times New Roman" w:hAnsi="Times New Roman" w:cs="Times New Roman"/>
          <w:sz w:val="20"/>
          <w:szCs w:val="20"/>
        </w:rPr>
        <w:t xml:space="preserve">[18]  Avaz Inc., "Avaz Reader: Visual Reading Aid with Customisable Fonts and Colours," Avaz Inc., 2023. [Online]. Available: </w:t>
      </w:r>
      <w:hyperlink r:id="rId40">
        <w:r w:rsidRPr="1D72ECEC">
          <w:rPr>
            <w:rStyle w:val="Hyperlink"/>
            <w:rFonts w:ascii="Times New Roman" w:eastAsia="Times New Roman" w:hAnsi="Times New Roman" w:cs="Times New Roman"/>
            <w:sz w:val="20"/>
            <w:szCs w:val="20"/>
          </w:rPr>
          <w:t>https://www.avazapp.com</w:t>
        </w:r>
      </w:hyperlink>
    </w:p>
    <w:p w14:paraId="3BA9A52A" w14:textId="4654331D" w:rsidR="1D72ECEC" w:rsidRDefault="11D32696" w:rsidP="1D72ECEC">
      <w:pPr>
        <w:ind w:left="360" w:hanging="360"/>
        <w:rPr>
          <w:rFonts w:ascii="Times New Roman" w:hAnsi="Times New Roman"/>
          <w:sz w:val="20"/>
          <w:szCs w:val="20"/>
        </w:rPr>
      </w:pPr>
      <w:r w:rsidRPr="7A79FBE8">
        <w:rPr>
          <w:rFonts w:ascii="Times New Roman" w:hAnsi="Times New Roman"/>
          <w:sz w:val="20"/>
          <w:szCs w:val="20"/>
        </w:rPr>
        <w:lastRenderedPageBreak/>
        <w:t>[19] A. R. Hevner, S. T. March, J. Park, and S. Ram, “Design science in information systems research,” MIS Quarterly, vol. 28, no. 1, pp. 75–105, Mar. 2004.</w:t>
      </w:r>
    </w:p>
    <w:p w14:paraId="15E21265" w14:textId="59B06E10" w:rsidR="7A79FBE8" w:rsidRDefault="7A79FBE8" w:rsidP="7A79FBE8">
      <w:pPr>
        <w:ind w:left="360" w:hanging="360"/>
        <w:rPr>
          <w:rFonts w:ascii="Times New Roman" w:hAnsi="Times New Roman"/>
          <w:sz w:val="20"/>
          <w:szCs w:val="20"/>
        </w:rPr>
      </w:pPr>
    </w:p>
    <w:p w14:paraId="5018D79D" w14:textId="16696E70" w:rsidR="3A94CDEE" w:rsidRDefault="1F011101" w:rsidP="7A79FBE8">
      <w:pPr>
        <w:pStyle w:val="Heading3"/>
        <w:ind w:left="360" w:hanging="360"/>
        <w:rPr>
          <w:rFonts w:ascii="Times New Roman" w:eastAsia="Times New Roman" w:hAnsi="Times New Roman" w:cs="Times New Roman"/>
        </w:rPr>
      </w:pPr>
      <w:bookmarkStart w:id="98" w:name="_Toc175262247"/>
      <w:bookmarkStart w:id="99" w:name="_Toc222127198"/>
      <w:bookmarkStart w:id="100" w:name="_Toc224477215"/>
      <w:r w:rsidRPr="17E66D3F">
        <w:rPr>
          <w:rFonts w:ascii="Times New Roman" w:eastAsia="Times New Roman" w:hAnsi="Times New Roman" w:cs="Times New Roman"/>
        </w:rPr>
        <w:t xml:space="preserve">11. </w:t>
      </w:r>
      <w:r w:rsidR="750B521F" w:rsidRPr="17E66D3F">
        <w:rPr>
          <w:rFonts w:ascii="Times New Roman" w:eastAsia="Times New Roman" w:hAnsi="Times New Roman" w:cs="Times New Roman"/>
        </w:rPr>
        <w:t>APPENDICES</w:t>
      </w:r>
      <w:bookmarkEnd w:id="98"/>
      <w:bookmarkEnd w:id="99"/>
      <w:bookmarkEnd w:id="100"/>
    </w:p>
    <w:p w14:paraId="214BDCA2" w14:textId="2CE6C2EF" w:rsidR="31D2D53C" w:rsidRPr="00E57F1F" w:rsidRDefault="31D2D53C" w:rsidP="00E57F1F">
      <w:pPr>
        <w:pStyle w:val="Heading5"/>
        <w:rPr>
          <w:rFonts w:ascii="Times New Roman" w:hAnsi="Times New Roman" w:cs="Times New Roman"/>
        </w:rPr>
      </w:pPr>
      <w:bookmarkStart w:id="101" w:name="_Toc224477216"/>
      <w:r w:rsidRPr="00E57F1F">
        <w:rPr>
          <w:rFonts w:ascii="Times New Roman" w:hAnsi="Times New Roman" w:cs="Times New Roman"/>
        </w:rPr>
        <w:t xml:space="preserve">11.1 </w:t>
      </w:r>
      <w:r w:rsidR="13396E67" w:rsidRPr="00E57F1F">
        <w:rPr>
          <w:rFonts w:ascii="Times New Roman" w:hAnsi="Times New Roman" w:cs="Times New Roman"/>
        </w:rPr>
        <w:t>Risk analysis</w:t>
      </w:r>
      <w:bookmarkEnd w:id="101"/>
    </w:p>
    <w:tbl>
      <w:tblPr>
        <w:tblStyle w:val="TableGrid"/>
        <w:tblW w:w="0" w:type="auto"/>
        <w:tblLook w:val="06A0" w:firstRow="1" w:lastRow="0" w:firstColumn="1" w:lastColumn="0" w:noHBand="1" w:noVBand="1"/>
      </w:tblPr>
      <w:tblGrid>
        <w:gridCol w:w="3585"/>
        <w:gridCol w:w="1125"/>
        <w:gridCol w:w="4155"/>
      </w:tblGrid>
      <w:tr w:rsidR="02014971" w14:paraId="2B008E4B" w14:textId="77777777" w:rsidTr="7A79FBE8">
        <w:trPr>
          <w:trHeight w:val="300"/>
        </w:trPr>
        <w:tc>
          <w:tcPr>
            <w:tcW w:w="3585" w:type="dxa"/>
            <w:shd w:val="clear" w:color="auto" w:fill="DAE8F8"/>
          </w:tcPr>
          <w:p w14:paraId="210745CB" w14:textId="1706A97A" w:rsidR="65023875" w:rsidRDefault="65023875" w:rsidP="02014971">
            <w:pPr>
              <w:rPr>
                <w:rFonts w:ascii="Times New Roman" w:eastAsia="Times New Roman" w:hAnsi="Times New Roman" w:cs="Times New Roman"/>
              </w:rPr>
            </w:pPr>
            <w:r w:rsidRPr="02014971">
              <w:rPr>
                <w:rFonts w:ascii="Times New Roman" w:eastAsia="Times New Roman" w:hAnsi="Times New Roman" w:cs="Times New Roman"/>
              </w:rPr>
              <w:t xml:space="preserve">Risk </w:t>
            </w:r>
          </w:p>
        </w:tc>
        <w:tc>
          <w:tcPr>
            <w:tcW w:w="1125" w:type="dxa"/>
            <w:shd w:val="clear" w:color="auto" w:fill="DAE8F8"/>
          </w:tcPr>
          <w:p w14:paraId="4119BFF5" w14:textId="14E2EBAD" w:rsidR="65023875" w:rsidRDefault="65023875" w:rsidP="02014971">
            <w:pPr>
              <w:rPr>
                <w:rFonts w:ascii="Times New Roman" w:eastAsia="Times New Roman" w:hAnsi="Times New Roman" w:cs="Times New Roman"/>
              </w:rPr>
            </w:pPr>
            <w:r w:rsidRPr="02014971">
              <w:rPr>
                <w:rFonts w:ascii="Times New Roman" w:eastAsia="Times New Roman" w:hAnsi="Times New Roman" w:cs="Times New Roman"/>
              </w:rPr>
              <w:t xml:space="preserve">Impact </w:t>
            </w:r>
          </w:p>
        </w:tc>
        <w:tc>
          <w:tcPr>
            <w:tcW w:w="4155" w:type="dxa"/>
            <w:shd w:val="clear" w:color="auto" w:fill="DAE8F8"/>
          </w:tcPr>
          <w:p w14:paraId="35CB9EDF" w14:textId="609BFFAF" w:rsidR="65023875" w:rsidRDefault="65023875" w:rsidP="02014971">
            <w:pPr>
              <w:rPr>
                <w:rFonts w:ascii="Times New Roman" w:eastAsia="Times New Roman" w:hAnsi="Times New Roman" w:cs="Times New Roman"/>
              </w:rPr>
            </w:pPr>
            <w:r w:rsidRPr="02014971">
              <w:rPr>
                <w:rFonts w:ascii="Times New Roman" w:eastAsia="Times New Roman" w:hAnsi="Times New Roman" w:cs="Times New Roman"/>
              </w:rPr>
              <w:t xml:space="preserve">Action </w:t>
            </w:r>
          </w:p>
        </w:tc>
      </w:tr>
      <w:tr w:rsidR="02014971" w14:paraId="2EA3D3FC" w14:textId="77777777" w:rsidTr="7A79FBE8">
        <w:trPr>
          <w:trHeight w:val="300"/>
        </w:trPr>
        <w:tc>
          <w:tcPr>
            <w:tcW w:w="3585" w:type="dxa"/>
          </w:tcPr>
          <w:p w14:paraId="12BA9C9A" w14:textId="2A7206B1" w:rsidR="2A3C93C4" w:rsidRDefault="2A3C93C4" w:rsidP="02014971">
            <w:pPr>
              <w:rPr>
                <w:rFonts w:ascii="Times New Roman" w:eastAsia="Times New Roman" w:hAnsi="Times New Roman" w:cs="Times New Roman"/>
              </w:rPr>
            </w:pPr>
            <w:r w:rsidRPr="02014971">
              <w:rPr>
                <w:rFonts w:ascii="Times New Roman" w:eastAsia="Times New Roman" w:hAnsi="Times New Roman" w:cs="Times New Roman"/>
              </w:rPr>
              <w:t xml:space="preserve">RSI </w:t>
            </w:r>
            <w:r w:rsidR="4C35F7D6" w:rsidRPr="02014971">
              <w:rPr>
                <w:rFonts w:ascii="Times New Roman" w:eastAsia="Times New Roman" w:hAnsi="Times New Roman" w:cs="Times New Roman"/>
              </w:rPr>
              <w:t xml:space="preserve">from component 1 comes late or </w:t>
            </w:r>
            <w:r w:rsidR="2D239201" w:rsidRPr="02014971">
              <w:rPr>
                <w:rFonts w:ascii="Times New Roman" w:eastAsia="Times New Roman" w:hAnsi="Times New Roman" w:cs="Times New Roman"/>
              </w:rPr>
              <w:t>not at all</w:t>
            </w:r>
            <w:r w:rsidR="758391DD" w:rsidRPr="02014971">
              <w:rPr>
                <w:rFonts w:ascii="Times New Roman" w:eastAsia="Times New Roman" w:hAnsi="Times New Roman" w:cs="Times New Roman"/>
              </w:rPr>
              <w:t xml:space="preserve"> </w:t>
            </w:r>
            <w:r w:rsidR="69F7238D" w:rsidRPr="02014971">
              <w:rPr>
                <w:rFonts w:ascii="Times New Roman" w:eastAsia="Times New Roman" w:hAnsi="Times New Roman" w:cs="Times New Roman"/>
              </w:rPr>
              <w:t xml:space="preserve">and stopping the AVLI from making visual changes </w:t>
            </w:r>
          </w:p>
        </w:tc>
        <w:tc>
          <w:tcPr>
            <w:tcW w:w="1125" w:type="dxa"/>
            <w:shd w:val="clear" w:color="auto" w:fill="E08B8B"/>
          </w:tcPr>
          <w:p w14:paraId="1ABA34E5" w14:textId="79B048F9" w:rsidR="69F7238D" w:rsidRDefault="69F7238D" w:rsidP="02014971">
            <w:pPr>
              <w:rPr>
                <w:rFonts w:ascii="Times New Roman" w:eastAsia="Times New Roman" w:hAnsi="Times New Roman" w:cs="Times New Roman"/>
              </w:rPr>
            </w:pPr>
            <w:r w:rsidRPr="02014971">
              <w:rPr>
                <w:rFonts w:ascii="Times New Roman" w:eastAsia="Times New Roman" w:hAnsi="Times New Roman" w:cs="Times New Roman"/>
              </w:rPr>
              <w:t xml:space="preserve">High </w:t>
            </w:r>
          </w:p>
        </w:tc>
        <w:tc>
          <w:tcPr>
            <w:tcW w:w="4155" w:type="dxa"/>
          </w:tcPr>
          <w:p w14:paraId="5F9F702F" w14:textId="05021C4B" w:rsidR="69F7238D" w:rsidRDefault="69F7238D" w:rsidP="02014971">
            <w:pPr>
              <w:rPr>
                <w:rFonts w:ascii="Times New Roman" w:eastAsia="Times New Roman" w:hAnsi="Times New Roman" w:cs="Times New Roman"/>
              </w:rPr>
            </w:pPr>
            <w:r w:rsidRPr="02014971">
              <w:rPr>
                <w:rFonts w:ascii="Times New Roman" w:eastAsia="Times New Roman" w:hAnsi="Times New Roman" w:cs="Times New Roman"/>
              </w:rPr>
              <w:t xml:space="preserve">If no RSI arrives within 90 seconds, keep </w:t>
            </w:r>
            <w:r w:rsidR="19374168" w:rsidRPr="02014971">
              <w:rPr>
                <w:rFonts w:ascii="Times New Roman" w:eastAsia="Times New Roman" w:hAnsi="Times New Roman" w:cs="Times New Roman"/>
              </w:rPr>
              <w:t xml:space="preserve">all </w:t>
            </w:r>
            <w:r w:rsidR="0D5AF4F3" w:rsidRPr="02014971">
              <w:rPr>
                <w:rFonts w:ascii="Times New Roman" w:eastAsia="Times New Roman" w:hAnsi="Times New Roman" w:cs="Times New Roman"/>
              </w:rPr>
              <w:t>settings</w:t>
            </w:r>
            <w:r w:rsidR="19374168" w:rsidRPr="02014971">
              <w:rPr>
                <w:rFonts w:ascii="Times New Roman" w:eastAsia="Times New Roman" w:hAnsi="Times New Roman" w:cs="Times New Roman"/>
              </w:rPr>
              <w:t xml:space="preserve"> and logs. </w:t>
            </w:r>
            <w:r w:rsidRPr="02014971">
              <w:rPr>
                <w:rFonts w:ascii="Times New Roman" w:eastAsia="Times New Roman" w:hAnsi="Times New Roman" w:cs="Times New Roman"/>
              </w:rPr>
              <w:t xml:space="preserve"> </w:t>
            </w:r>
          </w:p>
        </w:tc>
      </w:tr>
      <w:tr w:rsidR="02014971" w14:paraId="59353111" w14:textId="77777777" w:rsidTr="7A79FBE8">
        <w:trPr>
          <w:trHeight w:val="300"/>
        </w:trPr>
        <w:tc>
          <w:tcPr>
            <w:tcW w:w="3585" w:type="dxa"/>
          </w:tcPr>
          <w:p w14:paraId="1215E9BD" w14:textId="28D17F91" w:rsidR="02014971" w:rsidRDefault="02014971" w:rsidP="02014971">
            <w:pPr>
              <w:spacing w:line="276" w:lineRule="auto"/>
              <w:jc w:val="both"/>
              <w:rPr>
                <w:rFonts w:ascii="Times New Roman" w:eastAsia="Times New Roman" w:hAnsi="Times New Roman" w:cs="Times New Roman"/>
                <w:color w:val="1A1A1A"/>
              </w:rPr>
            </w:pPr>
            <w:r w:rsidRPr="02014971">
              <w:rPr>
                <w:rFonts w:ascii="Times New Roman" w:eastAsia="Times New Roman" w:hAnsi="Times New Roman" w:cs="Times New Roman"/>
                <w:color w:val="1A1A1A"/>
              </w:rPr>
              <w:t>Sinhala or Tamil vowel marks may still overlap characters after applying diacritic_offset and glyph_padding</w:t>
            </w:r>
          </w:p>
        </w:tc>
        <w:tc>
          <w:tcPr>
            <w:tcW w:w="1125" w:type="dxa"/>
            <w:shd w:val="clear" w:color="auto" w:fill="E08B8B"/>
          </w:tcPr>
          <w:p w14:paraId="60857F27" w14:textId="1BB8FB4E" w:rsidR="120119BF" w:rsidRDefault="120119BF" w:rsidP="02014971">
            <w:pPr>
              <w:rPr>
                <w:rFonts w:ascii="Times New Roman" w:eastAsia="Times New Roman" w:hAnsi="Times New Roman" w:cs="Times New Roman"/>
              </w:rPr>
            </w:pPr>
            <w:r w:rsidRPr="02014971">
              <w:rPr>
                <w:rFonts w:ascii="Times New Roman" w:eastAsia="Times New Roman" w:hAnsi="Times New Roman" w:cs="Times New Roman"/>
              </w:rPr>
              <w:t xml:space="preserve">High </w:t>
            </w:r>
          </w:p>
        </w:tc>
        <w:tc>
          <w:tcPr>
            <w:tcW w:w="4155" w:type="dxa"/>
          </w:tcPr>
          <w:p w14:paraId="3A668BA2" w14:textId="3B342ED8" w:rsidR="120119BF" w:rsidRDefault="120119BF" w:rsidP="02014971">
            <w:pPr>
              <w:rPr>
                <w:rFonts w:ascii="Times New Roman" w:eastAsia="Times New Roman" w:hAnsi="Times New Roman" w:cs="Times New Roman"/>
              </w:rPr>
            </w:pPr>
            <w:r w:rsidRPr="02014971">
              <w:rPr>
                <w:rFonts w:ascii="Times New Roman" w:eastAsia="Times New Roman" w:hAnsi="Times New Roman" w:cs="Times New Roman"/>
              </w:rPr>
              <w:t>Have two Sinhala/Tamil-literate reviewers check all 15 visual templates before any child uses the system</w:t>
            </w:r>
          </w:p>
        </w:tc>
      </w:tr>
      <w:tr w:rsidR="02014971" w14:paraId="77B3E59A" w14:textId="77777777" w:rsidTr="7A79FBE8">
        <w:trPr>
          <w:trHeight w:val="300"/>
        </w:trPr>
        <w:tc>
          <w:tcPr>
            <w:tcW w:w="3585" w:type="dxa"/>
          </w:tcPr>
          <w:p w14:paraId="542DCBB6" w14:textId="5681683F" w:rsidR="0752B341" w:rsidRDefault="0752B341" w:rsidP="02014971">
            <w:pPr>
              <w:rPr>
                <w:rFonts w:ascii="Times New Roman" w:eastAsia="Times New Roman" w:hAnsi="Times New Roman" w:cs="Times New Roman"/>
              </w:rPr>
            </w:pPr>
            <w:r w:rsidRPr="02014971">
              <w:rPr>
                <w:rFonts w:ascii="Times New Roman" w:eastAsia="Times New Roman" w:hAnsi="Times New Roman" w:cs="Times New Roman"/>
              </w:rPr>
              <w:t xml:space="preserve">School devices may be too slow to apply visual changes within </w:t>
            </w:r>
            <w:r w:rsidR="68D43D18" w:rsidRPr="02014971">
              <w:rPr>
                <w:rFonts w:ascii="Times New Roman" w:eastAsia="Times New Roman" w:hAnsi="Times New Roman" w:cs="Times New Roman"/>
              </w:rPr>
              <w:t xml:space="preserve">quick time basis </w:t>
            </w:r>
          </w:p>
        </w:tc>
        <w:tc>
          <w:tcPr>
            <w:tcW w:w="1125" w:type="dxa"/>
            <w:shd w:val="clear" w:color="auto" w:fill="FFFF00"/>
          </w:tcPr>
          <w:p w14:paraId="431E9BA1" w14:textId="4BA323EA" w:rsidR="09F350DE" w:rsidRDefault="09F350DE" w:rsidP="02014971">
            <w:pPr>
              <w:rPr>
                <w:rFonts w:ascii="Times New Roman" w:eastAsia="Times New Roman" w:hAnsi="Times New Roman" w:cs="Times New Roman"/>
              </w:rPr>
            </w:pPr>
            <w:r w:rsidRPr="02014971">
              <w:rPr>
                <w:rFonts w:ascii="Times New Roman" w:eastAsia="Times New Roman" w:hAnsi="Times New Roman" w:cs="Times New Roman"/>
              </w:rPr>
              <w:t xml:space="preserve">Medium </w:t>
            </w:r>
          </w:p>
        </w:tc>
        <w:tc>
          <w:tcPr>
            <w:tcW w:w="4155" w:type="dxa"/>
          </w:tcPr>
          <w:p w14:paraId="3EB8CD61" w14:textId="6758D188" w:rsidR="09F350DE" w:rsidRDefault="09F350DE" w:rsidP="02014971">
            <w:pPr>
              <w:rPr>
                <w:rFonts w:ascii="Times New Roman" w:eastAsia="Times New Roman" w:hAnsi="Times New Roman" w:cs="Times New Roman"/>
              </w:rPr>
            </w:pPr>
            <w:r w:rsidRPr="02014971">
              <w:rPr>
                <w:rFonts w:ascii="Times New Roman" w:eastAsia="Times New Roman" w:hAnsi="Times New Roman" w:cs="Times New Roman"/>
              </w:rPr>
              <w:t xml:space="preserve">Test on the lowest-spec school device available, </w:t>
            </w:r>
            <w:r w:rsidR="00813AC6" w:rsidRPr="00813AC6">
              <w:rPr>
                <w:rFonts w:ascii="Times New Roman" w:eastAsia="Times New Roman" w:hAnsi="Times New Roman" w:cs="Times New Roman"/>
              </w:rPr>
              <w:t>optimize</w:t>
            </w:r>
            <w:r w:rsidR="00813AC6" w:rsidRPr="00813AC6">
              <w:rPr>
                <w:rFonts w:ascii="Times New Roman" w:eastAsia="Times New Roman" w:hAnsi="Times New Roman" w:cs="Times New Roman"/>
              </w:rPr>
              <w:t xml:space="preserve"> the TensorFlow Lite model size for fast on-device inference</w:t>
            </w:r>
          </w:p>
        </w:tc>
      </w:tr>
      <w:tr w:rsidR="02014971" w14:paraId="558B6D72" w14:textId="77777777" w:rsidTr="7A79FBE8">
        <w:trPr>
          <w:trHeight w:val="300"/>
        </w:trPr>
        <w:tc>
          <w:tcPr>
            <w:tcW w:w="3585" w:type="dxa"/>
          </w:tcPr>
          <w:p w14:paraId="0F1FAC2E" w14:textId="1902767F" w:rsidR="09F350DE" w:rsidRDefault="7522A363" w:rsidP="02014971">
            <w:pPr>
              <w:rPr>
                <w:rFonts w:ascii="Times New Roman" w:eastAsia="Times New Roman" w:hAnsi="Times New Roman" w:cs="Times New Roman"/>
              </w:rPr>
            </w:pPr>
            <w:r w:rsidRPr="7A79FBE8">
              <w:rPr>
                <w:rFonts w:ascii="Times New Roman" w:eastAsia="Times New Roman" w:hAnsi="Times New Roman" w:cs="Times New Roman"/>
              </w:rPr>
              <w:t>Student may find the gamified</w:t>
            </w:r>
            <w:r w:rsidR="008F124D">
              <w:t xml:space="preserve"> </w:t>
            </w:r>
            <w:r w:rsidRPr="7A79FBE8">
              <w:rPr>
                <w:rFonts w:ascii="Times New Roman" w:eastAsia="Times New Roman" w:hAnsi="Times New Roman" w:cs="Times New Roman"/>
              </w:rPr>
              <w:t xml:space="preserve">micro-tasks too easy or too boring if </w:t>
            </w:r>
            <w:r w:rsidR="505CE5B6" w:rsidRPr="7A79FBE8">
              <w:rPr>
                <w:rFonts w:ascii="Times New Roman" w:eastAsia="Times New Roman" w:hAnsi="Times New Roman" w:cs="Times New Roman"/>
              </w:rPr>
              <w:t xml:space="preserve">difficulty is too </w:t>
            </w:r>
            <w:r w:rsidR="3D444461" w:rsidRPr="7A79FBE8">
              <w:rPr>
                <w:rFonts w:ascii="Times New Roman" w:eastAsia="Times New Roman" w:hAnsi="Times New Roman" w:cs="Times New Roman"/>
              </w:rPr>
              <w:t xml:space="preserve">slow </w:t>
            </w:r>
          </w:p>
        </w:tc>
        <w:tc>
          <w:tcPr>
            <w:tcW w:w="1125" w:type="dxa"/>
            <w:shd w:val="clear" w:color="auto" w:fill="FFFF00"/>
          </w:tcPr>
          <w:p w14:paraId="43C65830" w14:textId="246BEFC4" w:rsidR="02A87EAF" w:rsidRDefault="02A87EAF" w:rsidP="02014971">
            <w:pPr>
              <w:rPr>
                <w:rFonts w:ascii="Times New Roman" w:eastAsia="Times New Roman" w:hAnsi="Times New Roman" w:cs="Times New Roman"/>
              </w:rPr>
            </w:pPr>
            <w:r w:rsidRPr="02014971">
              <w:rPr>
                <w:rFonts w:ascii="Times New Roman" w:eastAsia="Times New Roman" w:hAnsi="Times New Roman" w:cs="Times New Roman"/>
              </w:rPr>
              <w:t xml:space="preserve">Medium </w:t>
            </w:r>
          </w:p>
        </w:tc>
        <w:tc>
          <w:tcPr>
            <w:tcW w:w="4155" w:type="dxa"/>
          </w:tcPr>
          <w:p w14:paraId="7DA4C15E" w14:textId="1C742491" w:rsidR="64147D8E" w:rsidRDefault="64147D8E" w:rsidP="02014971">
            <w:pPr>
              <w:rPr>
                <w:rFonts w:ascii="Times New Roman" w:eastAsia="Times New Roman" w:hAnsi="Times New Roman" w:cs="Times New Roman"/>
              </w:rPr>
            </w:pPr>
            <w:r w:rsidRPr="02014971">
              <w:rPr>
                <w:rFonts w:ascii="Times New Roman" w:eastAsia="Times New Roman" w:hAnsi="Times New Roman" w:cs="Times New Roman"/>
              </w:rPr>
              <w:t>2 high epochs to trigger, 3 low epochs to return</w:t>
            </w:r>
            <w:r w:rsidR="00087E3F" w:rsidRPr="02014971">
              <w:rPr>
                <w:rFonts w:ascii="Times New Roman" w:eastAsia="Times New Roman" w:hAnsi="Times New Roman" w:cs="Times New Roman"/>
              </w:rPr>
              <w:t xml:space="preserve"> (according to RSI change the complexity)</w:t>
            </w:r>
          </w:p>
        </w:tc>
      </w:tr>
      <w:tr w:rsidR="02014971" w14:paraId="01FC2D5A" w14:textId="77777777" w:rsidTr="7A79FBE8">
        <w:trPr>
          <w:trHeight w:val="300"/>
        </w:trPr>
        <w:tc>
          <w:tcPr>
            <w:tcW w:w="3585" w:type="dxa"/>
          </w:tcPr>
          <w:p w14:paraId="01614ADF" w14:textId="5466A402" w:rsidR="0A66064D" w:rsidRDefault="0A66064D" w:rsidP="02014971">
            <w:pPr>
              <w:rPr>
                <w:rFonts w:ascii="Times New Roman" w:eastAsia="Times New Roman" w:hAnsi="Times New Roman" w:cs="Times New Roman"/>
              </w:rPr>
            </w:pPr>
            <w:r w:rsidRPr="02014971">
              <w:rPr>
                <w:rFonts w:ascii="Times New Roman" w:eastAsia="Times New Roman" w:hAnsi="Times New Roman" w:cs="Times New Roman"/>
              </w:rPr>
              <w:t>Start the script rendering work in the first sprint; build a simple version first, then refine</w:t>
            </w:r>
          </w:p>
        </w:tc>
        <w:tc>
          <w:tcPr>
            <w:tcW w:w="1125" w:type="dxa"/>
            <w:shd w:val="clear" w:color="auto" w:fill="FFFF00"/>
          </w:tcPr>
          <w:p w14:paraId="1F80006C" w14:textId="0B38660F" w:rsidR="64147D8E" w:rsidRDefault="64147D8E" w:rsidP="02014971">
            <w:pPr>
              <w:rPr>
                <w:rFonts w:ascii="Times New Roman" w:eastAsia="Times New Roman" w:hAnsi="Times New Roman" w:cs="Times New Roman"/>
              </w:rPr>
            </w:pPr>
            <w:r w:rsidRPr="02014971">
              <w:rPr>
                <w:rFonts w:ascii="Times New Roman" w:eastAsia="Times New Roman" w:hAnsi="Times New Roman" w:cs="Times New Roman"/>
              </w:rPr>
              <w:t xml:space="preserve">Medium </w:t>
            </w:r>
          </w:p>
        </w:tc>
        <w:tc>
          <w:tcPr>
            <w:tcW w:w="4155" w:type="dxa"/>
          </w:tcPr>
          <w:p w14:paraId="3B4EFBFE" w14:textId="55BD4094" w:rsidR="02014971" w:rsidRDefault="02014971" w:rsidP="005A3938">
            <w:pPr>
              <w:keepNext/>
              <w:spacing w:line="276" w:lineRule="auto"/>
              <w:jc w:val="both"/>
              <w:rPr>
                <w:rFonts w:ascii="Times New Roman" w:eastAsia="Times New Roman" w:hAnsi="Times New Roman" w:cs="Times New Roman"/>
                <w:color w:val="1A1A1A"/>
              </w:rPr>
            </w:pPr>
            <w:r w:rsidRPr="02014971">
              <w:rPr>
                <w:rFonts w:ascii="Times New Roman" w:eastAsia="Times New Roman" w:hAnsi="Times New Roman" w:cs="Times New Roman"/>
                <w:color w:val="1A1A1A"/>
              </w:rPr>
              <w:t>Pre-load WCAG 2.1 dyslexia defaults as starting weights so the system makes safe choices from session one</w:t>
            </w:r>
          </w:p>
        </w:tc>
      </w:tr>
    </w:tbl>
    <w:p w14:paraId="3D56E133" w14:textId="2E0AFD2E" w:rsidR="005A3938" w:rsidRDefault="005A3938">
      <w:pPr>
        <w:pStyle w:val="Caption"/>
      </w:pPr>
      <w:r>
        <w:t xml:space="preserve">                                                                                       </w:t>
      </w:r>
      <w:bookmarkStart w:id="102" w:name="_Toc224476267"/>
      <w:r>
        <w:t xml:space="preserve">Table </w:t>
      </w:r>
      <w:fldSimple w:instr=" SEQ Table \* ARABIC ">
        <w:r w:rsidR="0051409A">
          <w:rPr>
            <w:noProof/>
          </w:rPr>
          <w:t>13</w:t>
        </w:r>
      </w:fldSimple>
      <w:r>
        <w:t>:Risk Analysis</w:t>
      </w:r>
      <w:bookmarkEnd w:id="102"/>
    </w:p>
    <w:p w14:paraId="68D3BC91" w14:textId="1335E841" w:rsidR="02014971" w:rsidRDefault="31BF0AD4" w:rsidP="7A79FBE8">
      <w:pPr>
        <w:rPr>
          <w:rFonts w:ascii="Times New Roman" w:eastAsia="Times New Roman" w:hAnsi="Times New Roman" w:cs="Times New Roman"/>
          <w:i/>
          <w:iCs/>
        </w:rPr>
      </w:pPr>
      <w:r w:rsidRPr="7A79FBE8">
        <w:rPr>
          <w:rFonts w:ascii="Times New Roman" w:eastAsia="Times New Roman" w:hAnsi="Times New Roman" w:cs="Times New Roman"/>
          <w:i/>
          <w:iCs/>
        </w:rPr>
        <w:t xml:space="preserve">                                                 </w:t>
      </w:r>
    </w:p>
    <w:p w14:paraId="28E0BF19" w14:textId="4B716982" w:rsidR="008C24D8" w:rsidRPr="00E57F1F" w:rsidRDefault="00E57F1F" w:rsidP="00E57F1F">
      <w:pPr>
        <w:pStyle w:val="Heading5"/>
        <w:rPr>
          <w:rFonts w:ascii="Times New Roman" w:hAnsi="Times New Roman" w:cs="Times New Roman"/>
        </w:rPr>
      </w:pPr>
      <w:bookmarkStart w:id="103" w:name="_Toc224477217"/>
      <w:r w:rsidRPr="00E57F1F">
        <w:rPr>
          <w:rFonts w:ascii="Times New Roman" w:hAnsi="Times New Roman" w:cs="Times New Roman"/>
        </w:rPr>
        <w:t>11.2 plagiarism report</w:t>
      </w:r>
      <w:bookmarkEnd w:id="103"/>
      <w:r w:rsidRPr="00E57F1F">
        <w:rPr>
          <w:rFonts w:ascii="Times New Roman" w:hAnsi="Times New Roman" w:cs="Times New Roman"/>
        </w:rPr>
        <w:t xml:space="preserve"> </w:t>
      </w:r>
    </w:p>
    <w:p w14:paraId="1E0055DC" w14:textId="77777777" w:rsidR="00E57F1F" w:rsidRDefault="00E57F1F" w:rsidP="00E57F1F">
      <w:pPr>
        <w:keepNext/>
      </w:pPr>
      <w:r>
        <w:rPr>
          <w:noProof/>
        </w:rPr>
        <w:drawing>
          <wp:inline distT="0" distB="0" distL="0" distR="0" wp14:anchorId="36FAD1BB" wp14:editId="6934A58D">
            <wp:extent cx="5731510" cy="1006475"/>
            <wp:effectExtent l="0" t="0" r="2540" b="3175"/>
            <wp:docPr id="1392079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7902" name="Picture 13920790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1006475"/>
                    </a:xfrm>
                    <a:prstGeom prst="rect">
                      <a:avLst/>
                    </a:prstGeom>
                  </pic:spPr>
                </pic:pic>
              </a:graphicData>
            </a:graphic>
          </wp:inline>
        </w:drawing>
      </w:r>
    </w:p>
    <w:p w14:paraId="1058ABB6" w14:textId="72EA65F5" w:rsidR="00E57F1F" w:rsidRDefault="00E57F1F" w:rsidP="00E57F1F">
      <w:pPr>
        <w:pStyle w:val="Caption"/>
      </w:pPr>
      <w:r>
        <w:t xml:space="preserve">                                                                                                </w:t>
      </w:r>
      <w:bookmarkStart w:id="104" w:name="_Toc224477224"/>
      <w:r>
        <w:t xml:space="preserve">Figure </w:t>
      </w:r>
      <w:fldSimple w:instr=" SEQ Figure \* ARABIC ">
        <w:r>
          <w:rPr>
            <w:noProof/>
          </w:rPr>
          <w:t>7</w:t>
        </w:r>
      </w:fldSimple>
      <w:r>
        <w:t>:Turnitin report</w:t>
      </w:r>
      <w:bookmarkEnd w:id="104"/>
    </w:p>
    <w:p w14:paraId="56302886" w14:textId="77777777" w:rsidR="00BB69AE" w:rsidRDefault="00BB69AE" w:rsidP="003B31CC">
      <w:pPr>
        <w:spacing w:line="276" w:lineRule="auto"/>
      </w:pPr>
    </w:p>
    <w:p w14:paraId="6B2FD912" w14:textId="77777777" w:rsidR="00BB69AE" w:rsidRDefault="00BB69AE" w:rsidP="003B31CC">
      <w:pPr>
        <w:spacing w:line="276" w:lineRule="auto"/>
      </w:pPr>
    </w:p>
    <w:p w14:paraId="26855BFB" w14:textId="77777777" w:rsidR="00BB69AE" w:rsidRDefault="00BB69AE" w:rsidP="003B31CC">
      <w:pPr>
        <w:spacing w:line="276" w:lineRule="auto"/>
      </w:pPr>
    </w:p>
    <w:p w14:paraId="715423FD" w14:textId="77777777" w:rsidR="009506F0" w:rsidRDefault="009506F0" w:rsidP="003B31CC">
      <w:pPr>
        <w:spacing w:line="276" w:lineRule="auto"/>
      </w:pPr>
    </w:p>
    <w:p w14:paraId="3F5E1C4A" w14:textId="77777777" w:rsidR="009506F0" w:rsidRDefault="009506F0" w:rsidP="003B31CC">
      <w:pPr>
        <w:spacing w:line="276" w:lineRule="auto"/>
      </w:pPr>
    </w:p>
    <w:p w14:paraId="5391FAE6" w14:textId="77777777" w:rsidR="009506F0" w:rsidRDefault="009506F0" w:rsidP="003B31CC">
      <w:pPr>
        <w:spacing w:line="276" w:lineRule="auto"/>
      </w:pPr>
    </w:p>
    <w:p w14:paraId="4163176B" w14:textId="77777777" w:rsidR="009506F0" w:rsidRDefault="009506F0" w:rsidP="003B31CC">
      <w:pPr>
        <w:spacing w:line="276" w:lineRule="auto"/>
      </w:pPr>
    </w:p>
    <w:p w14:paraId="18A0E644" w14:textId="77777777" w:rsidR="009506F0" w:rsidRDefault="009506F0" w:rsidP="003B31CC">
      <w:pPr>
        <w:spacing w:line="276" w:lineRule="auto"/>
      </w:pPr>
    </w:p>
    <w:p w14:paraId="49E2325D" w14:textId="3F0A0EA3" w:rsidR="009506F0" w:rsidRDefault="009506F0" w:rsidP="17E66D3F">
      <w:pPr>
        <w:spacing w:line="276" w:lineRule="auto"/>
      </w:pPr>
    </w:p>
    <w:sectPr w:rsidR="009506F0" w:rsidSect="00846C5D">
      <w:footerReference w:type="default" r:id="rId42"/>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141D" w14:textId="77777777" w:rsidR="00C229BA" w:rsidRDefault="00C229BA" w:rsidP="00686112">
      <w:pPr>
        <w:spacing w:after="0" w:line="240" w:lineRule="auto"/>
      </w:pPr>
      <w:r>
        <w:separator/>
      </w:r>
    </w:p>
  </w:endnote>
  <w:endnote w:type="continuationSeparator" w:id="0">
    <w:p w14:paraId="4696636A" w14:textId="77777777" w:rsidR="00C229BA" w:rsidRDefault="00C229BA" w:rsidP="00686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027636"/>
      <w:docPartObj>
        <w:docPartGallery w:val="Page Numbers (Bottom of Page)"/>
        <w:docPartUnique/>
      </w:docPartObj>
    </w:sdtPr>
    <w:sdtEndPr>
      <w:rPr>
        <w:noProof/>
      </w:rPr>
    </w:sdtEndPr>
    <w:sdtContent>
      <w:p w14:paraId="51189A88" w14:textId="77777777" w:rsidR="00C65DA0" w:rsidRDefault="00C65D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ED2348" w14:textId="77777777" w:rsidR="00C65DA0" w:rsidRDefault="00C65D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664F" w14:textId="77777777" w:rsidR="00C229BA" w:rsidRDefault="00C229BA" w:rsidP="00686112">
      <w:pPr>
        <w:spacing w:after="0" w:line="240" w:lineRule="auto"/>
      </w:pPr>
      <w:r>
        <w:separator/>
      </w:r>
    </w:p>
  </w:footnote>
  <w:footnote w:type="continuationSeparator" w:id="0">
    <w:p w14:paraId="39237575" w14:textId="77777777" w:rsidR="00C229BA" w:rsidRDefault="00C229BA" w:rsidP="006861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1F0EB98"/>
    <w:lvl w:ilvl="0">
      <w:start w:val="1"/>
      <w:numFmt w:val="bullet"/>
      <w:pStyle w:val="ListBullet"/>
      <w:lvlText w:val=""/>
      <w:lvlJc w:val="left"/>
      <w:pPr>
        <w:tabs>
          <w:tab w:val="num" w:pos="90"/>
        </w:tabs>
        <w:ind w:left="90" w:hanging="360"/>
      </w:pPr>
      <w:rPr>
        <w:rFonts w:ascii="Symbol" w:hAnsi="Symbol" w:hint="default"/>
      </w:rPr>
    </w:lvl>
  </w:abstractNum>
  <w:abstractNum w:abstractNumId="1" w15:restartNumberingAfterBreak="0">
    <w:nsid w:val="02C63676"/>
    <w:multiLevelType w:val="hybridMultilevel"/>
    <w:tmpl w:val="569609BE"/>
    <w:lvl w:ilvl="0" w:tplc="FFCE05E8">
      <w:start w:val="1"/>
      <w:numFmt w:val="bullet"/>
      <w:lvlText w:val="o"/>
      <w:lvlJc w:val="left"/>
      <w:pPr>
        <w:ind w:left="760" w:hanging="360"/>
      </w:pPr>
      <w:rPr>
        <w:rFonts w:ascii="Courier New" w:hAnsi="Courier New" w:hint="default"/>
      </w:rPr>
    </w:lvl>
    <w:lvl w:ilvl="1" w:tplc="FB021A0C">
      <w:start w:val="1"/>
      <w:numFmt w:val="bullet"/>
      <w:lvlText w:val="o"/>
      <w:lvlJc w:val="left"/>
      <w:pPr>
        <w:ind w:left="1480" w:hanging="360"/>
      </w:pPr>
      <w:rPr>
        <w:rFonts w:ascii="Courier New" w:hAnsi="Courier New" w:hint="default"/>
      </w:rPr>
    </w:lvl>
    <w:lvl w:ilvl="2" w:tplc="8F620E02">
      <w:start w:val="1"/>
      <w:numFmt w:val="bullet"/>
      <w:lvlText w:val=""/>
      <w:lvlJc w:val="left"/>
      <w:pPr>
        <w:ind w:left="2200" w:hanging="360"/>
      </w:pPr>
      <w:rPr>
        <w:rFonts w:ascii="Wingdings" w:hAnsi="Wingdings" w:hint="default"/>
      </w:rPr>
    </w:lvl>
    <w:lvl w:ilvl="3" w:tplc="C972D13E">
      <w:start w:val="1"/>
      <w:numFmt w:val="bullet"/>
      <w:lvlText w:val=""/>
      <w:lvlJc w:val="left"/>
      <w:pPr>
        <w:ind w:left="2920" w:hanging="360"/>
      </w:pPr>
      <w:rPr>
        <w:rFonts w:ascii="Symbol" w:hAnsi="Symbol" w:hint="default"/>
      </w:rPr>
    </w:lvl>
    <w:lvl w:ilvl="4" w:tplc="E83A7C44">
      <w:start w:val="1"/>
      <w:numFmt w:val="bullet"/>
      <w:lvlText w:val="o"/>
      <w:lvlJc w:val="left"/>
      <w:pPr>
        <w:ind w:left="3640" w:hanging="360"/>
      </w:pPr>
      <w:rPr>
        <w:rFonts w:ascii="Courier New" w:hAnsi="Courier New" w:hint="default"/>
      </w:rPr>
    </w:lvl>
    <w:lvl w:ilvl="5" w:tplc="D924D504">
      <w:start w:val="1"/>
      <w:numFmt w:val="bullet"/>
      <w:lvlText w:val=""/>
      <w:lvlJc w:val="left"/>
      <w:pPr>
        <w:ind w:left="4360" w:hanging="360"/>
      </w:pPr>
      <w:rPr>
        <w:rFonts w:ascii="Wingdings" w:hAnsi="Wingdings" w:hint="default"/>
      </w:rPr>
    </w:lvl>
    <w:lvl w:ilvl="6" w:tplc="A61043F0">
      <w:start w:val="1"/>
      <w:numFmt w:val="bullet"/>
      <w:lvlText w:val=""/>
      <w:lvlJc w:val="left"/>
      <w:pPr>
        <w:ind w:left="5080" w:hanging="360"/>
      </w:pPr>
      <w:rPr>
        <w:rFonts w:ascii="Symbol" w:hAnsi="Symbol" w:hint="default"/>
      </w:rPr>
    </w:lvl>
    <w:lvl w:ilvl="7" w:tplc="A25E92F6">
      <w:start w:val="1"/>
      <w:numFmt w:val="bullet"/>
      <w:lvlText w:val="o"/>
      <w:lvlJc w:val="left"/>
      <w:pPr>
        <w:ind w:left="5800" w:hanging="360"/>
      </w:pPr>
      <w:rPr>
        <w:rFonts w:ascii="Courier New" w:hAnsi="Courier New" w:hint="default"/>
      </w:rPr>
    </w:lvl>
    <w:lvl w:ilvl="8" w:tplc="83E8DAEA">
      <w:start w:val="1"/>
      <w:numFmt w:val="bullet"/>
      <w:lvlText w:val=""/>
      <w:lvlJc w:val="left"/>
      <w:pPr>
        <w:ind w:left="6520" w:hanging="360"/>
      </w:pPr>
      <w:rPr>
        <w:rFonts w:ascii="Wingdings" w:hAnsi="Wingdings" w:hint="default"/>
      </w:rPr>
    </w:lvl>
  </w:abstractNum>
  <w:abstractNum w:abstractNumId="2" w15:restartNumberingAfterBreak="0">
    <w:nsid w:val="12FF6E38"/>
    <w:multiLevelType w:val="multilevel"/>
    <w:tmpl w:val="3FC02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9A5683"/>
    <w:multiLevelType w:val="hybridMultilevel"/>
    <w:tmpl w:val="F33E2804"/>
    <w:lvl w:ilvl="0" w:tplc="71C4FDD6">
      <w:start w:val="1"/>
      <w:numFmt w:val="decimalZero"/>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7C7864"/>
    <w:multiLevelType w:val="multilevel"/>
    <w:tmpl w:val="4C082498"/>
    <w:lvl w:ilvl="0">
      <w:start w:val="1"/>
      <w:numFmt w:val="bullet"/>
      <w:lvlText w:val=""/>
      <w:lvlJc w:val="left"/>
      <w:pPr>
        <w:ind w:left="360" w:hanging="360"/>
      </w:pPr>
      <w:rPr>
        <w:rFonts w:ascii="Symbol" w:hAnsi="Symbol"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5CE0550"/>
    <w:multiLevelType w:val="multilevel"/>
    <w:tmpl w:val="F2680C32"/>
    <w:lvl w:ilvl="0">
      <w:start w:val="1"/>
      <w:numFmt w:val="bullet"/>
      <w:lvlText w:val=""/>
      <w:lvlJc w:val="left"/>
      <w:pPr>
        <w:ind w:left="360" w:hanging="360"/>
      </w:pPr>
      <w:rPr>
        <w:rFonts w:ascii="Symbol" w:hAnsi="Symbol" w:hint="default"/>
        <w:b/>
        <w:bCs/>
        <w:color w:val="0D0D0D" w:themeColor="text1" w:themeTint="F2"/>
        <w:sz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92F38B6"/>
    <w:multiLevelType w:val="multilevel"/>
    <w:tmpl w:val="BE5092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0F7230"/>
    <w:multiLevelType w:val="multilevel"/>
    <w:tmpl w:val="C0C83A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791FC1"/>
    <w:multiLevelType w:val="multilevel"/>
    <w:tmpl w:val="B5E8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E907C8"/>
    <w:multiLevelType w:val="multilevel"/>
    <w:tmpl w:val="4D7C0E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925BD1"/>
    <w:multiLevelType w:val="multilevel"/>
    <w:tmpl w:val="7874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FD55F7"/>
    <w:multiLevelType w:val="multilevel"/>
    <w:tmpl w:val="4588D89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2CD65C6"/>
    <w:multiLevelType w:val="multilevel"/>
    <w:tmpl w:val="42A8A2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264D91"/>
    <w:multiLevelType w:val="multilevel"/>
    <w:tmpl w:val="4C082498"/>
    <w:lvl w:ilvl="0">
      <w:start w:val="1"/>
      <w:numFmt w:val="bullet"/>
      <w:lvlText w:val=""/>
      <w:lvlJc w:val="left"/>
      <w:pPr>
        <w:ind w:left="360" w:hanging="360"/>
      </w:pPr>
      <w:rPr>
        <w:rFonts w:ascii="Symbol" w:hAnsi="Symbol"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37B0044"/>
    <w:multiLevelType w:val="multilevel"/>
    <w:tmpl w:val="9E0017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8BA640"/>
    <w:multiLevelType w:val="multilevel"/>
    <w:tmpl w:val="CC16F032"/>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7026D53"/>
    <w:multiLevelType w:val="multilevel"/>
    <w:tmpl w:val="A7CA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5B30153"/>
    <w:multiLevelType w:val="multilevel"/>
    <w:tmpl w:val="F7D688F2"/>
    <w:lvl w:ilvl="0">
      <w:start w:val="6"/>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56E149C8"/>
    <w:multiLevelType w:val="multilevel"/>
    <w:tmpl w:val="8562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85D3C71"/>
    <w:multiLevelType w:val="multilevel"/>
    <w:tmpl w:val="020A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CCF3646"/>
    <w:multiLevelType w:val="multilevel"/>
    <w:tmpl w:val="924E2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90054B"/>
    <w:multiLevelType w:val="multilevel"/>
    <w:tmpl w:val="706AF0F0"/>
    <w:lvl w:ilvl="0">
      <w:start w:val="1"/>
      <w:numFmt w:val="bullet"/>
      <w:lvlText w:val=""/>
      <w:lvlJc w:val="left"/>
      <w:pPr>
        <w:ind w:left="360" w:hanging="360"/>
      </w:pPr>
      <w:rPr>
        <w:rFonts w:ascii="Symbol" w:hAnsi="Symbol"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9BE5DF9"/>
    <w:multiLevelType w:val="multilevel"/>
    <w:tmpl w:val="ADF2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B7F3087"/>
    <w:multiLevelType w:val="multilevel"/>
    <w:tmpl w:val="D4541DE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4925B3A"/>
    <w:multiLevelType w:val="multilevel"/>
    <w:tmpl w:val="3324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60B5254"/>
    <w:multiLevelType w:val="multilevel"/>
    <w:tmpl w:val="2A24FFC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7D38245B"/>
    <w:multiLevelType w:val="multilevel"/>
    <w:tmpl w:val="FC16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EAC70FA"/>
    <w:multiLevelType w:val="multilevel"/>
    <w:tmpl w:val="0526D6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6721976">
    <w:abstractNumId w:val="15"/>
  </w:num>
  <w:num w:numId="2" w16cid:durableId="645546547">
    <w:abstractNumId w:val="1"/>
  </w:num>
  <w:num w:numId="3" w16cid:durableId="118645236">
    <w:abstractNumId w:val="0"/>
  </w:num>
  <w:num w:numId="4" w16cid:durableId="1257859310">
    <w:abstractNumId w:val="13"/>
  </w:num>
  <w:num w:numId="5" w16cid:durableId="1238906974">
    <w:abstractNumId w:val="4"/>
  </w:num>
  <w:num w:numId="6" w16cid:durableId="265040865">
    <w:abstractNumId w:val="5"/>
  </w:num>
  <w:num w:numId="7" w16cid:durableId="1048382245">
    <w:abstractNumId w:val="21"/>
  </w:num>
  <w:num w:numId="8" w16cid:durableId="751700548">
    <w:abstractNumId w:val="25"/>
  </w:num>
  <w:num w:numId="9" w16cid:durableId="534118914">
    <w:abstractNumId w:val="11"/>
  </w:num>
  <w:num w:numId="10" w16cid:durableId="1543249010">
    <w:abstractNumId w:val="2"/>
  </w:num>
  <w:num w:numId="11" w16cid:durableId="1550218926">
    <w:abstractNumId w:val="23"/>
  </w:num>
  <w:num w:numId="12" w16cid:durableId="364596787">
    <w:abstractNumId w:val="3"/>
  </w:num>
  <w:num w:numId="13" w16cid:durableId="707609198">
    <w:abstractNumId w:val="20"/>
  </w:num>
  <w:num w:numId="14" w16cid:durableId="133060350">
    <w:abstractNumId w:val="14"/>
  </w:num>
  <w:num w:numId="15" w16cid:durableId="322903624">
    <w:abstractNumId w:val="6"/>
  </w:num>
  <w:num w:numId="16" w16cid:durableId="1128281400">
    <w:abstractNumId w:val="19"/>
  </w:num>
  <w:num w:numId="17" w16cid:durableId="2001347264">
    <w:abstractNumId w:val="18"/>
  </w:num>
  <w:num w:numId="18" w16cid:durableId="2122451152">
    <w:abstractNumId w:val="16"/>
  </w:num>
  <w:num w:numId="19" w16cid:durableId="2052069223">
    <w:abstractNumId w:val="12"/>
  </w:num>
  <w:num w:numId="20" w16cid:durableId="195511588">
    <w:abstractNumId w:val="27"/>
  </w:num>
  <w:num w:numId="21" w16cid:durableId="1325744728">
    <w:abstractNumId w:val="9"/>
  </w:num>
  <w:num w:numId="22" w16cid:durableId="697463831">
    <w:abstractNumId w:val="26"/>
  </w:num>
  <w:num w:numId="23" w16cid:durableId="184901177">
    <w:abstractNumId w:val="22"/>
  </w:num>
  <w:num w:numId="24" w16cid:durableId="88820992">
    <w:abstractNumId w:val="24"/>
  </w:num>
  <w:num w:numId="25" w16cid:durableId="540361186">
    <w:abstractNumId w:val="8"/>
  </w:num>
  <w:num w:numId="26" w16cid:durableId="2019648299">
    <w:abstractNumId w:val="10"/>
  </w:num>
  <w:num w:numId="27" w16cid:durableId="109131325">
    <w:abstractNumId w:val="7"/>
  </w:num>
  <w:num w:numId="28" w16cid:durableId="149323609">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B4E"/>
    <w:rsid w:val="000020A9"/>
    <w:rsid w:val="0000239C"/>
    <w:rsid w:val="0001112D"/>
    <w:rsid w:val="0001130E"/>
    <w:rsid w:val="000127EB"/>
    <w:rsid w:val="000201D9"/>
    <w:rsid w:val="00033F75"/>
    <w:rsid w:val="00041DF4"/>
    <w:rsid w:val="00045211"/>
    <w:rsid w:val="00047124"/>
    <w:rsid w:val="00056D62"/>
    <w:rsid w:val="0006029C"/>
    <w:rsid w:val="000637F5"/>
    <w:rsid w:val="00070D10"/>
    <w:rsid w:val="000718E4"/>
    <w:rsid w:val="00073075"/>
    <w:rsid w:val="00073A96"/>
    <w:rsid w:val="0007443D"/>
    <w:rsid w:val="0007580A"/>
    <w:rsid w:val="000843D6"/>
    <w:rsid w:val="00087E3F"/>
    <w:rsid w:val="00091875"/>
    <w:rsid w:val="00091DCC"/>
    <w:rsid w:val="00093DAA"/>
    <w:rsid w:val="00096F5D"/>
    <w:rsid w:val="000A164D"/>
    <w:rsid w:val="000A6255"/>
    <w:rsid w:val="000C0FF0"/>
    <w:rsid w:val="000C79B0"/>
    <w:rsid w:val="000D3597"/>
    <w:rsid w:val="000D59D2"/>
    <w:rsid w:val="000D6842"/>
    <w:rsid w:val="000E2F73"/>
    <w:rsid w:val="000E3019"/>
    <w:rsid w:val="000F42AE"/>
    <w:rsid w:val="00111A06"/>
    <w:rsid w:val="00111B8E"/>
    <w:rsid w:val="001166EE"/>
    <w:rsid w:val="0011C071"/>
    <w:rsid w:val="00120C03"/>
    <w:rsid w:val="00123019"/>
    <w:rsid w:val="00123059"/>
    <w:rsid w:val="00133214"/>
    <w:rsid w:val="001363E6"/>
    <w:rsid w:val="001378AA"/>
    <w:rsid w:val="00141B15"/>
    <w:rsid w:val="00142905"/>
    <w:rsid w:val="001477A2"/>
    <w:rsid w:val="00151ABD"/>
    <w:rsid w:val="0017044D"/>
    <w:rsid w:val="00170F3D"/>
    <w:rsid w:val="0017218C"/>
    <w:rsid w:val="00172F48"/>
    <w:rsid w:val="00187671"/>
    <w:rsid w:val="001B2808"/>
    <w:rsid w:val="001C4F58"/>
    <w:rsid w:val="001C66F0"/>
    <w:rsid w:val="001D4D75"/>
    <w:rsid w:val="001E26B6"/>
    <w:rsid w:val="001E79E4"/>
    <w:rsid w:val="001F0173"/>
    <w:rsid w:val="001F4878"/>
    <w:rsid w:val="001F4D87"/>
    <w:rsid w:val="001F4F34"/>
    <w:rsid w:val="002007B3"/>
    <w:rsid w:val="0020394A"/>
    <w:rsid w:val="00231286"/>
    <w:rsid w:val="0024312B"/>
    <w:rsid w:val="00254523"/>
    <w:rsid w:val="00256D39"/>
    <w:rsid w:val="00264F4A"/>
    <w:rsid w:val="00271905"/>
    <w:rsid w:val="00271C5A"/>
    <w:rsid w:val="0027429D"/>
    <w:rsid w:val="00277D81"/>
    <w:rsid w:val="00277FCE"/>
    <w:rsid w:val="00280BE7"/>
    <w:rsid w:val="00281F77"/>
    <w:rsid w:val="00296E1F"/>
    <w:rsid w:val="002A64CA"/>
    <w:rsid w:val="002B191F"/>
    <w:rsid w:val="002B5657"/>
    <w:rsid w:val="002C001A"/>
    <w:rsid w:val="002C215A"/>
    <w:rsid w:val="002C3054"/>
    <w:rsid w:val="002D032C"/>
    <w:rsid w:val="002D4F19"/>
    <w:rsid w:val="002D72A5"/>
    <w:rsid w:val="002E33C4"/>
    <w:rsid w:val="002E385F"/>
    <w:rsid w:val="002F564D"/>
    <w:rsid w:val="00311388"/>
    <w:rsid w:val="003121BE"/>
    <w:rsid w:val="00322E27"/>
    <w:rsid w:val="00323AF1"/>
    <w:rsid w:val="003243BC"/>
    <w:rsid w:val="00337E0E"/>
    <w:rsid w:val="00342D8B"/>
    <w:rsid w:val="0034759C"/>
    <w:rsid w:val="003505DE"/>
    <w:rsid w:val="003545B7"/>
    <w:rsid w:val="0035593B"/>
    <w:rsid w:val="00361E91"/>
    <w:rsid w:val="00365C2F"/>
    <w:rsid w:val="00370BAB"/>
    <w:rsid w:val="0037143E"/>
    <w:rsid w:val="00382A61"/>
    <w:rsid w:val="00386AAE"/>
    <w:rsid w:val="00390782"/>
    <w:rsid w:val="003913D7"/>
    <w:rsid w:val="003938B3"/>
    <w:rsid w:val="00396BC5"/>
    <w:rsid w:val="003A620C"/>
    <w:rsid w:val="003B19C9"/>
    <w:rsid w:val="003B31CC"/>
    <w:rsid w:val="003BE1B4"/>
    <w:rsid w:val="003C2710"/>
    <w:rsid w:val="003C44F3"/>
    <w:rsid w:val="003D096E"/>
    <w:rsid w:val="003D64E2"/>
    <w:rsid w:val="003E4C00"/>
    <w:rsid w:val="003E5A39"/>
    <w:rsid w:val="003F769D"/>
    <w:rsid w:val="00400A3F"/>
    <w:rsid w:val="00404DD8"/>
    <w:rsid w:val="004200D5"/>
    <w:rsid w:val="00421B1D"/>
    <w:rsid w:val="0042411D"/>
    <w:rsid w:val="004245EB"/>
    <w:rsid w:val="0042683E"/>
    <w:rsid w:val="00433C91"/>
    <w:rsid w:val="004341FB"/>
    <w:rsid w:val="00436E9D"/>
    <w:rsid w:val="00440FA4"/>
    <w:rsid w:val="00451A6E"/>
    <w:rsid w:val="004526AC"/>
    <w:rsid w:val="004563AE"/>
    <w:rsid w:val="0045642F"/>
    <w:rsid w:val="004572CA"/>
    <w:rsid w:val="0046259A"/>
    <w:rsid w:val="004632AC"/>
    <w:rsid w:val="00463C14"/>
    <w:rsid w:val="00467908"/>
    <w:rsid w:val="00482416"/>
    <w:rsid w:val="004854D9"/>
    <w:rsid w:val="00487C60"/>
    <w:rsid w:val="00493DF5"/>
    <w:rsid w:val="004A2C90"/>
    <w:rsid w:val="004B3A17"/>
    <w:rsid w:val="004B608C"/>
    <w:rsid w:val="004C05D6"/>
    <w:rsid w:val="004C2B0F"/>
    <w:rsid w:val="004C2B6E"/>
    <w:rsid w:val="004C64C5"/>
    <w:rsid w:val="004C7692"/>
    <w:rsid w:val="004D5CBC"/>
    <w:rsid w:val="004E7877"/>
    <w:rsid w:val="004F685A"/>
    <w:rsid w:val="004F75FE"/>
    <w:rsid w:val="004F7CE9"/>
    <w:rsid w:val="00510BAD"/>
    <w:rsid w:val="0051409A"/>
    <w:rsid w:val="00530BAE"/>
    <w:rsid w:val="0053198E"/>
    <w:rsid w:val="00535C7B"/>
    <w:rsid w:val="00535FED"/>
    <w:rsid w:val="00553559"/>
    <w:rsid w:val="0055558E"/>
    <w:rsid w:val="00562C40"/>
    <w:rsid w:val="0057358F"/>
    <w:rsid w:val="005755D6"/>
    <w:rsid w:val="00576A6A"/>
    <w:rsid w:val="0058237C"/>
    <w:rsid w:val="00583622"/>
    <w:rsid w:val="00583C1C"/>
    <w:rsid w:val="0058760B"/>
    <w:rsid w:val="00591DB8"/>
    <w:rsid w:val="005971CD"/>
    <w:rsid w:val="005A3938"/>
    <w:rsid w:val="005A4375"/>
    <w:rsid w:val="005A5587"/>
    <w:rsid w:val="005B0D4F"/>
    <w:rsid w:val="005B6877"/>
    <w:rsid w:val="005D0F95"/>
    <w:rsid w:val="005F5037"/>
    <w:rsid w:val="00601A35"/>
    <w:rsid w:val="0060759F"/>
    <w:rsid w:val="00611F07"/>
    <w:rsid w:val="00636523"/>
    <w:rsid w:val="006370A4"/>
    <w:rsid w:val="006373B7"/>
    <w:rsid w:val="006504FF"/>
    <w:rsid w:val="00652AEE"/>
    <w:rsid w:val="00656B29"/>
    <w:rsid w:val="00662E46"/>
    <w:rsid w:val="006664B5"/>
    <w:rsid w:val="0066A6A1"/>
    <w:rsid w:val="00670A68"/>
    <w:rsid w:val="00671B56"/>
    <w:rsid w:val="00672E1F"/>
    <w:rsid w:val="00674CF2"/>
    <w:rsid w:val="006754D2"/>
    <w:rsid w:val="00676BAA"/>
    <w:rsid w:val="00677CFE"/>
    <w:rsid w:val="00680581"/>
    <w:rsid w:val="006808F6"/>
    <w:rsid w:val="00686112"/>
    <w:rsid w:val="006A1F52"/>
    <w:rsid w:val="006A25DB"/>
    <w:rsid w:val="006A2EC5"/>
    <w:rsid w:val="006A312A"/>
    <w:rsid w:val="006B4563"/>
    <w:rsid w:val="006C0CC1"/>
    <w:rsid w:val="006D4D0E"/>
    <w:rsid w:val="006D69CC"/>
    <w:rsid w:val="006E097C"/>
    <w:rsid w:val="006E0FF6"/>
    <w:rsid w:val="006E14C6"/>
    <w:rsid w:val="006E2938"/>
    <w:rsid w:val="006E3FE1"/>
    <w:rsid w:val="006F203E"/>
    <w:rsid w:val="006F699D"/>
    <w:rsid w:val="006F7C3C"/>
    <w:rsid w:val="0070172E"/>
    <w:rsid w:val="00706452"/>
    <w:rsid w:val="00706CCA"/>
    <w:rsid w:val="0071044F"/>
    <w:rsid w:val="007122F8"/>
    <w:rsid w:val="007175DF"/>
    <w:rsid w:val="0072048E"/>
    <w:rsid w:val="00723132"/>
    <w:rsid w:val="0072421E"/>
    <w:rsid w:val="00724641"/>
    <w:rsid w:val="0072579C"/>
    <w:rsid w:val="007332E3"/>
    <w:rsid w:val="00751720"/>
    <w:rsid w:val="00755AA8"/>
    <w:rsid w:val="0076472A"/>
    <w:rsid w:val="00780E49"/>
    <w:rsid w:val="00793FBA"/>
    <w:rsid w:val="007A32E9"/>
    <w:rsid w:val="007A4532"/>
    <w:rsid w:val="007A49CB"/>
    <w:rsid w:val="007A51D2"/>
    <w:rsid w:val="007A59FE"/>
    <w:rsid w:val="007B13E9"/>
    <w:rsid w:val="007B215F"/>
    <w:rsid w:val="007C151C"/>
    <w:rsid w:val="007C2B1D"/>
    <w:rsid w:val="007C2E54"/>
    <w:rsid w:val="007C7AAA"/>
    <w:rsid w:val="007E1B2E"/>
    <w:rsid w:val="007F1D9E"/>
    <w:rsid w:val="007F3E05"/>
    <w:rsid w:val="00805FCE"/>
    <w:rsid w:val="00807F94"/>
    <w:rsid w:val="008110D1"/>
    <w:rsid w:val="00813AC6"/>
    <w:rsid w:val="00813ECC"/>
    <w:rsid w:val="0081600D"/>
    <w:rsid w:val="00824E65"/>
    <w:rsid w:val="00826115"/>
    <w:rsid w:val="00826956"/>
    <w:rsid w:val="00837AD8"/>
    <w:rsid w:val="0084691C"/>
    <w:rsid w:val="00846C5D"/>
    <w:rsid w:val="00846ECA"/>
    <w:rsid w:val="00847FEA"/>
    <w:rsid w:val="00850281"/>
    <w:rsid w:val="00852455"/>
    <w:rsid w:val="008541CD"/>
    <w:rsid w:val="0085660C"/>
    <w:rsid w:val="00856C87"/>
    <w:rsid w:val="00872546"/>
    <w:rsid w:val="00873391"/>
    <w:rsid w:val="0087356F"/>
    <w:rsid w:val="00876C35"/>
    <w:rsid w:val="008847C2"/>
    <w:rsid w:val="008A1EB8"/>
    <w:rsid w:val="008A7FB4"/>
    <w:rsid w:val="008C16E7"/>
    <w:rsid w:val="008C24D8"/>
    <w:rsid w:val="008C705A"/>
    <w:rsid w:val="008D7440"/>
    <w:rsid w:val="008D7DA9"/>
    <w:rsid w:val="008E4BBD"/>
    <w:rsid w:val="008F124D"/>
    <w:rsid w:val="008F1B6D"/>
    <w:rsid w:val="008F5C28"/>
    <w:rsid w:val="008F6ACE"/>
    <w:rsid w:val="008F7F4C"/>
    <w:rsid w:val="00900DC9"/>
    <w:rsid w:val="00901252"/>
    <w:rsid w:val="00901ECC"/>
    <w:rsid w:val="00902093"/>
    <w:rsid w:val="009042C6"/>
    <w:rsid w:val="009075D3"/>
    <w:rsid w:val="00910805"/>
    <w:rsid w:val="0091756A"/>
    <w:rsid w:val="00920C5B"/>
    <w:rsid w:val="0092384B"/>
    <w:rsid w:val="00924252"/>
    <w:rsid w:val="00926EB2"/>
    <w:rsid w:val="00935486"/>
    <w:rsid w:val="0093640A"/>
    <w:rsid w:val="009506F0"/>
    <w:rsid w:val="00950833"/>
    <w:rsid w:val="0095484A"/>
    <w:rsid w:val="00963A5F"/>
    <w:rsid w:val="00970E58"/>
    <w:rsid w:val="00972356"/>
    <w:rsid w:val="00973E18"/>
    <w:rsid w:val="00974D17"/>
    <w:rsid w:val="009820A8"/>
    <w:rsid w:val="009A02FA"/>
    <w:rsid w:val="009A0449"/>
    <w:rsid w:val="009A4F1B"/>
    <w:rsid w:val="009A6971"/>
    <w:rsid w:val="009B040B"/>
    <w:rsid w:val="009B4940"/>
    <w:rsid w:val="009B699C"/>
    <w:rsid w:val="009C2BC1"/>
    <w:rsid w:val="009C3526"/>
    <w:rsid w:val="009C6EE6"/>
    <w:rsid w:val="009C7AC0"/>
    <w:rsid w:val="009D0135"/>
    <w:rsid w:val="009D6745"/>
    <w:rsid w:val="009E1161"/>
    <w:rsid w:val="009F12F2"/>
    <w:rsid w:val="009F1C11"/>
    <w:rsid w:val="009F45CE"/>
    <w:rsid w:val="00A0E3B3"/>
    <w:rsid w:val="00A14BEC"/>
    <w:rsid w:val="00A1627C"/>
    <w:rsid w:val="00A21B22"/>
    <w:rsid w:val="00A22F0D"/>
    <w:rsid w:val="00A24820"/>
    <w:rsid w:val="00A310E3"/>
    <w:rsid w:val="00A324BB"/>
    <w:rsid w:val="00A46A10"/>
    <w:rsid w:val="00A51FF0"/>
    <w:rsid w:val="00A5496D"/>
    <w:rsid w:val="00A69EC6"/>
    <w:rsid w:val="00A71D5D"/>
    <w:rsid w:val="00A7671C"/>
    <w:rsid w:val="00A76B6F"/>
    <w:rsid w:val="00A86712"/>
    <w:rsid w:val="00A86FFA"/>
    <w:rsid w:val="00A914D6"/>
    <w:rsid w:val="00A951C3"/>
    <w:rsid w:val="00A9551C"/>
    <w:rsid w:val="00AA3845"/>
    <w:rsid w:val="00AB03E8"/>
    <w:rsid w:val="00AB0558"/>
    <w:rsid w:val="00AB46FD"/>
    <w:rsid w:val="00AB7923"/>
    <w:rsid w:val="00AC136F"/>
    <w:rsid w:val="00AC7398"/>
    <w:rsid w:val="00AD22EF"/>
    <w:rsid w:val="00AD35F3"/>
    <w:rsid w:val="00AD55F0"/>
    <w:rsid w:val="00AE1C8A"/>
    <w:rsid w:val="00B1202F"/>
    <w:rsid w:val="00B4411B"/>
    <w:rsid w:val="00B519BB"/>
    <w:rsid w:val="00B55D3E"/>
    <w:rsid w:val="00B61A7D"/>
    <w:rsid w:val="00B62D5E"/>
    <w:rsid w:val="00B82862"/>
    <w:rsid w:val="00B9420F"/>
    <w:rsid w:val="00B9565B"/>
    <w:rsid w:val="00B9DA1A"/>
    <w:rsid w:val="00BA42D4"/>
    <w:rsid w:val="00BB170A"/>
    <w:rsid w:val="00BB652A"/>
    <w:rsid w:val="00BB69AE"/>
    <w:rsid w:val="00BC669F"/>
    <w:rsid w:val="00BD05F6"/>
    <w:rsid w:val="00BD5327"/>
    <w:rsid w:val="00BD54B8"/>
    <w:rsid w:val="00BD76EC"/>
    <w:rsid w:val="00BF2314"/>
    <w:rsid w:val="00C0581D"/>
    <w:rsid w:val="00C10AE7"/>
    <w:rsid w:val="00C153C5"/>
    <w:rsid w:val="00C165E2"/>
    <w:rsid w:val="00C204E4"/>
    <w:rsid w:val="00C205DF"/>
    <w:rsid w:val="00C229BA"/>
    <w:rsid w:val="00C23332"/>
    <w:rsid w:val="00C27F30"/>
    <w:rsid w:val="00C43334"/>
    <w:rsid w:val="00C439B8"/>
    <w:rsid w:val="00C43BDA"/>
    <w:rsid w:val="00C60E3A"/>
    <w:rsid w:val="00C60F07"/>
    <w:rsid w:val="00C65DA0"/>
    <w:rsid w:val="00C67075"/>
    <w:rsid w:val="00C67B4E"/>
    <w:rsid w:val="00C734AA"/>
    <w:rsid w:val="00C77233"/>
    <w:rsid w:val="00C80747"/>
    <w:rsid w:val="00C8531C"/>
    <w:rsid w:val="00C93507"/>
    <w:rsid w:val="00C93AA0"/>
    <w:rsid w:val="00CA3A79"/>
    <w:rsid w:val="00CA5149"/>
    <w:rsid w:val="00CA75A4"/>
    <w:rsid w:val="00CB429B"/>
    <w:rsid w:val="00CC0360"/>
    <w:rsid w:val="00CD07DD"/>
    <w:rsid w:val="00CD26AF"/>
    <w:rsid w:val="00CD36C3"/>
    <w:rsid w:val="00CE15AA"/>
    <w:rsid w:val="00CE25BA"/>
    <w:rsid w:val="00CE5DA8"/>
    <w:rsid w:val="00CE6C98"/>
    <w:rsid w:val="00D022C4"/>
    <w:rsid w:val="00D02E66"/>
    <w:rsid w:val="00D1380D"/>
    <w:rsid w:val="00D27256"/>
    <w:rsid w:val="00D30BB4"/>
    <w:rsid w:val="00D31196"/>
    <w:rsid w:val="00D47FD8"/>
    <w:rsid w:val="00D5255B"/>
    <w:rsid w:val="00D567BF"/>
    <w:rsid w:val="00D601C9"/>
    <w:rsid w:val="00D61610"/>
    <w:rsid w:val="00D6359B"/>
    <w:rsid w:val="00D716AF"/>
    <w:rsid w:val="00D912F4"/>
    <w:rsid w:val="00D9354A"/>
    <w:rsid w:val="00D96824"/>
    <w:rsid w:val="00DA0573"/>
    <w:rsid w:val="00DA3F91"/>
    <w:rsid w:val="00DA59B3"/>
    <w:rsid w:val="00DA72AE"/>
    <w:rsid w:val="00DA794C"/>
    <w:rsid w:val="00DB7521"/>
    <w:rsid w:val="00DC0A6E"/>
    <w:rsid w:val="00DC6FA6"/>
    <w:rsid w:val="00DC74B6"/>
    <w:rsid w:val="00DD00A7"/>
    <w:rsid w:val="00DD5CF1"/>
    <w:rsid w:val="00DD706C"/>
    <w:rsid w:val="00DF0260"/>
    <w:rsid w:val="00DF72E9"/>
    <w:rsid w:val="00E009CD"/>
    <w:rsid w:val="00E13DAF"/>
    <w:rsid w:val="00E166C0"/>
    <w:rsid w:val="00E2729A"/>
    <w:rsid w:val="00E33FE3"/>
    <w:rsid w:val="00E35187"/>
    <w:rsid w:val="00E3645B"/>
    <w:rsid w:val="00E41B1B"/>
    <w:rsid w:val="00E4473F"/>
    <w:rsid w:val="00E4510E"/>
    <w:rsid w:val="00E52425"/>
    <w:rsid w:val="00E56150"/>
    <w:rsid w:val="00E56AFF"/>
    <w:rsid w:val="00E571C2"/>
    <w:rsid w:val="00E57F1F"/>
    <w:rsid w:val="00E76B45"/>
    <w:rsid w:val="00E86AA5"/>
    <w:rsid w:val="00E8EFA8"/>
    <w:rsid w:val="00EA1438"/>
    <w:rsid w:val="00EA2B9D"/>
    <w:rsid w:val="00EA5898"/>
    <w:rsid w:val="00EA5A0F"/>
    <w:rsid w:val="00EA74F8"/>
    <w:rsid w:val="00EA759B"/>
    <w:rsid w:val="00EB7418"/>
    <w:rsid w:val="00EB743B"/>
    <w:rsid w:val="00EC2BDD"/>
    <w:rsid w:val="00ED626A"/>
    <w:rsid w:val="00EE09A9"/>
    <w:rsid w:val="00EE1F0A"/>
    <w:rsid w:val="00EE48AD"/>
    <w:rsid w:val="00F0262D"/>
    <w:rsid w:val="00F04C9D"/>
    <w:rsid w:val="00F2799D"/>
    <w:rsid w:val="00F417B3"/>
    <w:rsid w:val="00F45EEB"/>
    <w:rsid w:val="00F46403"/>
    <w:rsid w:val="00F47B22"/>
    <w:rsid w:val="00F51C1C"/>
    <w:rsid w:val="00F528C2"/>
    <w:rsid w:val="00F52976"/>
    <w:rsid w:val="00F52EF3"/>
    <w:rsid w:val="00F67B83"/>
    <w:rsid w:val="00F7046E"/>
    <w:rsid w:val="00F73C3A"/>
    <w:rsid w:val="00F80CEE"/>
    <w:rsid w:val="00F87C18"/>
    <w:rsid w:val="00F92130"/>
    <w:rsid w:val="00F96E98"/>
    <w:rsid w:val="00FA15A7"/>
    <w:rsid w:val="00FB1124"/>
    <w:rsid w:val="00FC1934"/>
    <w:rsid w:val="00FC748E"/>
    <w:rsid w:val="00FC752B"/>
    <w:rsid w:val="00FE168D"/>
    <w:rsid w:val="00FE3EB4"/>
    <w:rsid w:val="00FE812C"/>
    <w:rsid w:val="00FF2A90"/>
    <w:rsid w:val="013B70DC"/>
    <w:rsid w:val="015E78AF"/>
    <w:rsid w:val="01709B1E"/>
    <w:rsid w:val="01A899E8"/>
    <w:rsid w:val="01FA5419"/>
    <w:rsid w:val="02014971"/>
    <w:rsid w:val="023A337D"/>
    <w:rsid w:val="024BA862"/>
    <w:rsid w:val="025D5220"/>
    <w:rsid w:val="025E1E35"/>
    <w:rsid w:val="027561E3"/>
    <w:rsid w:val="0283E602"/>
    <w:rsid w:val="02A87EAF"/>
    <w:rsid w:val="02B147FD"/>
    <w:rsid w:val="02B2399D"/>
    <w:rsid w:val="02C627AC"/>
    <w:rsid w:val="02FC14B6"/>
    <w:rsid w:val="03056F90"/>
    <w:rsid w:val="031899C5"/>
    <w:rsid w:val="031A3158"/>
    <w:rsid w:val="032029C9"/>
    <w:rsid w:val="032D4438"/>
    <w:rsid w:val="033AF14A"/>
    <w:rsid w:val="0345533B"/>
    <w:rsid w:val="0352B387"/>
    <w:rsid w:val="035ECB14"/>
    <w:rsid w:val="035EF246"/>
    <w:rsid w:val="039ADA86"/>
    <w:rsid w:val="03D8FAA9"/>
    <w:rsid w:val="0405AA14"/>
    <w:rsid w:val="045F631A"/>
    <w:rsid w:val="047F3154"/>
    <w:rsid w:val="048A32FF"/>
    <w:rsid w:val="049E3FBA"/>
    <w:rsid w:val="04A56437"/>
    <w:rsid w:val="04D9D08C"/>
    <w:rsid w:val="04E69741"/>
    <w:rsid w:val="050D004C"/>
    <w:rsid w:val="052B9B1F"/>
    <w:rsid w:val="053C9ACA"/>
    <w:rsid w:val="05457D77"/>
    <w:rsid w:val="0564C7F4"/>
    <w:rsid w:val="05850057"/>
    <w:rsid w:val="05989120"/>
    <w:rsid w:val="05A4934F"/>
    <w:rsid w:val="05ABBDFC"/>
    <w:rsid w:val="05C4E7DD"/>
    <w:rsid w:val="05D4978B"/>
    <w:rsid w:val="0607B304"/>
    <w:rsid w:val="0613EDA2"/>
    <w:rsid w:val="06198156"/>
    <w:rsid w:val="062B69B8"/>
    <w:rsid w:val="063F4314"/>
    <w:rsid w:val="0668B741"/>
    <w:rsid w:val="0697EFCC"/>
    <w:rsid w:val="06B6889B"/>
    <w:rsid w:val="06B9096B"/>
    <w:rsid w:val="06DA587A"/>
    <w:rsid w:val="070474DC"/>
    <w:rsid w:val="0706F4C5"/>
    <w:rsid w:val="0722FD15"/>
    <w:rsid w:val="07276CDB"/>
    <w:rsid w:val="073A4ADF"/>
    <w:rsid w:val="073B4D1B"/>
    <w:rsid w:val="074A5E29"/>
    <w:rsid w:val="07503CC3"/>
    <w:rsid w:val="0752B341"/>
    <w:rsid w:val="075D96D5"/>
    <w:rsid w:val="07752008"/>
    <w:rsid w:val="0797DE8C"/>
    <w:rsid w:val="07DDE2B6"/>
    <w:rsid w:val="07E05F15"/>
    <w:rsid w:val="08017BB2"/>
    <w:rsid w:val="08245F5B"/>
    <w:rsid w:val="0835D479"/>
    <w:rsid w:val="0839A721"/>
    <w:rsid w:val="08540AD4"/>
    <w:rsid w:val="087A7BB0"/>
    <w:rsid w:val="0890E494"/>
    <w:rsid w:val="08BC468B"/>
    <w:rsid w:val="08CE87E1"/>
    <w:rsid w:val="08F173BC"/>
    <w:rsid w:val="09012780"/>
    <w:rsid w:val="092910B0"/>
    <w:rsid w:val="09486113"/>
    <w:rsid w:val="09519F8F"/>
    <w:rsid w:val="095945FE"/>
    <w:rsid w:val="09879828"/>
    <w:rsid w:val="09A8BB3E"/>
    <w:rsid w:val="09DE55B8"/>
    <w:rsid w:val="09F350DE"/>
    <w:rsid w:val="0A1C194F"/>
    <w:rsid w:val="0A2701AE"/>
    <w:rsid w:val="0A2CC845"/>
    <w:rsid w:val="0A66064D"/>
    <w:rsid w:val="0A66D576"/>
    <w:rsid w:val="0A9F11D4"/>
    <w:rsid w:val="0AA869F2"/>
    <w:rsid w:val="0ABF743C"/>
    <w:rsid w:val="0ADDAD6D"/>
    <w:rsid w:val="0B0458D9"/>
    <w:rsid w:val="0B2772C2"/>
    <w:rsid w:val="0B317356"/>
    <w:rsid w:val="0B58240D"/>
    <w:rsid w:val="0B76ECCC"/>
    <w:rsid w:val="0B82BDF7"/>
    <w:rsid w:val="0BE817CB"/>
    <w:rsid w:val="0C025787"/>
    <w:rsid w:val="0C22DE7E"/>
    <w:rsid w:val="0C4254A1"/>
    <w:rsid w:val="0C59A590"/>
    <w:rsid w:val="0CE82B0C"/>
    <w:rsid w:val="0D063604"/>
    <w:rsid w:val="0D5AF4F3"/>
    <w:rsid w:val="0D5F9D9A"/>
    <w:rsid w:val="0D6AFC34"/>
    <w:rsid w:val="0D7BE5B1"/>
    <w:rsid w:val="0DA03D4C"/>
    <w:rsid w:val="0DCEAC92"/>
    <w:rsid w:val="0DD5748E"/>
    <w:rsid w:val="0DDA9248"/>
    <w:rsid w:val="0DF1F3BB"/>
    <w:rsid w:val="0E20D779"/>
    <w:rsid w:val="0E2F06F5"/>
    <w:rsid w:val="0E44E62E"/>
    <w:rsid w:val="0E4ADECB"/>
    <w:rsid w:val="0E5736C2"/>
    <w:rsid w:val="0EBB5FC5"/>
    <w:rsid w:val="0F2F11C7"/>
    <w:rsid w:val="0F557B81"/>
    <w:rsid w:val="0F590736"/>
    <w:rsid w:val="0F71D169"/>
    <w:rsid w:val="0F7686E5"/>
    <w:rsid w:val="0F8E497D"/>
    <w:rsid w:val="0F957654"/>
    <w:rsid w:val="0FBB8C29"/>
    <w:rsid w:val="0FC687F1"/>
    <w:rsid w:val="105EC72C"/>
    <w:rsid w:val="1067496C"/>
    <w:rsid w:val="107C3E90"/>
    <w:rsid w:val="1091D490"/>
    <w:rsid w:val="10B3BAC2"/>
    <w:rsid w:val="10B7F508"/>
    <w:rsid w:val="10FB7FAA"/>
    <w:rsid w:val="114D446E"/>
    <w:rsid w:val="115059DB"/>
    <w:rsid w:val="11D32696"/>
    <w:rsid w:val="120119BF"/>
    <w:rsid w:val="121EE674"/>
    <w:rsid w:val="12348D4D"/>
    <w:rsid w:val="124419FC"/>
    <w:rsid w:val="125A5D31"/>
    <w:rsid w:val="1270ABF0"/>
    <w:rsid w:val="1292BAB5"/>
    <w:rsid w:val="12B96433"/>
    <w:rsid w:val="12CE865E"/>
    <w:rsid w:val="12EB45F6"/>
    <w:rsid w:val="12FCD63E"/>
    <w:rsid w:val="12FDD398"/>
    <w:rsid w:val="13246DB6"/>
    <w:rsid w:val="13396E67"/>
    <w:rsid w:val="1363C9F5"/>
    <w:rsid w:val="1374AC50"/>
    <w:rsid w:val="13758CBB"/>
    <w:rsid w:val="13B8E547"/>
    <w:rsid w:val="13BE192E"/>
    <w:rsid w:val="13CD29C3"/>
    <w:rsid w:val="1408D7A4"/>
    <w:rsid w:val="1419E369"/>
    <w:rsid w:val="1423691A"/>
    <w:rsid w:val="1436F29F"/>
    <w:rsid w:val="143AF4C5"/>
    <w:rsid w:val="145E9614"/>
    <w:rsid w:val="14894EAF"/>
    <w:rsid w:val="149AA27F"/>
    <w:rsid w:val="14C6B089"/>
    <w:rsid w:val="154C7ACD"/>
    <w:rsid w:val="158F0DB8"/>
    <w:rsid w:val="15A2979D"/>
    <w:rsid w:val="15A2A46A"/>
    <w:rsid w:val="15A3F406"/>
    <w:rsid w:val="15D66C4F"/>
    <w:rsid w:val="15FFD45F"/>
    <w:rsid w:val="16208A07"/>
    <w:rsid w:val="16C40F66"/>
    <w:rsid w:val="16E2B5EC"/>
    <w:rsid w:val="170868BF"/>
    <w:rsid w:val="1741703C"/>
    <w:rsid w:val="174418B6"/>
    <w:rsid w:val="17550B9D"/>
    <w:rsid w:val="1766D4F7"/>
    <w:rsid w:val="17777ABA"/>
    <w:rsid w:val="177DF8C5"/>
    <w:rsid w:val="17A135F8"/>
    <w:rsid w:val="17AE5505"/>
    <w:rsid w:val="17CEDE0A"/>
    <w:rsid w:val="17D072D3"/>
    <w:rsid w:val="17D54981"/>
    <w:rsid w:val="17DEF772"/>
    <w:rsid w:val="17E2C7F0"/>
    <w:rsid w:val="17E66D3F"/>
    <w:rsid w:val="17EF82B4"/>
    <w:rsid w:val="17F2E1DA"/>
    <w:rsid w:val="1807E94C"/>
    <w:rsid w:val="18254795"/>
    <w:rsid w:val="183CFF85"/>
    <w:rsid w:val="1844D469"/>
    <w:rsid w:val="185E4DE7"/>
    <w:rsid w:val="18738C98"/>
    <w:rsid w:val="18B6F3B1"/>
    <w:rsid w:val="18EACC01"/>
    <w:rsid w:val="19374168"/>
    <w:rsid w:val="194FC1C2"/>
    <w:rsid w:val="195C4990"/>
    <w:rsid w:val="195F9520"/>
    <w:rsid w:val="19618AEC"/>
    <w:rsid w:val="19756222"/>
    <w:rsid w:val="1A14F042"/>
    <w:rsid w:val="1A1E9E92"/>
    <w:rsid w:val="1A3136DB"/>
    <w:rsid w:val="1A394FC5"/>
    <w:rsid w:val="1A3A9CFB"/>
    <w:rsid w:val="1A4F01C7"/>
    <w:rsid w:val="1A740D59"/>
    <w:rsid w:val="1ACF2F86"/>
    <w:rsid w:val="1AE4F84D"/>
    <w:rsid w:val="1B02B29F"/>
    <w:rsid w:val="1B204213"/>
    <w:rsid w:val="1B29D71E"/>
    <w:rsid w:val="1B8FF59C"/>
    <w:rsid w:val="1B99C160"/>
    <w:rsid w:val="1BCEB55E"/>
    <w:rsid w:val="1C097A6C"/>
    <w:rsid w:val="1C111547"/>
    <w:rsid w:val="1C2D5917"/>
    <w:rsid w:val="1C5D3E0A"/>
    <w:rsid w:val="1CAF052B"/>
    <w:rsid w:val="1CC2CE4C"/>
    <w:rsid w:val="1CCD3259"/>
    <w:rsid w:val="1CCD82C3"/>
    <w:rsid w:val="1CFFFB85"/>
    <w:rsid w:val="1D2E8CD0"/>
    <w:rsid w:val="1D34D1A6"/>
    <w:rsid w:val="1D44DE2A"/>
    <w:rsid w:val="1D478D38"/>
    <w:rsid w:val="1D518748"/>
    <w:rsid w:val="1D5B2D9B"/>
    <w:rsid w:val="1D5D8423"/>
    <w:rsid w:val="1D60FF42"/>
    <w:rsid w:val="1D632DE3"/>
    <w:rsid w:val="1D67199C"/>
    <w:rsid w:val="1D71972F"/>
    <w:rsid w:val="1D72ECEC"/>
    <w:rsid w:val="1D7F0852"/>
    <w:rsid w:val="1D8BA3B1"/>
    <w:rsid w:val="1D8C19D4"/>
    <w:rsid w:val="1DAC8CE6"/>
    <w:rsid w:val="1DD171C6"/>
    <w:rsid w:val="1DE9FF27"/>
    <w:rsid w:val="1DF16FC7"/>
    <w:rsid w:val="1E00578C"/>
    <w:rsid w:val="1EA8CEB2"/>
    <w:rsid w:val="1EBA94A9"/>
    <w:rsid w:val="1EE56AEB"/>
    <w:rsid w:val="1F011101"/>
    <w:rsid w:val="1F0F60F8"/>
    <w:rsid w:val="1F1D74E4"/>
    <w:rsid w:val="1F2082F6"/>
    <w:rsid w:val="1F47680D"/>
    <w:rsid w:val="1F75B8C8"/>
    <w:rsid w:val="1F7A888C"/>
    <w:rsid w:val="1F7B5C96"/>
    <w:rsid w:val="1FB1EE00"/>
    <w:rsid w:val="1FC52ADB"/>
    <w:rsid w:val="1FE7800D"/>
    <w:rsid w:val="1FE7C3B2"/>
    <w:rsid w:val="20081E2C"/>
    <w:rsid w:val="200FA6F9"/>
    <w:rsid w:val="20557878"/>
    <w:rsid w:val="205E62A2"/>
    <w:rsid w:val="20674AAA"/>
    <w:rsid w:val="207BF7E4"/>
    <w:rsid w:val="20A8F3C5"/>
    <w:rsid w:val="20AF6DAC"/>
    <w:rsid w:val="20B14F19"/>
    <w:rsid w:val="20DE752B"/>
    <w:rsid w:val="20EEF95D"/>
    <w:rsid w:val="20F1DB12"/>
    <w:rsid w:val="20FA1417"/>
    <w:rsid w:val="21315815"/>
    <w:rsid w:val="21498DE3"/>
    <w:rsid w:val="214DBDA5"/>
    <w:rsid w:val="219FC8F1"/>
    <w:rsid w:val="21B427E1"/>
    <w:rsid w:val="21D75997"/>
    <w:rsid w:val="21D7FDF6"/>
    <w:rsid w:val="21FD52DD"/>
    <w:rsid w:val="22167372"/>
    <w:rsid w:val="222C8D43"/>
    <w:rsid w:val="224DFF8F"/>
    <w:rsid w:val="225D9332"/>
    <w:rsid w:val="2286A4A4"/>
    <w:rsid w:val="228A32A3"/>
    <w:rsid w:val="22E30B79"/>
    <w:rsid w:val="231276F0"/>
    <w:rsid w:val="23282F62"/>
    <w:rsid w:val="23604206"/>
    <w:rsid w:val="237B762B"/>
    <w:rsid w:val="239AEBD5"/>
    <w:rsid w:val="240EED84"/>
    <w:rsid w:val="241F7D1A"/>
    <w:rsid w:val="24478434"/>
    <w:rsid w:val="244C89A0"/>
    <w:rsid w:val="245C61F7"/>
    <w:rsid w:val="2492E1C9"/>
    <w:rsid w:val="24AFC10C"/>
    <w:rsid w:val="24BCD878"/>
    <w:rsid w:val="24DF1042"/>
    <w:rsid w:val="24DF4C71"/>
    <w:rsid w:val="2572E585"/>
    <w:rsid w:val="25B2F914"/>
    <w:rsid w:val="25B8DC26"/>
    <w:rsid w:val="25D0E983"/>
    <w:rsid w:val="261BA87A"/>
    <w:rsid w:val="2623428A"/>
    <w:rsid w:val="265A12DB"/>
    <w:rsid w:val="2667D2F8"/>
    <w:rsid w:val="266DEE20"/>
    <w:rsid w:val="269E7D41"/>
    <w:rsid w:val="26A0FAAF"/>
    <w:rsid w:val="26BCF19C"/>
    <w:rsid w:val="26EAE8C2"/>
    <w:rsid w:val="26FC3974"/>
    <w:rsid w:val="27066E68"/>
    <w:rsid w:val="271D1AC2"/>
    <w:rsid w:val="27282591"/>
    <w:rsid w:val="273EC870"/>
    <w:rsid w:val="2782963F"/>
    <w:rsid w:val="279AD813"/>
    <w:rsid w:val="27E28552"/>
    <w:rsid w:val="28114318"/>
    <w:rsid w:val="2814ABCD"/>
    <w:rsid w:val="283AF17A"/>
    <w:rsid w:val="2879B65E"/>
    <w:rsid w:val="287CB778"/>
    <w:rsid w:val="28D910FF"/>
    <w:rsid w:val="28DC7286"/>
    <w:rsid w:val="28F56652"/>
    <w:rsid w:val="29090D93"/>
    <w:rsid w:val="29151618"/>
    <w:rsid w:val="29438F0A"/>
    <w:rsid w:val="2949B991"/>
    <w:rsid w:val="2963C030"/>
    <w:rsid w:val="298E1FDF"/>
    <w:rsid w:val="29AA1BEB"/>
    <w:rsid w:val="29AFDA5F"/>
    <w:rsid w:val="29C1C478"/>
    <w:rsid w:val="29CD8529"/>
    <w:rsid w:val="29E59718"/>
    <w:rsid w:val="2A395E16"/>
    <w:rsid w:val="2A3C93C4"/>
    <w:rsid w:val="2A4A9B58"/>
    <w:rsid w:val="2A4D131C"/>
    <w:rsid w:val="2A4F6601"/>
    <w:rsid w:val="2A85FAA1"/>
    <w:rsid w:val="2A8ACA37"/>
    <w:rsid w:val="2A92C6E0"/>
    <w:rsid w:val="2AB8A751"/>
    <w:rsid w:val="2AE9CEDB"/>
    <w:rsid w:val="2AFD9E86"/>
    <w:rsid w:val="2B0066DC"/>
    <w:rsid w:val="2B1837A6"/>
    <w:rsid w:val="2B3A1C0F"/>
    <w:rsid w:val="2B4458E1"/>
    <w:rsid w:val="2B598A8E"/>
    <w:rsid w:val="2B5ED3B0"/>
    <w:rsid w:val="2B6CD076"/>
    <w:rsid w:val="2B86D907"/>
    <w:rsid w:val="2BD4CB3F"/>
    <w:rsid w:val="2C035269"/>
    <w:rsid w:val="2C5DD5DA"/>
    <w:rsid w:val="2C5E2141"/>
    <w:rsid w:val="2C67E06D"/>
    <w:rsid w:val="2C6DC576"/>
    <w:rsid w:val="2C78A338"/>
    <w:rsid w:val="2C9D4678"/>
    <w:rsid w:val="2CC52613"/>
    <w:rsid w:val="2CEB7415"/>
    <w:rsid w:val="2CEED029"/>
    <w:rsid w:val="2CFD74FE"/>
    <w:rsid w:val="2D0201C8"/>
    <w:rsid w:val="2D0CA3E1"/>
    <w:rsid w:val="2D1C52E5"/>
    <w:rsid w:val="2D239201"/>
    <w:rsid w:val="2D245AAD"/>
    <w:rsid w:val="2D7737CA"/>
    <w:rsid w:val="2D8F2203"/>
    <w:rsid w:val="2E195757"/>
    <w:rsid w:val="2EC4A30A"/>
    <w:rsid w:val="2EC85A66"/>
    <w:rsid w:val="2ECC0C64"/>
    <w:rsid w:val="2F3222B9"/>
    <w:rsid w:val="2F4354F0"/>
    <w:rsid w:val="2F5D24FD"/>
    <w:rsid w:val="2F635083"/>
    <w:rsid w:val="2F6CFCA6"/>
    <w:rsid w:val="2F8AC271"/>
    <w:rsid w:val="2F94D7F0"/>
    <w:rsid w:val="2FCE0D04"/>
    <w:rsid w:val="2FDBBE1B"/>
    <w:rsid w:val="2FFB1ED1"/>
    <w:rsid w:val="3046CE88"/>
    <w:rsid w:val="3059689D"/>
    <w:rsid w:val="305EF51E"/>
    <w:rsid w:val="30928717"/>
    <w:rsid w:val="30A4224C"/>
    <w:rsid w:val="30B614D9"/>
    <w:rsid w:val="30BBC570"/>
    <w:rsid w:val="30C5A22E"/>
    <w:rsid w:val="31221440"/>
    <w:rsid w:val="31484E89"/>
    <w:rsid w:val="3155328F"/>
    <w:rsid w:val="315DB8F2"/>
    <w:rsid w:val="3184F2B1"/>
    <w:rsid w:val="31BE5ACE"/>
    <w:rsid w:val="31BF0AD4"/>
    <w:rsid w:val="31D2D53C"/>
    <w:rsid w:val="31D6D834"/>
    <w:rsid w:val="31D8E3D4"/>
    <w:rsid w:val="31EBA37B"/>
    <w:rsid w:val="322C20F4"/>
    <w:rsid w:val="3233C83E"/>
    <w:rsid w:val="323601BB"/>
    <w:rsid w:val="3257F691"/>
    <w:rsid w:val="328A6E08"/>
    <w:rsid w:val="32B135FA"/>
    <w:rsid w:val="32BB2F16"/>
    <w:rsid w:val="32FB2DC9"/>
    <w:rsid w:val="3305B102"/>
    <w:rsid w:val="331B4D30"/>
    <w:rsid w:val="33244E98"/>
    <w:rsid w:val="33481FA3"/>
    <w:rsid w:val="336E4F3D"/>
    <w:rsid w:val="33740534"/>
    <w:rsid w:val="33879468"/>
    <w:rsid w:val="33A413E2"/>
    <w:rsid w:val="33C01554"/>
    <w:rsid w:val="33C94307"/>
    <w:rsid w:val="3402E1EE"/>
    <w:rsid w:val="341D2E7C"/>
    <w:rsid w:val="3448BD24"/>
    <w:rsid w:val="346888EF"/>
    <w:rsid w:val="346F950F"/>
    <w:rsid w:val="348B097A"/>
    <w:rsid w:val="348F70C4"/>
    <w:rsid w:val="34995BBE"/>
    <w:rsid w:val="34B1D49B"/>
    <w:rsid w:val="34B4F8B8"/>
    <w:rsid w:val="35089CBE"/>
    <w:rsid w:val="351B8D7B"/>
    <w:rsid w:val="352E5FA2"/>
    <w:rsid w:val="356624D4"/>
    <w:rsid w:val="35722DC1"/>
    <w:rsid w:val="3575D624"/>
    <w:rsid w:val="35B7F1B9"/>
    <w:rsid w:val="35C7FB8B"/>
    <w:rsid w:val="3600B5AB"/>
    <w:rsid w:val="36124C07"/>
    <w:rsid w:val="36244124"/>
    <w:rsid w:val="362459D8"/>
    <w:rsid w:val="363CA440"/>
    <w:rsid w:val="365CD599"/>
    <w:rsid w:val="36643D0B"/>
    <w:rsid w:val="3681BB32"/>
    <w:rsid w:val="368C956E"/>
    <w:rsid w:val="369BBDFC"/>
    <w:rsid w:val="36A078E7"/>
    <w:rsid w:val="36A84899"/>
    <w:rsid w:val="36B0B710"/>
    <w:rsid w:val="36CD0292"/>
    <w:rsid w:val="371294C1"/>
    <w:rsid w:val="371632CC"/>
    <w:rsid w:val="374A28B3"/>
    <w:rsid w:val="376ADD22"/>
    <w:rsid w:val="377169D6"/>
    <w:rsid w:val="37D1465C"/>
    <w:rsid w:val="3806024C"/>
    <w:rsid w:val="38210B69"/>
    <w:rsid w:val="384CACB9"/>
    <w:rsid w:val="3884C1AE"/>
    <w:rsid w:val="38A29A16"/>
    <w:rsid w:val="38A68314"/>
    <w:rsid w:val="38D17FD5"/>
    <w:rsid w:val="38D67644"/>
    <w:rsid w:val="38FD5A01"/>
    <w:rsid w:val="393801AE"/>
    <w:rsid w:val="393C4DFA"/>
    <w:rsid w:val="39D73167"/>
    <w:rsid w:val="3A269084"/>
    <w:rsid w:val="3A3CA63C"/>
    <w:rsid w:val="3A6BC45B"/>
    <w:rsid w:val="3A94CDEE"/>
    <w:rsid w:val="3AA764CF"/>
    <w:rsid w:val="3AB7B150"/>
    <w:rsid w:val="3ABEBFED"/>
    <w:rsid w:val="3AC02E6C"/>
    <w:rsid w:val="3AEAD249"/>
    <w:rsid w:val="3B1F1930"/>
    <w:rsid w:val="3B433B46"/>
    <w:rsid w:val="3B454CB3"/>
    <w:rsid w:val="3B63A52A"/>
    <w:rsid w:val="3BF6BFE2"/>
    <w:rsid w:val="3C033E82"/>
    <w:rsid w:val="3C1F749F"/>
    <w:rsid w:val="3C2647EA"/>
    <w:rsid w:val="3CB8570B"/>
    <w:rsid w:val="3CB9C8B3"/>
    <w:rsid w:val="3CBBE151"/>
    <w:rsid w:val="3D103B23"/>
    <w:rsid w:val="3D444461"/>
    <w:rsid w:val="3D458543"/>
    <w:rsid w:val="3D6D421E"/>
    <w:rsid w:val="3D7815BD"/>
    <w:rsid w:val="3DA6F7A1"/>
    <w:rsid w:val="3E12B132"/>
    <w:rsid w:val="3E5E892B"/>
    <w:rsid w:val="3E6094A3"/>
    <w:rsid w:val="3E9D7C49"/>
    <w:rsid w:val="3EC0644B"/>
    <w:rsid w:val="3EC3B7D0"/>
    <w:rsid w:val="3EC49BA7"/>
    <w:rsid w:val="3EEEAABC"/>
    <w:rsid w:val="3EEF9B0C"/>
    <w:rsid w:val="3F049019"/>
    <w:rsid w:val="3F25985D"/>
    <w:rsid w:val="3F3B6B37"/>
    <w:rsid w:val="3F67EBD9"/>
    <w:rsid w:val="3FD859EC"/>
    <w:rsid w:val="3FFD93DE"/>
    <w:rsid w:val="40079D27"/>
    <w:rsid w:val="40594C41"/>
    <w:rsid w:val="40643A80"/>
    <w:rsid w:val="407353DF"/>
    <w:rsid w:val="40D22802"/>
    <w:rsid w:val="40EB53BF"/>
    <w:rsid w:val="40F186B8"/>
    <w:rsid w:val="410D9EB0"/>
    <w:rsid w:val="41839810"/>
    <w:rsid w:val="41AF2A68"/>
    <w:rsid w:val="41BA2EAB"/>
    <w:rsid w:val="41C2DCBE"/>
    <w:rsid w:val="41E0CAAF"/>
    <w:rsid w:val="4216AEA3"/>
    <w:rsid w:val="423BDEFD"/>
    <w:rsid w:val="4251468F"/>
    <w:rsid w:val="428E34ED"/>
    <w:rsid w:val="42A627E8"/>
    <w:rsid w:val="42C50CE3"/>
    <w:rsid w:val="42C7C838"/>
    <w:rsid w:val="42EA39FE"/>
    <w:rsid w:val="43207776"/>
    <w:rsid w:val="43474C86"/>
    <w:rsid w:val="435A64F2"/>
    <w:rsid w:val="437E8FF8"/>
    <w:rsid w:val="4383327B"/>
    <w:rsid w:val="439A8240"/>
    <w:rsid w:val="43AF44B9"/>
    <w:rsid w:val="43D6E099"/>
    <w:rsid w:val="43E2C2E2"/>
    <w:rsid w:val="441DCCB2"/>
    <w:rsid w:val="442CA38E"/>
    <w:rsid w:val="442FB191"/>
    <w:rsid w:val="44691FAE"/>
    <w:rsid w:val="446F37BE"/>
    <w:rsid w:val="4470F21B"/>
    <w:rsid w:val="44723B0E"/>
    <w:rsid w:val="4489E91B"/>
    <w:rsid w:val="44A6E03E"/>
    <w:rsid w:val="44C95FD7"/>
    <w:rsid w:val="44C97595"/>
    <w:rsid w:val="44DFB875"/>
    <w:rsid w:val="44E744A3"/>
    <w:rsid w:val="452A47C0"/>
    <w:rsid w:val="454697A1"/>
    <w:rsid w:val="45B30A2C"/>
    <w:rsid w:val="45B78FDB"/>
    <w:rsid w:val="45CD4EE5"/>
    <w:rsid w:val="45D15972"/>
    <w:rsid w:val="460770B8"/>
    <w:rsid w:val="4620E8E6"/>
    <w:rsid w:val="4631FFFC"/>
    <w:rsid w:val="46A95EB5"/>
    <w:rsid w:val="46BF98C2"/>
    <w:rsid w:val="46C8E6F9"/>
    <w:rsid w:val="473A3786"/>
    <w:rsid w:val="478FCD69"/>
    <w:rsid w:val="4795D1C8"/>
    <w:rsid w:val="47CD9EF8"/>
    <w:rsid w:val="47E28452"/>
    <w:rsid w:val="48046616"/>
    <w:rsid w:val="48164D4E"/>
    <w:rsid w:val="481E9AFD"/>
    <w:rsid w:val="4825826A"/>
    <w:rsid w:val="4832A5DF"/>
    <w:rsid w:val="483A9142"/>
    <w:rsid w:val="48519B03"/>
    <w:rsid w:val="485905BC"/>
    <w:rsid w:val="4863A8A8"/>
    <w:rsid w:val="48657FAF"/>
    <w:rsid w:val="4880A33A"/>
    <w:rsid w:val="488C6C7C"/>
    <w:rsid w:val="4890B7CF"/>
    <w:rsid w:val="48ACC0F7"/>
    <w:rsid w:val="48B876A9"/>
    <w:rsid w:val="48C502D0"/>
    <w:rsid w:val="48D9D942"/>
    <w:rsid w:val="48F7CD06"/>
    <w:rsid w:val="48F892F2"/>
    <w:rsid w:val="48FDFA9C"/>
    <w:rsid w:val="490294F1"/>
    <w:rsid w:val="4941278F"/>
    <w:rsid w:val="495DF8C0"/>
    <w:rsid w:val="49686CD3"/>
    <w:rsid w:val="496E631A"/>
    <w:rsid w:val="4985EA3B"/>
    <w:rsid w:val="498C8D3B"/>
    <w:rsid w:val="49973F99"/>
    <w:rsid w:val="49ACDF1A"/>
    <w:rsid w:val="49AE06DB"/>
    <w:rsid w:val="49BE9D19"/>
    <w:rsid w:val="49D1EF21"/>
    <w:rsid w:val="49D55772"/>
    <w:rsid w:val="49ECF20A"/>
    <w:rsid w:val="49FFC72E"/>
    <w:rsid w:val="4A2314C8"/>
    <w:rsid w:val="4A3B921B"/>
    <w:rsid w:val="4A45A414"/>
    <w:rsid w:val="4A524D06"/>
    <w:rsid w:val="4A730387"/>
    <w:rsid w:val="4A759580"/>
    <w:rsid w:val="4A869D12"/>
    <w:rsid w:val="4ABB28C3"/>
    <w:rsid w:val="4ABE4713"/>
    <w:rsid w:val="4ACEAB26"/>
    <w:rsid w:val="4AD73B6F"/>
    <w:rsid w:val="4AFA98F6"/>
    <w:rsid w:val="4B266ADC"/>
    <w:rsid w:val="4B2B4C5B"/>
    <w:rsid w:val="4B40C925"/>
    <w:rsid w:val="4BA204ED"/>
    <w:rsid w:val="4BA666F2"/>
    <w:rsid w:val="4BB89896"/>
    <w:rsid w:val="4BC969B8"/>
    <w:rsid w:val="4BE6F373"/>
    <w:rsid w:val="4BF6EC8D"/>
    <w:rsid w:val="4C1E3B33"/>
    <w:rsid w:val="4C35F7D6"/>
    <w:rsid w:val="4C377481"/>
    <w:rsid w:val="4C3AE57B"/>
    <w:rsid w:val="4C565F7A"/>
    <w:rsid w:val="4C5A5C1A"/>
    <w:rsid w:val="4C969374"/>
    <w:rsid w:val="4CBFCAE1"/>
    <w:rsid w:val="4CC3EA2B"/>
    <w:rsid w:val="4D08B4D7"/>
    <w:rsid w:val="4D2E059D"/>
    <w:rsid w:val="4D5275B0"/>
    <w:rsid w:val="4D776940"/>
    <w:rsid w:val="4D7A13FE"/>
    <w:rsid w:val="4DAE232D"/>
    <w:rsid w:val="4DC7105F"/>
    <w:rsid w:val="4DCB44C8"/>
    <w:rsid w:val="4DD90BB9"/>
    <w:rsid w:val="4DE20C27"/>
    <w:rsid w:val="4E023501"/>
    <w:rsid w:val="4E862385"/>
    <w:rsid w:val="4E8D16F9"/>
    <w:rsid w:val="4E99BB9E"/>
    <w:rsid w:val="4EBE16C5"/>
    <w:rsid w:val="4F27A0B5"/>
    <w:rsid w:val="4FC6130C"/>
    <w:rsid w:val="4FDA5DC8"/>
    <w:rsid w:val="4FF48924"/>
    <w:rsid w:val="505BB933"/>
    <w:rsid w:val="505CE5B6"/>
    <w:rsid w:val="50E23823"/>
    <w:rsid w:val="50F5743D"/>
    <w:rsid w:val="5105234F"/>
    <w:rsid w:val="510A94A2"/>
    <w:rsid w:val="515AA1BB"/>
    <w:rsid w:val="51768FFE"/>
    <w:rsid w:val="5197806A"/>
    <w:rsid w:val="51D65D49"/>
    <w:rsid w:val="51D71E59"/>
    <w:rsid w:val="51F016D8"/>
    <w:rsid w:val="521F22AB"/>
    <w:rsid w:val="523DBCC6"/>
    <w:rsid w:val="5265C2E2"/>
    <w:rsid w:val="52D3293F"/>
    <w:rsid w:val="52DCFB76"/>
    <w:rsid w:val="533E5FA9"/>
    <w:rsid w:val="5345AE85"/>
    <w:rsid w:val="53652E70"/>
    <w:rsid w:val="536CC12A"/>
    <w:rsid w:val="538EA008"/>
    <w:rsid w:val="539E2006"/>
    <w:rsid w:val="53B74EB7"/>
    <w:rsid w:val="53E4B65D"/>
    <w:rsid w:val="548A95BA"/>
    <w:rsid w:val="548F7BB8"/>
    <w:rsid w:val="54A3C2B2"/>
    <w:rsid w:val="54BF9828"/>
    <w:rsid w:val="54CC67A9"/>
    <w:rsid w:val="54D1A2B1"/>
    <w:rsid w:val="5502F842"/>
    <w:rsid w:val="55413C70"/>
    <w:rsid w:val="55848A0E"/>
    <w:rsid w:val="55B40C1B"/>
    <w:rsid w:val="55B6852E"/>
    <w:rsid w:val="55BA91E0"/>
    <w:rsid w:val="55BFFEB1"/>
    <w:rsid w:val="55D291F4"/>
    <w:rsid w:val="55FFB93C"/>
    <w:rsid w:val="567ACD7D"/>
    <w:rsid w:val="5680D6F4"/>
    <w:rsid w:val="56912097"/>
    <w:rsid w:val="57338325"/>
    <w:rsid w:val="5751FB33"/>
    <w:rsid w:val="57714E83"/>
    <w:rsid w:val="5780D648"/>
    <w:rsid w:val="578315B4"/>
    <w:rsid w:val="57D34BAE"/>
    <w:rsid w:val="58009464"/>
    <w:rsid w:val="58069479"/>
    <w:rsid w:val="58396644"/>
    <w:rsid w:val="58407667"/>
    <w:rsid w:val="586AE1F1"/>
    <w:rsid w:val="587B0635"/>
    <w:rsid w:val="5883A60B"/>
    <w:rsid w:val="58C6D948"/>
    <w:rsid w:val="59043444"/>
    <w:rsid w:val="5909EA30"/>
    <w:rsid w:val="593775A2"/>
    <w:rsid w:val="595C3699"/>
    <w:rsid w:val="5969FC28"/>
    <w:rsid w:val="596BF817"/>
    <w:rsid w:val="5973AD6B"/>
    <w:rsid w:val="5979C20A"/>
    <w:rsid w:val="59A85A3B"/>
    <w:rsid w:val="59AD7B48"/>
    <w:rsid w:val="59DD3FB8"/>
    <w:rsid w:val="59EBFE1B"/>
    <w:rsid w:val="59F27268"/>
    <w:rsid w:val="59FC3993"/>
    <w:rsid w:val="5A0D74DB"/>
    <w:rsid w:val="5A7A7873"/>
    <w:rsid w:val="5A88F47F"/>
    <w:rsid w:val="5A93686C"/>
    <w:rsid w:val="5A9A7BAD"/>
    <w:rsid w:val="5AA355A1"/>
    <w:rsid w:val="5AADD6FA"/>
    <w:rsid w:val="5ADA9871"/>
    <w:rsid w:val="5ADDBF12"/>
    <w:rsid w:val="5AE39361"/>
    <w:rsid w:val="5AF96FA3"/>
    <w:rsid w:val="5AFC3C4F"/>
    <w:rsid w:val="5B025B63"/>
    <w:rsid w:val="5B0323EB"/>
    <w:rsid w:val="5B17FA28"/>
    <w:rsid w:val="5B2983D2"/>
    <w:rsid w:val="5B46D773"/>
    <w:rsid w:val="5B614DDC"/>
    <w:rsid w:val="5BBA1365"/>
    <w:rsid w:val="5BC33692"/>
    <w:rsid w:val="5BD55075"/>
    <w:rsid w:val="5C355327"/>
    <w:rsid w:val="5C81ABA6"/>
    <w:rsid w:val="5C867782"/>
    <w:rsid w:val="5C8A735D"/>
    <w:rsid w:val="5C988F86"/>
    <w:rsid w:val="5CBF080F"/>
    <w:rsid w:val="5CD08578"/>
    <w:rsid w:val="5CDA7022"/>
    <w:rsid w:val="5CF0A3E8"/>
    <w:rsid w:val="5CF71451"/>
    <w:rsid w:val="5D41E465"/>
    <w:rsid w:val="5D5C8E68"/>
    <w:rsid w:val="5D5CDB4F"/>
    <w:rsid w:val="5D9007A4"/>
    <w:rsid w:val="5D95EA3B"/>
    <w:rsid w:val="5D9F5505"/>
    <w:rsid w:val="5DB8D12B"/>
    <w:rsid w:val="5DCF605C"/>
    <w:rsid w:val="5E08A70B"/>
    <w:rsid w:val="5E25080E"/>
    <w:rsid w:val="5E2BE284"/>
    <w:rsid w:val="5E30B32D"/>
    <w:rsid w:val="5E32EC42"/>
    <w:rsid w:val="5E456628"/>
    <w:rsid w:val="5E67ACBF"/>
    <w:rsid w:val="5E83E9A0"/>
    <w:rsid w:val="5E8977B1"/>
    <w:rsid w:val="5E8DDD95"/>
    <w:rsid w:val="5EAA014A"/>
    <w:rsid w:val="5EB710C7"/>
    <w:rsid w:val="5EFB292C"/>
    <w:rsid w:val="5F18C4F4"/>
    <w:rsid w:val="5F24C0FD"/>
    <w:rsid w:val="5F3567E0"/>
    <w:rsid w:val="5F4DAECD"/>
    <w:rsid w:val="5F7CCACA"/>
    <w:rsid w:val="5F81EE8D"/>
    <w:rsid w:val="602C7EE9"/>
    <w:rsid w:val="605B45D4"/>
    <w:rsid w:val="605D8E9D"/>
    <w:rsid w:val="6074FBC3"/>
    <w:rsid w:val="607908D5"/>
    <w:rsid w:val="6084124C"/>
    <w:rsid w:val="60B4A6A1"/>
    <w:rsid w:val="60CD4120"/>
    <w:rsid w:val="60F65AC7"/>
    <w:rsid w:val="615DAAD5"/>
    <w:rsid w:val="61807390"/>
    <w:rsid w:val="619AB2D1"/>
    <w:rsid w:val="61BC8D0A"/>
    <w:rsid w:val="61BECAC6"/>
    <w:rsid w:val="61BFA127"/>
    <w:rsid w:val="61E171BF"/>
    <w:rsid w:val="61F47EC9"/>
    <w:rsid w:val="620EA050"/>
    <w:rsid w:val="623D5155"/>
    <w:rsid w:val="624637EF"/>
    <w:rsid w:val="62AF8067"/>
    <w:rsid w:val="62BB8B0E"/>
    <w:rsid w:val="62C03DBF"/>
    <w:rsid w:val="62D19256"/>
    <w:rsid w:val="62EE5EB7"/>
    <w:rsid w:val="62FFC49D"/>
    <w:rsid w:val="6305DCFD"/>
    <w:rsid w:val="6334874B"/>
    <w:rsid w:val="633D847C"/>
    <w:rsid w:val="638BD5CB"/>
    <w:rsid w:val="639BEACD"/>
    <w:rsid w:val="639CD48C"/>
    <w:rsid w:val="63A8242E"/>
    <w:rsid w:val="63BB1317"/>
    <w:rsid w:val="63E0BCFF"/>
    <w:rsid w:val="64147D8E"/>
    <w:rsid w:val="641B0C5E"/>
    <w:rsid w:val="641B7ADE"/>
    <w:rsid w:val="642C4D9D"/>
    <w:rsid w:val="644BE859"/>
    <w:rsid w:val="644D5F0F"/>
    <w:rsid w:val="6488DEC7"/>
    <w:rsid w:val="64B5A30F"/>
    <w:rsid w:val="64B6CCC9"/>
    <w:rsid w:val="64BDBED4"/>
    <w:rsid w:val="64DCFF73"/>
    <w:rsid w:val="65023875"/>
    <w:rsid w:val="658BD6BE"/>
    <w:rsid w:val="65C5F3EC"/>
    <w:rsid w:val="6665742D"/>
    <w:rsid w:val="6695F0E1"/>
    <w:rsid w:val="66EA1D7D"/>
    <w:rsid w:val="66EA788C"/>
    <w:rsid w:val="66F04A0C"/>
    <w:rsid w:val="66FE6DFE"/>
    <w:rsid w:val="675718A3"/>
    <w:rsid w:val="6790B56D"/>
    <w:rsid w:val="67D36037"/>
    <w:rsid w:val="6807DAAA"/>
    <w:rsid w:val="6813C69D"/>
    <w:rsid w:val="68188E97"/>
    <w:rsid w:val="68237F2C"/>
    <w:rsid w:val="6860726F"/>
    <w:rsid w:val="689BEB4F"/>
    <w:rsid w:val="68A556C7"/>
    <w:rsid w:val="68B00554"/>
    <w:rsid w:val="68D43D18"/>
    <w:rsid w:val="68E75B61"/>
    <w:rsid w:val="68F4A0E2"/>
    <w:rsid w:val="68F86DD2"/>
    <w:rsid w:val="691D675B"/>
    <w:rsid w:val="6937D6EF"/>
    <w:rsid w:val="695DA976"/>
    <w:rsid w:val="69CC925E"/>
    <w:rsid w:val="69E3D2ED"/>
    <w:rsid w:val="69F047AE"/>
    <w:rsid w:val="69F7238D"/>
    <w:rsid w:val="6A2C042A"/>
    <w:rsid w:val="6A717B56"/>
    <w:rsid w:val="6A83EE4D"/>
    <w:rsid w:val="6A9EFA26"/>
    <w:rsid w:val="6B7C01F2"/>
    <w:rsid w:val="6B8222F1"/>
    <w:rsid w:val="6B887E1D"/>
    <w:rsid w:val="6BFF52A7"/>
    <w:rsid w:val="6C0A382C"/>
    <w:rsid w:val="6C161FA4"/>
    <w:rsid w:val="6C2C44AB"/>
    <w:rsid w:val="6C53D104"/>
    <w:rsid w:val="6C6AD9D1"/>
    <w:rsid w:val="6C75C763"/>
    <w:rsid w:val="6C92D83B"/>
    <w:rsid w:val="6CBA7796"/>
    <w:rsid w:val="6CD3D5B8"/>
    <w:rsid w:val="6CE2EE89"/>
    <w:rsid w:val="6D326BA7"/>
    <w:rsid w:val="6D689ECF"/>
    <w:rsid w:val="6D6ABE1D"/>
    <w:rsid w:val="6D70D33D"/>
    <w:rsid w:val="6D7A918B"/>
    <w:rsid w:val="6D961298"/>
    <w:rsid w:val="6DAEB8C5"/>
    <w:rsid w:val="6DB01070"/>
    <w:rsid w:val="6DD8E2CC"/>
    <w:rsid w:val="6DECF47C"/>
    <w:rsid w:val="6DF34874"/>
    <w:rsid w:val="6E08AB47"/>
    <w:rsid w:val="6E2A3DF0"/>
    <w:rsid w:val="6E35532E"/>
    <w:rsid w:val="6E376585"/>
    <w:rsid w:val="6E4693F2"/>
    <w:rsid w:val="6E48E388"/>
    <w:rsid w:val="6E5D62AD"/>
    <w:rsid w:val="6E620B8F"/>
    <w:rsid w:val="6E88E5F3"/>
    <w:rsid w:val="6E95AD5C"/>
    <w:rsid w:val="6EA6C774"/>
    <w:rsid w:val="6EBC2433"/>
    <w:rsid w:val="6F0E6DF3"/>
    <w:rsid w:val="6F185251"/>
    <w:rsid w:val="6F2FC1F6"/>
    <w:rsid w:val="6F3EE9CC"/>
    <w:rsid w:val="6F445A02"/>
    <w:rsid w:val="6F62BF99"/>
    <w:rsid w:val="6F65D6F3"/>
    <w:rsid w:val="6F7CE567"/>
    <w:rsid w:val="6FA8724C"/>
    <w:rsid w:val="6FAB5132"/>
    <w:rsid w:val="6FBA4D81"/>
    <w:rsid w:val="7044006A"/>
    <w:rsid w:val="706985E1"/>
    <w:rsid w:val="7070989E"/>
    <w:rsid w:val="709D2BFE"/>
    <w:rsid w:val="70B9FD1F"/>
    <w:rsid w:val="70C0D4E1"/>
    <w:rsid w:val="70CA9E95"/>
    <w:rsid w:val="70ED1C1B"/>
    <w:rsid w:val="70FD7A6B"/>
    <w:rsid w:val="71026AEB"/>
    <w:rsid w:val="7105B7B8"/>
    <w:rsid w:val="7117519B"/>
    <w:rsid w:val="712C43E8"/>
    <w:rsid w:val="714F8E94"/>
    <w:rsid w:val="7154F32A"/>
    <w:rsid w:val="71615F1E"/>
    <w:rsid w:val="716766B9"/>
    <w:rsid w:val="72715C08"/>
    <w:rsid w:val="7283A84F"/>
    <w:rsid w:val="72A2959F"/>
    <w:rsid w:val="72E8D47A"/>
    <w:rsid w:val="72F3408F"/>
    <w:rsid w:val="730CC871"/>
    <w:rsid w:val="731EABB5"/>
    <w:rsid w:val="73357060"/>
    <w:rsid w:val="7373C684"/>
    <w:rsid w:val="738337DE"/>
    <w:rsid w:val="74215CDB"/>
    <w:rsid w:val="7433C1F6"/>
    <w:rsid w:val="743975FB"/>
    <w:rsid w:val="744A14A1"/>
    <w:rsid w:val="744B4CA2"/>
    <w:rsid w:val="7487FCCC"/>
    <w:rsid w:val="749B696D"/>
    <w:rsid w:val="75021D57"/>
    <w:rsid w:val="750B521F"/>
    <w:rsid w:val="7522A363"/>
    <w:rsid w:val="753708D5"/>
    <w:rsid w:val="756A48A7"/>
    <w:rsid w:val="7570BDB7"/>
    <w:rsid w:val="758391DD"/>
    <w:rsid w:val="75AF5569"/>
    <w:rsid w:val="75E94A76"/>
    <w:rsid w:val="760C02E6"/>
    <w:rsid w:val="7622C7E9"/>
    <w:rsid w:val="764021E2"/>
    <w:rsid w:val="76485802"/>
    <w:rsid w:val="76687A88"/>
    <w:rsid w:val="768615D2"/>
    <w:rsid w:val="768AC1F6"/>
    <w:rsid w:val="76A023CC"/>
    <w:rsid w:val="76F943CA"/>
    <w:rsid w:val="771F2D3C"/>
    <w:rsid w:val="774E3DEC"/>
    <w:rsid w:val="7770B62A"/>
    <w:rsid w:val="779A310E"/>
    <w:rsid w:val="77E1CFFB"/>
    <w:rsid w:val="782D8C90"/>
    <w:rsid w:val="78456C7A"/>
    <w:rsid w:val="78494A4F"/>
    <w:rsid w:val="785C7A58"/>
    <w:rsid w:val="78663234"/>
    <w:rsid w:val="786DDDF6"/>
    <w:rsid w:val="787A0940"/>
    <w:rsid w:val="7893359C"/>
    <w:rsid w:val="789E1309"/>
    <w:rsid w:val="78A31894"/>
    <w:rsid w:val="78A82858"/>
    <w:rsid w:val="78B5A231"/>
    <w:rsid w:val="78B61924"/>
    <w:rsid w:val="78BA9C71"/>
    <w:rsid w:val="78BC6BF1"/>
    <w:rsid w:val="78CF7773"/>
    <w:rsid w:val="78EBF14C"/>
    <w:rsid w:val="79274947"/>
    <w:rsid w:val="795DCB3B"/>
    <w:rsid w:val="796E1B1F"/>
    <w:rsid w:val="79A2AE8B"/>
    <w:rsid w:val="79A375AF"/>
    <w:rsid w:val="79C629EB"/>
    <w:rsid w:val="79F993DE"/>
    <w:rsid w:val="7A179943"/>
    <w:rsid w:val="7A58B1CA"/>
    <w:rsid w:val="7A5A9629"/>
    <w:rsid w:val="7A79FBE8"/>
    <w:rsid w:val="7A9F127C"/>
    <w:rsid w:val="7AC791D8"/>
    <w:rsid w:val="7B1B7A13"/>
    <w:rsid w:val="7B303660"/>
    <w:rsid w:val="7B586C91"/>
    <w:rsid w:val="7B96A4BB"/>
    <w:rsid w:val="7B9A9D05"/>
    <w:rsid w:val="7BD3E387"/>
    <w:rsid w:val="7BFCA93C"/>
    <w:rsid w:val="7C24ACDC"/>
    <w:rsid w:val="7C5DD742"/>
    <w:rsid w:val="7C72B5EC"/>
    <w:rsid w:val="7C79084F"/>
    <w:rsid w:val="7CB3AB78"/>
    <w:rsid w:val="7CB44C7C"/>
    <w:rsid w:val="7CBD951E"/>
    <w:rsid w:val="7CDA037A"/>
    <w:rsid w:val="7CFF67F3"/>
    <w:rsid w:val="7D282321"/>
    <w:rsid w:val="7D31F9FA"/>
    <w:rsid w:val="7D332ACD"/>
    <w:rsid w:val="7D392FF6"/>
    <w:rsid w:val="7D3E6001"/>
    <w:rsid w:val="7D597889"/>
    <w:rsid w:val="7D5AB9C2"/>
    <w:rsid w:val="7D8E4826"/>
    <w:rsid w:val="7DB83C39"/>
    <w:rsid w:val="7DC663DD"/>
    <w:rsid w:val="7DC736C8"/>
    <w:rsid w:val="7DC778AF"/>
    <w:rsid w:val="7DD9C623"/>
    <w:rsid w:val="7E4CAEDB"/>
    <w:rsid w:val="7E5B3A7F"/>
    <w:rsid w:val="7EB64C34"/>
    <w:rsid w:val="7EC49B42"/>
    <w:rsid w:val="7EF30EBF"/>
    <w:rsid w:val="7F29C8C4"/>
    <w:rsid w:val="7F34138D"/>
    <w:rsid w:val="7F454C1B"/>
    <w:rsid w:val="7F49E61D"/>
    <w:rsid w:val="7F54E80F"/>
    <w:rsid w:val="7F62261A"/>
    <w:rsid w:val="7F6A4375"/>
    <w:rsid w:val="7FAB11E9"/>
    <w:rsid w:val="7FCFEB4A"/>
    <w:rsid w:val="7FD16C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DDF92"/>
  <w15:chartTrackingRefBased/>
  <w15:docId w15:val="{D1092D8A-040C-4CCB-AAE3-6FA233371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5E2"/>
  </w:style>
  <w:style w:type="paragraph" w:styleId="Heading1">
    <w:name w:val="heading 1"/>
    <w:basedOn w:val="Normal"/>
    <w:next w:val="Normal"/>
    <w:link w:val="Heading1Char"/>
    <w:uiPriority w:val="9"/>
    <w:qFormat/>
    <w:rsid w:val="00C67B4E"/>
    <w:pPr>
      <w:keepNext/>
      <w:keepLines/>
      <w:spacing w:before="360" w:after="80"/>
      <w:outlineLvl w:val="0"/>
    </w:pPr>
    <w:rPr>
      <w:rFonts w:asciiTheme="majorHAnsi" w:eastAsiaTheme="majorEastAsia" w:hAnsiTheme="majorHAnsi" w:cstheme="majorBidi"/>
      <w:color w:val="374C80" w:themeColor="accent1" w:themeShade="BF"/>
      <w:sz w:val="40"/>
      <w:szCs w:val="40"/>
    </w:rPr>
  </w:style>
  <w:style w:type="paragraph" w:styleId="Heading2">
    <w:name w:val="heading 2"/>
    <w:basedOn w:val="Normal"/>
    <w:next w:val="Normal"/>
    <w:link w:val="Heading2Char"/>
    <w:uiPriority w:val="9"/>
    <w:unhideWhenUsed/>
    <w:qFormat/>
    <w:rsid w:val="00C67B4E"/>
    <w:pPr>
      <w:keepNext/>
      <w:keepLines/>
      <w:spacing w:before="160" w:after="80"/>
      <w:outlineLvl w:val="1"/>
    </w:pPr>
    <w:rPr>
      <w:rFonts w:asciiTheme="majorHAnsi" w:eastAsiaTheme="majorEastAsia" w:hAnsiTheme="majorHAnsi" w:cstheme="majorBidi"/>
      <w:color w:val="374C80" w:themeColor="accent1" w:themeShade="BF"/>
      <w:sz w:val="32"/>
      <w:szCs w:val="32"/>
    </w:rPr>
  </w:style>
  <w:style w:type="paragraph" w:styleId="Heading3">
    <w:name w:val="heading 3"/>
    <w:basedOn w:val="Normal"/>
    <w:next w:val="Normal"/>
    <w:link w:val="Heading3Char"/>
    <w:uiPriority w:val="9"/>
    <w:unhideWhenUsed/>
    <w:qFormat/>
    <w:rsid w:val="00C67B4E"/>
    <w:pPr>
      <w:keepNext/>
      <w:keepLines/>
      <w:spacing w:before="160" w:after="80"/>
      <w:outlineLvl w:val="2"/>
    </w:pPr>
    <w:rPr>
      <w:rFonts w:eastAsiaTheme="majorEastAsia" w:cstheme="majorBidi"/>
      <w:color w:val="374C80" w:themeColor="accent1" w:themeShade="BF"/>
      <w:sz w:val="28"/>
      <w:szCs w:val="28"/>
    </w:rPr>
  </w:style>
  <w:style w:type="paragraph" w:styleId="Heading4">
    <w:name w:val="heading 4"/>
    <w:basedOn w:val="Normal"/>
    <w:next w:val="Normal"/>
    <w:link w:val="Heading4Char"/>
    <w:uiPriority w:val="9"/>
    <w:unhideWhenUsed/>
    <w:qFormat/>
    <w:rsid w:val="00C67B4E"/>
    <w:pPr>
      <w:keepNext/>
      <w:keepLines/>
      <w:spacing w:before="80" w:after="40"/>
      <w:outlineLvl w:val="3"/>
    </w:pPr>
    <w:rPr>
      <w:rFonts w:eastAsiaTheme="majorEastAsia" w:cstheme="majorBidi"/>
      <w:i/>
      <w:iCs/>
      <w:color w:val="374C80" w:themeColor="accent1" w:themeShade="BF"/>
    </w:rPr>
  </w:style>
  <w:style w:type="paragraph" w:styleId="Heading5">
    <w:name w:val="heading 5"/>
    <w:basedOn w:val="Normal"/>
    <w:next w:val="Normal"/>
    <w:link w:val="Heading5Char"/>
    <w:uiPriority w:val="9"/>
    <w:unhideWhenUsed/>
    <w:qFormat/>
    <w:rsid w:val="00C67B4E"/>
    <w:pPr>
      <w:keepNext/>
      <w:keepLines/>
      <w:spacing w:before="80" w:after="40"/>
      <w:outlineLvl w:val="4"/>
    </w:pPr>
    <w:rPr>
      <w:rFonts w:eastAsiaTheme="majorEastAsia" w:cstheme="majorBidi"/>
      <w:color w:val="374C80" w:themeColor="accent1" w:themeShade="BF"/>
    </w:rPr>
  </w:style>
  <w:style w:type="paragraph" w:styleId="Heading6">
    <w:name w:val="heading 6"/>
    <w:basedOn w:val="Normal"/>
    <w:next w:val="Normal"/>
    <w:link w:val="Heading6Char"/>
    <w:uiPriority w:val="9"/>
    <w:semiHidden/>
    <w:unhideWhenUsed/>
    <w:qFormat/>
    <w:rsid w:val="00C67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B4E"/>
    <w:rPr>
      <w:rFonts w:asciiTheme="majorHAnsi" w:eastAsiaTheme="majorEastAsia" w:hAnsiTheme="majorHAnsi" w:cstheme="majorBidi"/>
      <w:color w:val="374C80" w:themeColor="accent1" w:themeShade="BF"/>
      <w:sz w:val="40"/>
      <w:szCs w:val="40"/>
    </w:rPr>
  </w:style>
  <w:style w:type="character" w:customStyle="1" w:styleId="Heading2Char">
    <w:name w:val="Heading 2 Char"/>
    <w:basedOn w:val="DefaultParagraphFont"/>
    <w:link w:val="Heading2"/>
    <w:uiPriority w:val="9"/>
    <w:rsid w:val="00C67B4E"/>
    <w:rPr>
      <w:rFonts w:asciiTheme="majorHAnsi" w:eastAsiaTheme="majorEastAsia" w:hAnsiTheme="majorHAnsi" w:cstheme="majorBidi"/>
      <w:color w:val="374C80" w:themeColor="accent1" w:themeShade="BF"/>
      <w:sz w:val="32"/>
      <w:szCs w:val="32"/>
    </w:rPr>
  </w:style>
  <w:style w:type="character" w:customStyle="1" w:styleId="Heading3Char">
    <w:name w:val="Heading 3 Char"/>
    <w:basedOn w:val="DefaultParagraphFont"/>
    <w:link w:val="Heading3"/>
    <w:uiPriority w:val="9"/>
    <w:rsid w:val="00C67B4E"/>
    <w:rPr>
      <w:rFonts w:eastAsiaTheme="majorEastAsia" w:cstheme="majorBidi"/>
      <w:color w:val="374C80" w:themeColor="accent1" w:themeShade="BF"/>
      <w:sz w:val="28"/>
      <w:szCs w:val="28"/>
    </w:rPr>
  </w:style>
  <w:style w:type="character" w:customStyle="1" w:styleId="Heading4Char">
    <w:name w:val="Heading 4 Char"/>
    <w:basedOn w:val="DefaultParagraphFont"/>
    <w:link w:val="Heading4"/>
    <w:uiPriority w:val="9"/>
    <w:rsid w:val="00C67B4E"/>
    <w:rPr>
      <w:rFonts w:eastAsiaTheme="majorEastAsia" w:cstheme="majorBidi"/>
      <w:i/>
      <w:iCs/>
      <w:color w:val="374C80" w:themeColor="accent1" w:themeShade="BF"/>
    </w:rPr>
  </w:style>
  <w:style w:type="character" w:customStyle="1" w:styleId="Heading5Char">
    <w:name w:val="Heading 5 Char"/>
    <w:basedOn w:val="DefaultParagraphFont"/>
    <w:link w:val="Heading5"/>
    <w:uiPriority w:val="9"/>
    <w:rsid w:val="00C67B4E"/>
    <w:rPr>
      <w:rFonts w:eastAsiaTheme="majorEastAsia" w:cstheme="majorBidi"/>
      <w:color w:val="374C80" w:themeColor="accent1" w:themeShade="BF"/>
    </w:rPr>
  </w:style>
  <w:style w:type="character" w:customStyle="1" w:styleId="Heading6Char">
    <w:name w:val="Heading 6 Char"/>
    <w:basedOn w:val="DefaultParagraphFont"/>
    <w:link w:val="Heading6"/>
    <w:uiPriority w:val="9"/>
    <w:semiHidden/>
    <w:rsid w:val="00C67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B4E"/>
    <w:rPr>
      <w:rFonts w:eastAsiaTheme="majorEastAsia" w:cstheme="majorBidi"/>
      <w:color w:val="272727" w:themeColor="text1" w:themeTint="D8"/>
    </w:rPr>
  </w:style>
  <w:style w:type="paragraph" w:styleId="Title">
    <w:name w:val="Title"/>
    <w:basedOn w:val="Normal"/>
    <w:next w:val="Normal"/>
    <w:link w:val="TitleChar"/>
    <w:uiPriority w:val="10"/>
    <w:qFormat/>
    <w:rsid w:val="00C67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B4E"/>
    <w:pPr>
      <w:spacing w:before="160"/>
      <w:jc w:val="center"/>
    </w:pPr>
    <w:rPr>
      <w:i/>
      <w:iCs/>
      <w:color w:val="404040" w:themeColor="text1" w:themeTint="BF"/>
    </w:rPr>
  </w:style>
  <w:style w:type="character" w:customStyle="1" w:styleId="QuoteChar">
    <w:name w:val="Quote Char"/>
    <w:basedOn w:val="DefaultParagraphFont"/>
    <w:link w:val="Quote"/>
    <w:uiPriority w:val="29"/>
    <w:rsid w:val="00C67B4E"/>
    <w:rPr>
      <w:i/>
      <w:iCs/>
      <w:color w:val="404040" w:themeColor="text1" w:themeTint="BF"/>
    </w:rPr>
  </w:style>
  <w:style w:type="paragraph" w:styleId="ListParagraph">
    <w:name w:val="List Paragraph"/>
    <w:basedOn w:val="Normal"/>
    <w:uiPriority w:val="34"/>
    <w:qFormat/>
    <w:rsid w:val="00C67B4E"/>
    <w:pPr>
      <w:ind w:left="720"/>
      <w:contextualSpacing/>
    </w:pPr>
  </w:style>
  <w:style w:type="character" w:styleId="IntenseEmphasis">
    <w:name w:val="Intense Emphasis"/>
    <w:basedOn w:val="DefaultParagraphFont"/>
    <w:uiPriority w:val="21"/>
    <w:qFormat/>
    <w:rsid w:val="00C67B4E"/>
    <w:rPr>
      <w:i/>
      <w:iCs/>
      <w:color w:val="374C80" w:themeColor="accent1" w:themeShade="BF"/>
    </w:rPr>
  </w:style>
  <w:style w:type="paragraph" w:styleId="IntenseQuote">
    <w:name w:val="Intense Quote"/>
    <w:basedOn w:val="Normal"/>
    <w:next w:val="Normal"/>
    <w:link w:val="IntenseQuoteChar"/>
    <w:uiPriority w:val="30"/>
    <w:qFormat/>
    <w:rsid w:val="00C67B4E"/>
    <w:pPr>
      <w:pBdr>
        <w:top w:val="single" w:sz="4" w:space="10" w:color="374C80" w:themeColor="accent1" w:themeShade="BF"/>
        <w:bottom w:val="single" w:sz="4" w:space="10" w:color="374C80" w:themeColor="accent1" w:themeShade="BF"/>
      </w:pBdr>
      <w:spacing w:before="360" w:after="360"/>
      <w:ind w:left="864" w:right="864"/>
      <w:jc w:val="center"/>
    </w:pPr>
    <w:rPr>
      <w:i/>
      <w:iCs/>
      <w:color w:val="374C80" w:themeColor="accent1" w:themeShade="BF"/>
    </w:rPr>
  </w:style>
  <w:style w:type="character" w:customStyle="1" w:styleId="IntenseQuoteChar">
    <w:name w:val="Intense Quote Char"/>
    <w:basedOn w:val="DefaultParagraphFont"/>
    <w:link w:val="IntenseQuote"/>
    <w:uiPriority w:val="30"/>
    <w:rsid w:val="00C67B4E"/>
    <w:rPr>
      <w:i/>
      <w:iCs/>
      <w:color w:val="374C80" w:themeColor="accent1" w:themeShade="BF"/>
    </w:rPr>
  </w:style>
  <w:style w:type="character" w:styleId="IntenseReference">
    <w:name w:val="Intense Reference"/>
    <w:basedOn w:val="DefaultParagraphFont"/>
    <w:uiPriority w:val="32"/>
    <w:qFormat/>
    <w:rsid w:val="00C67B4E"/>
    <w:rPr>
      <w:b/>
      <w:bCs/>
      <w:smallCaps/>
      <w:color w:val="374C80" w:themeColor="accent1" w:themeShade="BF"/>
      <w:spacing w:val="5"/>
    </w:rPr>
  </w:style>
  <w:style w:type="table" w:styleId="TableGrid">
    <w:name w:val="Table Grid"/>
    <w:basedOn w:val="TableNormal"/>
    <w:uiPriority w:val="39"/>
    <w:rsid w:val="00CB4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61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112"/>
  </w:style>
  <w:style w:type="paragraph" w:styleId="Footer">
    <w:name w:val="footer"/>
    <w:basedOn w:val="Normal"/>
    <w:link w:val="FooterChar"/>
    <w:uiPriority w:val="99"/>
    <w:unhideWhenUsed/>
    <w:rsid w:val="006861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112"/>
  </w:style>
  <w:style w:type="paragraph" w:styleId="Bibliography">
    <w:name w:val="Bibliography"/>
    <w:basedOn w:val="Normal"/>
    <w:next w:val="Normal"/>
    <w:uiPriority w:val="37"/>
    <w:unhideWhenUsed/>
    <w:rsid w:val="00D31196"/>
  </w:style>
  <w:style w:type="paragraph" w:styleId="TOCHeading">
    <w:name w:val="TOC Heading"/>
    <w:basedOn w:val="Heading1"/>
    <w:next w:val="Normal"/>
    <w:uiPriority w:val="39"/>
    <w:unhideWhenUsed/>
    <w:qFormat/>
    <w:rsid w:val="00CD26A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D26AF"/>
    <w:pPr>
      <w:spacing w:after="100"/>
    </w:pPr>
  </w:style>
  <w:style w:type="character" w:styleId="Hyperlink">
    <w:name w:val="Hyperlink"/>
    <w:basedOn w:val="DefaultParagraphFont"/>
    <w:uiPriority w:val="99"/>
    <w:unhideWhenUsed/>
    <w:rsid w:val="00CD26AF"/>
    <w:rPr>
      <w:color w:val="9454C3" w:themeColor="hyperlink"/>
      <w:u w:val="single"/>
    </w:rPr>
  </w:style>
  <w:style w:type="paragraph" w:styleId="NormalWeb">
    <w:name w:val="Normal (Web)"/>
    <w:basedOn w:val="Normal"/>
    <w:uiPriority w:val="99"/>
    <w:semiHidden/>
    <w:unhideWhenUsed/>
    <w:rsid w:val="00271C5A"/>
    <w:rPr>
      <w:rFonts w:ascii="Times New Roman" w:hAnsi="Times New Roman" w:cs="Times New Roman"/>
    </w:rPr>
  </w:style>
  <w:style w:type="paragraph" w:styleId="NoSpacing">
    <w:name w:val="No Spacing"/>
    <w:uiPriority w:val="1"/>
    <w:qFormat/>
    <w:rsid w:val="00AB03E8"/>
    <w:pPr>
      <w:spacing w:after="0" w:line="240" w:lineRule="auto"/>
    </w:pPr>
  </w:style>
  <w:style w:type="paragraph" w:styleId="Caption">
    <w:name w:val="caption"/>
    <w:basedOn w:val="Normal"/>
    <w:next w:val="Normal"/>
    <w:uiPriority w:val="35"/>
    <w:unhideWhenUsed/>
    <w:qFormat/>
    <w:rsid w:val="00E3645B"/>
    <w:pPr>
      <w:spacing w:after="200" w:line="240" w:lineRule="auto"/>
    </w:pPr>
    <w:rPr>
      <w:i/>
      <w:iCs/>
      <w:color w:val="242852" w:themeColor="text2"/>
      <w:sz w:val="18"/>
      <w:szCs w:val="18"/>
    </w:rPr>
  </w:style>
  <w:style w:type="paragraph" w:styleId="TableofFigures">
    <w:name w:val="table of figures"/>
    <w:basedOn w:val="Normal"/>
    <w:next w:val="Normal"/>
    <w:uiPriority w:val="99"/>
    <w:unhideWhenUsed/>
    <w:rsid w:val="00EE09A9"/>
    <w:pPr>
      <w:spacing w:after="0"/>
    </w:pPr>
  </w:style>
  <w:style w:type="paragraph" w:styleId="TOC4">
    <w:name w:val="toc 4"/>
    <w:basedOn w:val="Normal"/>
    <w:next w:val="Normal"/>
    <w:autoRedefine/>
    <w:uiPriority w:val="39"/>
    <w:unhideWhenUsed/>
    <w:rsid w:val="004F685A"/>
    <w:pPr>
      <w:spacing w:after="100"/>
      <w:ind w:left="720"/>
    </w:pPr>
  </w:style>
  <w:style w:type="paragraph" w:styleId="TOC3">
    <w:name w:val="toc 3"/>
    <w:basedOn w:val="Normal"/>
    <w:next w:val="Normal"/>
    <w:autoRedefine/>
    <w:uiPriority w:val="39"/>
    <w:unhideWhenUsed/>
    <w:rsid w:val="004F685A"/>
    <w:pPr>
      <w:spacing w:after="100"/>
      <w:ind w:left="480"/>
    </w:pPr>
  </w:style>
  <w:style w:type="character" w:styleId="FollowedHyperlink">
    <w:name w:val="FollowedHyperlink"/>
    <w:basedOn w:val="DefaultParagraphFont"/>
    <w:uiPriority w:val="99"/>
    <w:semiHidden/>
    <w:unhideWhenUsed/>
    <w:rsid w:val="007122F8"/>
    <w:rPr>
      <w:color w:val="3EBBF0" w:themeColor="followedHyperlink"/>
      <w:u w:val="single"/>
    </w:rPr>
  </w:style>
  <w:style w:type="paragraph" w:styleId="TOC2">
    <w:name w:val="toc 2"/>
    <w:basedOn w:val="Normal"/>
    <w:next w:val="Normal"/>
    <w:autoRedefine/>
    <w:uiPriority w:val="39"/>
    <w:unhideWhenUsed/>
    <w:rsid w:val="00493DF5"/>
    <w:pPr>
      <w:spacing w:after="100" w:line="259" w:lineRule="auto"/>
      <w:ind w:left="220"/>
    </w:pPr>
    <w:rPr>
      <w:rFonts w:eastAsiaTheme="minorEastAsia" w:cs="Times New Roman"/>
      <w:kern w:val="0"/>
      <w:sz w:val="22"/>
      <w:szCs w:val="22"/>
      <w14:ligatures w14:val="none"/>
    </w:rPr>
  </w:style>
  <w:style w:type="paragraph" w:styleId="ListBullet">
    <w:name w:val="List Bullet"/>
    <w:basedOn w:val="Normal"/>
    <w:uiPriority w:val="99"/>
    <w:unhideWhenUsed/>
    <w:rsid w:val="000A164D"/>
    <w:pPr>
      <w:numPr>
        <w:numId w:val="3"/>
      </w:numPr>
      <w:spacing w:after="200" w:line="276" w:lineRule="auto"/>
      <w:contextualSpacing/>
    </w:pPr>
    <w:rPr>
      <w:rFonts w:eastAsiaTheme="minorEastAsia"/>
      <w:kern w:val="0"/>
      <w:sz w:val="22"/>
      <w:szCs w:val="22"/>
      <w14:ligatures w14:val="none"/>
    </w:rPr>
  </w:style>
  <w:style w:type="character" w:styleId="Strong">
    <w:name w:val="Strong"/>
    <w:basedOn w:val="DefaultParagraphFont"/>
    <w:uiPriority w:val="22"/>
    <w:qFormat/>
    <w:rsid w:val="00BF2314"/>
    <w:rPr>
      <w:b/>
      <w:bCs/>
    </w:rPr>
  </w:style>
  <w:style w:type="paragraph" w:styleId="FootnoteText">
    <w:name w:val="footnote text"/>
    <w:basedOn w:val="Normal"/>
    <w:uiPriority w:val="99"/>
    <w:semiHidden/>
    <w:unhideWhenUsed/>
    <w:rsid w:val="7A79FBE8"/>
    <w:pPr>
      <w:spacing w:after="0" w:line="240" w:lineRule="auto"/>
    </w:pPr>
    <w:rPr>
      <w:sz w:val="20"/>
      <w:szCs w:val="20"/>
    </w:rPr>
  </w:style>
  <w:style w:type="character" w:styleId="FootnoteReference">
    <w:name w:val="footnote reference"/>
    <w:basedOn w:val="DefaultParagraphFont"/>
    <w:uiPriority w:val="99"/>
    <w:semiHidden/>
    <w:unhideWhenUsed/>
    <w:rsid w:val="7A79FBE8"/>
    <w:rPr>
      <w:vertAlign w:val="superscript"/>
    </w:rPr>
  </w:style>
  <w:style w:type="paragraph" w:styleId="TOC5">
    <w:name w:val="toc 5"/>
    <w:basedOn w:val="Normal"/>
    <w:next w:val="Normal"/>
    <w:uiPriority w:val="39"/>
    <w:unhideWhenUsed/>
    <w:rsid w:val="009C7AC0"/>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417">
      <w:bodyDiv w:val="1"/>
      <w:marLeft w:val="0"/>
      <w:marRight w:val="0"/>
      <w:marTop w:val="0"/>
      <w:marBottom w:val="0"/>
      <w:divBdr>
        <w:top w:val="none" w:sz="0" w:space="0" w:color="auto"/>
        <w:left w:val="none" w:sz="0" w:space="0" w:color="auto"/>
        <w:bottom w:val="none" w:sz="0" w:space="0" w:color="auto"/>
        <w:right w:val="none" w:sz="0" w:space="0" w:color="auto"/>
      </w:divBdr>
    </w:div>
    <w:div w:id="29689226">
      <w:bodyDiv w:val="1"/>
      <w:marLeft w:val="0"/>
      <w:marRight w:val="0"/>
      <w:marTop w:val="0"/>
      <w:marBottom w:val="0"/>
      <w:divBdr>
        <w:top w:val="none" w:sz="0" w:space="0" w:color="auto"/>
        <w:left w:val="none" w:sz="0" w:space="0" w:color="auto"/>
        <w:bottom w:val="none" w:sz="0" w:space="0" w:color="auto"/>
        <w:right w:val="none" w:sz="0" w:space="0" w:color="auto"/>
      </w:divBdr>
    </w:div>
    <w:div w:id="44918270">
      <w:bodyDiv w:val="1"/>
      <w:marLeft w:val="0"/>
      <w:marRight w:val="0"/>
      <w:marTop w:val="0"/>
      <w:marBottom w:val="0"/>
      <w:divBdr>
        <w:top w:val="none" w:sz="0" w:space="0" w:color="auto"/>
        <w:left w:val="none" w:sz="0" w:space="0" w:color="auto"/>
        <w:bottom w:val="none" w:sz="0" w:space="0" w:color="auto"/>
        <w:right w:val="none" w:sz="0" w:space="0" w:color="auto"/>
      </w:divBdr>
    </w:div>
    <w:div w:id="47190141">
      <w:bodyDiv w:val="1"/>
      <w:marLeft w:val="0"/>
      <w:marRight w:val="0"/>
      <w:marTop w:val="0"/>
      <w:marBottom w:val="0"/>
      <w:divBdr>
        <w:top w:val="none" w:sz="0" w:space="0" w:color="auto"/>
        <w:left w:val="none" w:sz="0" w:space="0" w:color="auto"/>
        <w:bottom w:val="none" w:sz="0" w:space="0" w:color="auto"/>
        <w:right w:val="none" w:sz="0" w:space="0" w:color="auto"/>
      </w:divBdr>
      <w:divsChild>
        <w:div w:id="1908303352">
          <w:marLeft w:val="0"/>
          <w:marRight w:val="0"/>
          <w:marTop w:val="0"/>
          <w:marBottom w:val="0"/>
          <w:divBdr>
            <w:top w:val="none" w:sz="0" w:space="0" w:color="auto"/>
            <w:left w:val="none" w:sz="0" w:space="0" w:color="auto"/>
            <w:bottom w:val="none" w:sz="0" w:space="0" w:color="auto"/>
            <w:right w:val="none" w:sz="0" w:space="0" w:color="auto"/>
          </w:divBdr>
        </w:div>
      </w:divsChild>
    </w:div>
    <w:div w:id="47998857">
      <w:bodyDiv w:val="1"/>
      <w:marLeft w:val="0"/>
      <w:marRight w:val="0"/>
      <w:marTop w:val="0"/>
      <w:marBottom w:val="0"/>
      <w:divBdr>
        <w:top w:val="none" w:sz="0" w:space="0" w:color="auto"/>
        <w:left w:val="none" w:sz="0" w:space="0" w:color="auto"/>
        <w:bottom w:val="none" w:sz="0" w:space="0" w:color="auto"/>
        <w:right w:val="none" w:sz="0" w:space="0" w:color="auto"/>
      </w:divBdr>
    </w:div>
    <w:div w:id="52432614">
      <w:bodyDiv w:val="1"/>
      <w:marLeft w:val="0"/>
      <w:marRight w:val="0"/>
      <w:marTop w:val="0"/>
      <w:marBottom w:val="0"/>
      <w:divBdr>
        <w:top w:val="none" w:sz="0" w:space="0" w:color="auto"/>
        <w:left w:val="none" w:sz="0" w:space="0" w:color="auto"/>
        <w:bottom w:val="none" w:sz="0" w:space="0" w:color="auto"/>
        <w:right w:val="none" w:sz="0" w:space="0" w:color="auto"/>
      </w:divBdr>
    </w:div>
    <w:div w:id="63141739">
      <w:bodyDiv w:val="1"/>
      <w:marLeft w:val="0"/>
      <w:marRight w:val="0"/>
      <w:marTop w:val="0"/>
      <w:marBottom w:val="0"/>
      <w:divBdr>
        <w:top w:val="none" w:sz="0" w:space="0" w:color="auto"/>
        <w:left w:val="none" w:sz="0" w:space="0" w:color="auto"/>
        <w:bottom w:val="none" w:sz="0" w:space="0" w:color="auto"/>
        <w:right w:val="none" w:sz="0" w:space="0" w:color="auto"/>
      </w:divBdr>
    </w:div>
    <w:div w:id="75825273">
      <w:bodyDiv w:val="1"/>
      <w:marLeft w:val="0"/>
      <w:marRight w:val="0"/>
      <w:marTop w:val="0"/>
      <w:marBottom w:val="0"/>
      <w:divBdr>
        <w:top w:val="none" w:sz="0" w:space="0" w:color="auto"/>
        <w:left w:val="none" w:sz="0" w:space="0" w:color="auto"/>
        <w:bottom w:val="none" w:sz="0" w:space="0" w:color="auto"/>
        <w:right w:val="none" w:sz="0" w:space="0" w:color="auto"/>
      </w:divBdr>
    </w:div>
    <w:div w:id="97608818">
      <w:bodyDiv w:val="1"/>
      <w:marLeft w:val="0"/>
      <w:marRight w:val="0"/>
      <w:marTop w:val="0"/>
      <w:marBottom w:val="0"/>
      <w:divBdr>
        <w:top w:val="none" w:sz="0" w:space="0" w:color="auto"/>
        <w:left w:val="none" w:sz="0" w:space="0" w:color="auto"/>
        <w:bottom w:val="none" w:sz="0" w:space="0" w:color="auto"/>
        <w:right w:val="none" w:sz="0" w:space="0" w:color="auto"/>
      </w:divBdr>
    </w:div>
    <w:div w:id="103773992">
      <w:bodyDiv w:val="1"/>
      <w:marLeft w:val="0"/>
      <w:marRight w:val="0"/>
      <w:marTop w:val="0"/>
      <w:marBottom w:val="0"/>
      <w:divBdr>
        <w:top w:val="none" w:sz="0" w:space="0" w:color="auto"/>
        <w:left w:val="none" w:sz="0" w:space="0" w:color="auto"/>
        <w:bottom w:val="none" w:sz="0" w:space="0" w:color="auto"/>
        <w:right w:val="none" w:sz="0" w:space="0" w:color="auto"/>
      </w:divBdr>
    </w:div>
    <w:div w:id="126244067">
      <w:bodyDiv w:val="1"/>
      <w:marLeft w:val="0"/>
      <w:marRight w:val="0"/>
      <w:marTop w:val="0"/>
      <w:marBottom w:val="0"/>
      <w:divBdr>
        <w:top w:val="none" w:sz="0" w:space="0" w:color="auto"/>
        <w:left w:val="none" w:sz="0" w:space="0" w:color="auto"/>
        <w:bottom w:val="none" w:sz="0" w:space="0" w:color="auto"/>
        <w:right w:val="none" w:sz="0" w:space="0" w:color="auto"/>
      </w:divBdr>
    </w:div>
    <w:div w:id="135345222">
      <w:bodyDiv w:val="1"/>
      <w:marLeft w:val="0"/>
      <w:marRight w:val="0"/>
      <w:marTop w:val="0"/>
      <w:marBottom w:val="0"/>
      <w:divBdr>
        <w:top w:val="none" w:sz="0" w:space="0" w:color="auto"/>
        <w:left w:val="none" w:sz="0" w:space="0" w:color="auto"/>
        <w:bottom w:val="none" w:sz="0" w:space="0" w:color="auto"/>
        <w:right w:val="none" w:sz="0" w:space="0" w:color="auto"/>
      </w:divBdr>
    </w:div>
    <w:div w:id="145823179">
      <w:bodyDiv w:val="1"/>
      <w:marLeft w:val="0"/>
      <w:marRight w:val="0"/>
      <w:marTop w:val="0"/>
      <w:marBottom w:val="0"/>
      <w:divBdr>
        <w:top w:val="none" w:sz="0" w:space="0" w:color="auto"/>
        <w:left w:val="none" w:sz="0" w:space="0" w:color="auto"/>
        <w:bottom w:val="none" w:sz="0" w:space="0" w:color="auto"/>
        <w:right w:val="none" w:sz="0" w:space="0" w:color="auto"/>
      </w:divBdr>
    </w:div>
    <w:div w:id="161895365">
      <w:bodyDiv w:val="1"/>
      <w:marLeft w:val="0"/>
      <w:marRight w:val="0"/>
      <w:marTop w:val="0"/>
      <w:marBottom w:val="0"/>
      <w:divBdr>
        <w:top w:val="none" w:sz="0" w:space="0" w:color="auto"/>
        <w:left w:val="none" w:sz="0" w:space="0" w:color="auto"/>
        <w:bottom w:val="none" w:sz="0" w:space="0" w:color="auto"/>
        <w:right w:val="none" w:sz="0" w:space="0" w:color="auto"/>
      </w:divBdr>
    </w:div>
    <w:div w:id="172569460">
      <w:bodyDiv w:val="1"/>
      <w:marLeft w:val="0"/>
      <w:marRight w:val="0"/>
      <w:marTop w:val="0"/>
      <w:marBottom w:val="0"/>
      <w:divBdr>
        <w:top w:val="none" w:sz="0" w:space="0" w:color="auto"/>
        <w:left w:val="none" w:sz="0" w:space="0" w:color="auto"/>
        <w:bottom w:val="none" w:sz="0" w:space="0" w:color="auto"/>
        <w:right w:val="none" w:sz="0" w:space="0" w:color="auto"/>
      </w:divBdr>
    </w:div>
    <w:div w:id="200938986">
      <w:bodyDiv w:val="1"/>
      <w:marLeft w:val="0"/>
      <w:marRight w:val="0"/>
      <w:marTop w:val="0"/>
      <w:marBottom w:val="0"/>
      <w:divBdr>
        <w:top w:val="none" w:sz="0" w:space="0" w:color="auto"/>
        <w:left w:val="none" w:sz="0" w:space="0" w:color="auto"/>
        <w:bottom w:val="none" w:sz="0" w:space="0" w:color="auto"/>
        <w:right w:val="none" w:sz="0" w:space="0" w:color="auto"/>
      </w:divBdr>
    </w:div>
    <w:div w:id="208692825">
      <w:bodyDiv w:val="1"/>
      <w:marLeft w:val="0"/>
      <w:marRight w:val="0"/>
      <w:marTop w:val="0"/>
      <w:marBottom w:val="0"/>
      <w:divBdr>
        <w:top w:val="none" w:sz="0" w:space="0" w:color="auto"/>
        <w:left w:val="none" w:sz="0" w:space="0" w:color="auto"/>
        <w:bottom w:val="none" w:sz="0" w:space="0" w:color="auto"/>
        <w:right w:val="none" w:sz="0" w:space="0" w:color="auto"/>
      </w:divBdr>
    </w:div>
    <w:div w:id="218520401">
      <w:bodyDiv w:val="1"/>
      <w:marLeft w:val="0"/>
      <w:marRight w:val="0"/>
      <w:marTop w:val="0"/>
      <w:marBottom w:val="0"/>
      <w:divBdr>
        <w:top w:val="none" w:sz="0" w:space="0" w:color="auto"/>
        <w:left w:val="none" w:sz="0" w:space="0" w:color="auto"/>
        <w:bottom w:val="none" w:sz="0" w:space="0" w:color="auto"/>
        <w:right w:val="none" w:sz="0" w:space="0" w:color="auto"/>
      </w:divBdr>
    </w:div>
    <w:div w:id="225996471">
      <w:bodyDiv w:val="1"/>
      <w:marLeft w:val="0"/>
      <w:marRight w:val="0"/>
      <w:marTop w:val="0"/>
      <w:marBottom w:val="0"/>
      <w:divBdr>
        <w:top w:val="none" w:sz="0" w:space="0" w:color="auto"/>
        <w:left w:val="none" w:sz="0" w:space="0" w:color="auto"/>
        <w:bottom w:val="none" w:sz="0" w:space="0" w:color="auto"/>
        <w:right w:val="none" w:sz="0" w:space="0" w:color="auto"/>
      </w:divBdr>
    </w:div>
    <w:div w:id="270861442">
      <w:bodyDiv w:val="1"/>
      <w:marLeft w:val="0"/>
      <w:marRight w:val="0"/>
      <w:marTop w:val="0"/>
      <w:marBottom w:val="0"/>
      <w:divBdr>
        <w:top w:val="none" w:sz="0" w:space="0" w:color="auto"/>
        <w:left w:val="none" w:sz="0" w:space="0" w:color="auto"/>
        <w:bottom w:val="none" w:sz="0" w:space="0" w:color="auto"/>
        <w:right w:val="none" w:sz="0" w:space="0" w:color="auto"/>
      </w:divBdr>
    </w:div>
    <w:div w:id="275017809">
      <w:bodyDiv w:val="1"/>
      <w:marLeft w:val="0"/>
      <w:marRight w:val="0"/>
      <w:marTop w:val="0"/>
      <w:marBottom w:val="0"/>
      <w:divBdr>
        <w:top w:val="none" w:sz="0" w:space="0" w:color="auto"/>
        <w:left w:val="none" w:sz="0" w:space="0" w:color="auto"/>
        <w:bottom w:val="none" w:sz="0" w:space="0" w:color="auto"/>
        <w:right w:val="none" w:sz="0" w:space="0" w:color="auto"/>
      </w:divBdr>
    </w:div>
    <w:div w:id="290475552">
      <w:bodyDiv w:val="1"/>
      <w:marLeft w:val="0"/>
      <w:marRight w:val="0"/>
      <w:marTop w:val="0"/>
      <w:marBottom w:val="0"/>
      <w:divBdr>
        <w:top w:val="none" w:sz="0" w:space="0" w:color="auto"/>
        <w:left w:val="none" w:sz="0" w:space="0" w:color="auto"/>
        <w:bottom w:val="none" w:sz="0" w:space="0" w:color="auto"/>
        <w:right w:val="none" w:sz="0" w:space="0" w:color="auto"/>
      </w:divBdr>
    </w:div>
    <w:div w:id="290676550">
      <w:bodyDiv w:val="1"/>
      <w:marLeft w:val="0"/>
      <w:marRight w:val="0"/>
      <w:marTop w:val="0"/>
      <w:marBottom w:val="0"/>
      <w:divBdr>
        <w:top w:val="none" w:sz="0" w:space="0" w:color="auto"/>
        <w:left w:val="none" w:sz="0" w:space="0" w:color="auto"/>
        <w:bottom w:val="none" w:sz="0" w:space="0" w:color="auto"/>
        <w:right w:val="none" w:sz="0" w:space="0" w:color="auto"/>
      </w:divBdr>
    </w:div>
    <w:div w:id="293758137">
      <w:bodyDiv w:val="1"/>
      <w:marLeft w:val="0"/>
      <w:marRight w:val="0"/>
      <w:marTop w:val="0"/>
      <w:marBottom w:val="0"/>
      <w:divBdr>
        <w:top w:val="none" w:sz="0" w:space="0" w:color="auto"/>
        <w:left w:val="none" w:sz="0" w:space="0" w:color="auto"/>
        <w:bottom w:val="none" w:sz="0" w:space="0" w:color="auto"/>
        <w:right w:val="none" w:sz="0" w:space="0" w:color="auto"/>
      </w:divBdr>
    </w:div>
    <w:div w:id="295113330">
      <w:bodyDiv w:val="1"/>
      <w:marLeft w:val="0"/>
      <w:marRight w:val="0"/>
      <w:marTop w:val="0"/>
      <w:marBottom w:val="0"/>
      <w:divBdr>
        <w:top w:val="none" w:sz="0" w:space="0" w:color="auto"/>
        <w:left w:val="none" w:sz="0" w:space="0" w:color="auto"/>
        <w:bottom w:val="none" w:sz="0" w:space="0" w:color="auto"/>
        <w:right w:val="none" w:sz="0" w:space="0" w:color="auto"/>
      </w:divBdr>
    </w:div>
    <w:div w:id="324743255">
      <w:bodyDiv w:val="1"/>
      <w:marLeft w:val="0"/>
      <w:marRight w:val="0"/>
      <w:marTop w:val="0"/>
      <w:marBottom w:val="0"/>
      <w:divBdr>
        <w:top w:val="none" w:sz="0" w:space="0" w:color="auto"/>
        <w:left w:val="none" w:sz="0" w:space="0" w:color="auto"/>
        <w:bottom w:val="none" w:sz="0" w:space="0" w:color="auto"/>
        <w:right w:val="none" w:sz="0" w:space="0" w:color="auto"/>
      </w:divBdr>
    </w:div>
    <w:div w:id="331379540">
      <w:bodyDiv w:val="1"/>
      <w:marLeft w:val="0"/>
      <w:marRight w:val="0"/>
      <w:marTop w:val="0"/>
      <w:marBottom w:val="0"/>
      <w:divBdr>
        <w:top w:val="none" w:sz="0" w:space="0" w:color="auto"/>
        <w:left w:val="none" w:sz="0" w:space="0" w:color="auto"/>
        <w:bottom w:val="none" w:sz="0" w:space="0" w:color="auto"/>
        <w:right w:val="none" w:sz="0" w:space="0" w:color="auto"/>
      </w:divBdr>
    </w:div>
    <w:div w:id="352388742">
      <w:bodyDiv w:val="1"/>
      <w:marLeft w:val="0"/>
      <w:marRight w:val="0"/>
      <w:marTop w:val="0"/>
      <w:marBottom w:val="0"/>
      <w:divBdr>
        <w:top w:val="none" w:sz="0" w:space="0" w:color="auto"/>
        <w:left w:val="none" w:sz="0" w:space="0" w:color="auto"/>
        <w:bottom w:val="none" w:sz="0" w:space="0" w:color="auto"/>
        <w:right w:val="none" w:sz="0" w:space="0" w:color="auto"/>
      </w:divBdr>
    </w:div>
    <w:div w:id="353852010">
      <w:bodyDiv w:val="1"/>
      <w:marLeft w:val="0"/>
      <w:marRight w:val="0"/>
      <w:marTop w:val="0"/>
      <w:marBottom w:val="0"/>
      <w:divBdr>
        <w:top w:val="none" w:sz="0" w:space="0" w:color="auto"/>
        <w:left w:val="none" w:sz="0" w:space="0" w:color="auto"/>
        <w:bottom w:val="none" w:sz="0" w:space="0" w:color="auto"/>
        <w:right w:val="none" w:sz="0" w:space="0" w:color="auto"/>
      </w:divBdr>
    </w:div>
    <w:div w:id="355892476">
      <w:bodyDiv w:val="1"/>
      <w:marLeft w:val="0"/>
      <w:marRight w:val="0"/>
      <w:marTop w:val="0"/>
      <w:marBottom w:val="0"/>
      <w:divBdr>
        <w:top w:val="none" w:sz="0" w:space="0" w:color="auto"/>
        <w:left w:val="none" w:sz="0" w:space="0" w:color="auto"/>
        <w:bottom w:val="none" w:sz="0" w:space="0" w:color="auto"/>
        <w:right w:val="none" w:sz="0" w:space="0" w:color="auto"/>
      </w:divBdr>
    </w:div>
    <w:div w:id="377432430">
      <w:bodyDiv w:val="1"/>
      <w:marLeft w:val="0"/>
      <w:marRight w:val="0"/>
      <w:marTop w:val="0"/>
      <w:marBottom w:val="0"/>
      <w:divBdr>
        <w:top w:val="none" w:sz="0" w:space="0" w:color="auto"/>
        <w:left w:val="none" w:sz="0" w:space="0" w:color="auto"/>
        <w:bottom w:val="none" w:sz="0" w:space="0" w:color="auto"/>
        <w:right w:val="none" w:sz="0" w:space="0" w:color="auto"/>
      </w:divBdr>
    </w:div>
    <w:div w:id="415368171">
      <w:bodyDiv w:val="1"/>
      <w:marLeft w:val="0"/>
      <w:marRight w:val="0"/>
      <w:marTop w:val="0"/>
      <w:marBottom w:val="0"/>
      <w:divBdr>
        <w:top w:val="none" w:sz="0" w:space="0" w:color="auto"/>
        <w:left w:val="none" w:sz="0" w:space="0" w:color="auto"/>
        <w:bottom w:val="none" w:sz="0" w:space="0" w:color="auto"/>
        <w:right w:val="none" w:sz="0" w:space="0" w:color="auto"/>
      </w:divBdr>
      <w:divsChild>
        <w:div w:id="368915764">
          <w:marLeft w:val="0"/>
          <w:marRight w:val="0"/>
          <w:marTop w:val="0"/>
          <w:marBottom w:val="0"/>
          <w:divBdr>
            <w:top w:val="none" w:sz="0" w:space="0" w:color="auto"/>
            <w:left w:val="none" w:sz="0" w:space="0" w:color="auto"/>
            <w:bottom w:val="none" w:sz="0" w:space="0" w:color="auto"/>
            <w:right w:val="none" w:sz="0" w:space="0" w:color="auto"/>
          </w:divBdr>
        </w:div>
      </w:divsChild>
    </w:div>
    <w:div w:id="419908101">
      <w:bodyDiv w:val="1"/>
      <w:marLeft w:val="0"/>
      <w:marRight w:val="0"/>
      <w:marTop w:val="0"/>
      <w:marBottom w:val="0"/>
      <w:divBdr>
        <w:top w:val="none" w:sz="0" w:space="0" w:color="auto"/>
        <w:left w:val="none" w:sz="0" w:space="0" w:color="auto"/>
        <w:bottom w:val="none" w:sz="0" w:space="0" w:color="auto"/>
        <w:right w:val="none" w:sz="0" w:space="0" w:color="auto"/>
      </w:divBdr>
    </w:div>
    <w:div w:id="430513297">
      <w:bodyDiv w:val="1"/>
      <w:marLeft w:val="0"/>
      <w:marRight w:val="0"/>
      <w:marTop w:val="0"/>
      <w:marBottom w:val="0"/>
      <w:divBdr>
        <w:top w:val="none" w:sz="0" w:space="0" w:color="auto"/>
        <w:left w:val="none" w:sz="0" w:space="0" w:color="auto"/>
        <w:bottom w:val="none" w:sz="0" w:space="0" w:color="auto"/>
        <w:right w:val="none" w:sz="0" w:space="0" w:color="auto"/>
      </w:divBdr>
    </w:div>
    <w:div w:id="441151648">
      <w:bodyDiv w:val="1"/>
      <w:marLeft w:val="0"/>
      <w:marRight w:val="0"/>
      <w:marTop w:val="0"/>
      <w:marBottom w:val="0"/>
      <w:divBdr>
        <w:top w:val="none" w:sz="0" w:space="0" w:color="auto"/>
        <w:left w:val="none" w:sz="0" w:space="0" w:color="auto"/>
        <w:bottom w:val="none" w:sz="0" w:space="0" w:color="auto"/>
        <w:right w:val="none" w:sz="0" w:space="0" w:color="auto"/>
      </w:divBdr>
    </w:div>
    <w:div w:id="451360253">
      <w:bodyDiv w:val="1"/>
      <w:marLeft w:val="0"/>
      <w:marRight w:val="0"/>
      <w:marTop w:val="0"/>
      <w:marBottom w:val="0"/>
      <w:divBdr>
        <w:top w:val="none" w:sz="0" w:space="0" w:color="auto"/>
        <w:left w:val="none" w:sz="0" w:space="0" w:color="auto"/>
        <w:bottom w:val="none" w:sz="0" w:space="0" w:color="auto"/>
        <w:right w:val="none" w:sz="0" w:space="0" w:color="auto"/>
      </w:divBdr>
    </w:div>
    <w:div w:id="455411114">
      <w:bodyDiv w:val="1"/>
      <w:marLeft w:val="0"/>
      <w:marRight w:val="0"/>
      <w:marTop w:val="0"/>
      <w:marBottom w:val="0"/>
      <w:divBdr>
        <w:top w:val="none" w:sz="0" w:space="0" w:color="auto"/>
        <w:left w:val="none" w:sz="0" w:space="0" w:color="auto"/>
        <w:bottom w:val="none" w:sz="0" w:space="0" w:color="auto"/>
        <w:right w:val="none" w:sz="0" w:space="0" w:color="auto"/>
      </w:divBdr>
    </w:div>
    <w:div w:id="456531422">
      <w:bodyDiv w:val="1"/>
      <w:marLeft w:val="0"/>
      <w:marRight w:val="0"/>
      <w:marTop w:val="0"/>
      <w:marBottom w:val="0"/>
      <w:divBdr>
        <w:top w:val="none" w:sz="0" w:space="0" w:color="auto"/>
        <w:left w:val="none" w:sz="0" w:space="0" w:color="auto"/>
        <w:bottom w:val="none" w:sz="0" w:space="0" w:color="auto"/>
        <w:right w:val="none" w:sz="0" w:space="0" w:color="auto"/>
      </w:divBdr>
    </w:div>
    <w:div w:id="461730997">
      <w:bodyDiv w:val="1"/>
      <w:marLeft w:val="0"/>
      <w:marRight w:val="0"/>
      <w:marTop w:val="0"/>
      <w:marBottom w:val="0"/>
      <w:divBdr>
        <w:top w:val="none" w:sz="0" w:space="0" w:color="auto"/>
        <w:left w:val="none" w:sz="0" w:space="0" w:color="auto"/>
        <w:bottom w:val="none" w:sz="0" w:space="0" w:color="auto"/>
        <w:right w:val="none" w:sz="0" w:space="0" w:color="auto"/>
      </w:divBdr>
    </w:div>
    <w:div w:id="476071872">
      <w:bodyDiv w:val="1"/>
      <w:marLeft w:val="0"/>
      <w:marRight w:val="0"/>
      <w:marTop w:val="0"/>
      <w:marBottom w:val="0"/>
      <w:divBdr>
        <w:top w:val="none" w:sz="0" w:space="0" w:color="auto"/>
        <w:left w:val="none" w:sz="0" w:space="0" w:color="auto"/>
        <w:bottom w:val="none" w:sz="0" w:space="0" w:color="auto"/>
        <w:right w:val="none" w:sz="0" w:space="0" w:color="auto"/>
      </w:divBdr>
    </w:div>
    <w:div w:id="498617562">
      <w:bodyDiv w:val="1"/>
      <w:marLeft w:val="0"/>
      <w:marRight w:val="0"/>
      <w:marTop w:val="0"/>
      <w:marBottom w:val="0"/>
      <w:divBdr>
        <w:top w:val="none" w:sz="0" w:space="0" w:color="auto"/>
        <w:left w:val="none" w:sz="0" w:space="0" w:color="auto"/>
        <w:bottom w:val="none" w:sz="0" w:space="0" w:color="auto"/>
        <w:right w:val="none" w:sz="0" w:space="0" w:color="auto"/>
      </w:divBdr>
    </w:div>
    <w:div w:id="502549700">
      <w:bodyDiv w:val="1"/>
      <w:marLeft w:val="0"/>
      <w:marRight w:val="0"/>
      <w:marTop w:val="0"/>
      <w:marBottom w:val="0"/>
      <w:divBdr>
        <w:top w:val="none" w:sz="0" w:space="0" w:color="auto"/>
        <w:left w:val="none" w:sz="0" w:space="0" w:color="auto"/>
        <w:bottom w:val="none" w:sz="0" w:space="0" w:color="auto"/>
        <w:right w:val="none" w:sz="0" w:space="0" w:color="auto"/>
      </w:divBdr>
    </w:div>
    <w:div w:id="516239993">
      <w:bodyDiv w:val="1"/>
      <w:marLeft w:val="0"/>
      <w:marRight w:val="0"/>
      <w:marTop w:val="0"/>
      <w:marBottom w:val="0"/>
      <w:divBdr>
        <w:top w:val="none" w:sz="0" w:space="0" w:color="auto"/>
        <w:left w:val="none" w:sz="0" w:space="0" w:color="auto"/>
        <w:bottom w:val="none" w:sz="0" w:space="0" w:color="auto"/>
        <w:right w:val="none" w:sz="0" w:space="0" w:color="auto"/>
      </w:divBdr>
    </w:div>
    <w:div w:id="524712820">
      <w:bodyDiv w:val="1"/>
      <w:marLeft w:val="0"/>
      <w:marRight w:val="0"/>
      <w:marTop w:val="0"/>
      <w:marBottom w:val="0"/>
      <w:divBdr>
        <w:top w:val="none" w:sz="0" w:space="0" w:color="auto"/>
        <w:left w:val="none" w:sz="0" w:space="0" w:color="auto"/>
        <w:bottom w:val="none" w:sz="0" w:space="0" w:color="auto"/>
        <w:right w:val="none" w:sz="0" w:space="0" w:color="auto"/>
      </w:divBdr>
    </w:div>
    <w:div w:id="539516928">
      <w:bodyDiv w:val="1"/>
      <w:marLeft w:val="0"/>
      <w:marRight w:val="0"/>
      <w:marTop w:val="0"/>
      <w:marBottom w:val="0"/>
      <w:divBdr>
        <w:top w:val="none" w:sz="0" w:space="0" w:color="auto"/>
        <w:left w:val="none" w:sz="0" w:space="0" w:color="auto"/>
        <w:bottom w:val="none" w:sz="0" w:space="0" w:color="auto"/>
        <w:right w:val="none" w:sz="0" w:space="0" w:color="auto"/>
      </w:divBdr>
    </w:div>
    <w:div w:id="546643596">
      <w:bodyDiv w:val="1"/>
      <w:marLeft w:val="0"/>
      <w:marRight w:val="0"/>
      <w:marTop w:val="0"/>
      <w:marBottom w:val="0"/>
      <w:divBdr>
        <w:top w:val="none" w:sz="0" w:space="0" w:color="auto"/>
        <w:left w:val="none" w:sz="0" w:space="0" w:color="auto"/>
        <w:bottom w:val="none" w:sz="0" w:space="0" w:color="auto"/>
        <w:right w:val="none" w:sz="0" w:space="0" w:color="auto"/>
      </w:divBdr>
    </w:div>
    <w:div w:id="555508323">
      <w:bodyDiv w:val="1"/>
      <w:marLeft w:val="0"/>
      <w:marRight w:val="0"/>
      <w:marTop w:val="0"/>
      <w:marBottom w:val="0"/>
      <w:divBdr>
        <w:top w:val="none" w:sz="0" w:space="0" w:color="auto"/>
        <w:left w:val="none" w:sz="0" w:space="0" w:color="auto"/>
        <w:bottom w:val="none" w:sz="0" w:space="0" w:color="auto"/>
        <w:right w:val="none" w:sz="0" w:space="0" w:color="auto"/>
      </w:divBdr>
    </w:div>
    <w:div w:id="557209584">
      <w:bodyDiv w:val="1"/>
      <w:marLeft w:val="0"/>
      <w:marRight w:val="0"/>
      <w:marTop w:val="0"/>
      <w:marBottom w:val="0"/>
      <w:divBdr>
        <w:top w:val="none" w:sz="0" w:space="0" w:color="auto"/>
        <w:left w:val="none" w:sz="0" w:space="0" w:color="auto"/>
        <w:bottom w:val="none" w:sz="0" w:space="0" w:color="auto"/>
        <w:right w:val="none" w:sz="0" w:space="0" w:color="auto"/>
      </w:divBdr>
    </w:div>
    <w:div w:id="569535644">
      <w:bodyDiv w:val="1"/>
      <w:marLeft w:val="0"/>
      <w:marRight w:val="0"/>
      <w:marTop w:val="0"/>
      <w:marBottom w:val="0"/>
      <w:divBdr>
        <w:top w:val="none" w:sz="0" w:space="0" w:color="auto"/>
        <w:left w:val="none" w:sz="0" w:space="0" w:color="auto"/>
        <w:bottom w:val="none" w:sz="0" w:space="0" w:color="auto"/>
        <w:right w:val="none" w:sz="0" w:space="0" w:color="auto"/>
      </w:divBdr>
    </w:div>
    <w:div w:id="582960304">
      <w:bodyDiv w:val="1"/>
      <w:marLeft w:val="0"/>
      <w:marRight w:val="0"/>
      <w:marTop w:val="0"/>
      <w:marBottom w:val="0"/>
      <w:divBdr>
        <w:top w:val="none" w:sz="0" w:space="0" w:color="auto"/>
        <w:left w:val="none" w:sz="0" w:space="0" w:color="auto"/>
        <w:bottom w:val="none" w:sz="0" w:space="0" w:color="auto"/>
        <w:right w:val="none" w:sz="0" w:space="0" w:color="auto"/>
      </w:divBdr>
    </w:div>
    <w:div w:id="583417537">
      <w:bodyDiv w:val="1"/>
      <w:marLeft w:val="0"/>
      <w:marRight w:val="0"/>
      <w:marTop w:val="0"/>
      <w:marBottom w:val="0"/>
      <w:divBdr>
        <w:top w:val="none" w:sz="0" w:space="0" w:color="auto"/>
        <w:left w:val="none" w:sz="0" w:space="0" w:color="auto"/>
        <w:bottom w:val="none" w:sz="0" w:space="0" w:color="auto"/>
        <w:right w:val="none" w:sz="0" w:space="0" w:color="auto"/>
      </w:divBdr>
    </w:div>
    <w:div w:id="588973950">
      <w:bodyDiv w:val="1"/>
      <w:marLeft w:val="0"/>
      <w:marRight w:val="0"/>
      <w:marTop w:val="0"/>
      <w:marBottom w:val="0"/>
      <w:divBdr>
        <w:top w:val="none" w:sz="0" w:space="0" w:color="auto"/>
        <w:left w:val="none" w:sz="0" w:space="0" w:color="auto"/>
        <w:bottom w:val="none" w:sz="0" w:space="0" w:color="auto"/>
        <w:right w:val="none" w:sz="0" w:space="0" w:color="auto"/>
      </w:divBdr>
    </w:div>
    <w:div w:id="594286661">
      <w:bodyDiv w:val="1"/>
      <w:marLeft w:val="0"/>
      <w:marRight w:val="0"/>
      <w:marTop w:val="0"/>
      <w:marBottom w:val="0"/>
      <w:divBdr>
        <w:top w:val="none" w:sz="0" w:space="0" w:color="auto"/>
        <w:left w:val="none" w:sz="0" w:space="0" w:color="auto"/>
        <w:bottom w:val="none" w:sz="0" w:space="0" w:color="auto"/>
        <w:right w:val="none" w:sz="0" w:space="0" w:color="auto"/>
      </w:divBdr>
    </w:div>
    <w:div w:id="612903705">
      <w:bodyDiv w:val="1"/>
      <w:marLeft w:val="0"/>
      <w:marRight w:val="0"/>
      <w:marTop w:val="0"/>
      <w:marBottom w:val="0"/>
      <w:divBdr>
        <w:top w:val="none" w:sz="0" w:space="0" w:color="auto"/>
        <w:left w:val="none" w:sz="0" w:space="0" w:color="auto"/>
        <w:bottom w:val="none" w:sz="0" w:space="0" w:color="auto"/>
        <w:right w:val="none" w:sz="0" w:space="0" w:color="auto"/>
      </w:divBdr>
    </w:div>
    <w:div w:id="631600875">
      <w:bodyDiv w:val="1"/>
      <w:marLeft w:val="0"/>
      <w:marRight w:val="0"/>
      <w:marTop w:val="0"/>
      <w:marBottom w:val="0"/>
      <w:divBdr>
        <w:top w:val="none" w:sz="0" w:space="0" w:color="auto"/>
        <w:left w:val="none" w:sz="0" w:space="0" w:color="auto"/>
        <w:bottom w:val="none" w:sz="0" w:space="0" w:color="auto"/>
        <w:right w:val="none" w:sz="0" w:space="0" w:color="auto"/>
      </w:divBdr>
      <w:divsChild>
        <w:div w:id="1918830880">
          <w:marLeft w:val="0"/>
          <w:marRight w:val="0"/>
          <w:marTop w:val="0"/>
          <w:marBottom w:val="0"/>
          <w:divBdr>
            <w:top w:val="none" w:sz="0" w:space="0" w:color="auto"/>
            <w:left w:val="none" w:sz="0" w:space="0" w:color="auto"/>
            <w:bottom w:val="none" w:sz="0" w:space="0" w:color="auto"/>
            <w:right w:val="none" w:sz="0" w:space="0" w:color="auto"/>
          </w:divBdr>
          <w:divsChild>
            <w:div w:id="2087804080">
              <w:marLeft w:val="0"/>
              <w:marRight w:val="0"/>
              <w:marTop w:val="0"/>
              <w:marBottom w:val="0"/>
              <w:divBdr>
                <w:top w:val="none" w:sz="0" w:space="0" w:color="auto"/>
                <w:left w:val="none" w:sz="0" w:space="0" w:color="auto"/>
                <w:bottom w:val="none" w:sz="0" w:space="0" w:color="auto"/>
                <w:right w:val="none" w:sz="0" w:space="0" w:color="auto"/>
              </w:divBdr>
              <w:divsChild>
                <w:div w:id="1915584060">
                  <w:marLeft w:val="0"/>
                  <w:marRight w:val="0"/>
                  <w:marTop w:val="0"/>
                  <w:marBottom w:val="0"/>
                  <w:divBdr>
                    <w:top w:val="none" w:sz="0" w:space="0" w:color="auto"/>
                    <w:left w:val="none" w:sz="0" w:space="0" w:color="auto"/>
                    <w:bottom w:val="none" w:sz="0" w:space="0" w:color="auto"/>
                    <w:right w:val="none" w:sz="0" w:space="0" w:color="auto"/>
                  </w:divBdr>
                  <w:divsChild>
                    <w:div w:id="1516071536">
                      <w:marLeft w:val="0"/>
                      <w:marRight w:val="0"/>
                      <w:marTop w:val="0"/>
                      <w:marBottom w:val="0"/>
                      <w:divBdr>
                        <w:top w:val="none" w:sz="0" w:space="0" w:color="auto"/>
                        <w:left w:val="none" w:sz="0" w:space="0" w:color="auto"/>
                        <w:bottom w:val="none" w:sz="0" w:space="0" w:color="auto"/>
                        <w:right w:val="none" w:sz="0" w:space="0" w:color="auto"/>
                      </w:divBdr>
                      <w:divsChild>
                        <w:div w:id="1683899709">
                          <w:marLeft w:val="0"/>
                          <w:marRight w:val="0"/>
                          <w:marTop w:val="0"/>
                          <w:marBottom w:val="0"/>
                          <w:divBdr>
                            <w:top w:val="none" w:sz="0" w:space="0" w:color="auto"/>
                            <w:left w:val="none" w:sz="0" w:space="0" w:color="auto"/>
                            <w:bottom w:val="none" w:sz="0" w:space="0" w:color="auto"/>
                            <w:right w:val="none" w:sz="0" w:space="0" w:color="auto"/>
                          </w:divBdr>
                          <w:divsChild>
                            <w:div w:id="27348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486356">
      <w:bodyDiv w:val="1"/>
      <w:marLeft w:val="0"/>
      <w:marRight w:val="0"/>
      <w:marTop w:val="0"/>
      <w:marBottom w:val="0"/>
      <w:divBdr>
        <w:top w:val="none" w:sz="0" w:space="0" w:color="auto"/>
        <w:left w:val="none" w:sz="0" w:space="0" w:color="auto"/>
        <w:bottom w:val="none" w:sz="0" w:space="0" w:color="auto"/>
        <w:right w:val="none" w:sz="0" w:space="0" w:color="auto"/>
      </w:divBdr>
    </w:div>
    <w:div w:id="644118905">
      <w:bodyDiv w:val="1"/>
      <w:marLeft w:val="0"/>
      <w:marRight w:val="0"/>
      <w:marTop w:val="0"/>
      <w:marBottom w:val="0"/>
      <w:divBdr>
        <w:top w:val="none" w:sz="0" w:space="0" w:color="auto"/>
        <w:left w:val="none" w:sz="0" w:space="0" w:color="auto"/>
        <w:bottom w:val="none" w:sz="0" w:space="0" w:color="auto"/>
        <w:right w:val="none" w:sz="0" w:space="0" w:color="auto"/>
      </w:divBdr>
    </w:div>
    <w:div w:id="658004823">
      <w:bodyDiv w:val="1"/>
      <w:marLeft w:val="0"/>
      <w:marRight w:val="0"/>
      <w:marTop w:val="0"/>
      <w:marBottom w:val="0"/>
      <w:divBdr>
        <w:top w:val="none" w:sz="0" w:space="0" w:color="auto"/>
        <w:left w:val="none" w:sz="0" w:space="0" w:color="auto"/>
        <w:bottom w:val="none" w:sz="0" w:space="0" w:color="auto"/>
        <w:right w:val="none" w:sz="0" w:space="0" w:color="auto"/>
      </w:divBdr>
    </w:div>
    <w:div w:id="669523996">
      <w:bodyDiv w:val="1"/>
      <w:marLeft w:val="0"/>
      <w:marRight w:val="0"/>
      <w:marTop w:val="0"/>
      <w:marBottom w:val="0"/>
      <w:divBdr>
        <w:top w:val="none" w:sz="0" w:space="0" w:color="auto"/>
        <w:left w:val="none" w:sz="0" w:space="0" w:color="auto"/>
        <w:bottom w:val="none" w:sz="0" w:space="0" w:color="auto"/>
        <w:right w:val="none" w:sz="0" w:space="0" w:color="auto"/>
      </w:divBdr>
    </w:div>
    <w:div w:id="671251663">
      <w:bodyDiv w:val="1"/>
      <w:marLeft w:val="0"/>
      <w:marRight w:val="0"/>
      <w:marTop w:val="0"/>
      <w:marBottom w:val="0"/>
      <w:divBdr>
        <w:top w:val="none" w:sz="0" w:space="0" w:color="auto"/>
        <w:left w:val="none" w:sz="0" w:space="0" w:color="auto"/>
        <w:bottom w:val="none" w:sz="0" w:space="0" w:color="auto"/>
        <w:right w:val="none" w:sz="0" w:space="0" w:color="auto"/>
      </w:divBdr>
    </w:div>
    <w:div w:id="693771776">
      <w:bodyDiv w:val="1"/>
      <w:marLeft w:val="0"/>
      <w:marRight w:val="0"/>
      <w:marTop w:val="0"/>
      <w:marBottom w:val="0"/>
      <w:divBdr>
        <w:top w:val="none" w:sz="0" w:space="0" w:color="auto"/>
        <w:left w:val="none" w:sz="0" w:space="0" w:color="auto"/>
        <w:bottom w:val="none" w:sz="0" w:space="0" w:color="auto"/>
        <w:right w:val="none" w:sz="0" w:space="0" w:color="auto"/>
      </w:divBdr>
    </w:div>
    <w:div w:id="736707241">
      <w:bodyDiv w:val="1"/>
      <w:marLeft w:val="0"/>
      <w:marRight w:val="0"/>
      <w:marTop w:val="0"/>
      <w:marBottom w:val="0"/>
      <w:divBdr>
        <w:top w:val="none" w:sz="0" w:space="0" w:color="auto"/>
        <w:left w:val="none" w:sz="0" w:space="0" w:color="auto"/>
        <w:bottom w:val="none" w:sz="0" w:space="0" w:color="auto"/>
        <w:right w:val="none" w:sz="0" w:space="0" w:color="auto"/>
      </w:divBdr>
    </w:div>
    <w:div w:id="757480643">
      <w:bodyDiv w:val="1"/>
      <w:marLeft w:val="0"/>
      <w:marRight w:val="0"/>
      <w:marTop w:val="0"/>
      <w:marBottom w:val="0"/>
      <w:divBdr>
        <w:top w:val="none" w:sz="0" w:space="0" w:color="auto"/>
        <w:left w:val="none" w:sz="0" w:space="0" w:color="auto"/>
        <w:bottom w:val="none" w:sz="0" w:space="0" w:color="auto"/>
        <w:right w:val="none" w:sz="0" w:space="0" w:color="auto"/>
      </w:divBdr>
    </w:div>
    <w:div w:id="765657606">
      <w:bodyDiv w:val="1"/>
      <w:marLeft w:val="0"/>
      <w:marRight w:val="0"/>
      <w:marTop w:val="0"/>
      <w:marBottom w:val="0"/>
      <w:divBdr>
        <w:top w:val="none" w:sz="0" w:space="0" w:color="auto"/>
        <w:left w:val="none" w:sz="0" w:space="0" w:color="auto"/>
        <w:bottom w:val="none" w:sz="0" w:space="0" w:color="auto"/>
        <w:right w:val="none" w:sz="0" w:space="0" w:color="auto"/>
      </w:divBdr>
    </w:div>
    <w:div w:id="768427248">
      <w:bodyDiv w:val="1"/>
      <w:marLeft w:val="0"/>
      <w:marRight w:val="0"/>
      <w:marTop w:val="0"/>
      <w:marBottom w:val="0"/>
      <w:divBdr>
        <w:top w:val="none" w:sz="0" w:space="0" w:color="auto"/>
        <w:left w:val="none" w:sz="0" w:space="0" w:color="auto"/>
        <w:bottom w:val="none" w:sz="0" w:space="0" w:color="auto"/>
        <w:right w:val="none" w:sz="0" w:space="0" w:color="auto"/>
      </w:divBdr>
    </w:div>
    <w:div w:id="779684196">
      <w:bodyDiv w:val="1"/>
      <w:marLeft w:val="0"/>
      <w:marRight w:val="0"/>
      <w:marTop w:val="0"/>
      <w:marBottom w:val="0"/>
      <w:divBdr>
        <w:top w:val="none" w:sz="0" w:space="0" w:color="auto"/>
        <w:left w:val="none" w:sz="0" w:space="0" w:color="auto"/>
        <w:bottom w:val="none" w:sz="0" w:space="0" w:color="auto"/>
        <w:right w:val="none" w:sz="0" w:space="0" w:color="auto"/>
      </w:divBdr>
    </w:div>
    <w:div w:id="808283547">
      <w:bodyDiv w:val="1"/>
      <w:marLeft w:val="0"/>
      <w:marRight w:val="0"/>
      <w:marTop w:val="0"/>
      <w:marBottom w:val="0"/>
      <w:divBdr>
        <w:top w:val="none" w:sz="0" w:space="0" w:color="auto"/>
        <w:left w:val="none" w:sz="0" w:space="0" w:color="auto"/>
        <w:bottom w:val="none" w:sz="0" w:space="0" w:color="auto"/>
        <w:right w:val="none" w:sz="0" w:space="0" w:color="auto"/>
      </w:divBdr>
    </w:div>
    <w:div w:id="809905729">
      <w:bodyDiv w:val="1"/>
      <w:marLeft w:val="0"/>
      <w:marRight w:val="0"/>
      <w:marTop w:val="0"/>
      <w:marBottom w:val="0"/>
      <w:divBdr>
        <w:top w:val="none" w:sz="0" w:space="0" w:color="auto"/>
        <w:left w:val="none" w:sz="0" w:space="0" w:color="auto"/>
        <w:bottom w:val="none" w:sz="0" w:space="0" w:color="auto"/>
        <w:right w:val="none" w:sz="0" w:space="0" w:color="auto"/>
      </w:divBdr>
    </w:div>
    <w:div w:id="811215040">
      <w:bodyDiv w:val="1"/>
      <w:marLeft w:val="0"/>
      <w:marRight w:val="0"/>
      <w:marTop w:val="0"/>
      <w:marBottom w:val="0"/>
      <w:divBdr>
        <w:top w:val="none" w:sz="0" w:space="0" w:color="auto"/>
        <w:left w:val="none" w:sz="0" w:space="0" w:color="auto"/>
        <w:bottom w:val="none" w:sz="0" w:space="0" w:color="auto"/>
        <w:right w:val="none" w:sz="0" w:space="0" w:color="auto"/>
      </w:divBdr>
    </w:div>
    <w:div w:id="838426064">
      <w:bodyDiv w:val="1"/>
      <w:marLeft w:val="0"/>
      <w:marRight w:val="0"/>
      <w:marTop w:val="0"/>
      <w:marBottom w:val="0"/>
      <w:divBdr>
        <w:top w:val="none" w:sz="0" w:space="0" w:color="auto"/>
        <w:left w:val="none" w:sz="0" w:space="0" w:color="auto"/>
        <w:bottom w:val="none" w:sz="0" w:space="0" w:color="auto"/>
        <w:right w:val="none" w:sz="0" w:space="0" w:color="auto"/>
      </w:divBdr>
    </w:div>
    <w:div w:id="849492179">
      <w:bodyDiv w:val="1"/>
      <w:marLeft w:val="0"/>
      <w:marRight w:val="0"/>
      <w:marTop w:val="0"/>
      <w:marBottom w:val="0"/>
      <w:divBdr>
        <w:top w:val="none" w:sz="0" w:space="0" w:color="auto"/>
        <w:left w:val="none" w:sz="0" w:space="0" w:color="auto"/>
        <w:bottom w:val="none" w:sz="0" w:space="0" w:color="auto"/>
        <w:right w:val="none" w:sz="0" w:space="0" w:color="auto"/>
      </w:divBdr>
    </w:div>
    <w:div w:id="852572902">
      <w:bodyDiv w:val="1"/>
      <w:marLeft w:val="0"/>
      <w:marRight w:val="0"/>
      <w:marTop w:val="0"/>
      <w:marBottom w:val="0"/>
      <w:divBdr>
        <w:top w:val="none" w:sz="0" w:space="0" w:color="auto"/>
        <w:left w:val="none" w:sz="0" w:space="0" w:color="auto"/>
        <w:bottom w:val="none" w:sz="0" w:space="0" w:color="auto"/>
        <w:right w:val="none" w:sz="0" w:space="0" w:color="auto"/>
      </w:divBdr>
    </w:div>
    <w:div w:id="856390705">
      <w:bodyDiv w:val="1"/>
      <w:marLeft w:val="0"/>
      <w:marRight w:val="0"/>
      <w:marTop w:val="0"/>
      <w:marBottom w:val="0"/>
      <w:divBdr>
        <w:top w:val="none" w:sz="0" w:space="0" w:color="auto"/>
        <w:left w:val="none" w:sz="0" w:space="0" w:color="auto"/>
        <w:bottom w:val="none" w:sz="0" w:space="0" w:color="auto"/>
        <w:right w:val="none" w:sz="0" w:space="0" w:color="auto"/>
      </w:divBdr>
    </w:div>
    <w:div w:id="867572210">
      <w:bodyDiv w:val="1"/>
      <w:marLeft w:val="0"/>
      <w:marRight w:val="0"/>
      <w:marTop w:val="0"/>
      <w:marBottom w:val="0"/>
      <w:divBdr>
        <w:top w:val="none" w:sz="0" w:space="0" w:color="auto"/>
        <w:left w:val="none" w:sz="0" w:space="0" w:color="auto"/>
        <w:bottom w:val="none" w:sz="0" w:space="0" w:color="auto"/>
        <w:right w:val="none" w:sz="0" w:space="0" w:color="auto"/>
      </w:divBdr>
    </w:div>
    <w:div w:id="873733540">
      <w:bodyDiv w:val="1"/>
      <w:marLeft w:val="0"/>
      <w:marRight w:val="0"/>
      <w:marTop w:val="0"/>
      <w:marBottom w:val="0"/>
      <w:divBdr>
        <w:top w:val="none" w:sz="0" w:space="0" w:color="auto"/>
        <w:left w:val="none" w:sz="0" w:space="0" w:color="auto"/>
        <w:bottom w:val="none" w:sz="0" w:space="0" w:color="auto"/>
        <w:right w:val="none" w:sz="0" w:space="0" w:color="auto"/>
      </w:divBdr>
    </w:div>
    <w:div w:id="876697796">
      <w:bodyDiv w:val="1"/>
      <w:marLeft w:val="0"/>
      <w:marRight w:val="0"/>
      <w:marTop w:val="0"/>
      <w:marBottom w:val="0"/>
      <w:divBdr>
        <w:top w:val="none" w:sz="0" w:space="0" w:color="auto"/>
        <w:left w:val="none" w:sz="0" w:space="0" w:color="auto"/>
        <w:bottom w:val="none" w:sz="0" w:space="0" w:color="auto"/>
        <w:right w:val="none" w:sz="0" w:space="0" w:color="auto"/>
      </w:divBdr>
    </w:div>
    <w:div w:id="894855741">
      <w:bodyDiv w:val="1"/>
      <w:marLeft w:val="0"/>
      <w:marRight w:val="0"/>
      <w:marTop w:val="0"/>
      <w:marBottom w:val="0"/>
      <w:divBdr>
        <w:top w:val="none" w:sz="0" w:space="0" w:color="auto"/>
        <w:left w:val="none" w:sz="0" w:space="0" w:color="auto"/>
        <w:bottom w:val="none" w:sz="0" w:space="0" w:color="auto"/>
        <w:right w:val="none" w:sz="0" w:space="0" w:color="auto"/>
      </w:divBdr>
    </w:div>
    <w:div w:id="909315061">
      <w:bodyDiv w:val="1"/>
      <w:marLeft w:val="0"/>
      <w:marRight w:val="0"/>
      <w:marTop w:val="0"/>
      <w:marBottom w:val="0"/>
      <w:divBdr>
        <w:top w:val="none" w:sz="0" w:space="0" w:color="auto"/>
        <w:left w:val="none" w:sz="0" w:space="0" w:color="auto"/>
        <w:bottom w:val="none" w:sz="0" w:space="0" w:color="auto"/>
        <w:right w:val="none" w:sz="0" w:space="0" w:color="auto"/>
      </w:divBdr>
    </w:div>
    <w:div w:id="946160004">
      <w:bodyDiv w:val="1"/>
      <w:marLeft w:val="0"/>
      <w:marRight w:val="0"/>
      <w:marTop w:val="0"/>
      <w:marBottom w:val="0"/>
      <w:divBdr>
        <w:top w:val="none" w:sz="0" w:space="0" w:color="auto"/>
        <w:left w:val="none" w:sz="0" w:space="0" w:color="auto"/>
        <w:bottom w:val="none" w:sz="0" w:space="0" w:color="auto"/>
        <w:right w:val="none" w:sz="0" w:space="0" w:color="auto"/>
      </w:divBdr>
    </w:div>
    <w:div w:id="946544302">
      <w:bodyDiv w:val="1"/>
      <w:marLeft w:val="0"/>
      <w:marRight w:val="0"/>
      <w:marTop w:val="0"/>
      <w:marBottom w:val="0"/>
      <w:divBdr>
        <w:top w:val="none" w:sz="0" w:space="0" w:color="auto"/>
        <w:left w:val="none" w:sz="0" w:space="0" w:color="auto"/>
        <w:bottom w:val="none" w:sz="0" w:space="0" w:color="auto"/>
        <w:right w:val="none" w:sz="0" w:space="0" w:color="auto"/>
      </w:divBdr>
    </w:div>
    <w:div w:id="969633886">
      <w:bodyDiv w:val="1"/>
      <w:marLeft w:val="0"/>
      <w:marRight w:val="0"/>
      <w:marTop w:val="0"/>
      <w:marBottom w:val="0"/>
      <w:divBdr>
        <w:top w:val="none" w:sz="0" w:space="0" w:color="auto"/>
        <w:left w:val="none" w:sz="0" w:space="0" w:color="auto"/>
        <w:bottom w:val="none" w:sz="0" w:space="0" w:color="auto"/>
        <w:right w:val="none" w:sz="0" w:space="0" w:color="auto"/>
      </w:divBdr>
    </w:div>
    <w:div w:id="976837166">
      <w:bodyDiv w:val="1"/>
      <w:marLeft w:val="0"/>
      <w:marRight w:val="0"/>
      <w:marTop w:val="0"/>
      <w:marBottom w:val="0"/>
      <w:divBdr>
        <w:top w:val="none" w:sz="0" w:space="0" w:color="auto"/>
        <w:left w:val="none" w:sz="0" w:space="0" w:color="auto"/>
        <w:bottom w:val="none" w:sz="0" w:space="0" w:color="auto"/>
        <w:right w:val="none" w:sz="0" w:space="0" w:color="auto"/>
      </w:divBdr>
    </w:div>
    <w:div w:id="987897218">
      <w:bodyDiv w:val="1"/>
      <w:marLeft w:val="0"/>
      <w:marRight w:val="0"/>
      <w:marTop w:val="0"/>
      <w:marBottom w:val="0"/>
      <w:divBdr>
        <w:top w:val="none" w:sz="0" w:space="0" w:color="auto"/>
        <w:left w:val="none" w:sz="0" w:space="0" w:color="auto"/>
        <w:bottom w:val="none" w:sz="0" w:space="0" w:color="auto"/>
        <w:right w:val="none" w:sz="0" w:space="0" w:color="auto"/>
      </w:divBdr>
    </w:div>
    <w:div w:id="989092687">
      <w:bodyDiv w:val="1"/>
      <w:marLeft w:val="0"/>
      <w:marRight w:val="0"/>
      <w:marTop w:val="0"/>
      <w:marBottom w:val="0"/>
      <w:divBdr>
        <w:top w:val="none" w:sz="0" w:space="0" w:color="auto"/>
        <w:left w:val="none" w:sz="0" w:space="0" w:color="auto"/>
        <w:bottom w:val="none" w:sz="0" w:space="0" w:color="auto"/>
        <w:right w:val="none" w:sz="0" w:space="0" w:color="auto"/>
      </w:divBdr>
    </w:div>
    <w:div w:id="1011641348">
      <w:bodyDiv w:val="1"/>
      <w:marLeft w:val="0"/>
      <w:marRight w:val="0"/>
      <w:marTop w:val="0"/>
      <w:marBottom w:val="0"/>
      <w:divBdr>
        <w:top w:val="none" w:sz="0" w:space="0" w:color="auto"/>
        <w:left w:val="none" w:sz="0" w:space="0" w:color="auto"/>
        <w:bottom w:val="none" w:sz="0" w:space="0" w:color="auto"/>
        <w:right w:val="none" w:sz="0" w:space="0" w:color="auto"/>
      </w:divBdr>
    </w:div>
    <w:div w:id="1011877564">
      <w:bodyDiv w:val="1"/>
      <w:marLeft w:val="0"/>
      <w:marRight w:val="0"/>
      <w:marTop w:val="0"/>
      <w:marBottom w:val="0"/>
      <w:divBdr>
        <w:top w:val="none" w:sz="0" w:space="0" w:color="auto"/>
        <w:left w:val="none" w:sz="0" w:space="0" w:color="auto"/>
        <w:bottom w:val="none" w:sz="0" w:space="0" w:color="auto"/>
        <w:right w:val="none" w:sz="0" w:space="0" w:color="auto"/>
      </w:divBdr>
    </w:div>
    <w:div w:id="1014183353">
      <w:bodyDiv w:val="1"/>
      <w:marLeft w:val="0"/>
      <w:marRight w:val="0"/>
      <w:marTop w:val="0"/>
      <w:marBottom w:val="0"/>
      <w:divBdr>
        <w:top w:val="none" w:sz="0" w:space="0" w:color="auto"/>
        <w:left w:val="none" w:sz="0" w:space="0" w:color="auto"/>
        <w:bottom w:val="none" w:sz="0" w:space="0" w:color="auto"/>
        <w:right w:val="none" w:sz="0" w:space="0" w:color="auto"/>
      </w:divBdr>
    </w:div>
    <w:div w:id="1027606664">
      <w:bodyDiv w:val="1"/>
      <w:marLeft w:val="0"/>
      <w:marRight w:val="0"/>
      <w:marTop w:val="0"/>
      <w:marBottom w:val="0"/>
      <w:divBdr>
        <w:top w:val="none" w:sz="0" w:space="0" w:color="auto"/>
        <w:left w:val="none" w:sz="0" w:space="0" w:color="auto"/>
        <w:bottom w:val="none" w:sz="0" w:space="0" w:color="auto"/>
        <w:right w:val="none" w:sz="0" w:space="0" w:color="auto"/>
      </w:divBdr>
    </w:div>
    <w:div w:id="1089355225">
      <w:bodyDiv w:val="1"/>
      <w:marLeft w:val="0"/>
      <w:marRight w:val="0"/>
      <w:marTop w:val="0"/>
      <w:marBottom w:val="0"/>
      <w:divBdr>
        <w:top w:val="none" w:sz="0" w:space="0" w:color="auto"/>
        <w:left w:val="none" w:sz="0" w:space="0" w:color="auto"/>
        <w:bottom w:val="none" w:sz="0" w:space="0" w:color="auto"/>
        <w:right w:val="none" w:sz="0" w:space="0" w:color="auto"/>
      </w:divBdr>
    </w:div>
    <w:div w:id="1103457929">
      <w:bodyDiv w:val="1"/>
      <w:marLeft w:val="0"/>
      <w:marRight w:val="0"/>
      <w:marTop w:val="0"/>
      <w:marBottom w:val="0"/>
      <w:divBdr>
        <w:top w:val="none" w:sz="0" w:space="0" w:color="auto"/>
        <w:left w:val="none" w:sz="0" w:space="0" w:color="auto"/>
        <w:bottom w:val="none" w:sz="0" w:space="0" w:color="auto"/>
        <w:right w:val="none" w:sz="0" w:space="0" w:color="auto"/>
      </w:divBdr>
    </w:div>
    <w:div w:id="1103724382">
      <w:bodyDiv w:val="1"/>
      <w:marLeft w:val="0"/>
      <w:marRight w:val="0"/>
      <w:marTop w:val="0"/>
      <w:marBottom w:val="0"/>
      <w:divBdr>
        <w:top w:val="none" w:sz="0" w:space="0" w:color="auto"/>
        <w:left w:val="none" w:sz="0" w:space="0" w:color="auto"/>
        <w:bottom w:val="none" w:sz="0" w:space="0" w:color="auto"/>
        <w:right w:val="none" w:sz="0" w:space="0" w:color="auto"/>
      </w:divBdr>
    </w:div>
    <w:div w:id="1110052858">
      <w:bodyDiv w:val="1"/>
      <w:marLeft w:val="0"/>
      <w:marRight w:val="0"/>
      <w:marTop w:val="0"/>
      <w:marBottom w:val="0"/>
      <w:divBdr>
        <w:top w:val="none" w:sz="0" w:space="0" w:color="auto"/>
        <w:left w:val="none" w:sz="0" w:space="0" w:color="auto"/>
        <w:bottom w:val="none" w:sz="0" w:space="0" w:color="auto"/>
        <w:right w:val="none" w:sz="0" w:space="0" w:color="auto"/>
      </w:divBdr>
    </w:div>
    <w:div w:id="1111163329">
      <w:bodyDiv w:val="1"/>
      <w:marLeft w:val="0"/>
      <w:marRight w:val="0"/>
      <w:marTop w:val="0"/>
      <w:marBottom w:val="0"/>
      <w:divBdr>
        <w:top w:val="none" w:sz="0" w:space="0" w:color="auto"/>
        <w:left w:val="none" w:sz="0" w:space="0" w:color="auto"/>
        <w:bottom w:val="none" w:sz="0" w:space="0" w:color="auto"/>
        <w:right w:val="none" w:sz="0" w:space="0" w:color="auto"/>
      </w:divBdr>
    </w:div>
    <w:div w:id="1121802175">
      <w:bodyDiv w:val="1"/>
      <w:marLeft w:val="0"/>
      <w:marRight w:val="0"/>
      <w:marTop w:val="0"/>
      <w:marBottom w:val="0"/>
      <w:divBdr>
        <w:top w:val="none" w:sz="0" w:space="0" w:color="auto"/>
        <w:left w:val="none" w:sz="0" w:space="0" w:color="auto"/>
        <w:bottom w:val="none" w:sz="0" w:space="0" w:color="auto"/>
        <w:right w:val="none" w:sz="0" w:space="0" w:color="auto"/>
      </w:divBdr>
    </w:div>
    <w:div w:id="1124890675">
      <w:bodyDiv w:val="1"/>
      <w:marLeft w:val="0"/>
      <w:marRight w:val="0"/>
      <w:marTop w:val="0"/>
      <w:marBottom w:val="0"/>
      <w:divBdr>
        <w:top w:val="none" w:sz="0" w:space="0" w:color="auto"/>
        <w:left w:val="none" w:sz="0" w:space="0" w:color="auto"/>
        <w:bottom w:val="none" w:sz="0" w:space="0" w:color="auto"/>
        <w:right w:val="none" w:sz="0" w:space="0" w:color="auto"/>
      </w:divBdr>
    </w:div>
    <w:div w:id="1162620699">
      <w:bodyDiv w:val="1"/>
      <w:marLeft w:val="0"/>
      <w:marRight w:val="0"/>
      <w:marTop w:val="0"/>
      <w:marBottom w:val="0"/>
      <w:divBdr>
        <w:top w:val="none" w:sz="0" w:space="0" w:color="auto"/>
        <w:left w:val="none" w:sz="0" w:space="0" w:color="auto"/>
        <w:bottom w:val="none" w:sz="0" w:space="0" w:color="auto"/>
        <w:right w:val="none" w:sz="0" w:space="0" w:color="auto"/>
      </w:divBdr>
    </w:div>
    <w:div w:id="1198078953">
      <w:bodyDiv w:val="1"/>
      <w:marLeft w:val="0"/>
      <w:marRight w:val="0"/>
      <w:marTop w:val="0"/>
      <w:marBottom w:val="0"/>
      <w:divBdr>
        <w:top w:val="none" w:sz="0" w:space="0" w:color="auto"/>
        <w:left w:val="none" w:sz="0" w:space="0" w:color="auto"/>
        <w:bottom w:val="none" w:sz="0" w:space="0" w:color="auto"/>
        <w:right w:val="none" w:sz="0" w:space="0" w:color="auto"/>
      </w:divBdr>
    </w:div>
    <w:div w:id="1211843723">
      <w:bodyDiv w:val="1"/>
      <w:marLeft w:val="0"/>
      <w:marRight w:val="0"/>
      <w:marTop w:val="0"/>
      <w:marBottom w:val="0"/>
      <w:divBdr>
        <w:top w:val="none" w:sz="0" w:space="0" w:color="auto"/>
        <w:left w:val="none" w:sz="0" w:space="0" w:color="auto"/>
        <w:bottom w:val="none" w:sz="0" w:space="0" w:color="auto"/>
        <w:right w:val="none" w:sz="0" w:space="0" w:color="auto"/>
      </w:divBdr>
    </w:div>
    <w:div w:id="1213885298">
      <w:bodyDiv w:val="1"/>
      <w:marLeft w:val="0"/>
      <w:marRight w:val="0"/>
      <w:marTop w:val="0"/>
      <w:marBottom w:val="0"/>
      <w:divBdr>
        <w:top w:val="none" w:sz="0" w:space="0" w:color="auto"/>
        <w:left w:val="none" w:sz="0" w:space="0" w:color="auto"/>
        <w:bottom w:val="none" w:sz="0" w:space="0" w:color="auto"/>
        <w:right w:val="none" w:sz="0" w:space="0" w:color="auto"/>
      </w:divBdr>
    </w:div>
    <w:div w:id="1228104852">
      <w:bodyDiv w:val="1"/>
      <w:marLeft w:val="0"/>
      <w:marRight w:val="0"/>
      <w:marTop w:val="0"/>
      <w:marBottom w:val="0"/>
      <w:divBdr>
        <w:top w:val="none" w:sz="0" w:space="0" w:color="auto"/>
        <w:left w:val="none" w:sz="0" w:space="0" w:color="auto"/>
        <w:bottom w:val="none" w:sz="0" w:space="0" w:color="auto"/>
        <w:right w:val="none" w:sz="0" w:space="0" w:color="auto"/>
      </w:divBdr>
    </w:div>
    <w:div w:id="1240138869">
      <w:bodyDiv w:val="1"/>
      <w:marLeft w:val="0"/>
      <w:marRight w:val="0"/>
      <w:marTop w:val="0"/>
      <w:marBottom w:val="0"/>
      <w:divBdr>
        <w:top w:val="none" w:sz="0" w:space="0" w:color="auto"/>
        <w:left w:val="none" w:sz="0" w:space="0" w:color="auto"/>
        <w:bottom w:val="none" w:sz="0" w:space="0" w:color="auto"/>
        <w:right w:val="none" w:sz="0" w:space="0" w:color="auto"/>
      </w:divBdr>
    </w:div>
    <w:div w:id="1244876124">
      <w:bodyDiv w:val="1"/>
      <w:marLeft w:val="0"/>
      <w:marRight w:val="0"/>
      <w:marTop w:val="0"/>
      <w:marBottom w:val="0"/>
      <w:divBdr>
        <w:top w:val="none" w:sz="0" w:space="0" w:color="auto"/>
        <w:left w:val="none" w:sz="0" w:space="0" w:color="auto"/>
        <w:bottom w:val="none" w:sz="0" w:space="0" w:color="auto"/>
        <w:right w:val="none" w:sz="0" w:space="0" w:color="auto"/>
      </w:divBdr>
    </w:div>
    <w:div w:id="1266301366">
      <w:bodyDiv w:val="1"/>
      <w:marLeft w:val="0"/>
      <w:marRight w:val="0"/>
      <w:marTop w:val="0"/>
      <w:marBottom w:val="0"/>
      <w:divBdr>
        <w:top w:val="none" w:sz="0" w:space="0" w:color="auto"/>
        <w:left w:val="none" w:sz="0" w:space="0" w:color="auto"/>
        <w:bottom w:val="none" w:sz="0" w:space="0" w:color="auto"/>
        <w:right w:val="none" w:sz="0" w:space="0" w:color="auto"/>
      </w:divBdr>
    </w:div>
    <w:div w:id="1269629438">
      <w:bodyDiv w:val="1"/>
      <w:marLeft w:val="0"/>
      <w:marRight w:val="0"/>
      <w:marTop w:val="0"/>
      <w:marBottom w:val="0"/>
      <w:divBdr>
        <w:top w:val="none" w:sz="0" w:space="0" w:color="auto"/>
        <w:left w:val="none" w:sz="0" w:space="0" w:color="auto"/>
        <w:bottom w:val="none" w:sz="0" w:space="0" w:color="auto"/>
        <w:right w:val="none" w:sz="0" w:space="0" w:color="auto"/>
      </w:divBdr>
    </w:div>
    <w:div w:id="1286347256">
      <w:bodyDiv w:val="1"/>
      <w:marLeft w:val="0"/>
      <w:marRight w:val="0"/>
      <w:marTop w:val="0"/>
      <w:marBottom w:val="0"/>
      <w:divBdr>
        <w:top w:val="none" w:sz="0" w:space="0" w:color="auto"/>
        <w:left w:val="none" w:sz="0" w:space="0" w:color="auto"/>
        <w:bottom w:val="none" w:sz="0" w:space="0" w:color="auto"/>
        <w:right w:val="none" w:sz="0" w:space="0" w:color="auto"/>
      </w:divBdr>
    </w:div>
    <w:div w:id="1293943569">
      <w:bodyDiv w:val="1"/>
      <w:marLeft w:val="0"/>
      <w:marRight w:val="0"/>
      <w:marTop w:val="0"/>
      <w:marBottom w:val="0"/>
      <w:divBdr>
        <w:top w:val="none" w:sz="0" w:space="0" w:color="auto"/>
        <w:left w:val="none" w:sz="0" w:space="0" w:color="auto"/>
        <w:bottom w:val="none" w:sz="0" w:space="0" w:color="auto"/>
        <w:right w:val="none" w:sz="0" w:space="0" w:color="auto"/>
      </w:divBdr>
    </w:div>
    <w:div w:id="1307053929">
      <w:bodyDiv w:val="1"/>
      <w:marLeft w:val="0"/>
      <w:marRight w:val="0"/>
      <w:marTop w:val="0"/>
      <w:marBottom w:val="0"/>
      <w:divBdr>
        <w:top w:val="none" w:sz="0" w:space="0" w:color="auto"/>
        <w:left w:val="none" w:sz="0" w:space="0" w:color="auto"/>
        <w:bottom w:val="none" w:sz="0" w:space="0" w:color="auto"/>
        <w:right w:val="none" w:sz="0" w:space="0" w:color="auto"/>
      </w:divBdr>
    </w:div>
    <w:div w:id="1320887070">
      <w:bodyDiv w:val="1"/>
      <w:marLeft w:val="0"/>
      <w:marRight w:val="0"/>
      <w:marTop w:val="0"/>
      <w:marBottom w:val="0"/>
      <w:divBdr>
        <w:top w:val="none" w:sz="0" w:space="0" w:color="auto"/>
        <w:left w:val="none" w:sz="0" w:space="0" w:color="auto"/>
        <w:bottom w:val="none" w:sz="0" w:space="0" w:color="auto"/>
        <w:right w:val="none" w:sz="0" w:space="0" w:color="auto"/>
      </w:divBdr>
    </w:div>
    <w:div w:id="1388605101">
      <w:bodyDiv w:val="1"/>
      <w:marLeft w:val="0"/>
      <w:marRight w:val="0"/>
      <w:marTop w:val="0"/>
      <w:marBottom w:val="0"/>
      <w:divBdr>
        <w:top w:val="none" w:sz="0" w:space="0" w:color="auto"/>
        <w:left w:val="none" w:sz="0" w:space="0" w:color="auto"/>
        <w:bottom w:val="none" w:sz="0" w:space="0" w:color="auto"/>
        <w:right w:val="none" w:sz="0" w:space="0" w:color="auto"/>
      </w:divBdr>
    </w:div>
    <w:div w:id="1391230016">
      <w:bodyDiv w:val="1"/>
      <w:marLeft w:val="0"/>
      <w:marRight w:val="0"/>
      <w:marTop w:val="0"/>
      <w:marBottom w:val="0"/>
      <w:divBdr>
        <w:top w:val="none" w:sz="0" w:space="0" w:color="auto"/>
        <w:left w:val="none" w:sz="0" w:space="0" w:color="auto"/>
        <w:bottom w:val="none" w:sz="0" w:space="0" w:color="auto"/>
        <w:right w:val="none" w:sz="0" w:space="0" w:color="auto"/>
      </w:divBdr>
    </w:div>
    <w:div w:id="1416241672">
      <w:bodyDiv w:val="1"/>
      <w:marLeft w:val="0"/>
      <w:marRight w:val="0"/>
      <w:marTop w:val="0"/>
      <w:marBottom w:val="0"/>
      <w:divBdr>
        <w:top w:val="none" w:sz="0" w:space="0" w:color="auto"/>
        <w:left w:val="none" w:sz="0" w:space="0" w:color="auto"/>
        <w:bottom w:val="none" w:sz="0" w:space="0" w:color="auto"/>
        <w:right w:val="none" w:sz="0" w:space="0" w:color="auto"/>
      </w:divBdr>
    </w:div>
    <w:div w:id="1432162716">
      <w:bodyDiv w:val="1"/>
      <w:marLeft w:val="0"/>
      <w:marRight w:val="0"/>
      <w:marTop w:val="0"/>
      <w:marBottom w:val="0"/>
      <w:divBdr>
        <w:top w:val="none" w:sz="0" w:space="0" w:color="auto"/>
        <w:left w:val="none" w:sz="0" w:space="0" w:color="auto"/>
        <w:bottom w:val="none" w:sz="0" w:space="0" w:color="auto"/>
        <w:right w:val="none" w:sz="0" w:space="0" w:color="auto"/>
      </w:divBdr>
    </w:div>
    <w:div w:id="1444807445">
      <w:bodyDiv w:val="1"/>
      <w:marLeft w:val="0"/>
      <w:marRight w:val="0"/>
      <w:marTop w:val="0"/>
      <w:marBottom w:val="0"/>
      <w:divBdr>
        <w:top w:val="none" w:sz="0" w:space="0" w:color="auto"/>
        <w:left w:val="none" w:sz="0" w:space="0" w:color="auto"/>
        <w:bottom w:val="none" w:sz="0" w:space="0" w:color="auto"/>
        <w:right w:val="none" w:sz="0" w:space="0" w:color="auto"/>
      </w:divBdr>
    </w:div>
    <w:div w:id="1451974194">
      <w:bodyDiv w:val="1"/>
      <w:marLeft w:val="0"/>
      <w:marRight w:val="0"/>
      <w:marTop w:val="0"/>
      <w:marBottom w:val="0"/>
      <w:divBdr>
        <w:top w:val="none" w:sz="0" w:space="0" w:color="auto"/>
        <w:left w:val="none" w:sz="0" w:space="0" w:color="auto"/>
        <w:bottom w:val="none" w:sz="0" w:space="0" w:color="auto"/>
        <w:right w:val="none" w:sz="0" w:space="0" w:color="auto"/>
      </w:divBdr>
    </w:div>
    <w:div w:id="1455901910">
      <w:bodyDiv w:val="1"/>
      <w:marLeft w:val="0"/>
      <w:marRight w:val="0"/>
      <w:marTop w:val="0"/>
      <w:marBottom w:val="0"/>
      <w:divBdr>
        <w:top w:val="none" w:sz="0" w:space="0" w:color="auto"/>
        <w:left w:val="none" w:sz="0" w:space="0" w:color="auto"/>
        <w:bottom w:val="none" w:sz="0" w:space="0" w:color="auto"/>
        <w:right w:val="none" w:sz="0" w:space="0" w:color="auto"/>
      </w:divBdr>
    </w:div>
    <w:div w:id="1467623973">
      <w:bodyDiv w:val="1"/>
      <w:marLeft w:val="0"/>
      <w:marRight w:val="0"/>
      <w:marTop w:val="0"/>
      <w:marBottom w:val="0"/>
      <w:divBdr>
        <w:top w:val="none" w:sz="0" w:space="0" w:color="auto"/>
        <w:left w:val="none" w:sz="0" w:space="0" w:color="auto"/>
        <w:bottom w:val="none" w:sz="0" w:space="0" w:color="auto"/>
        <w:right w:val="none" w:sz="0" w:space="0" w:color="auto"/>
      </w:divBdr>
    </w:div>
    <w:div w:id="1474954171">
      <w:bodyDiv w:val="1"/>
      <w:marLeft w:val="0"/>
      <w:marRight w:val="0"/>
      <w:marTop w:val="0"/>
      <w:marBottom w:val="0"/>
      <w:divBdr>
        <w:top w:val="none" w:sz="0" w:space="0" w:color="auto"/>
        <w:left w:val="none" w:sz="0" w:space="0" w:color="auto"/>
        <w:bottom w:val="none" w:sz="0" w:space="0" w:color="auto"/>
        <w:right w:val="none" w:sz="0" w:space="0" w:color="auto"/>
      </w:divBdr>
    </w:div>
    <w:div w:id="1485924546">
      <w:bodyDiv w:val="1"/>
      <w:marLeft w:val="0"/>
      <w:marRight w:val="0"/>
      <w:marTop w:val="0"/>
      <w:marBottom w:val="0"/>
      <w:divBdr>
        <w:top w:val="none" w:sz="0" w:space="0" w:color="auto"/>
        <w:left w:val="none" w:sz="0" w:space="0" w:color="auto"/>
        <w:bottom w:val="none" w:sz="0" w:space="0" w:color="auto"/>
        <w:right w:val="none" w:sz="0" w:space="0" w:color="auto"/>
      </w:divBdr>
    </w:div>
    <w:div w:id="1487933530">
      <w:bodyDiv w:val="1"/>
      <w:marLeft w:val="0"/>
      <w:marRight w:val="0"/>
      <w:marTop w:val="0"/>
      <w:marBottom w:val="0"/>
      <w:divBdr>
        <w:top w:val="none" w:sz="0" w:space="0" w:color="auto"/>
        <w:left w:val="none" w:sz="0" w:space="0" w:color="auto"/>
        <w:bottom w:val="none" w:sz="0" w:space="0" w:color="auto"/>
        <w:right w:val="none" w:sz="0" w:space="0" w:color="auto"/>
      </w:divBdr>
    </w:div>
    <w:div w:id="1488088818">
      <w:bodyDiv w:val="1"/>
      <w:marLeft w:val="0"/>
      <w:marRight w:val="0"/>
      <w:marTop w:val="0"/>
      <w:marBottom w:val="0"/>
      <w:divBdr>
        <w:top w:val="none" w:sz="0" w:space="0" w:color="auto"/>
        <w:left w:val="none" w:sz="0" w:space="0" w:color="auto"/>
        <w:bottom w:val="none" w:sz="0" w:space="0" w:color="auto"/>
        <w:right w:val="none" w:sz="0" w:space="0" w:color="auto"/>
      </w:divBdr>
    </w:div>
    <w:div w:id="1516267458">
      <w:bodyDiv w:val="1"/>
      <w:marLeft w:val="0"/>
      <w:marRight w:val="0"/>
      <w:marTop w:val="0"/>
      <w:marBottom w:val="0"/>
      <w:divBdr>
        <w:top w:val="none" w:sz="0" w:space="0" w:color="auto"/>
        <w:left w:val="none" w:sz="0" w:space="0" w:color="auto"/>
        <w:bottom w:val="none" w:sz="0" w:space="0" w:color="auto"/>
        <w:right w:val="none" w:sz="0" w:space="0" w:color="auto"/>
      </w:divBdr>
    </w:div>
    <w:div w:id="1556118740">
      <w:bodyDiv w:val="1"/>
      <w:marLeft w:val="0"/>
      <w:marRight w:val="0"/>
      <w:marTop w:val="0"/>
      <w:marBottom w:val="0"/>
      <w:divBdr>
        <w:top w:val="none" w:sz="0" w:space="0" w:color="auto"/>
        <w:left w:val="none" w:sz="0" w:space="0" w:color="auto"/>
        <w:bottom w:val="none" w:sz="0" w:space="0" w:color="auto"/>
        <w:right w:val="none" w:sz="0" w:space="0" w:color="auto"/>
      </w:divBdr>
    </w:div>
    <w:div w:id="1563297484">
      <w:bodyDiv w:val="1"/>
      <w:marLeft w:val="0"/>
      <w:marRight w:val="0"/>
      <w:marTop w:val="0"/>
      <w:marBottom w:val="0"/>
      <w:divBdr>
        <w:top w:val="none" w:sz="0" w:space="0" w:color="auto"/>
        <w:left w:val="none" w:sz="0" w:space="0" w:color="auto"/>
        <w:bottom w:val="none" w:sz="0" w:space="0" w:color="auto"/>
        <w:right w:val="none" w:sz="0" w:space="0" w:color="auto"/>
      </w:divBdr>
    </w:div>
    <w:div w:id="1570991922">
      <w:bodyDiv w:val="1"/>
      <w:marLeft w:val="0"/>
      <w:marRight w:val="0"/>
      <w:marTop w:val="0"/>
      <w:marBottom w:val="0"/>
      <w:divBdr>
        <w:top w:val="none" w:sz="0" w:space="0" w:color="auto"/>
        <w:left w:val="none" w:sz="0" w:space="0" w:color="auto"/>
        <w:bottom w:val="none" w:sz="0" w:space="0" w:color="auto"/>
        <w:right w:val="none" w:sz="0" w:space="0" w:color="auto"/>
      </w:divBdr>
    </w:div>
    <w:div w:id="1571692159">
      <w:bodyDiv w:val="1"/>
      <w:marLeft w:val="0"/>
      <w:marRight w:val="0"/>
      <w:marTop w:val="0"/>
      <w:marBottom w:val="0"/>
      <w:divBdr>
        <w:top w:val="none" w:sz="0" w:space="0" w:color="auto"/>
        <w:left w:val="none" w:sz="0" w:space="0" w:color="auto"/>
        <w:bottom w:val="none" w:sz="0" w:space="0" w:color="auto"/>
        <w:right w:val="none" w:sz="0" w:space="0" w:color="auto"/>
      </w:divBdr>
    </w:div>
    <w:div w:id="1578124238">
      <w:bodyDiv w:val="1"/>
      <w:marLeft w:val="0"/>
      <w:marRight w:val="0"/>
      <w:marTop w:val="0"/>
      <w:marBottom w:val="0"/>
      <w:divBdr>
        <w:top w:val="none" w:sz="0" w:space="0" w:color="auto"/>
        <w:left w:val="none" w:sz="0" w:space="0" w:color="auto"/>
        <w:bottom w:val="none" w:sz="0" w:space="0" w:color="auto"/>
        <w:right w:val="none" w:sz="0" w:space="0" w:color="auto"/>
      </w:divBdr>
    </w:div>
    <w:div w:id="1578856785">
      <w:bodyDiv w:val="1"/>
      <w:marLeft w:val="0"/>
      <w:marRight w:val="0"/>
      <w:marTop w:val="0"/>
      <w:marBottom w:val="0"/>
      <w:divBdr>
        <w:top w:val="none" w:sz="0" w:space="0" w:color="auto"/>
        <w:left w:val="none" w:sz="0" w:space="0" w:color="auto"/>
        <w:bottom w:val="none" w:sz="0" w:space="0" w:color="auto"/>
        <w:right w:val="none" w:sz="0" w:space="0" w:color="auto"/>
      </w:divBdr>
    </w:div>
    <w:div w:id="1608196642">
      <w:bodyDiv w:val="1"/>
      <w:marLeft w:val="0"/>
      <w:marRight w:val="0"/>
      <w:marTop w:val="0"/>
      <w:marBottom w:val="0"/>
      <w:divBdr>
        <w:top w:val="none" w:sz="0" w:space="0" w:color="auto"/>
        <w:left w:val="none" w:sz="0" w:space="0" w:color="auto"/>
        <w:bottom w:val="none" w:sz="0" w:space="0" w:color="auto"/>
        <w:right w:val="none" w:sz="0" w:space="0" w:color="auto"/>
      </w:divBdr>
    </w:div>
    <w:div w:id="1609727818">
      <w:bodyDiv w:val="1"/>
      <w:marLeft w:val="0"/>
      <w:marRight w:val="0"/>
      <w:marTop w:val="0"/>
      <w:marBottom w:val="0"/>
      <w:divBdr>
        <w:top w:val="none" w:sz="0" w:space="0" w:color="auto"/>
        <w:left w:val="none" w:sz="0" w:space="0" w:color="auto"/>
        <w:bottom w:val="none" w:sz="0" w:space="0" w:color="auto"/>
        <w:right w:val="none" w:sz="0" w:space="0" w:color="auto"/>
      </w:divBdr>
    </w:div>
    <w:div w:id="1634754747">
      <w:bodyDiv w:val="1"/>
      <w:marLeft w:val="0"/>
      <w:marRight w:val="0"/>
      <w:marTop w:val="0"/>
      <w:marBottom w:val="0"/>
      <w:divBdr>
        <w:top w:val="none" w:sz="0" w:space="0" w:color="auto"/>
        <w:left w:val="none" w:sz="0" w:space="0" w:color="auto"/>
        <w:bottom w:val="none" w:sz="0" w:space="0" w:color="auto"/>
        <w:right w:val="none" w:sz="0" w:space="0" w:color="auto"/>
      </w:divBdr>
    </w:div>
    <w:div w:id="1651325553">
      <w:bodyDiv w:val="1"/>
      <w:marLeft w:val="0"/>
      <w:marRight w:val="0"/>
      <w:marTop w:val="0"/>
      <w:marBottom w:val="0"/>
      <w:divBdr>
        <w:top w:val="none" w:sz="0" w:space="0" w:color="auto"/>
        <w:left w:val="none" w:sz="0" w:space="0" w:color="auto"/>
        <w:bottom w:val="none" w:sz="0" w:space="0" w:color="auto"/>
        <w:right w:val="none" w:sz="0" w:space="0" w:color="auto"/>
      </w:divBdr>
    </w:div>
    <w:div w:id="1652640600">
      <w:bodyDiv w:val="1"/>
      <w:marLeft w:val="0"/>
      <w:marRight w:val="0"/>
      <w:marTop w:val="0"/>
      <w:marBottom w:val="0"/>
      <w:divBdr>
        <w:top w:val="none" w:sz="0" w:space="0" w:color="auto"/>
        <w:left w:val="none" w:sz="0" w:space="0" w:color="auto"/>
        <w:bottom w:val="none" w:sz="0" w:space="0" w:color="auto"/>
        <w:right w:val="none" w:sz="0" w:space="0" w:color="auto"/>
      </w:divBdr>
    </w:div>
    <w:div w:id="1654917744">
      <w:bodyDiv w:val="1"/>
      <w:marLeft w:val="0"/>
      <w:marRight w:val="0"/>
      <w:marTop w:val="0"/>
      <w:marBottom w:val="0"/>
      <w:divBdr>
        <w:top w:val="none" w:sz="0" w:space="0" w:color="auto"/>
        <w:left w:val="none" w:sz="0" w:space="0" w:color="auto"/>
        <w:bottom w:val="none" w:sz="0" w:space="0" w:color="auto"/>
        <w:right w:val="none" w:sz="0" w:space="0" w:color="auto"/>
      </w:divBdr>
    </w:div>
    <w:div w:id="1656255998">
      <w:bodyDiv w:val="1"/>
      <w:marLeft w:val="0"/>
      <w:marRight w:val="0"/>
      <w:marTop w:val="0"/>
      <w:marBottom w:val="0"/>
      <w:divBdr>
        <w:top w:val="none" w:sz="0" w:space="0" w:color="auto"/>
        <w:left w:val="none" w:sz="0" w:space="0" w:color="auto"/>
        <w:bottom w:val="none" w:sz="0" w:space="0" w:color="auto"/>
        <w:right w:val="none" w:sz="0" w:space="0" w:color="auto"/>
      </w:divBdr>
    </w:div>
    <w:div w:id="1658607276">
      <w:bodyDiv w:val="1"/>
      <w:marLeft w:val="0"/>
      <w:marRight w:val="0"/>
      <w:marTop w:val="0"/>
      <w:marBottom w:val="0"/>
      <w:divBdr>
        <w:top w:val="none" w:sz="0" w:space="0" w:color="auto"/>
        <w:left w:val="none" w:sz="0" w:space="0" w:color="auto"/>
        <w:bottom w:val="none" w:sz="0" w:space="0" w:color="auto"/>
        <w:right w:val="none" w:sz="0" w:space="0" w:color="auto"/>
      </w:divBdr>
    </w:div>
    <w:div w:id="1664964792">
      <w:bodyDiv w:val="1"/>
      <w:marLeft w:val="0"/>
      <w:marRight w:val="0"/>
      <w:marTop w:val="0"/>
      <w:marBottom w:val="0"/>
      <w:divBdr>
        <w:top w:val="none" w:sz="0" w:space="0" w:color="auto"/>
        <w:left w:val="none" w:sz="0" w:space="0" w:color="auto"/>
        <w:bottom w:val="none" w:sz="0" w:space="0" w:color="auto"/>
        <w:right w:val="none" w:sz="0" w:space="0" w:color="auto"/>
      </w:divBdr>
    </w:div>
    <w:div w:id="1674717669">
      <w:bodyDiv w:val="1"/>
      <w:marLeft w:val="0"/>
      <w:marRight w:val="0"/>
      <w:marTop w:val="0"/>
      <w:marBottom w:val="0"/>
      <w:divBdr>
        <w:top w:val="none" w:sz="0" w:space="0" w:color="auto"/>
        <w:left w:val="none" w:sz="0" w:space="0" w:color="auto"/>
        <w:bottom w:val="none" w:sz="0" w:space="0" w:color="auto"/>
        <w:right w:val="none" w:sz="0" w:space="0" w:color="auto"/>
      </w:divBdr>
    </w:div>
    <w:div w:id="1684357451">
      <w:bodyDiv w:val="1"/>
      <w:marLeft w:val="0"/>
      <w:marRight w:val="0"/>
      <w:marTop w:val="0"/>
      <w:marBottom w:val="0"/>
      <w:divBdr>
        <w:top w:val="none" w:sz="0" w:space="0" w:color="auto"/>
        <w:left w:val="none" w:sz="0" w:space="0" w:color="auto"/>
        <w:bottom w:val="none" w:sz="0" w:space="0" w:color="auto"/>
        <w:right w:val="none" w:sz="0" w:space="0" w:color="auto"/>
      </w:divBdr>
    </w:div>
    <w:div w:id="1693531896">
      <w:bodyDiv w:val="1"/>
      <w:marLeft w:val="0"/>
      <w:marRight w:val="0"/>
      <w:marTop w:val="0"/>
      <w:marBottom w:val="0"/>
      <w:divBdr>
        <w:top w:val="none" w:sz="0" w:space="0" w:color="auto"/>
        <w:left w:val="none" w:sz="0" w:space="0" w:color="auto"/>
        <w:bottom w:val="none" w:sz="0" w:space="0" w:color="auto"/>
        <w:right w:val="none" w:sz="0" w:space="0" w:color="auto"/>
      </w:divBdr>
    </w:div>
    <w:div w:id="1707824928">
      <w:bodyDiv w:val="1"/>
      <w:marLeft w:val="0"/>
      <w:marRight w:val="0"/>
      <w:marTop w:val="0"/>
      <w:marBottom w:val="0"/>
      <w:divBdr>
        <w:top w:val="none" w:sz="0" w:space="0" w:color="auto"/>
        <w:left w:val="none" w:sz="0" w:space="0" w:color="auto"/>
        <w:bottom w:val="none" w:sz="0" w:space="0" w:color="auto"/>
        <w:right w:val="none" w:sz="0" w:space="0" w:color="auto"/>
      </w:divBdr>
    </w:div>
    <w:div w:id="1707872033">
      <w:bodyDiv w:val="1"/>
      <w:marLeft w:val="0"/>
      <w:marRight w:val="0"/>
      <w:marTop w:val="0"/>
      <w:marBottom w:val="0"/>
      <w:divBdr>
        <w:top w:val="none" w:sz="0" w:space="0" w:color="auto"/>
        <w:left w:val="none" w:sz="0" w:space="0" w:color="auto"/>
        <w:bottom w:val="none" w:sz="0" w:space="0" w:color="auto"/>
        <w:right w:val="none" w:sz="0" w:space="0" w:color="auto"/>
      </w:divBdr>
    </w:div>
    <w:div w:id="1724594157">
      <w:bodyDiv w:val="1"/>
      <w:marLeft w:val="0"/>
      <w:marRight w:val="0"/>
      <w:marTop w:val="0"/>
      <w:marBottom w:val="0"/>
      <w:divBdr>
        <w:top w:val="none" w:sz="0" w:space="0" w:color="auto"/>
        <w:left w:val="none" w:sz="0" w:space="0" w:color="auto"/>
        <w:bottom w:val="none" w:sz="0" w:space="0" w:color="auto"/>
        <w:right w:val="none" w:sz="0" w:space="0" w:color="auto"/>
      </w:divBdr>
    </w:div>
    <w:div w:id="1757633179">
      <w:bodyDiv w:val="1"/>
      <w:marLeft w:val="0"/>
      <w:marRight w:val="0"/>
      <w:marTop w:val="0"/>
      <w:marBottom w:val="0"/>
      <w:divBdr>
        <w:top w:val="none" w:sz="0" w:space="0" w:color="auto"/>
        <w:left w:val="none" w:sz="0" w:space="0" w:color="auto"/>
        <w:bottom w:val="none" w:sz="0" w:space="0" w:color="auto"/>
        <w:right w:val="none" w:sz="0" w:space="0" w:color="auto"/>
      </w:divBdr>
    </w:div>
    <w:div w:id="1765951904">
      <w:bodyDiv w:val="1"/>
      <w:marLeft w:val="0"/>
      <w:marRight w:val="0"/>
      <w:marTop w:val="0"/>
      <w:marBottom w:val="0"/>
      <w:divBdr>
        <w:top w:val="none" w:sz="0" w:space="0" w:color="auto"/>
        <w:left w:val="none" w:sz="0" w:space="0" w:color="auto"/>
        <w:bottom w:val="none" w:sz="0" w:space="0" w:color="auto"/>
        <w:right w:val="none" w:sz="0" w:space="0" w:color="auto"/>
      </w:divBdr>
    </w:div>
    <w:div w:id="1787385102">
      <w:bodyDiv w:val="1"/>
      <w:marLeft w:val="0"/>
      <w:marRight w:val="0"/>
      <w:marTop w:val="0"/>
      <w:marBottom w:val="0"/>
      <w:divBdr>
        <w:top w:val="none" w:sz="0" w:space="0" w:color="auto"/>
        <w:left w:val="none" w:sz="0" w:space="0" w:color="auto"/>
        <w:bottom w:val="none" w:sz="0" w:space="0" w:color="auto"/>
        <w:right w:val="none" w:sz="0" w:space="0" w:color="auto"/>
      </w:divBdr>
    </w:div>
    <w:div w:id="1788621771">
      <w:bodyDiv w:val="1"/>
      <w:marLeft w:val="0"/>
      <w:marRight w:val="0"/>
      <w:marTop w:val="0"/>
      <w:marBottom w:val="0"/>
      <w:divBdr>
        <w:top w:val="none" w:sz="0" w:space="0" w:color="auto"/>
        <w:left w:val="none" w:sz="0" w:space="0" w:color="auto"/>
        <w:bottom w:val="none" w:sz="0" w:space="0" w:color="auto"/>
        <w:right w:val="none" w:sz="0" w:space="0" w:color="auto"/>
      </w:divBdr>
    </w:div>
    <w:div w:id="1795366061">
      <w:bodyDiv w:val="1"/>
      <w:marLeft w:val="0"/>
      <w:marRight w:val="0"/>
      <w:marTop w:val="0"/>
      <w:marBottom w:val="0"/>
      <w:divBdr>
        <w:top w:val="none" w:sz="0" w:space="0" w:color="auto"/>
        <w:left w:val="none" w:sz="0" w:space="0" w:color="auto"/>
        <w:bottom w:val="none" w:sz="0" w:space="0" w:color="auto"/>
        <w:right w:val="none" w:sz="0" w:space="0" w:color="auto"/>
      </w:divBdr>
    </w:div>
    <w:div w:id="1811510019">
      <w:bodyDiv w:val="1"/>
      <w:marLeft w:val="0"/>
      <w:marRight w:val="0"/>
      <w:marTop w:val="0"/>
      <w:marBottom w:val="0"/>
      <w:divBdr>
        <w:top w:val="none" w:sz="0" w:space="0" w:color="auto"/>
        <w:left w:val="none" w:sz="0" w:space="0" w:color="auto"/>
        <w:bottom w:val="none" w:sz="0" w:space="0" w:color="auto"/>
        <w:right w:val="none" w:sz="0" w:space="0" w:color="auto"/>
      </w:divBdr>
    </w:div>
    <w:div w:id="1821386509">
      <w:bodyDiv w:val="1"/>
      <w:marLeft w:val="0"/>
      <w:marRight w:val="0"/>
      <w:marTop w:val="0"/>
      <w:marBottom w:val="0"/>
      <w:divBdr>
        <w:top w:val="none" w:sz="0" w:space="0" w:color="auto"/>
        <w:left w:val="none" w:sz="0" w:space="0" w:color="auto"/>
        <w:bottom w:val="none" w:sz="0" w:space="0" w:color="auto"/>
        <w:right w:val="none" w:sz="0" w:space="0" w:color="auto"/>
      </w:divBdr>
    </w:div>
    <w:div w:id="1825855190">
      <w:bodyDiv w:val="1"/>
      <w:marLeft w:val="0"/>
      <w:marRight w:val="0"/>
      <w:marTop w:val="0"/>
      <w:marBottom w:val="0"/>
      <w:divBdr>
        <w:top w:val="none" w:sz="0" w:space="0" w:color="auto"/>
        <w:left w:val="none" w:sz="0" w:space="0" w:color="auto"/>
        <w:bottom w:val="none" w:sz="0" w:space="0" w:color="auto"/>
        <w:right w:val="none" w:sz="0" w:space="0" w:color="auto"/>
      </w:divBdr>
    </w:div>
    <w:div w:id="1834250532">
      <w:bodyDiv w:val="1"/>
      <w:marLeft w:val="0"/>
      <w:marRight w:val="0"/>
      <w:marTop w:val="0"/>
      <w:marBottom w:val="0"/>
      <w:divBdr>
        <w:top w:val="none" w:sz="0" w:space="0" w:color="auto"/>
        <w:left w:val="none" w:sz="0" w:space="0" w:color="auto"/>
        <w:bottom w:val="none" w:sz="0" w:space="0" w:color="auto"/>
        <w:right w:val="none" w:sz="0" w:space="0" w:color="auto"/>
      </w:divBdr>
    </w:div>
    <w:div w:id="1872188317">
      <w:bodyDiv w:val="1"/>
      <w:marLeft w:val="0"/>
      <w:marRight w:val="0"/>
      <w:marTop w:val="0"/>
      <w:marBottom w:val="0"/>
      <w:divBdr>
        <w:top w:val="none" w:sz="0" w:space="0" w:color="auto"/>
        <w:left w:val="none" w:sz="0" w:space="0" w:color="auto"/>
        <w:bottom w:val="none" w:sz="0" w:space="0" w:color="auto"/>
        <w:right w:val="none" w:sz="0" w:space="0" w:color="auto"/>
      </w:divBdr>
    </w:div>
    <w:div w:id="1875192466">
      <w:bodyDiv w:val="1"/>
      <w:marLeft w:val="0"/>
      <w:marRight w:val="0"/>
      <w:marTop w:val="0"/>
      <w:marBottom w:val="0"/>
      <w:divBdr>
        <w:top w:val="none" w:sz="0" w:space="0" w:color="auto"/>
        <w:left w:val="none" w:sz="0" w:space="0" w:color="auto"/>
        <w:bottom w:val="none" w:sz="0" w:space="0" w:color="auto"/>
        <w:right w:val="none" w:sz="0" w:space="0" w:color="auto"/>
      </w:divBdr>
    </w:div>
    <w:div w:id="1876579958">
      <w:bodyDiv w:val="1"/>
      <w:marLeft w:val="0"/>
      <w:marRight w:val="0"/>
      <w:marTop w:val="0"/>
      <w:marBottom w:val="0"/>
      <w:divBdr>
        <w:top w:val="none" w:sz="0" w:space="0" w:color="auto"/>
        <w:left w:val="none" w:sz="0" w:space="0" w:color="auto"/>
        <w:bottom w:val="none" w:sz="0" w:space="0" w:color="auto"/>
        <w:right w:val="none" w:sz="0" w:space="0" w:color="auto"/>
      </w:divBdr>
    </w:div>
    <w:div w:id="1884706177">
      <w:bodyDiv w:val="1"/>
      <w:marLeft w:val="0"/>
      <w:marRight w:val="0"/>
      <w:marTop w:val="0"/>
      <w:marBottom w:val="0"/>
      <w:divBdr>
        <w:top w:val="none" w:sz="0" w:space="0" w:color="auto"/>
        <w:left w:val="none" w:sz="0" w:space="0" w:color="auto"/>
        <w:bottom w:val="none" w:sz="0" w:space="0" w:color="auto"/>
        <w:right w:val="none" w:sz="0" w:space="0" w:color="auto"/>
      </w:divBdr>
    </w:div>
    <w:div w:id="1899702181">
      <w:bodyDiv w:val="1"/>
      <w:marLeft w:val="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33128991">
      <w:bodyDiv w:val="1"/>
      <w:marLeft w:val="0"/>
      <w:marRight w:val="0"/>
      <w:marTop w:val="0"/>
      <w:marBottom w:val="0"/>
      <w:divBdr>
        <w:top w:val="none" w:sz="0" w:space="0" w:color="auto"/>
        <w:left w:val="none" w:sz="0" w:space="0" w:color="auto"/>
        <w:bottom w:val="none" w:sz="0" w:space="0" w:color="auto"/>
        <w:right w:val="none" w:sz="0" w:space="0" w:color="auto"/>
      </w:divBdr>
    </w:div>
    <w:div w:id="1939756712">
      <w:bodyDiv w:val="1"/>
      <w:marLeft w:val="0"/>
      <w:marRight w:val="0"/>
      <w:marTop w:val="0"/>
      <w:marBottom w:val="0"/>
      <w:divBdr>
        <w:top w:val="none" w:sz="0" w:space="0" w:color="auto"/>
        <w:left w:val="none" w:sz="0" w:space="0" w:color="auto"/>
        <w:bottom w:val="none" w:sz="0" w:space="0" w:color="auto"/>
        <w:right w:val="none" w:sz="0" w:space="0" w:color="auto"/>
      </w:divBdr>
    </w:div>
    <w:div w:id="1971278205">
      <w:bodyDiv w:val="1"/>
      <w:marLeft w:val="0"/>
      <w:marRight w:val="0"/>
      <w:marTop w:val="0"/>
      <w:marBottom w:val="0"/>
      <w:divBdr>
        <w:top w:val="none" w:sz="0" w:space="0" w:color="auto"/>
        <w:left w:val="none" w:sz="0" w:space="0" w:color="auto"/>
        <w:bottom w:val="none" w:sz="0" w:space="0" w:color="auto"/>
        <w:right w:val="none" w:sz="0" w:space="0" w:color="auto"/>
      </w:divBdr>
    </w:div>
    <w:div w:id="1976908357">
      <w:bodyDiv w:val="1"/>
      <w:marLeft w:val="0"/>
      <w:marRight w:val="0"/>
      <w:marTop w:val="0"/>
      <w:marBottom w:val="0"/>
      <w:divBdr>
        <w:top w:val="none" w:sz="0" w:space="0" w:color="auto"/>
        <w:left w:val="none" w:sz="0" w:space="0" w:color="auto"/>
        <w:bottom w:val="none" w:sz="0" w:space="0" w:color="auto"/>
        <w:right w:val="none" w:sz="0" w:space="0" w:color="auto"/>
      </w:divBdr>
    </w:div>
    <w:div w:id="1985503886">
      <w:bodyDiv w:val="1"/>
      <w:marLeft w:val="0"/>
      <w:marRight w:val="0"/>
      <w:marTop w:val="0"/>
      <w:marBottom w:val="0"/>
      <w:divBdr>
        <w:top w:val="none" w:sz="0" w:space="0" w:color="auto"/>
        <w:left w:val="none" w:sz="0" w:space="0" w:color="auto"/>
        <w:bottom w:val="none" w:sz="0" w:space="0" w:color="auto"/>
        <w:right w:val="none" w:sz="0" w:space="0" w:color="auto"/>
      </w:divBdr>
    </w:div>
    <w:div w:id="1991250661">
      <w:bodyDiv w:val="1"/>
      <w:marLeft w:val="0"/>
      <w:marRight w:val="0"/>
      <w:marTop w:val="0"/>
      <w:marBottom w:val="0"/>
      <w:divBdr>
        <w:top w:val="none" w:sz="0" w:space="0" w:color="auto"/>
        <w:left w:val="none" w:sz="0" w:space="0" w:color="auto"/>
        <w:bottom w:val="none" w:sz="0" w:space="0" w:color="auto"/>
        <w:right w:val="none" w:sz="0" w:space="0" w:color="auto"/>
      </w:divBdr>
    </w:div>
    <w:div w:id="1999653753">
      <w:bodyDiv w:val="1"/>
      <w:marLeft w:val="0"/>
      <w:marRight w:val="0"/>
      <w:marTop w:val="0"/>
      <w:marBottom w:val="0"/>
      <w:divBdr>
        <w:top w:val="none" w:sz="0" w:space="0" w:color="auto"/>
        <w:left w:val="none" w:sz="0" w:space="0" w:color="auto"/>
        <w:bottom w:val="none" w:sz="0" w:space="0" w:color="auto"/>
        <w:right w:val="none" w:sz="0" w:space="0" w:color="auto"/>
      </w:divBdr>
    </w:div>
    <w:div w:id="2001107340">
      <w:bodyDiv w:val="1"/>
      <w:marLeft w:val="0"/>
      <w:marRight w:val="0"/>
      <w:marTop w:val="0"/>
      <w:marBottom w:val="0"/>
      <w:divBdr>
        <w:top w:val="none" w:sz="0" w:space="0" w:color="auto"/>
        <w:left w:val="none" w:sz="0" w:space="0" w:color="auto"/>
        <w:bottom w:val="none" w:sz="0" w:space="0" w:color="auto"/>
        <w:right w:val="none" w:sz="0" w:space="0" w:color="auto"/>
      </w:divBdr>
    </w:div>
    <w:div w:id="2013990267">
      <w:bodyDiv w:val="1"/>
      <w:marLeft w:val="0"/>
      <w:marRight w:val="0"/>
      <w:marTop w:val="0"/>
      <w:marBottom w:val="0"/>
      <w:divBdr>
        <w:top w:val="none" w:sz="0" w:space="0" w:color="auto"/>
        <w:left w:val="none" w:sz="0" w:space="0" w:color="auto"/>
        <w:bottom w:val="none" w:sz="0" w:space="0" w:color="auto"/>
        <w:right w:val="none" w:sz="0" w:space="0" w:color="auto"/>
      </w:divBdr>
    </w:div>
    <w:div w:id="2036687398">
      <w:bodyDiv w:val="1"/>
      <w:marLeft w:val="0"/>
      <w:marRight w:val="0"/>
      <w:marTop w:val="0"/>
      <w:marBottom w:val="0"/>
      <w:divBdr>
        <w:top w:val="none" w:sz="0" w:space="0" w:color="auto"/>
        <w:left w:val="none" w:sz="0" w:space="0" w:color="auto"/>
        <w:bottom w:val="none" w:sz="0" w:space="0" w:color="auto"/>
        <w:right w:val="none" w:sz="0" w:space="0" w:color="auto"/>
      </w:divBdr>
    </w:div>
    <w:div w:id="2042778813">
      <w:bodyDiv w:val="1"/>
      <w:marLeft w:val="0"/>
      <w:marRight w:val="0"/>
      <w:marTop w:val="0"/>
      <w:marBottom w:val="0"/>
      <w:divBdr>
        <w:top w:val="none" w:sz="0" w:space="0" w:color="auto"/>
        <w:left w:val="none" w:sz="0" w:space="0" w:color="auto"/>
        <w:bottom w:val="none" w:sz="0" w:space="0" w:color="auto"/>
        <w:right w:val="none" w:sz="0" w:space="0" w:color="auto"/>
      </w:divBdr>
    </w:div>
    <w:div w:id="2047174561">
      <w:bodyDiv w:val="1"/>
      <w:marLeft w:val="0"/>
      <w:marRight w:val="0"/>
      <w:marTop w:val="0"/>
      <w:marBottom w:val="0"/>
      <w:divBdr>
        <w:top w:val="none" w:sz="0" w:space="0" w:color="auto"/>
        <w:left w:val="none" w:sz="0" w:space="0" w:color="auto"/>
        <w:bottom w:val="none" w:sz="0" w:space="0" w:color="auto"/>
        <w:right w:val="none" w:sz="0" w:space="0" w:color="auto"/>
      </w:divBdr>
    </w:div>
    <w:div w:id="2065054745">
      <w:bodyDiv w:val="1"/>
      <w:marLeft w:val="0"/>
      <w:marRight w:val="0"/>
      <w:marTop w:val="0"/>
      <w:marBottom w:val="0"/>
      <w:divBdr>
        <w:top w:val="none" w:sz="0" w:space="0" w:color="auto"/>
        <w:left w:val="none" w:sz="0" w:space="0" w:color="auto"/>
        <w:bottom w:val="none" w:sz="0" w:space="0" w:color="auto"/>
        <w:right w:val="none" w:sz="0" w:space="0" w:color="auto"/>
      </w:divBdr>
    </w:div>
    <w:div w:id="2065636425">
      <w:bodyDiv w:val="1"/>
      <w:marLeft w:val="0"/>
      <w:marRight w:val="0"/>
      <w:marTop w:val="0"/>
      <w:marBottom w:val="0"/>
      <w:divBdr>
        <w:top w:val="none" w:sz="0" w:space="0" w:color="auto"/>
        <w:left w:val="none" w:sz="0" w:space="0" w:color="auto"/>
        <w:bottom w:val="none" w:sz="0" w:space="0" w:color="auto"/>
        <w:right w:val="none" w:sz="0" w:space="0" w:color="auto"/>
      </w:divBdr>
    </w:div>
    <w:div w:id="2076278449">
      <w:bodyDiv w:val="1"/>
      <w:marLeft w:val="0"/>
      <w:marRight w:val="0"/>
      <w:marTop w:val="0"/>
      <w:marBottom w:val="0"/>
      <w:divBdr>
        <w:top w:val="none" w:sz="0" w:space="0" w:color="auto"/>
        <w:left w:val="none" w:sz="0" w:space="0" w:color="auto"/>
        <w:bottom w:val="none" w:sz="0" w:space="0" w:color="auto"/>
        <w:right w:val="none" w:sz="0" w:space="0" w:color="auto"/>
      </w:divBdr>
    </w:div>
    <w:div w:id="2081369818">
      <w:bodyDiv w:val="1"/>
      <w:marLeft w:val="0"/>
      <w:marRight w:val="0"/>
      <w:marTop w:val="0"/>
      <w:marBottom w:val="0"/>
      <w:divBdr>
        <w:top w:val="none" w:sz="0" w:space="0" w:color="auto"/>
        <w:left w:val="none" w:sz="0" w:space="0" w:color="auto"/>
        <w:bottom w:val="none" w:sz="0" w:space="0" w:color="auto"/>
        <w:right w:val="none" w:sz="0" w:space="0" w:color="auto"/>
      </w:divBdr>
    </w:div>
    <w:div w:id="2084601061">
      <w:bodyDiv w:val="1"/>
      <w:marLeft w:val="0"/>
      <w:marRight w:val="0"/>
      <w:marTop w:val="0"/>
      <w:marBottom w:val="0"/>
      <w:divBdr>
        <w:top w:val="none" w:sz="0" w:space="0" w:color="auto"/>
        <w:left w:val="none" w:sz="0" w:space="0" w:color="auto"/>
        <w:bottom w:val="none" w:sz="0" w:space="0" w:color="auto"/>
        <w:right w:val="none" w:sz="0" w:space="0" w:color="auto"/>
      </w:divBdr>
    </w:div>
    <w:div w:id="2100707700">
      <w:bodyDiv w:val="1"/>
      <w:marLeft w:val="0"/>
      <w:marRight w:val="0"/>
      <w:marTop w:val="0"/>
      <w:marBottom w:val="0"/>
      <w:divBdr>
        <w:top w:val="none" w:sz="0" w:space="0" w:color="auto"/>
        <w:left w:val="none" w:sz="0" w:space="0" w:color="auto"/>
        <w:bottom w:val="none" w:sz="0" w:space="0" w:color="auto"/>
        <w:right w:val="none" w:sz="0" w:space="0" w:color="auto"/>
      </w:divBdr>
    </w:div>
    <w:div w:id="2106416383">
      <w:bodyDiv w:val="1"/>
      <w:marLeft w:val="0"/>
      <w:marRight w:val="0"/>
      <w:marTop w:val="0"/>
      <w:marBottom w:val="0"/>
      <w:divBdr>
        <w:top w:val="none" w:sz="0" w:space="0" w:color="auto"/>
        <w:left w:val="none" w:sz="0" w:space="0" w:color="auto"/>
        <w:bottom w:val="none" w:sz="0" w:space="0" w:color="auto"/>
        <w:right w:val="none" w:sz="0" w:space="0" w:color="auto"/>
      </w:divBdr>
    </w:div>
    <w:div w:id="2125268177">
      <w:bodyDiv w:val="1"/>
      <w:marLeft w:val="0"/>
      <w:marRight w:val="0"/>
      <w:marTop w:val="0"/>
      <w:marBottom w:val="0"/>
      <w:divBdr>
        <w:top w:val="none" w:sz="0" w:space="0" w:color="auto"/>
        <w:left w:val="none" w:sz="0" w:space="0" w:color="auto"/>
        <w:bottom w:val="none" w:sz="0" w:space="0" w:color="auto"/>
        <w:right w:val="none" w:sz="0" w:space="0" w:color="auto"/>
      </w:divBdr>
    </w:div>
    <w:div w:id="2130391126">
      <w:bodyDiv w:val="1"/>
      <w:marLeft w:val="0"/>
      <w:marRight w:val="0"/>
      <w:marTop w:val="0"/>
      <w:marBottom w:val="0"/>
      <w:divBdr>
        <w:top w:val="none" w:sz="0" w:space="0" w:color="auto"/>
        <w:left w:val="none" w:sz="0" w:space="0" w:color="auto"/>
        <w:bottom w:val="none" w:sz="0" w:space="0" w:color="auto"/>
        <w:right w:val="none" w:sz="0" w:space="0" w:color="auto"/>
      </w:divBdr>
      <w:divsChild>
        <w:div w:id="1306279146">
          <w:marLeft w:val="0"/>
          <w:marRight w:val="0"/>
          <w:marTop w:val="0"/>
          <w:marBottom w:val="0"/>
          <w:divBdr>
            <w:top w:val="none" w:sz="0" w:space="0" w:color="auto"/>
            <w:left w:val="none" w:sz="0" w:space="0" w:color="auto"/>
            <w:bottom w:val="none" w:sz="0" w:space="0" w:color="auto"/>
            <w:right w:val="none" w:sz="0" w:space="0" w:color="auto"/>
          </w:divBdr>
          <w:divsChild>
            <w:div w:id="303125759">
              <w:marLeft w:val="0"/>
              <w:marRight w:val="0"/>
              <w:marTop w:val="0"/>
              <w:marBottom w:val="0"/>
              <w:divBdr>
                <w:top w:val="none" w:sz="0" w:space="0" w:color="auto"/>
                <w:left w:val="none" w:sz="0" w:space="0" w:color="auto"/>
                <w:bottom w:val="none" w:sz="0" w:space="0" w:color="auto"/>
                <w:right w:val="none" w:sz="0" w:space="0" w:color="auto"/>
              </w:divBdr>
              <w:divsChild>
                <w:div w:id="8801446">
                  <w:marLeft w:val="0"/>
                  <w:marRight w:val="0"/>
                  <w:marTop w:val="0"/>
                  <w:marBottom w:val="0"/>
                  <w:divBdr>
                    <w:top w:val="none" w:sz="0" w:space="0" w:color="auto"/>
                    <w:left w:val="none" w:sz="0" w:space="0" w:color="auto"/>
                    <w:bottom w:val="none" w:sz="0" w:space="0" w:color="auto"/>
                    <w:right w:val="none" w:sz="0" w:space="0" w:color="auto"/>
                  </w:divBdr>
                  <w:divsChild>
                    <w:div w:id="1868177737">
                      <w:marLeft w:val="0"/>
                      <w:marRight w:val="0"/>
                      <w:marTop w:val="0"/>
                      <w:marBottom w:val="0"/>
                      <w:divBdr>
                        <w:top w:val="none" w:sz="0" w:space="0" w:color="auto"/>
                        <w:left w:val="none" w:sz="0" w:space="0" w:color="auto"/>
                        <w:bottom w:val="none" w:sz="0" w:space="0" w:color="auto"/>
                        <w:right w:val="none" w:sz="0" w:space="0" w:color="auto"/>
                      </w:divBdr>
                      <w:divsChild>
                        <w:div w:id="851916199">
                          <w:marLeft w:val="0"/>
                          <w:marRight w:val="0"/>
                          <w:marTop w:val="0"/>
                          <w:marBottom w:val="0"/>
                          <w:divBdr>
                            <w:top w:val="none" w:sz="0" w:space="0" w:color="auto"/>
                            <w:left w:val="none" w:sz="0" w:space="0" w:color="auto"/>
                            <w:bottom w:val="none" w:sz="0" w:space="0" w:color="auto"/>
                            <w:right w:val="none" w:sz="0" w:space="0" w:color="auto"/>
                          </w:divBdr>
                          <w:divsChild>
                            <w:div w:id="213439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281862">
      <w:bodyDiv w:val="1"/>
      <w:marLeft w:val="0"/>
      <w:marRight w:val="0"/>
      <w:marTop w:val="0"/>
      <w:marBottom w:val="0"/>
      <w:divBdr>
        <w:top w:val="none" w:sz="0" w:space="0" w:color="auto"/>
        <w:left w:val="none" w:sz="0" w:space="0" w:color="auto"/>
        <w:bottom w:val="none" w:sz="0" w:space="0" w:color="auto"/>
        <w:right w:val="none" w:sz="0" w:space="0" w:color="auto"/>
      </w:divBdr>
    </w:div>
    <w:div w:id="213806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8" Type="http://schemas.openxmlformats.org/officeDocument/2006/relationships/customXml" Target="ink/ink3.xml"/><Relationship Id="rId39" Type="http://schemas.openxmlformats.org/officeDocument/2006/relationships/hyperlink" Target="https://play.google.com/store/apps/details?id=com.eduplay.chutti" TargetMode="External"/><Relationship Id="rId3" Type="http://schemas.openxmlformats.org/officeDocument/2006/relationships/customXml" Target="../customXml/item3.xml"/><Relationship Id="rId34" Type="http://schemas.openxmlformats.org/officeDocument/2006/relationships/image" Target="media/image5.png"/><Relationship Id="rId42" Type="http://schemas.openxmlformats.org/officeDocument/2006/relationships/footer" Target="footer1.xml"/><Relationship Id="rId7" Type="http://schemas.openxmlformats.org/officeDocument/2006/relationships/settings" Target="settings.xml"/><Relationship Id="rId17" Type="http://schemas.openxmlformats.org/officeDocument/2006/relationships/image" Target="media/image3.png"/><Relationship Id="rId33" Type="http://schemas.openxmlformats.org/officeDocument/2006/relationships/image" Target="media/image4.png"/><Relationship Id="rId38"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customXml" Target="ink/ink2.xml"/><Relationship Id="rId41"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32" Type="http://schemas.openxmlformats.org/officeDocument/2006/relationships/image" Target="media/image11.png"/><Relationship Id="rId37" Type="http://schemas.openxmlformats.org/officeDocument/2006/relationships/image" Target="media/image8.jpg"/><Relationship Id="rId40" Type="http://schemas.openxmlformats.org/officeDocument/2006/relationships/hyperlink" Target="https://www.avazapp.com" TargetMode="External"/><Relationship Id="rId5" Type="http://schemas.openxmlformats.org/officeDocument/2006/relationships/numbering" Target="numbering.xml"/><Relationship Id="rId15" Type="http://schemas.openxmlformats.org/officeDocument/2006/relationships/image" Target="media/image1.png"/><Relationship Id="rId36" Type="http://schemas.openxmlformats.org/officeDocument/2006/relationships/image" Target="media/image7.png"/><Relationship Id="rId10" Type="http://schemas.openxmlformats.org/officeDocument/2006/relationships/endnotes" Target="endnotes.xm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35" Type="http://schemas.openxmlformats.org/officeDocument/2006/relationships/image" Target="media/image6.png"/><Relationship Id="rId43"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24:15.347"/>
    </inkml:context>
    <inkml:brush xml:id="br0">
      <inkml:brushProperty name="width" value="0.035" units="cm"/>
      <inkml:brushProperty name="height" value="0.035" units="cm"/>
      <inkml:brushProperty name="color" value="#E71224"/>
    </inkml:brush>
  </inkml:definitions>
  <inkml:trace contextRef="#ctx0" brushRef="#br0">17 6 36,'-4'-1'5663,"-9"-3"-9010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24:56.357"/>
    </inkml:context>
    <inkml:brush xml:id="br0">
      <inkml:brushProperty name="width" value="0.035" units="cm"/>
      <inkml:brushProperty name="height" value="0.035" units="cm"/>
      <inkml:brushProperty name="color" value="#E71224"/>
    </inkml:brush>
  </inkml:definitions>
  <inkml:trace contextRef="#ctx0" brushRef="#br0">1 0 32 0 0,'44'5'3712'0'0,"-42"4"-5787"0"0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27.635"/>
    </inkml:context>
    <inkml:brush xml:id="br0">
      <inkml:brushProperty name="width" value="0.035" units="cm"/>
      <inkml:brushProperty name="height" value="0.035" units="cm"/>
    </inkml:brush>
  </inkml:definitions>
  <inkml:trace contextRef="#ctx0" brushRef="#br0">8 14 928 0 0,'0'0'1816'0'0,"1"-3"-868"0"0,-9-8-3856 0 0</inkml:trace>
</inkml:ink>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504d7d3-f40d-41d9-a57e-97d8038c078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151B4D6D9045948A23199F1A91E6E81" ma:contentTypeVersion="15" ma:contentTypeDescription="Create a new document." ma:contentTypeScope="" ma:versionID="d8fa6c99f26f48b6453509369e98ddfa">
  <xsd:schema xmlns:xsd="http://www.w3.org/2001/XMLSchema" xmlns:xs="http://www.w3.org/2001/XMLSchema" xmlns:p="http://schemas.microsoft.com/office/2006/metadata/properties" xmlns:ns3="a504d7d3-f40d-41d9-a57e-97d8038c0784" xmlns:ns4="d684db01-9f32-49f8-8a74-9968232af5c6" targetNamespace="http://schemas.microsoft.com/office/2006/metadata/properties" ma:root="true" ma:fieldsID="68158c592f5b6e1225da5fbfae38de3d" ns3:_="" ns4:_="">
    <xsd:import namespace="a504d7d3-f40d-41d9-a57e-97d8038c0784"/>
    <xsd:import namespace="d684db01-9f32-49f8-8a74-9968232af5c6"/>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4d7d3-f40d-41d9-a57e-97d8038c0784"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684db01-9f32-49f8-8a74-9968232af5c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ARe05</b:Tag>
    <b:SourceType>JournalArticle</b:SourceType>
    <b:Guid>{A5FF8A78-F1F2-482C-B7EE-F3F1936D01F3}</b:Guid>
    <b:Author>
      <b:Author>
        <b:Corporate>A.Retalis</b:Corporate>
      </b:Author>
    </b:Author>
    <b:Title>Geographic information systems and science</b:Title>
    <b:JournalName>The Photogrammetric Record</b:JournalName>
    <b:Year>2005</b:Year>
    <b:Pages>396</b:Pages>
    <b:URL>https://doi.org/10.1111/j.1477-9730.2005.00343_5.x</b:URL>
    <b:DOI>10.1111/j.1477-9730.2005.00343_5.x</b:DOI>
    <b:RefOrder>1</b:RefOrder>
  </b:Source>
  <b:Source>
    <b:Tag>NEE</b:Tag>
    <b:SourceType>JournalArticle</b:SourceType>
    <b:Guid>{E04E71A1-364A-4440-A93F-D2FC6FC76ACB}</b:Guid>
    <b:Author>
      <b:Author>
        <b:NameList>
          <b:Person>
            <b:Last>El.Faouzi</b:Last>
            <b:First>N.</b:First>
            <b:Middle>E. E.N.-e.</b:Middle>
          </b:Person>
        </b:NameList>
      </b:Author>
    </b:Author>
    <b:Title>Classifiers and distance-based evidential fusion for road travel time estimation</b:Title>
    <b:JournalName>Proceedings of SPIE, the International Society for Optical Engineering/Proceedings of SPIE</b:JournalName>
    <b:Year>2006</b:Year>
    <b:URL>https://doi.org/10.1117/12.666745</b:URL>
    <b:DOI>10.1117/12.666745</b:DOI>
    <b:RefOrder>2</b:RefOrder>
  </b:Source>
  <b:Source>
    <b:Tag>Clu07</b:Tag>
    <b:SourceType>JournalArticle</b:SourceType>
    <b:Guid>{14FE29C1-E3CD-42F5-ADFE-72951FEE7BD6}</b:Guid>
    <b:Title>A long term travel time prediction algorithm using historical data</b:Title>
    <b:JournalName>PROCEEDINGS OF THE 14TH WORLD CONGRESS ON INTELLIGENT TRANSPORT SYSTEMS (ITS), HELD BEIJING, OCTOBER 2007</b:JournalName>
    <b:Year>2007</b:Year>
    <b:Author>
      <b:Author>
        <b:Corporate>Clunder, G A; Bass, A P; De Beek, F J;</b:Corporate>
      </b:Author>
    </b:Author>
    <b:URL>http://trid.trb.org/view.aspx?id=883522</b:URL>
    <b:DOI>e.g., e0209899</b:DOI>
    <b:RefOrder>3</b:RefOrder>
  </b:Source>
  <b:Source>
    <b:Tag>Wil09</b:Tag>
    <b:SourceType>BookSection</b:SourceType>
    <b:Guid>{91D8777A-0273-4CA7-9279-6934B2F7F0E0}</b:Guid>
    <b:Title>Machine Learning Methods in the Environmental Sciences: Neural Networks and</b:Title>
    <b:Year>2009</b:Year>
    <b:Author>
      <b:Author>
        <b:NameList>
          <b:Person>
            <b:Middle>Hsieh</b:Middle>
            <b:First>William W.</b:First>
          </b:Person>
        </b:NameList>
      </b:Author>
    </b:Author>
    <b:URL>https://assets.cambridge.org/97805217/91922/frontmatter/9780521791922_frontmatter.pdf</b:URL>
    <b:RefOrder>4</b:RefOrder>
  </b:Source>
  <b:Source>
    <b:Tag>Bol24</b:Tag>
    <b:SourceType>JournalArticle</b:SourceType>
    <b:Guid>{1F336D7E-84E2-486B-B597-10676E9CD0AA}</b:Guid>
    <b:Title>Real-Time Data Processing in AI Applications</b:Title>
    <b:Year>2024</b:Year>
    <b:JournalName>ResearchGate</b:JournalName>
    <b:Author>
      <b:Author>
        <b:NameList>
          <b:Person>
            <b:Last>Bolu</b:Last>
            <b:First>Toluwani</b:First>
          </b:Person>
        </b:NameList>
      </b:Author>
    </b:Author>
    <b:URL>https://www.researchgate.net/publication/382078153_Real-Time_Data_Processing_in_AI_Applications</b:URL>
    <b:RefOrder>5</b:RefOrder>
  </b:Source>
  <b:Source>
    <b:Tag>Nag20</b:Tag>
    <b:SourceType>JournalArticle</b:SourceType>
    <b:Guid>{ECB77BF9-4256-4980-8FC2-49035875EBFF}</b:Guid>
    <b:Title>A New Method of Improving the Azimuth in Mountainous Terrain by Skyline Matching</b:Title>
    <b:JournalName>PFG – Journal of Photogrammetry Remote Sensing and Geoinformation Science</b:JournalName>
    <b:Year>2020</b:Year>
    <b:Pages>121</b:Pages>
    <b:Volume>88</b:Volume>
    <b:Issue>2</b:Issue>
    <b:Author>
      <b:Author>
        <b:Corporate>Nagy, Balázs;</b:Corporate>
      </b:Author>
    </b:Author>
    <b:URL>https://doi.org/10.1007/s41064-020-00093-1</b:URL>
    <b:DOI>10.1007/s41064-020-00093-1</b:DOI>
    <b:RefOrder>6</b:RefOrder>
  </b:Source>
  <b:Source>
    <b:Tag>Fed13</b:Tag>
    <b:SourceType>JournalArticle</b:SourceType>
    <b:Guid>{16E90829-B59D-4EB8-B9DF-1D7372360395}</b:Guid>
    <b:Title>Exploiting User Generated Content for Mountain Peak Detection</b:Title>
    <b:JournalName>Electronic workshops in computing</b:JournalName>
    <b:Year>2013</b:Year>
    <b:Author>
      <b:Author>
        <b:Corporate>Fedorov, Roman; Martinenghi, Davide; Tagliasacchi, Marco; Castelletti, Andrea;</b:Corporate>
      </b:Author>
    </b:Author>
    <b:URL>https://doi.org/10.14236/ewic/sohuman2013.4</b:URL>
    <b:DOI>10.14236/ewic/sohuman2013.4</b:DOI>
    <b:RefOrder>7</b:RefOrder>
  </b:Source>
  <b:Source>
    <b:Tag>LaS18</b:Tag>
    <b:SourceType>JournalArticle</b:SourceType>
    <b:Guid>{90545FC0-2445-4718-BE5C-4E76B71C89DA}</b:Guid>
    <b:Title>A Location-Based Virtual Reality Application for Mountain Peak Detection</b:Title>
    <b:Year>2018</b:Year>
    <b:Author>
      <b:Author>
        <b:Corporate>La Salandra, Antonio; Fraternali, Piero; Frajberg, Darian;</b:Corporate>
      </b:Author>
    </b:Author>
    <b:URL>https://doi.org/10.1145/3184558.3191559</b:URL>
    <b:DOI>10.1145/3184558.3191559</b:DOI>
    <b:RefOrder>8</b:RefOrder>
  </b:Source>
  <b:Source>
    <b:Tag>Cam21</b:Tag>
    <b:SourceType>InternetSite</b:SourceType>
    <b:Guid>{15D4D39A-C4D2-48FF-8285-9A09A24120F2}</b:Guid>
    <b:Title>Navigation | Map, Compass and GPS | The Hiking Life</b:Title>
    <b:Year>2021</b:Year>
    <b:Month>October</b:Month>
    <b:Day>11</b:Day>
    <b:URL>https://www.thehikinglife.com/hiking-and-backpacking-skills/navigation/</b:URL>
    <b:Author>
      <b:Author>
        <b:Corporate>Cam, C;</b:Corporate>
      </b:Author>
    </b:Author>
    <b:InternetSiteTitle>The Hiking Life |</b:InternetSiteTitle>
    <b:RefOrder>9</b:RefOrder>
  </b:Source>
  <b:Source>
    <b:Tag>Mac24</b:Tag>
    <b:SourceType>InternetSite</b:SourceType>
    <b:Guid>{0365D7FA-2013-499B-9B8C-6330D5DF1E1B}</b:Guid>
    <b:Title>How Weather Influences Trail Conditions for Hikers</b:Title>
    <b:Year>2024</b:Year>
    <b:Month>May</b:Month>
    <b:Day>07</b:Day>
    <b:YearAccessed>2024</b:YearAccessed>
    <b:MonthAccessed>August</b:MonthAccessed>
    <b:DayAccessed>24</b:DayAccessed>
    <b:URL>https://www.macfishes.com/impact-of-weather-on-trail-conditions/</b:URL>
    <b:InternetSiteTitle>MacFishes</b:InternetSiteTitle>
    <b:Author>
      <b:Author>
        <b:Corporate>Macdonald, Makai;</b:Corporate>
      </b:Author>
    </b:Author>
    <b:RefOrder>10</b:RefOrder>
  </b:Source>
</b:Sources>
</file>

<file path=customXml/itemProps1.xml><?xml version="1.0" encoding="utf-8"?>
<ds:datastoreItem xmlns:ds="http://schemas.openxmlformats.org/officeDocument/2006/customXml" ds:itemID="{8F15E424-2DFA-4675-9447-48B951846B14}">
  <ds:schemaRefs>
    <ds:schemaRef ds:uri="http://schemas.microsoft.com/office/2006/metadata/properties"/>
    <ds:schemaRef ds:uri="http://schemas.microsoft.com/office/infopath/2007/PartnerControls"/>
    <ds:schemaRef ds:uri="a504d7d3-f40d-41d9-a57e-97d8038c0784"/>
  </ds:schemaRefs>
</ds:datastoreItem>
</file>

<file path=customXml/itemProps2.xml><?xml version="1.0" encoding="utf-8"?>
<ds:datastoreItem xmlns:ds="http://schemas.openxmlformats.org/officeDocument/2006/customXml" ds:itemID="{F99A6525-7B23-4D1B-95AC-CA7538DD072F}">
  <ds:schemaRefs>
    <ds:schemaRef ds:uri="http://schemas.microsoft.com/sharepoint/v3/contenttype/forms"/>
  </ds:schemaRefs>
</ds:datastoreItem>
</file>

<file path=customXml/itemProps3.xml><?xml version="1.0" encoding="utf-8"?>
<ds:datastoreItem xmlns:ds="http://schemas.openxmlformats.org/officeDocument/2006/customXml" ds:itemID="{A989FCCE-A12B-4AEC-A07A-B81B154732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04d7d3-f40d-41d9-a57e-97d8038c0784"/>
    <ds:schemaRef ds:uri="d684db01-9f32-49f8-8a74-9968232af5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A028169-43B0-4879-A1F7-0D4D75669075}">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removed="0"/>
</clbl:labelList>
</file>

<file path=docProps/app.xml><?xml version="1.0" encoding="utf-8"?>
<Properties xmlns="http://schemas.openxmlformats.org/officeDocument/2006/extended-properties" xmlns:vt="http://schemas.openxmlformats.org/officeDocument/2006/docPropsVTypes">
  <Template>Normal</Template>
  <TotalTime>40</TotalTime>
  <Pages>41</Pages>
  <Words>11509</Words>
  <Characters>65602</Characters>
  <Application>Microsoft Office Word</Application>
  <DocSecurity>0</DocSecurity>
  <Lines>546</Lines>
  <Paragraphs>153</Paragraphs>
  <ScaleCrop>false</ScaleCrop>
  <Company/>
  <LinksUpToDate>false</LinksUpToDate>
  <CharactersWithSpaces>76958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SLIIT RP Team</dc:creator>
  <cp:keywords/>
  <dc:description/>
  <cp:lastModifiedBy>PERERA K D M D it22642882</cp:lastModifiedBy>
  <cp:revision>6</cp:revision>
  <cp:lastPrinted>2024-08-23T09:36:00Z</cp:lastPrinted>
  <dcterms:created xsi:type="dcterms:W3CDTF">2026-03-15T08:43:00Z</dcterms:created>
  <dcterms:modified xsi:type="dcterms:W3CDTF">2026-03-16T04:32:00Z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a12e990e21668e4d11c00d3c3e2e4f6988cf17357bd7bdf289623794a1ffaa2d</vt:lpwstr>
  </property>
  <property fmtid="{D5CDD505-2E9C-101B-9397-08002B2CF9AE}" pid="3" name="ContentTypeId">
    <vt:lpwstr>0x0101002151B4D6D9045948A23199F1A91E6E81</vt:lpwstr>
  </property>
</Properties>
</file>