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06" w:rsidRDefault="00F50006" w:rsidP="00F50006">
      <w:pPr>
        <w:pStyle w:val="Heading1"/>
      </w:pPr>
      <w:r>
        <w:t>Instructions</w:t>
      </w:r>
    </w:p>
    <w:p w:rsidR="00F50006" w:rsidRDefault="00F50006" w:rsidP="00F50006">
      <w:r>
        <w:t>These instructions assume you have SAS Event Stream Processing 6.1 installed.</w:t>
      </w:r>
    </w:p>
    <w:p w:rsidR="00F50006" w:rsidRDefault="00F50006" w:rsidP="00F50006">
      <w:pPr>
        <w:pStyle w:val="Heading2"/>
      </w:pPr>
      <w:r>
        <w:t>Copy Files</w:t>
      </w:r>
    </w:p>
    <w:p w:rsidR="00F50006" w:rsidRDefault="00F50006" w:rsidP="00F50006">
      <w:r>
        <w:t xml:space="preserve">Create a server copy of the </w:t>
      </w:r>
      <w:r w:rsidRPr="00284A49">
        <w:rPr>
          <w:rFonts w:ascii="SAS Monospace" w:hAnsi="SAS Monospace"/>
        </w:rPr>
        <w:t>orders.xml</w:t>
      </w:r>
      <w:r>
        <w:t xml:space="preserve"> and </w:t>
      </w:r>
      <w:r w:rsidRPr="00284A49">
        <w:rPr>
          <w:rFonts w:ascii="SAS Monospace" w:hAnsi="SAS Monospace"/>
        </w:rPr>
        <w:t>orders.csv</w:t>
      </w:r>
      <w:r>
        <w:t xml:space="preserve"> files, and a local copy of </w:t>
      </w:r>
      <w:r w:rsidRPr="00284A49">
        <w:rPr>
          <w:rFonts w:ascii="SAS Monospace" w:hAnsi="SAS Monospace"/>
        </w:rPr>
        <w:t>orders.xml</w:t>
      </w:r>
      <w:r>
        <w:t xml:space="preserve"> for editing. You can copy the required files from one of two locations:</w:t>
      </w:r>
    </w:p>
    <w:p w:rsidR="00F50006" w:rsidRDefault="00F50006" w:rsidP="00F50006">
      <w:pPr>
        <w:pStyle w:val="Heading3"/>
      </w:pPr>
      <w:r>
        <w:t>SAS ESP Examples Directory</w:t>
      </w:r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>Copy the files from the SAS ESP Examples directory to a directory to which you have write access. Example:</w:t>
      </w:r>
    </w:p>
    <w:p w:rsidR="00F50006" w:rsidRPr="00ED7D59" w:rsidRDefault="00F50006" w:rsidP="00F50006">
      <w:pPr>
        <w:pStyle w:val="NoSpacing"/>
        <w:ind w:left="360"/>
        <w:rPr>
          <w:sz w:val="18"/>
          <w:szCs w:val="18"/>
        </w:rPr>
      </w:pPr>
      <w:r w:rsidRPr="00ED7D59">
        <w:rPr>
          <w:sz w:val="18"/>
          <w:szCs w:val="18"/>
        </w:rPr>
        <w:t>cp $DFESP_HOME/examples/xml/</w:t>
      </w:r>
      <w:proofErr w:type="spellStart"/>
      <w:r w:rsidRPr="00ED7D59">
        <w:rPr>
          <w:sz w:val="18"/>
          <w:szCs w:val="18"/>
        </w:rPr>
        <w:t>orders_xml</w:t>
      </w:r>
      <w:proofErr w:type="spellEnd"/>
      <w:r w:rsidRPr="00ED7D59">
        <w:rPr>
          <w:sz w:val="18"/>
          <w:szCs w:val="18"/>
        </w:rPr>
        <w:t>/</w:t>
      </w:r>
      <w:proofErr w:type="gramStart"/>
      <w:r w:rsidRPr="00ED7D59">
        <w:rPr>
          <w:sz w:val="18"/>
          <w:szCs w:val="18"/>
        </w:rPr>
        <w:t>*.*</w:t>
      </w:r>
      <w:proofErr w:type="gramEnd"/>
      <w:r w:rsidRPr="00ED7D59">
        <w:rPr>
          <w:sz w:val="18"/>
          <w:szCs w:val="18"/>
        </w:rPr>
        <w:t xml:space="preserve"> /home/sasdemo/</w:t>
      </w:r>
      <w:proofErr w:type="spellStart"/>
      <w:r w:rsidRPr="00ED7D59">
        <w:rPr>
          <w:sz w:val="18"/>
          <w:szCs w:val="18"/>
        </w:rPr>
        <w:t>esp_examples</w:t>
      </w:r>
      <w:proofErr w:type="spellEnd"/>
      <w:r w:rsidRPr="00ED7D59">
        <w:rPr>
          <w:sz w:val="18"/>
          <w:szCs w:val="18"/>
        </w:rPr>
        <w:t>/orders</w:t>
      </w:r>
    </w:p>
    <w:p w:rsidR="00F50006" w:rsidRDefault="00F50006" w:rsidP="00F50006">
      <w:pPr>
        <w:pStyle w:val="ListParagraph"/>
        <w:numPr>
          <w:ilvl w:val="0"/>
          <w:numId w:val="1"/>
        </w:numPr>
      </w:pPr>
      <w:r>
        <w:t xml:space="preserve">Download the </w:t>
      </w:r>
      <w:r w:rsidRPr="00A00E14">
        <w:rPr>
          <w:rFonts w:ascii="SAS Monospace" w:hAnsi="SAS Monospace"/>
        </w:rPr>
        <w:t>orders.xml</w:t>
      </w:r>
      <w:r>
        <w:t xml:space="preserve"> file to your local computer so it can be easily edited.</w:t>
      </w:r>
    </w:p>
    <w:p w:rsidR="00F50006" w:rsidRDefault="00F50006" w:rsidP="00F50006">
      <w:pPr>
        <w:pStyle w:val="Heading3"/>
      </w:pPr>
      <w:r>
        <w:t>GitLab</w:t>
      </w:r>
    </w:p>
    <w:p w:rsidR="00F50006" w:rsidRDefault="00F50006" w:rsidP="00F50006">
      <w:pPr>
        <w:pStyle w:val="ListParagraph"/>
        <w:numPr>
          <w:ilvl w:val="0"/>
          <w:numId w:val="2"/>
        </w:numPr>
      </w:pPr>
      <w:r>
        <w:t>Go to GitLab address.</w:t>
      </w:r>
    </w:p>
    <w:p w:rsidR="00F50006" w:rsidRDefault="00F50006" w:rsidP="00F50006">
      <w:pPr>
        <w:pStyle w:val="ListParagraph"/>
        <w:numPr>
          <w:ilvl w:val="0"/>
          <w:numId w:val="2"/>
        </w:numPr>
      </w:pPr>
      <w:r>
        <w:t xml:space="preserve">Download </w:t>
      </w:r>
      <w:r w:rsidRPr="00537BC2">
        <w:rPr>
          <w:rFonts w:ascii="SAS Monospace" w:hAnsi="SAS Monospace"/>
        </w:rPr>
        <w:t>orders.xml</w:t>
      </w:r>
      <w:r>
        <w:t xml:space="preserve"> and </w:t>
      </w:r>
      <w:r w:rsidRPr="00537BC2">
        <w:rPr>
          <w:rFonts w:ascii="SAS Monospace" w:hAnsi="SAS Monospace"/>
        </w:rPr>
        <w:t>orders.csv</w:t>
      </w:r>
      <w:r>
        <w:t xml:space="preserve"> to your local computer.</w:t>
      </w:r>
    </w:p>
    <w:p w:rsidR="00F50006" w:rsidRDefault="00F50006" w:rsidP="00F50006">
      <w:pPr>
        <w:pStyle w:val="ListParagraph"/>
        <w:numPr>
          <w:ilvl w:val="0"/>
          <w:numId w:val="2"/>
        </w:numPr>
      </w:pPr>
      <w:r>
        <w:t>Upload the files to a server directory to which you have write access.</w:t>
      </w:r>
    </w:p>
    <w:p w:rsidR="00F50006" w:rsidRDefault="00F50006" w:rsidP="00F50006">
      <w:pPr>
        <w:pStyle w:val="Heading2"/>
      </w:pPr>
      <w:r>
        <w:t>Edit XML File</w:t>
      </w:r>
    </w:p>
    <w:p w:rsidR="00F50006" w:rsidRDefault="00F50006" w:rsidP="00F50006">
      <w:r>
        <w:t>Edit your local copy of orders.xml as follows:</w:t>
      </w:r>
    </w:p>
    <w:p w:rsidR="00F50006" w:rsidRDefault="00F50006" w:rsidP="00F50006">
      <w:pPr>
        <w:pStyle w:val="ListParagraph"/>
        <w:numPr>
          <w:ilvl w:val="0"/>
          <w:numId w:val="3"/>
        </w:numPr>
      </w:pPr>
      <w:r>
        <w:t xml:space="preserve">Go to the </w:t>
      </w:r>
      <w:proofErr w:type="spellStart"/>
      <w:r w:rsidRPr="00537BC2">
        <w:rPr>
          <w:rFonts w:ascii="SAS Monospace" w:hAnsi="SAS Monospace"/>
        </w:rPr>
        <w:t>fsname</w:t>
      </w:r>
      <w:proofErr w:type="spellEnd"/>
      <w:r>
        <w:t xml:space="preserve"> connector property and include the full path to your copy of </w:t>
      </w:r>
      <w:r w:rsidRPr="00537BC2">
        <w:rPr>
          <w:rFonts w:ascii="SAS Monospace" w:hAnsi="SAS Monospace"/>
        </w:rPr>
        <w:t>orders.csv</w:t>
      </w:r>
      <w:r>
        <w:t>. Example:</w:t>
      </w:r>
    </w:p>
    <w:p w:rsidR="00F50006" w:rsidRPr="00676839" w:rsidRDefault="00F50006" w:rsidP="00F50006">
      <w:pPr>
        <w:ind w:left="720"/>
        <w:rPr>
          <w:rFonts w:ascii="SAS Monospace" w:hAnsi="SAS Monospace"/>
          <w:sz w:val="20"/>
          <w:szCs w:val="20"/>
        </w:rPr>
      </w:pPr>
      <w:r w:rsidRPr="00676839">
        <w:rPr>
          <w:rFonts w:ascii="SAS Monospace" w:hAnsi="SAS Monospace"/>
          <w:sz w:val="20"/>
          <w:szCs w:val="20"/>
        </w:rPr>
        <w:t>&lt;property name='</w:t>
      </w:r>
      <w:proofErr w:type="spellStart"/>
      <w:r w:rsidRPr="00676839">
        <w:rPr>
          <w:rFonts w:ascii="SAS Monospace" w:hAnsi="SAS Monospace"/>
          <w:sz w:val="20"/>
          <w:szCs w:val="20"/>
        </w:rPr>
        <w:t>fsname</w:t>
      </w:r>
      <w:proofErr w:type="spellEnd"/>
      <w:r w:rsidRPr="00676839">
        <w:rPr>
          <w:rFonts w:ascii="SAS Monospace" w:hAnsi="SAS Monospace"/>
          <w:sz w:val="20"/>
          <w:szCs w:val="20"/>
        </w:rPr>
        <w:t>'&gt;/home/sasdemo/orders/orders.csv&lt;/property&gt;</w:t>
      </w:r>
    </w:p>
    <w:p w:rsidR="00F50006" w:rsidRDefault="00F50006" w:rsidP="00F50006">
      <w:pPr>
        <w:pStyle w:val="ListParagraph"/>
        <w:numPr>
          <w:ilvl w:val="0"/>
          <w:numId w:val="3"/>
        </w:numPr>
      </w:pPr>
      <w:r>
        <w:t xml:space="preserve">Optional. Add a </w:t>
      </w:r>
      <w:r w:rsidRPr="00537BC2">
        <w:rPr>
          <w:rFonts w:ascii="SAS Monospace" w:hAnsi="SAS Monospace"/>
        </w:rPr>
        <w:t>rate</w:t>
      </w:r>
      <w:r>
        <w:t xml:space="preserve"> property to the connector to slow the events per second rate to 1000. Example:</w:t>
      </w:r>
    </w:p>
    <w:p w:rsidR="00F50006" w:rsidRPr="00676839" w:rsidRDefault="00F50006" w:rsidP="00F50006">
      <w:pPr>
        <w:ind w:left="720"/>
        <w:rPr>
          <w:rFonts w:ascii="SAS Monospace" w:hAnsi="SAS Monospace"/>
          <w:sz w:val="20"/>
          <w:szCs w:val="20"/>
        </w:rPr>
      </w:pPr>
      <w:r w:rsidRPr="00676839">
        <w:rPr>
          <w:rFonts w:ascii="SAS Monospace" w:hAnsi="SAS Monospace"/>
          <w:sz w:val="20"/>
          <w:szCs w:val="20"/>
        </w:rPr>
        <w:t>&lt;property name='rate'&gt;</w:t>
      </w:r>
      <w:r>
        <w:rPr>
          <w:rFonts w:ascii="SAS Monospace" w:hAnsi="SAS Monospace"/>
          <w:sz w:val="20"/>
          <w:szCs w:val="20"/>
        </w:rPr>
        <w:t>1</w:t>
      </w:r>
      <w:r w:rsidRPr="00676839">
        <w:rPr>
          <w:rFonts w:ascii="SAS Monospace" w:hAnsi="SAS Monospace"/>
          <w:sz w:val="20"/>
          <w:szCs w:val="20"/>
        </w:rPr>
        <w:t>000&lt;/property&gt;</w:t>
      </w:r>
    </w:p>
    <w:p w:rsidR="00F50006" w:rsidRDefault="00F50006" w:rsidP="00F50006">
      <w:pPr>
        <w:pStyle w:val="ListParagraph"/>
        <w:numPr>
          <w:ilvl w:val="0"/>
          <w:numId w:val="3"/>
        </w:numPr>
      </w:pPr>
      <w:r>
        <w:t>Add any additional changes you wish to make.</w:t>
      </w:r>
    </w:p>
    <w:p w:rsidR="00F50006" w:rsidRDefault="00F50006" w:rsidP="00F50006">
      <w:pPr>
        <w:pStyle w:val="ListParagraph"/>
        <w:numPr>
          <w:ilvl w:val="0"/>
          <w:numId w:val="3"/>
        </w:numPr>
      </w:pPr>
      <w:r>
        <w:lastRenderedPageBreak/>
        <w:t>Save your changes.</w:t>
      </w:r>
    </w:p>
    <w:p w:rsidR="00F50006" w:rsidRDefault="00F50006" w:rsidP="00F50006">
      <w:pPr>
        <w:pStyle w:val="ListParagraph"/>
        <w:numPr>
          <w:ilvl w:val="0"/>
          <w:numId w:val="3"/>
        </w:numPr>
      </w:pPr>
      <w:r>
        <w:t xml:space="preserve">Upload the </w:t>
      </w:r>
      <w:r w:rsidRPr="00537BC2">
        <w:rPr>
          <w:rFonts w:ascii="SAS Monospace" w:hAnsi="SAS Monospace"/>
        </w:rPr>
        <w:t>orders.xml</w:t>
      </w:r>
      <w:r>
        <w:t xml:space="preserve"> file from your local computer to the server directory you are using.</w:t>
      </w:r>
    </w:p>
    <w:p w:rsidR="00F50006" w:rsidRDefault="00F50006" w:rsidP="00F50006">
      <w:pPr>
        <w:pStyle w:val="Heading2"/>
      </w:pPr>
      <w:r>
        <w:t>Start the Model on the XML Server</w:t>
      </w:r>
    </w:p>
    <w:p w:rsidR="00F50006" w:rsidRDefault="00F50006" w:rsidP="00F50006">
      <w:r>
        <w:t xml:space="preserve">Use the following command line syntax to start the </w:t>
      </w:r>
      <w:r w:rsidRPr="00537BC2">
        <w:rPr>
          <w:rFonts w:ascii="SAS Monospace" w:hAnsi="SAS Monospace"/>
        </w:rPr>
        <w:t>orders.xml</w:t>
      </w:r>
      <w:r>
        <w:t xml:space="preserve"> model on the XML server:</w:t>
      </w:r>
    </w:p>
    <w:p w:rsidR="00F50006" w:rsidRPr="00B020AA" w:rsidRDefault="00F50006" w:rsidP="00F50006">
      <w:pPr>
        <w:rPr>
          <w:rFonts w:ascii="SAS Monospace" w:hAnsi="SAS Monospace"/>
          <w:sz w:val="18"/>
          <w:szCs w:val="18"/>
        </w:rPr>
      </w:pPr>
      <w:r w:rsidRPr="00B020AA">
        <w:rPr>
          <w:rFonts w:ascii="SAS Monospace" w:hAnsi="SAS Monospace"/>
          <w:sz w:val="18"/>
          <w:szCs w:val="18"/>
        </w:rPr>
        <w:t>$DFESP_HOME/bin/</w:t>
      </w:r>
      <w:proofErr w:type="spellStart"/>
      <w:r w:rsidRPr="00B020AA">
        <w:rPr>
          <w:rFonts w:ascii="SAS Monospace" w:hAnsi="SAS Monospace"/>
          <w:sz w:val="18"/>
          <w:szCs w:val="18"/>
        </w:rPr>
        <w:t>dfesp_xml_server</w:t>
      </w:r>
      <w:proofErr w:type="spellEnd"/>
      <w:r w:rsidRPr="00B020AA">
        <w:rPr>
          <w:rFonts w:ascii="SAS Monospace" w:hAnsi="SAS Monospace"/>
          <w:sz w:val="18"/>
          <w:szCs w:val="18"/>
        </w:rPr>
        <w:t xml:space="preserve"> -model file:///</w:t>
      </w:r>
      <w:r w:rsidRPr="00B020AA">
        <w:rPr>
          <w:rFonts w:ascii="SAS Monospace" w:hAnsi="SAS Monospace"/>
          <w:i/>
          <w:sz w:val="18"/>
          <w:szCs w:val="18"/>
        </w:rPr>
        <w:t>yourpath</w:t>
      </w:r>
      <w:r w:rsidRPr="00B020AA">
        <w:rPr>
          <w:rFonts w:ascii="SAS Monospace" w:hAnsi="SAS Monospace"/>
          <w:sz w:val="18"/>
          <w:szCs w:val="18"/>
        </w:rPr>
        <w:t>/orders.xml -</w:t>
      </w:r>
      <w:proofErr w:type="spellStart"/>
      <w:r w:rsidRPr="00B020AA">
        <w:rPr>
          <w:rFonts w:ascii="SAS Monospace" w:hAnsi="SAS Monospace"/>
          <w:sz w:val="18"/>
          <w:szCs w:val="18"/>
        </w:rPr>
        <w:t>pubsub</w:t>
      </w:r>
      <w:proofErr w:type="spellEnd"/>
      <w:r w:rsidRPr="00B020AA">
        <w:rPr>
          <w:rFonts w:ascii="SAS Monospace" w:hAnsi="SAS Monospace"/>
          <w:sz w:val="18"/>
          <w:szCs w:val="18"/>
        </w:rPr>
        <w:t xml:space="preserve"> 55555</w:t>
      </w:r>
    </w:p>
    <w:p w:rsidR="00F50006" w:rsidRDefault="00F50006" w:rsidP="00F50006">
      <w:pPr>
        <w:pStyle w:val="Heading2"/>
      </w:pPr>
      <w:r>
        <w:t>Subscribe to the Output Using a File/Socket Adapter</w:t>
      </w:r>
    </w:p>
    <w:p w:rsidR="00F50006" w:rsidRDefault="00F50006" w:rsidP="00F50006">
      <w:r>
        <w:t xml:space="preserve">Use the following syntax to subscribe to the </w:t>
      </w:r>
      <w:proofErr w:type="spellStart"/>
      <w:r w:rsidRPr="00537BC2">
        <w:rPr>
          <w:b/>
        </w:rPr>
        <w:t>TotalVolume</w:t>
      </w:r>
      <w:proofErr w:type="spellEnd"/>
      <w:r>
        <w:t xml:space="preserve"> window using a file/socket adapter, and write the results to csv file </w:t>
      </w:r>
      <w:proofErr w:type="spellStart"/>
      <w:r w:rsidRPr="00537BC2">
        <w:rPr>
          <w:rFonts w:ascii="SAS Monospace" w:hAnsi="SAS Monospace"/>
        </w:rPr>
        <w:t>totalvolume.out</w:t>
      </w:r>
      <w:proofErr w:type="spellEnd"/>
      <w:r>
        <w:t>:</w:t>
      </w:r>
    </w:p>
    <w:p w:rsidR="00F50006" w:rsidRPr="00B020AA" w:rsidRDefault="00F50006" w:rsidP="00F50006">
      <w:pPr>
        <w:rPr>
          <w:rFonts w:ascii="SAS Monospace" w:hAnsi="SAS Monospace"/>
          <w:sz w:val="18"/>
          <w:szCs w:val="18"/>
        </w:rPr>
      </w:pPr>
      <w:r w:rsidRPr="00B020AA">
        <w:rPr>
          <w:rFonts w:ascii="SAS Monospace" w:hAnsi="SAS Monospace"/>
          <w:sz w:val="18"/>
          <w:szCs w:val="18"/>
        </w:rPr>
        <w:t>$DFESP_HOME/bin/</w:t>
      </w:r>
      <w:proofErr w:type="spellStart"/>
      <w:r w:rsidRPr="00B020AA">
        <w:rPr>
          <w:rFonts w:ascii="SAS Monospace" w:hAnsi="SAS Monospace"/>
          <w:sz w:val="18"/>
          <w:szCs w:val="18"/>
        </w:rPr>
        <w:t>dfesp_fs_adapter</w:t>
      </w:r>
      <w:proofErr w:type="spellEnd"/>
      <w:r w:rsidRPr="00B020AA">
        <w:rPr>
          <w:rFonts w:ascii="SAS Monospace" w:hAnsi="SAS Monospace"/>
          <w:sz w:val="18"/>
          <w:szCs w:val="18"/>
        </w:rPr>
        <w:t xml:space="preserve"> -k sub -h dfESP://localhost:55555/orders_proj/orders_cq/TotalVolume?snapshot=true -t csv -f /</w:t>
      </w:r>
      <w:proofErr w:type="spellStart"/>
      <w:r w:rsidRPr="00B020AA">
        <w:rPr>
          <w:rFonts w:ascii="SAS Monospace" w:hAnsi="SAS Monospace"/>
          <w:i/>
          <w:sz w:val="18"/>
          <w:szCs w:val="18"/>
        </w:rPr>
        <w:t>yourpath</w:t>
      </w:r>
      <w:proofErr w:type="spellEnd"/>
      <w:r w:rsidRPr="00B020AA">
        <w:rPr>
          <w:rFonts w:ascii="SAS Monospace" w:hAnsi="SAS Monospace"/>
          <w:sz w:val="18"/>
          <w:szCs w:val="18"/>
        </w:rPr>
        <w:t>/</w:t>
      </w:r>
      <w:proofErr w:type="spellStart"/>
      <w:r w:rsidRPr="00B020AA">
        <w:rPr>
          <w:rFonts w:ascii="SAS Monospace" w:hAnsi="SAS Monospace"/>
          <w:sz w:val="18"/>
          <w:szCs w:val="18"/>
        </w:rPr>
        <w:t>totalvolume.out</w:t>
      </w:r>
      <w:proofErr w:type="spellEnd"/>
    </w:p>
    <w:p w:rsidR="00F50006" w:rsidRPr="003B1070" w:rsidRDefault="00F50006" w:rsidP="00F50006">
      <w:pPr>
        <w:pStyle w:val="Heading2"/>
      </w:pPr>
      <w:r w:rsidRPr="003B1070">
        <w:t>Subscrib</w:t>
      </w:r>
      <w:r>
        <w:t>e</w:t>
      </w:r>
      <w:r w:rsidRPr="003B1070">
        <w:t xml:space="preserve"> to the Output Using ESP Streamviewer</w:t>
      </w:r>
    </w:p>
    <w:p w:rsidR="00F50006" w:rsidRDefault="00F50006" w:rsidP="00F50006">
      <w:r>
        <w:t xml:space="preserve">Use the following steps to subscribe to the </w:t>
      </w:r>
      <w:proofErr w:type="spellStart"/>
      <w:r w:rsidRPr="00537BC2">
        <w:rPr>
          <w:b/>
        </w:rPr>
        <w:t>TotalVolume</w:t>
      </w:r>
      <w:proofErr w:type="spellEnd"/>
      <w:r w:rsidRPr="00537BC2">
        <w:rPr>
          <w:b/>
        </w:rPr>
        <w:t xml:space="preserve"> </w:t>
      </w:r>
      <w:r>
        <w:t>window using ESP Streamviewer:</w:t>
      </w:r>
    </w:p>
    <w:p w:rsidR="00F50006" w:rsidRDefault="00F50006" w:rsidP="00F50006">
      <w:pPr>
        <w:pStyle w:val="ListParagraph"/>
        <w:numPr>
          <w:ilvl w:val="0"/>
          <w:numId w:val="4"/>
        </w:numPr>
      </w:pPr>
      <w:r>
        <w:t>Start ESP Streamviewer using the following URL:</w:t>
      </w:r>
    </w:p>
    <w:p w:rsidR="00F50006" w:rsidRPr="00B14336" w:rsidRDefault="00F50006" w:rsidP="00F50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SAS Monospace" w:eastAsia="Times New Roman" w:hAnsi="SAS Monospace" w:cs="Courier New"/>
          <w:color w:val="353535"/>
          <w:sz w:val="20"/>
          <w:szCs w:val="20"/>
        </w:rPr>
      </w:pP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https://</w:t>
      </w:r>
      <w:r w:rsidRPr="00B14336">
        <w:rPr>
          <w:rFonts w:ascii="SAS Monospace" w:eastAsia="Times New Roman" w:hAnsi="SAS Monospace" w:cs="Courier New"/>
          <w:i/>
          <w:iCs/>
          <w:color w:val="353535"/>
          <w:sz w:val="20"/>
          <w:szCs w:val="20"/>
        </w:rPr>
        <w:t>Streamviewer-host-name</w:t>
      </w:r>
      <w:r w:rsidRPr="00B14336">
        <w:rPr>
          <w:rFonts w:ascii="SAS Monospace" w:eastAsia="Times New Roman" w:hAnsi="SAS Monospace" w:cs="Courier New"/>
          <w:color w:val="353535"/>
          <w:sz w:val="20"/>
          <w:szCs w:val="20"/>
        </w:rPr>
        <w:t>/SASEventStreamProcessingStreamviewer</w:t>
      </w:r>
    </w:p>
    <w:p w:rsidR="00F50006" w:rsidRDefault="00F50006" w:rsidP="00F50006">
      <w:pPr>
        <w:pStyle w:val="ListParagraph"/>
        <w:numPr>
          <w:ilvl w:val="0"/>
          <w:numId w:val="4"/>
        </w:numPr>
      </w:pPr>
      <w:r>
        <w:t xml:space="preserve">Start the </w:t>
      </w:r>
      <w:r w:rsidRPr="00537BC2">
        <w:rPr>
          <w:rFonts w:ascii="SAS Monospace" w:hAnsi="SAS Monospace"/>
        </w:rPr>
        <w:t>orders.xml</w:t>
      </w:r>
      <w:r>
        <w:t xml:space="preserve"> model on the XML Server. Refer to the section, </w:t>
      </w:r>
      <w:r w:rsidRPr="00F76229">
        <w:rPr>
          <w:i/>
        </w:rPr>
        <w:t>Start the Model on the XML Server</w:t>
      </w:r>
      <w:r>
        <w:t xml:space="preserve"> for syntax.</w:t>
      </w:r>
    </w:p>
    <w:p w:rsidR="00F50006" w:rsidRDefault="00F50006" w:rsidP="00F50006">
      <w:pPr>
        <w:pStyle w:val="ListParagraph"/>
        <w:numPr>
          <w:ilvl w:val="0"/>
          <w:numId w:val="4"/>
        </w:numPr>
      </w:pPr>
      <w:r>
        <w:t xml:space="preserve">On the ESP Streamviewer dashboard, click </w:t>
      </w:r>
      <w:r>
        <w:rPr>
          <w:noProof/>
        </w:rPr>
        <w:drawing>
          <wp:inline distT="0" distB="0" distL="0" distR="0" wp14:anchorId="4D9BF6BA" wp14:editId="73552E8F">
            <wp:extent cx="285750" cy="247650"/>
            <wp:effectExtent l="0" t="0" r="0" b="0"/>
            <wp:docPr id="4" name="Picture 4" descr="Show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open the </w:t>
      </w:r>
      <w:r w:rsidRPr="00537BC2">
        <w:rPr>
          <w:b/>
        </w:rPr>
        <w:t>ESP Model Viewer</w:t>
      </w:r>
      <w:r>
        <w:t>.</w:t>
      </w:r>
    </w:p>
    <w:p w:rsidR="00F50006" w:rsidRDefault="00F50006" w:rsidP="00F50006">
      <w:pPr>
        <w:pStyle w:val="ListParagraph"/>
        <w:numPr>
          <w:ilvl w:val="0"/>
          <w:numId w:val="4"/>
        </w:numPr>
      </w:pPr>
      <w:r>
        <w:t xml:space="preserve">Click the </w:t>
      </w:r>
      <w:proofErr w:type="spellStart"/>
      <w:r w:rsidRPr="00537BC2">
        <w:rPr>
          <w:b/>
        </w:rPr>
        <w:t>TotalVolume</w:t>
      </w:r>
      <w:proofErr w:type="spellEnd"/>
      <w:r>
        <w:t xml:space="preserve"> window to select it, and then click </w:t>
      </w:r>
      <w:r>
        <w:rPr>
          <w:noProof/>
        </w:rPr>
        <w:drawing>
          <wp:inline distT="0" distB="0" distL="0" distR="0" wp14:anchorId="25E820DB" wp14:editId="5541439B">
            <wp:extent cx="285750" cy="285750"/>
            <wp:effectExtent l="0" t="0" r="0" b="0"/>
            <wp:docPr id="5" name="Picture 5" descr="Add Updating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Updating Subscrib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add an updating subscriber to the dashboard. Click Close to close the </w:t>
      </w:r>
      <w:r w:rsidRPr="00537BC2">
        <w:rPr>
          <w:b/>
        </w:rPr>
        <w:t>ESP Model Viewer</w:t>
      </w:r>
      <w:r>
        <w:t>.</w:t>
      </w:r>
    </w:p>
    <w:p w:rsidR="00F50006" w:rsidRDefault="00F50006">
      <w:pPr>
        <w:spacing w:after="160"/>
        <w:rPr>
          <w:rFonts w:ascii="Open Sans Semibold" w:eastAsiaTheme="majorEastAsia" w:hAnsi="Open Sans Semibold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F50006" w:rsidRDefault="00F50006" w:rsidP="00F50006">
      <w:pPr>
        <w:pStyle w:val="Heading3"/>
      </w:pPr>
      <w:bookmarkStart w:id="0" w:name="_GoBack"/>
      <w:bookmarkEnd w:id="0"/>
      <w:r>
        <w:lastRenderedPageBreak/>
        <w:t>Add a Filter</w:t>
      </w:r>
    </w:p>
    <w:p w:rsidR="00F50006" w:rsidRDefault="00F50006" w:rsidP="00F50006">
      <w:r>
        <w:t>Use the following steps to add a filter to the table displayed on the dashboard:</w:t>
      </w:r>
    </w:p>
    <w:p w:rsidR="00F50006" w:rsidRPr="00F05E42" w:rsidRDefault="00F50006" w:rsidP="00F50006">
      <w:pPr>
        <w:pStyle w:val="ListParagraph"/>
        <w:numPr>
          <w:ilvl w:val="0"/>
          <w:numId w:val="5"/>
        </w:numPr>
      </w:pPr>
      <w:r w:rsidRPr="00F05E42">
        <w:rPr>
          <w:shd w:val="clear" w:color="auto" w:fill="FFFFFF"/>
        </w:rPr>
        <w:t>Click </w:t>
      </w:r>
      <w:r>
        <w:rPr>
          <w:noProof/>
          <w:shd w:val="clear" w:color="auto" w:fill="FFFFFF"/>
        </w:rPr>
        <w:drawing>
          <wp:inline distT="0" distB="0" distL="0" distR="0" wp14:anchorId="43CB672D" wp14:editId="6D420954">
            <wp:extent cx="238125" cy="352425"/>
            <wp:effectExtent l="0" t="0" r="9525" b="9525"/>
            <wp:docPr id="6" name="Picture 6" descr="Window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42">
        <w:rPr>
          <w:shd w:val="clear" w:color="auto" w:fill="FFFFFF"/>
        </w:rPr>
        <w:t xml:space="preserve"> at the top right of </w:t>
      </w:r>
      <w:r>
        <w:rPr>
          <w:shd w:val="clear" w:color="auto" w:fill="FFFFFF"/>
        </w:rPr>
        <w:t>the table</w:t>
      </w:r>
      <w:r w:rsidRPr="00F05E42">
        <w:rPr>
          <w:shd w:val="clear" w:color="auto" w:fill="FFFFFF"/>
        </w:rPr>
        <w:t xml:space="preserve"> to display a menu of options</w:t>
      </w:r>
      <w:r>
        <w:rPr>
          <w:shd w:val="clear" w:color="auto" w:fill="FFFFFF"/>
        </w:rPr>
        <w:t xml:space="preserve"> and select </w:t>
      </w:r>
      <w:r w:rsidRPr="00537BC2">
        <w:rPr>
          <w:b/>
          <w:shd w:val="clear" w:color="auto" w:fill="FFFFFF"/>
        </w:rPr>
        <w:t>Filter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Pr="003B1070">
        <w:rPr>
          <w:i/>
          <w:shd w:val="clear" w:color="auto" w:fill="FFFFFF"/>
        </w:rPr>
        <w:t>The Chart Filter window appears.</w:t>
      </w:r>
    </w:p>
    <w:p w:rsidR="00F50006" w:rsidRPr="00F05E42" w:rsidRDefault="00F50006" w:rsidP="00F50006">
      <w:pPr>
        <w:pStyle w:val="ListParagraph"/>
        <w:numPr>
          <w:ilvl w:val="0"/>
          <w:numId w:val="5"/>
        </w:numPr>
      </w:pPr>
      <w:r>
        <w:rPr>
          <w:shd w:val="clear" w:color="auto" w:fill="FFFFFF"/>
        </w:rPr>
        <w:t xml:space="preserve">Filters are created using the Expression Engine Language whose functions are documented in the SAS ESP Product Documentation. Enter the following function and click </w:t>
      </w:r>
      <w:r w:rsidRPr="00537BC2">
        <w:rPr>
          <w:b/>
          <w:shd w:val="clear" w:color="auto" w:fill="FFFFFF"/>
        </w:rPr>
        <w:t xml:space="preserve">Apply </w:t>
      </w:r>
      <w:r>
        <w:rPr>
          <w:shd w:val="clear" w:color="auto" w:fill="FFFFFF"/>
        </w:rPr>
        <w:t xml:space="preserve">to apply it. Click </w:t>
      </w:r>
      <w:r w:rsidRPr="00537BC2">
        <w:rPr>
          <w:b/>
          <w:shd w:val="clear" w:color="auto" w:fill="FFFFFF"/>
        </w:rPr>
        <w:t>Close</w:t>
      </w:r>
      <w:r>
        <w:rPr>
          <w:shd w:val="clear" w:color="auto" w:fill="FFFFFF"/>
        </w:rPr>
        <w:t xml:space="preserve"> to close the </w:t>
      </w:r>
      <w:r w:rsidRPr="00537BC2">
        <w:rPr>
          <w:b/>
          <w:shd w:val="clear" w:color="auto" w:fill="FFFFFF"/>
        </w:rPr>
        <w:t>Chart Filter</w:t>
      </w:r>
      <w:r>
        <w:rPr>
          <w:shd w:val="clear" w:color="auto" w:fill="FFFFFF"/>
        </w:rPr>
        <w:t xml:space="preserve"> window.</w:t>
      </w:r>
    </w:p>
    <w:p w:rsidR="00F50006" w:rsidRPr="00F05E42" w:rsidRDefault="00F50006" w:rsidP="00F50006">
      <w:pPr>
        <w:ind w:left="810"/>
        <w:rPr>
          <w:rFonts w:ascii="SAS Monospace" w:hAnsi="SAS Monospace"/>
          <w:sz w:val="20"/>
          <w:szCs w:val="20"/>
        </w:rPr>
      </w:pPr>
      <w:proofErr w:type="spellStart"/>
      <w:r>
        <w:rPr>
          <w:rFonts w:ascii="SAS Monospace" w:hAnsi="SAS Monospace"/>
          <w:sz w:val="20"/>
          <w:szCs w:val="20"/>
        </w:rPr>
        <w:t>g</w:t>
      </w:r>
      <w:r w:rsidRPr="00F05E42">
        <w:rPr>
          <w:rFonts w:ascii="SAS Monospace" w:hAnsi="SAS Monospace"/>
          <w:sz w:val="20"/>
          <w:szCs w:val="20"/>
        </w:rPr>
        <w:t>te</w:t>
      </w:r>
      <w:proofErr w:type="spellEnd"/>
      <w:r w:rsidRPr="00F05E42">
        <w:rPr>
          <w:rFonts w:ascii="SAS Monospace" w:hAnsi="SAS Monospace"/>
          <w:sz w:val="20"/>
          <w:szCs w:val="20"/>
        </w:rPr>
        <w:t>($averagePrice,40)</w:t>
      </w:r>
    </w:p>
    <w:p w:rsidR="00F50006" w:rsidRDefault="00F50006" w:rsidP="00F50006">
      <w:pPr>
        <w:pStyle w:val="Heading3"/>
      </w:pPr>
      <w:r>
        <w:t>Add a Chart</w:t>
      </w:r>
    </w:p>
    <w:p w:rsidR="00F50006" w:rsidRDefault="00F50006" w:rsidP="00F50006">
      <w:r>
        <w:t>Use the following steps to add a line chart to the dashboard.</w:t>
      </w:r>
    </w:p>
    <w:p w:rsidR="00F50006" w:rsidRPr="00F05E42" w:rsidRDefault="00F50006" w:rsidP="00F50006">
      <w:pPr>
        <w:pStyle w:val="ListParagraph"/>
        <w:numPr>
          <w:ilvl w:val="0"/>
          <w:numId w:val="6"/>
        </w:numPr>
      </w:pPr>
      <w:r w:rsidRPr="00F05E42">
        <w:rPr>
          <w:shd w:val="clear" w:color="auto" w:fill="FFFFFF"/>
        </w:rPr>
        <w:t>Click </w:t>
      </w:r>
      <w:r>
        <w:rPr>
          <w:noProof/>
          <w:shd w:val="clear" w:color="auto" w:fill="FFFFFF"/>
        </w:rPr>
        <w:drawing>
          <wp:inline distT="0" distB="0" distL="0" distR="0" wp14:anchorId="196CCF82" wp14:editId="7E616898">
            <wp:extent cx="238125" cy="352425"/>
            <wp:effectExtent l="0" t="0" r="9525" b="9525"/>
            <wp:docPr id="7" name="Picture 7" descr="Window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E42">
        <w:rPr>
          <w:shd w:val="clear" w:color="auto" w:fill="FFFFFF"/>
        </w:rPr>
        <w:t xml:space="preserve"> at the top right of </w:t>
      </w:r>
      <w:r>
        <w:rPr>
          <w:shd w:val="clear" w:color="auto" w:fill="FFFFFF"/>
        </w:rPr>
        <w:t>the table</w:t>
      </w:r>
      <w:r w:rsidRPr="00F05E42">
        <w:rPr>
          <w:shd w:val="clear" w:color="auto" w:fill="FFFFFF"/>
        </w:rPr>
        <w:t xml:space="preserve"> to display a menu of options</w:t>
      </w:r>
      <w:r>
        <w:rPr>
          <w:shd w:val="clear" w:color="auto" w:fill="FFFFFF"/>
        </w:rPr>
        <w:t xml:space="preserve"> and select </w:t>
      </w:r>
      <w:r w:rsidRPr="00537BC2">
        <w:rPr>
          <w:b/>
          <w:shd w:val="clear" w:color="auto" w:fill="FFFFFF"/>
        </w:rPr>
        <w:t>New</w:t>
      </w:r>
      <w:r>
        <w:rPr>
          <w:shd w:val="clear" w:color="auto" w:fill="FFFFFF"/>
        </w:rPr>
        <w:t xml:space="preserve"> </w:t>
      </w:r>
      <w:r w:rsidRPr="00537BC2">
        <w:rPr>
          <w:b/>
          <w:shd w:val="clear" w:color="auto" w:fill="FFFFFF"/>
        </w:rPr>
        <w:t>Chart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 w:rsidRPr="003B1070">
        <w:rPr>
          <w:i/>
          <w:shd w:val="clear" w:color="auto" w:fill="FFFFFF"/>
        </w:rPr>
        <w:t>The New Chart window appears.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t xml:space="preserve">From the left menu select </w:t>
      </w:r>
      <w:r w:rsidRPr="00537BC2">
        <w:rPr>
          <w:b/>
        </w:rPr>
        <w:t>Line Chart</w:t>
      </w:r>
      <w:r>
        <w:t>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t xml:space="preserve">Under Value select </w:t>
      </w:r>
      <w:proofErr w:type="spellStart"/>
      <w:r w:rsidRPr="00537BC2">
        <w:rPr>
          <w:rFonts w:ascii="SAS Monospace" w:hAnsi="SAS Monospace"/>
          <w:b/>
        </w:rPr>
        <w:t>averagePrice</w:t>
      </w:r>
      <w:proofErr w:type="spellEnd"/>
      <w:r>
        <w:t>.</w:t>
      </w:r>
    </w:p>
    <w:p w:rsidR="00F50006" w:rsidRDefault="00F50006" w:rsidP="00F50006">
      <w:pPr>
        <w:pStyle w:val="ListParagraph"/>
        <w:numPr>
          <w:ilvl w:val="0"/>
          <w:numId w:val="6"/>
        </w:numPr>
      </w:pPr>
      <w:r>
        <w:t xml:space="preserve">Click </w:t>
      </w:r>
      <w:r w:rsidRPr="00537BC2">
        <w:rPr>
          <w:b/>
        </w:rPr>
        <w:t>OK</w:t>
      </w:r>
      <w:r>
        <w:t xml:space="preserve"> to close the </w:t>
      </w:r>
      <w:r w:rsidRPr="00537BC2">
        <w:rPr>
          <w:b/>
        </w:rPr>
        <w:t>New Chart</w:t>
      </w:r>
      <w:r>
        <w:t xml:space="preserve"> window and display the line chart on the dashboard.</w:t>
      </w:r>
    </w:p>
    <w:p w:rsidR="003A6D61" w:rsidRDefault="003A6D61"/>
    <w:sectPr w:rsidR="003A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2D9"/>
    <w:multiLevelType w:val="hybridMultilevel"/>
    <w:tmpl w:val="1ED43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F28B1"/>
    <w:multiLevelType w:val="hybridMultilevel"/>
    <w:tmpl w:val="9A4E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3EC3"/>
    <w:multiLevelType w:val="hybridMultilevel"/>
    <w:tmpl w:val="8EC8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AD9"/>
    <w:multiLevelType w:val="hybridMultilevel"/>
    <w:tmpl w:val="D1F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77E32"/>
    <w:multiLevelType w:val="hybridMultilevel"/>
    <w:tmpl w:val="1052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36EC6"/>
    <w:multiLevelType w:val="hybridMultilevel"/>
    <w:tmpl w:val="9A4E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6"/>
    <w:rsid w:val="003A6D61"/>
    <w:rsid w:val="00F5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28643-8191-4326-90BD-E1B30A9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006"/>
    <w:pPr>
      <w:spacing w:after="360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006"/>
    <w:pPr>
      <w:keepNext/>
      <w:keepLines/>
      <w:spacing w:before="240" w:after="240"/>
      <w:outlineLvl w:val="0"/>
    </w:pPr>
    <w:rPr>
      <w:rFonts w:ascii="Open Sans Semibold" w:eastAsiaTheme="majorEastAsia" w:hAnsi="Open Sans Semibold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06"/>
    <w:pPr>
      <w:keepNext/>
      <w:keepLines/>
      <w:spacing w:before="40" w:after="120"/>
      <w:outlineLvl w:val="1"/>
    </w:pPr>
    <w:rPr>
      <w:rFonts w:ascii="Open Sans Semibold" w:eastAsiaTheme="majorEastAsia" w:hAnsi="Open Sans Semibold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06"/>
    <w:pPr>
      <w:keepNext/>
      <w:keepLines/>
      <w:spacing w:before="40" w:after="60"/>
      <w:outlineLvl w:val="2"/>
    </w:pPr>
    <w:rPr>
      <w:rFonts w:ascii="Open Sans Semibold" w:eastAsiaTheme="majorEastAsia" w:hAnsi="Open Sans Semibold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06"/>
    <w:rPr>
      <w:rFonts w:ascii="Open Sans Semibold" w:eastAsiaTheme="majorEastAsia" w:hAnsi="Open Sans Semibold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006"/>
    <w:rPr>
      <w:rFonts w:ascii="Open Sans Semibold" w:eastAsiaTheme="majorEastAsia" w:hAnsi="Open Sans Semibold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006"/>
    <w:rPr>
      <w:rFonts w:ascii="Open Sans Semibold" w:eastAsiaTheme="majorEastAsia" w:hAnsi="Open Sans Semibold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50006"/>
    <w:pPr>
      <w:spacing w:before="240" w:after="240" w:line="240" w:lineRule="auto"/>
      <w:contextualSpacing/>
    </w:pPr>
    <w:rPr>
      <w:rFonts w:ascii="SAS Monospace" w:hAnsi="SAS Monospace"/>
      <w:sz w:val="20"/>
    </w:rPr>
  </w:style>
  <w:style w:type="paragraph" w:styleId="ListParagraph">
    <w:name w:val="List Paragraph"/>
    <w:basedOn w:val="Normal"/>
    <w:uiPriority w:val="34"/>
    <w:qFormat/>
    <w:rsid w:val="00F50006"/>
    <w:pPr>
      <w:spacing w:after="24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Stemle</dc:creator>
  <cp:keywords/>
  <dc:description/>
  <cp:lastModifiedBy>Zeph Stemle</cp:lastModifiedBy>
  <cp:revision>1</cp:revision>
  <dcterms:created xsi:type="dcterms:W3CDTF">2019-12-04T15:44:00Z</dcterms:created>
  <dcterms:modified xsi:type="dcterms:W3CDTF">2019-12-04T15:45:00Z</dcterms:modified>
</cp:coreProperties>
</file>