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venirNextforSAS" w:eastAsiaTheme="minorHAnsi" w:hAnsi="AvenirNextforSAS" w:cstheme="minorBidi"/>
          <w:b w:val="0"/>
          <w:color w:val="auto"/>
          <w:sz w:val="24"/>
          <w:szCs w:val="22"/>
        </w:rPr>
        <w:id w:val="11697485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74BB2" w:rsidRDefault="00474BB2">
          <w:pPr>
            <w:pStyle w:val="TOCHeading"/>
          </w:pPr>
          <w:r>
            <w:t>Contents</w:t>
          </w:r>
        </w:p>
        <w:p w:rsidR="00317AA7" w:rsidRDefault="00474B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1893" w:history="1">
            <w:r w:rsidR="00317AA7" w:rsidRPr="004C1588">
              <w:rPr>
                <w:rStyle w:val="Hyperlink"/>
                <w:noProof/>
              </w:rPr>
              <w:t>Copy Files</w:t>
            </w:r>
            <w:r w:rsidR="00317AA7">
              <w:rPr>
                <w:noProof/>
                <w:webHidden/>
              </w:rPr>
              <w:tab/>
            </w:r>
            <w:r w:rsidR="00317AA7">
              <w:rPr>
                <w:noProof/>
                <w:webHidden/>
              </w:rPr>
              <w:fldChar w:fldCharType="begin"/>
            </w:r>
            <w:r w:rsidR="00317AA7">
              <w:rPr>
                <w:noProof/>
                <w:webHidden/>
              </w:rPr>
              <w:instrText xml:space="preserve"> PAGEREF _Toc30761893 \h </w:instrText>
            </w:r>
            <w:r w:rsidR="00317AA7">
              <w:rPr>
                <w:noProof/>
                <w:webHidden/>
              </w:rPr>
            </w:r>
            <w:r w:rsidR="00317AA7">
              <w:rPr>
                <w:noProof/>
                <w:webHidden/>
              </w:rPr>
              <w:fldChar w:fldCharType="separate"/>
            </w:r>
            <w:r w:rsidR="00317AA7">
              <w:rPr>
                <w:noProof/>
                <w:webHidden/>
              </w:rPr>
              <w:t>2</w:t>
            </w:r>
            <w:r w:rsidR="00317AA7"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894" w:history="1">
            <w:r w:rsidRPr="004C1588">
              <w:rPr>
                <w:rStyle w:val="Hyperlink"/>
                <w:noProof/>
              </w:rPr>
              <w:t>View and Edit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895" w:history="1">
            <w:r w:rsidRPr="004C1588">
              <w:rPr>
                <w:rStyle w:val="Hyperlink"/>
                <w:noProof/>
              </w:rPr>
              <w:t>Viewing and Editing the Model Using SAS ESP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896" w:history="1">
            <w:r w:rsidRPr="004C1588">
              <w:rPr>
                <w:rStyle w:val="Hyperlink"/>
                <w:noProof/>
              </w:rPr>
              <w:t>Upload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897" w:history="1">
            <w:r w:rsidRPr="004C1588">
              <w:rPr>
                <w:rStyle w:val="Hyperlink"/>
                <w:noProof/>
              </w:rPr>
              <w:t>Edit Input Data Connector on source_win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898" w:history="1">
            <w:r w:rsidRPr="004C1588">
              <w:rPr>
                <w:rStyle w:val="Hyperlink"/>
                <w:noProof/>
              </w:rPr>
              <w:t>Edit User-Defined Function in comp_win Compute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899" w:history="1">
            <w:r w:rsidRPr="004C1588">
              <w:rPr>
                <w:rStyle w:val="Hyperlink"/>
                <w:noProof/>
              </w:rPr>
              <w:t>Edit Retention Values of Copy Windows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0" w:history="1">
            <w:r w:rsidRPr="004C1588">
              <w:rPr>
                <w:rStyle w:val="Hyperlink"/>
                <w:noProof/>
              </w:rPr>
              <w:t>Add Field totalQuantity to Aggregate Windows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1" w:history="1">
            <w:r w:rsidRPr="004C1588">
              <w:rPr>
                <w:rStyle w:val="Hyperlink"/>
                <w:noProof/>
              </w:rPr>
              <w:t>Test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2" w:history="1">
            <w:r w:rsidRPr="004C1588">
              <w:rPr>
                <w:rStyle w:val="Hyperlink"/>
                <w:noProof/>
              </w:rPr>
              <w:t>Download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3" w:history="1">
            <w:r w:rsidRPr="004C1588">
              <w:rPr>
                <w:rStyle w:val="Hyperlink"/>
                <w:noProof/>
              </w:rPr>
              <w:t>Viewing and Editing the Model with a 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4" w:history="1">
            <w:r w:rsidRPr="004C1588">
              <w:rPr>
                <w:rStyle w:val="Hyperlink"/>
                <w:noProof/>
              </w:rPr>
              <w:t>Edit Input Data Connector on source_win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5" w:history="1">
            <w:r w:rsidRPr="004C1588">
              <w:rPr>
                <w:rStyle w:val="Hyperlink"/>
                <w:noProof/>
              </w:rPr>
              <w:t>Edit User-Defined Function in comp_win Compute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6" w:history="1">
            <w:r w:rsidRPr="004C1588">
              <w:rPr>
                <w:rStyle w:val="Hyperlink"/>
                <w:noProof/>
              </w:rPr>
              <w:t>Edit Retention Values of Copy Windows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7" w:history="1">
            <w:r w:rsidRPr="004C1588">
              <w:rPr>
                <w:rStyle w:val="Hyperlink"/>
                <w:noProof/>
              </w:rPr>
              <w:t>Add Field totalQuantity to Aggregate Windows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8" w:history="1">
            <w:r w:rsidRPr="004C1588">
              <w:rPr>
                <w:rStyle w:val="Hyperlink"/>
                <w:noProof/>
              </w:rPr>
              <w:t>Execute the Model and View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09" w:history="1">
            <w:r w:rsidRPr="004C1588">
              <w:rPr>
                <w:rStyle w:val="Hyperlink"/>
                <w:noProof/>
              </w:rPr>
              <w:t>Start the Model on the XML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0" w:history="1">
            <w:r w:rsidRPr="004C1588">
              <w:rPr>
                <w:rStyle w:val="Hyperlink"/>
                <w:noProof/>
              </w:rPr>
              <w:t>Download and View csv Files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1" w:history="1">
            <w:r w:rsidRPr="004C1588">
              <w:rPr>
                <w:rStyle w:val="Hyperlink"/>
                <w:noProof/>
              </w:rPr>
              <w:t>compute.csv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2" w:history="1">
            <w:r w:rsidRPr="004C1588">
              <w:rPr>
                <w:rStyle w:val="Hyperlink"/>
                <w:noProof/>
              </w:rPr>
              <w:t>aggregate_5m.csv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3" w:history="1">
            <w:r w:rsidRPr="004C1588">
              <w:rPr>
                <w:rStyle w:val="Hyperlink"/>
                <w:noProof/>
              </w:rPr>
              <w:t>aggregate_1h.csv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4" w:history="1">
            <w:r w:rsidRPr="004C1588">
              <w:rPr>
                <w:rStyle w:val="Hyperlink"/>
                <w:noProof/>
              </w:rPr>
              <w:t>aggregate_24h.csv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5" w:history="1">
            <w:r w:rsidRPr="004C1588">
              <w:rPr>
                <w:rStyle w:val="Hyperlink"/>
                <w:noProof/>
              </w:rPr>
              <w:t>Subscribe to the Output with SAS ESP Streamviewer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6" w:history="1">
            <w:r w:rsidRPr="004C1588">
              <w:rPr>
                <w:rStyle w:val="Hyperlink"/>
                <w:noProof/>
              </w:rPr>
              <w:t>Edit Displayed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A7" w:rsidRDefault="00317A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0761917" w:history="1">
            <w:r w:rsidRPr="004C1588">
              <w:rPr>
                <w:rStyle w:val="Hyperlink"/>
                <w:noProof/>
              </w:rPr>
              <w:t>Add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r>
            <w:rPr>
              <w:b/>
              <w:bCs/>
              <w:noProof/>
            </w:rPr>
            <w:fldChar w:fldCharType="end"/>
          </w:r>
        </w:p>
      </w:sdtContent>
    </w:sdt>
    <w:p w:rsidR="009D111E" w:rsidRDefault="009D111E">
      <w:pPr>
        <w:spacing w:after="160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F50006" w:rsidRDefault="00926A26" w:rsidP="00A437ED">
      <w:pPr>
        <w:pStyle w:val="Title"/>
      </w:pPr>
      <w:r>
        <w:lastRenderedPageBreak/>
        <w:t>Event Retention and Calculating</w:t>
      </w:r>
      <w:r w:rsidR="0097202A">
        <w:t xml:space="preserve"> Throughput Instructions</w:t>
      </w:r>
    </w:p>
    <w:p w:rsidR="00F50006" w:rsidRDefault="00F50006" w:rsidP="00F50006">
      <w:r>
        <w:t>These instructions assume you have SAS Event Stream Processing 6.</w:t>
      </w:r>
      <w:r w:rsidR="00422296">
        <w:t>2</w:t>
      </w:r>
      <w:r>
        <w:t xml:space="preserve"> installed.</w:t>
      </w:r>
    </w:p>
    <w:p w:rsidR="00F50006" w:rsidRPr="00474BB2" w:rsidRDefault="00F50006" w:rsidP="00A437ED">
      <w:pPr>
        <w:pStyle w:val="Heading1"/>
      </w:pPr>
      <w:bookmarkStart w:id="0" w:name="_Toc30761893"/>
      <w:r w:rsidRPr="00474BB2">
        <w:t>Copy Files</w:t>
      </w:r>
      <w:bookmarkEnd w:id="0"/>
    </w:p>
    <w:p w:rsidR="00F50006" w:rsidRDefault="00FF752A" w:rsidP="00F50006">
      <w:r>
        <w:t>All required files</w:t>
      </w:r>
      <w:r w:rsidR="004032FB">
        <w:t xml:space="preserve"> are included in the SAS Event Stream Processing Examples directory </w:t>
      </w:r>
      <w:r w:rsidR="004032FB" w:rsidRPr="005E6C43">
        <w:t>(</w:t>
      </w:r>
      <w:r w:rsidR="004032FB" w:rsidRPr="00D1467A">
        <w:rPr>
          <w:rFonts w:ascii="SAS Monospace" w:hAnsi="SAS Monospace"/>
          <w:sz w:val="22"/>
        </w:rPr>
        <w:t>$DFESP_HOME/examples).</w:t>
      </w:r>
      <w:r w:rsidR="004032FB">
        <w:t xml:space="preserve"> </w:t>
      </w:r>
      <w:r w:rsidR="00F50006">
        <w:t xml:space="preserve">Create a server copy of the </w:t>
      </w:r>
      <w:r w:rsidR="0097202A">
        <w:t>model</w:t>
      </w:r>
      <w:r w:rsidR="001D1DD5" w:rsidRPr="00D1467A">
        <w:rPr>
          <w:rFonts w:ascii="SAS Monospace" w:hAnsi="SAS Monospace"/>
          <w:sz w:val="22"/>
        </w:rPr>
        <w:t>.xml</w:t>
      </w:r>
      <w:r w:rsidR="00F50006">
        <w:t xml:space="preserve"> </w:t>
      </w:r>
      <w:r w:rsidR="00474BB2">
        <w:t xml:space="preserve">and </w:t>
      </w:r>
      <w:r w:rsidR="0097202A">
        <w:t>Trades1M</w:t>
      </w:r>
      <w:r w:rsidR="0097202A" w:rsidRPr="00D1467A">
        <w:rPr>
          <w:rFonts w:ascii="SAS Monospace" w:hAnsi="SAS Monospace"/>
          <w:sz w:val="22"/>
        </w:rPr>
        <w:t>.csv</w:t>
      </w:r>
      <w:r w:rsidR="0097202A">
        <w:t xml:space="preserve"> </w:t>
      </w:r>
      <w:r w:rsidR="00F50006">
        <w:t xml:space="preserve">files, and a local copy of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 w:rsidR="00F50006">
        <w:t xml:space="preserve"> for editing.</w:t>
      </w:r>
    </w:p>
    <w:p w:rsidR="00F50006" w:rsidRDefault="00F50006" w:rsidP="00F50006">
      <w:pPr>
        <w:pStyle w:val="ListParagraph"/>
        <w:numPr>
          <w:ilvl w:val="0"/>
          <w:numId w:val="1"/>
        </w:numPr>
      </w:pPr>
      <w:r>
        <w:t>Copy the files from the SAS ESP Examples directory</w:t>
      </w:r>
      <w:r w:rsidR="007202AD">
        <w:t xml:space="preserve"> for this example </w:t>
      </w:r>
      <w:r w:rsidR="007202AD" w:rsidRPr="005E6C43">
        <w:t>(</w:t>
      </w:r>
      <w:r w:rsidR="007202AD" w:rsidRPr="00D1467A">
        <w:rPr>
          <w:rFonts w:ascii="SAS Monospace" w:hAnsi="SAS Monospace"/>
          <w:sz w:val="22"/>
        </w:rPr>
        <w:t>$DFESP_HOME/examples/xml/</w:t>
      </w:r>
      <w:proofErr w:type="spellStart"/>
      <w:r w:rsidR="0097202A">
        <w:rPr>
          <w:rFonts w:ascii="SAS Monospace" w:hAnsi="SAS Monospace"/>
          <w:sz w:val="22"/>
        </w:rPr>
        <w:t>vwap</w:t>
      </w:r>
      <w:r w:rsidR="007202AD" w:rsidRPr="00D1467A">
        <w:rPr>
          <w:rFonts w:ascii="SAS Monospace" w:hAnsi="SAS Monospace"/>
          <w:sz w:val="22"/>
        </w:rPr>
        <w:t>_xml</w:t>
      </w:r>
      <w:proofErr w:type="spellEnd"/>
      <w:r w:rsidR="007202AD" w:rsidRPr="005E6C43">
        <w:t>)</w:t>
      </w:r>
      <w:r>
        <w:t xml:space="preserve"> to a directory to which you have write access. Example:</w:t>
      </w:r>
    </w:p>
    <w:p w:rsidR="00F50006" w:rsidRPr="005E6C43" w:rsidRDefault="00F50006" w:rsidP="007202AD">
      <w:pPr>
        <w:pStyle w:val="NoSpacing"/>
        <w:ind w:left="720"/>
        <w:rPr>
          <w:sz w:val="22"/>
        </w:rPr>
      </w:pPr>
      <w:r w:rsidRPr="005E6C43">
        <w:rPr>
          <w:sz w:val="22"/>
        </w:rPr>
        <w:t>cp $DFESP_HOME/examples/xml/</w:t>
      </w:r>
      <w:proofErr w:type="spellStart"/>
      <w:r w:rsidR="0097202A">
        <w:rPr>
          <w:sz w:val="22"/>
        </w:rPr>
        <w:t>vwap</w:t>
      </w:r>
      <w:r w:rsidRPr="005E6C43">
        <w:rPr>
          <w:sz w:val="22"/>
        </w:rPr>
        <w:t>_xml</w:t>
      </w:r>
      <w:proofErr w:type="spellEnd"/>
      <w:r w:rsidRPr="005E6C43">
        <w:rPr>
          <w:sz w:val="22"/>
        </w:rPr>
        <w:t>/</w:t>
      </w:r>
      <w:proofErr w:type="gramStart"/>
      <w:r w:rsidRPr="005E6C43">
        <w:rPr>
          <w:sz w:val="22"/>
        </w:rPr>
        <w:t>*.*</w:t>
      </w:r>
      <w:proofErr w:type="gramEnd"/>
      <w:r w:rsidRPr="005E6C43">
        <w:rPr>
          <w:sz w:val="22"/>
        </w:rPr>
        <w:t xml:space="preserve"> /home/sasdemo/</w:t>
      </w:r>
      <w:proofErr w:type="spellStart"/>
      <w:r w:rsidR="0097202A">
        <w:rPr>
          <w:sz w:val="22"/>
        </w:rPr>
        <w:t>vwap</w:t>
      </w:r>
      <w:proofErr w:type="spellEnd"/>
    </w:p>
    <w:p w:rsidR="00F50006" w:rsidRDefault="00F50006" w:rsidP="00F50006">
      <w:pPr>
        <w:pStyle w:val="ListParagraph"/>
        <w:numPr>
          <w:ilvl w:val="0"/>
          <w:numId w:val="1"/>
        </w:numPr>
      </w:pPr>
      <w:r>
        <w:t xml:space="preserve">Download the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file to your local computer so it can be easily edited.</w:t>
      </w:r>
    </w:p>
    <w:p w:rsidR="007202AD" w:rsidRDefault="007202AD" w:rsidP="00A437ED">
      <w:pPr>
        <w:pStyle w:val="Heading1"/>
      </w:pPr>
      <w:bookmarkStart w:id="1" w:name="_Toc30761894"/>
      <w:r>
        <w:t>View and Edit the Model</w:t>
      </w:r>
      <w:bookmarkEnd w:id="1"/>
    </w:p>
    <w:p w:rsidR="007B6F38" w:rsidRPr="007202AD" w:rsidRDefault="0097202A" w:rsidP="007B6F38">
      <w:r>
        <w:t>You must edit this model before it will execute without errors.</w:t>
      </w:r>
    </w:p>
    <w:p w:rsidR="007202AD" w:rsidRDefault="007202AD" w:rsidP="007202AD">
      <w:r>
        <w:t xml:space="preserve">You can view and edit </w:t>
      </w:r>
      <w:r w:rsidR="00DF2C53">
        <w:t>your local copy of the</w:t>
      </w:r>
      <w:r>
        <w:t xml:space="preserve">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model in one of two ways:</w:t>
      </w:r>
    </w:p>
    <w:p w:rsidR="007202AD" w:rsidRDefault="005E6C43" w:rsidP="007202AD">
      <w:pPr>
        <w:pStyle w:val="ListParagraph"/>
        <w:numPr>
          <w:ilvl w:val="0"/>
          <w:numId w:val="7"/>
        </w:numPr>
      </w:pPr>
      <w:r>
        <w:t xml:space="preserve">Upload the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file to SAS ESP Studio</w:t>
      </w:r>
    </w:p>
    <w:p w:rsidR="005E6C43" w:rsidRDefault="005E6C43" w:rsidP="007202AD">
      <w:pPr>
        <w:pStyle w:val="ListParagraph"/>
        <w:numPr>
          <w:ilvl w:val="0"/>
          <w:numId w:val="7"/>
        </w:numPr>
      </w:pPr>
      <w:r>
        <w:t xml:space="preserve">Open the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file with a text editor</w:t>
      </w:r>
    </w:p>
    <w:p w:rsidR="005E6C43" w:rsidRPr="00474BB2" w:rsidRDefault="003B6CDF" w:rsidP="00A437ED">
      <w:pPr>
        <w:pStyle w:val="Heading2"/>
      </w:pPr>
      <w:bookmarkStart w:id="2" w:name="_SAS_ESP_Studio"/>
      <w:bookmarkStart w:id="3" w:name="_Toc30761895"/>
      <w:bookmarkEnd w:id="2"/>
      <w:r w:rsidRPr="00474BB2">
        <w:t xml:space="preserve">Viewing and Editing the Model Using </w:t>
      </w:r>
      <w:r w:rsidR="005E6C43" w:rsidRPr="00474BB2">
        <w:t>SAS ESP Studio</w:t>
      </w:r>
      <w:bookmarkEnd w:id="3"/>
    </w:p>
    <w:p w:rsidR="00B43BD1" w:rsidRDefault="00B43BD1" w:rsidP="00B43BD1">
      <w:pPr>
        <w:rPr>
          <w:b/>
        </w:rPr>
      </w:pPr>
      <w:r w:rsidRPr="00B43BD1">
        <w:rPr>
          <w:b/>
        </w:rPr>
        <w:t>NOTE: Ensure the SAS ESP Server is running.</w:t>
      </w:r>
    </w:p>
    <w:p w:rsidR="00AA2607" w:rsidRPr="00B43BD1" w:rsidRDefault="00AA2607" w:rsidP="00AA2607">
      <w:r>
        <w:t xml:space="preserve">Use the following steps to view and edit the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model in SAS ESP Studio. You can skip this section and refer to the </w:t>
      </w:r>
      <w:hyperlink w:anchor="_Viewing_and_Editing" w:history="1">
        <w:r w:rsidR="002E371A" w:rsidRPr="002E371A">
          <w:rPr>
            <w:rStyle w:val="Hyperlink"/>
          </w:rPr>
          <w:t xml:space="preserve">Viewing and Editing the Model with a </w:t>
        </w:r>
        <w:r w:rsidRPr="002E371A">
          <w:rPr>
            <w:rStyle w:val="Hyperlink"/>
          </w:rPr>
          <w:t>Text Editor</w:t>
        </w:r>
      </w:hyperlink>
      <w:r w:rsidRPr="002E371A">
        <w:t xml:space="preserve"> </w:t>
      </w:r>
      <w:r>
        <w:t xml:space="preserve">section for instructions on editing the </w:t>
      </w:r>
      <w:r w:rsidR="0097202A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model in a text editor.</w:t>
      </w:r>
    </w:p>
    <w:p w:rsidR="00B43BD1" w:rsidRDefault="00B43BD1" w:rsidP="00A437ED">
      <w:pPr>
        <w:pStyle w:val="Heading3"/>
      </w:pPr>
      <w:bookmarkStart w:id="4" w:name="_Toc30761896"/>
      <w:r>
        <w:lastRenderedPageBreak/>
        <w:t>Upload Project</w:t>
      </w:r>
      <w:bookmarkEnd w:id="4"/>
    </w:p>
    <w:p w:rsidR="008F4161" w:rsidRDefault="008F4161" w:rsidP="00A437ED">
      <w:pPr>
        <w:pStyle w:val="ListParagraph"/>
        <w:numPr>
          <w:ilvl w:val="0"/>
          <w:numId w:val="13"/>
        </w:numPr>
      </w:pPr>
      <w:r>
        <w:t xml:space="preserve">In the upper-right corner of SAS ESP Studio, click </w:t>
      </w:r>
      <w:r w:rsidR="00B43BD1">
        <w:rPr>
          <w:noProof/>
        </w:rPr>
        <w:drawing>
          <wp:inline distT="0" distB="0" distL="0" distR="0">
            <wp:extent cx="133350" cy="228600"/>
            <wp:effectExtent l="0" t="0" r="0" b="0"/>
            <wp:docPr id="11" name="Picture 11" descr="More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e 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reveal the </w:t>
      </w:r>
      <w:r w:rsidRPr="00B43BD1">
        <w:rPr>
          <w:b/>
        </w:rPr>
        <w:t>More actions</w:t>
      </w:r>
      <w:r>
        <w:t xml:space="preserve"> menu and select </w:t>
      </w:r>
      <w:r w:rsidRPr="00B43BD1">
        <w:rPr>
          <w:b/>
        </w:rPr>
        <w:t>Upload projects</w:t>
      </w:r>
      <w:r>
        <w:t>.</w:t>
      </w:r>
      <w:r>
        <w:br/>
      </w:r>
      <w:r w:rsidRPr="00B43BD1">
        <w:rPr>
          <w:i/>
        </w:rPr>
        <w:t>The Upload Projects window appears.</w:t>
      </w:r>
    </w:p>
    <w:p w:rsidR="008F4161" w:rsidRDefault="008F4161" w:rsidP="008F4161">
      <w:pPr>
        <w:pStyle w:val="ListParagraph"/>
        <w:numPr>
          <w:ilvl w:val="0"/>
          <w:numId w:val="13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228600" cy="219075"/>
            <wp:effectExtent l="0" t="0" r="0" b="9525"/>
            <wp:docPr id="10" name="Picture 10" descr="Upload projec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project fi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8F4161" w:rsidRPr="008F4161" w:rsidRDefault="008F4161" w:rsidP="008F4161">
      <w:pPr>
        <w:pStyle w:val="ListParagraph"/>
        <w:numPr>
          <w:ilvl w:val="0"/>
          <w:numId w:val="13"/>
        </w:numPr>
        <w:rPr>
          <w:rStyle w:val="xisdoc-windowitem"/>
          <w:rFonts w:cs="Open Sans"/>
        </w:rPr>
      </w:pPr>
      <w:r w:rsidRPr="008F4161">
        <w:rPr>
          <w:rFonts w:cs="Open Sans"/>
          <w:color w:val="000000"/>
          <w:shd w:val="clear" w:color="auto" w:fill="FFFFFF"/>
        </w:rPr>
        <w:t>Navigate to the file that contains the project that you want to upload and click </w:t>
      </w:r>
      <w:r w:rsidRPr="008F4161">
        <w:rPr>
          <w:rStyle w:val="xisdoc-windowitem"/>
          <w:rFonts w:cs="Open Sans"/>
          <w:b/>
          <w:bCs/>
          <w:color w:val="000000"/>
          <w:shd w:val="clear" w:color="auto" w:fill="FFFFFF"/>
        </w:rPr>
        <w:t>Open.</w:t>
      </w:r>
    </w:p>
    <w:p w:rsidR="008F4161" w:rsidRPr="00B43BD1" w:rsidRDefault="008F4161" w:rsidP="008F4161">
      <w:pPr>
        <w:pStyle w:val="ListParagraph"/>
        <w:numPr>
          <w:ilvl w:val="0"/>
          <w:numId w:val="13"/>
        </w:numPr>
        <w:rPr>
          <w:rStyle w:val="xisdoc-windowitem"/>
          <w:rFonts w:cs="Open Sans"/>
        </w:rPr>
      </w:pPr>
      <w:r w:rsidRPr="008F4161">
        <w:rPr>
          <w:rStyle w:val="xisdoc-windowitem"/>
          <w:rFonts w:cs="Open Sans"/>
          <w:bCs/>
          <w:color w:val="000000"/>
          <w:shd w:val="clear" w:color="auto" w:fill="FFFFFF"/>
        </w:rPr>
        <w:t xml:space="preserve">Click </w:t>
      </w:r>
      <w:r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Upload</w:t>
      </w:r>
      <w:r w:rsidRPr="008F4161">
        <w:rPr>
          <w:rStyle w:val="xisdoc-windowitem"/>
          <w:rFonts w:cs="Open Sans"/>
          <w:bCs/>
          <w:color w:val="000000"/>
          <w:shd w:val="clear" w:color="auto" w:fill="FFFFFF"/>
        </w:rPr>
        <w:t>.</w:t>
      </w:r>
      <w:r w:rsidR="00B43BD1">
        <w:rPr>
          <w:rStyle w:val="xisdoc-windowitem"/>
          <w:rFonts w:cs="Open Sans"/>
          <w:bCs/>
          <w:color w:val="000000"/>
          <w:shd w:val="clear" w:color="auto" w:fill="FFFFFF"/>
        </w:rPr>
        <w:t xml:space="preserve"> The file is uploaded, and the </w:t>
      </w:r>
      <w:r w:rsidR="00B43BD1"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Upload Projects</w:t>
      </w:r>
      <w:r w:rsidR="00B43BD1">
        <w:rPr>
          <w:rStyle w:val="xisdoc-windowitem"/>
          <w:rFonts w:cs="Open Sans"/>
          <w:bCs/>
          <w:color w:val="000000"/>
          <w:shd w:val="clear" w:color="auto" w:fill="FFFFFF"/>
        </w:rPr>
        <w:t xml:space="preserve"> window displays the file, project name, and a green checkmark if the upload was successful.</w:t>
      </w:r>
    </w:p>
    <w:p w:rsidR="00B43BD1" w:rsidRPr="00B43BD1" w:rsidRDefault="00B43BD1" w:rsidP="008F4161">
      <w:pPr>
        <w:pStyle w:val="ListParagraph"/>
        <w:numPr>
          <w:ilvl w:val="0"/>
          <w:numId w:val="13"/>
        </w:numPr>
        <w:rPr>
          <w:rStyle w:val="xisdoc-windowitem"/>
          <w:rFonts w:cs="Open Sans"/>
        </w:rPr>
      </w:pPr>
      <w:r>
        <w:rPr>
          <w:rStyle w:val="xisdoc-windowitem"/>
          <w:rFonts w:cs="Open Sans"/>
          <w:bCs/>
          <w:color w:val="000000"/>
          <w:shd w:val="clear" w:color="auto" w:fill="FFFFFF"/>
        </w:rPr>
        <w:t xml:space="preserve">Click </w:t>
      </w:r>
      <w:r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Close</w:t>
      </w:r>
      <w:r>
        <w:rPr>
          <w:rStyle w:val="xisdoc-windowitem"/>
          <w:rFonts w:cs="Open Sans"/>
          <w:bCs/>
          <w:color w:val="000000"/>
          <w:shd w:val="clear" w:color="auto" w:fill="FFFFFF"/>
        </w:rPr>
        <w:t xml:space="preserve"> to close the </w:t>
      </w:r>
      <w:r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Upload Projects</w:t>
      </w:r>
      <w:r>
        <w:rPr>
          <w:rStyle w:val="xisdoc-windowitem"/>
          <w:rFonts w:cs="Open Sans"/>
          <w:bCs/>
          <w:color w:val="000000"/>
          <w:shd w:val="clear" w:color="auto" w:fill="FFFFFF"/>
        </w:rPr>
        <w:t xml:space="preserve"> window.</w:t>
      </w:r>
    </w:p>
    <w:p w:rsidR="00B43BD1" w:rsidRDefault="00B43BD1" w:rsidP="00A437ED">
      <w:pPr>
        <w:pStyle w:val="Heading3"/>
      </w:pPr>
      <w:bookmarkStart w:id="5" w:name="_Toc30761897"/>
      <w:r>
        <w:t xml:space="preserve">Edit </w:t>
      </w:r>
      <w:r w:rsidR="0097202A">
        <w:t xml:space="preserve">Input Data Connector on </w:t>
      </w:r>
      <w:proofErr w:type="spellStart"/>
      <w:r w:rsidR="0097202A">
        <w:t>source_win</w:t>
      </w:r>
      <w:proofErr w:type="spellEnd"/>
      <w:r w:rsidR="0097202A">
        <w:t xml:space="preserve"> Window</w:t>
      </w:r>
      <w:bookmarkEnd w:id="5"/>
    </w:p>
    <w:p w:rsidR="00B43BD1" w:rsidRDefault="00B43BD1" w:rsidP="00B43BD1">
      <w:pPr>
        <w:pStyle w:val="ListParagraph"/>
        <w:numPr>
          <w:ilvl w:val="0"/>
          <w:numId w:val="14"/>
        </w:numPr>
      </w:pPr>
      <w:r>
        <w:t xml:space="preserve">Double-click the project named </w:t>
      </w:r>
      <w:r w:rsidR="0097202A">
        <w:rPr>
          <w:b/>
        </w:rPr>
        <w:t>project</w:t>
      </w:r>
      <w:r>
        <w:t xml:space="preserve"> to open it.</w:t>
      </w:r>
    </w:p>
    <w:p w:rsidR="00B43BD1" w:rsidRDefault="0047761C" w:rsidP="00B43BD1">
      <w:pPr>
        <w:pStyle w:val="ListParagraph"/>
        <w:numPr>
          <w:ilvl w:val="0"/>
          <w:numId w:val="14"/>
        </w:numPr>
      </w:pPr>
      <w:r>
        <w:t xml:space="preserve">Click the </w:t>
      </w:r>
      <w:proofErr w:type="spellStart"/>
      <w:r w:rsidR="0097202A">
        <w:rPr>
          <w:b/>
        </w:rPr>
        <w:t>source_win</w:t>
      </w:r>
      <w:proofErr w:type="spellEnd"/>
      <w:r>
        <w:t xml:space="preserve"> window to select it and expand the </w:t>
      </w:r>
      <w:r w:rsidR="0097202A" w:rsidRPr="0097202A">
        <w:rPr>
          <w:b/>
        </w:rPr>
        <w:t>Input Data (Publisher)</w:t>
      </w:r>
      <w:r w:rsidR="0097202A">
        <w:t xml:space="preserve"> </w:t>
      </w:r>
      <w:r w:rsidR="0097202A" w:rsidRPr="0097202A">
        <w:rPr>
          <w:b/>
        </w:rPr>
        <w:t>Connectors</w:t>
      </w:r>
      <w:r w:rsidR="00D41967">
        <w:t xml:space="preserve"> parameter on the right side.</w:t>
      </w:r>
    </w:p>
    <w:p w:rsidR="0047761C" w:rsidRDefault="0047761C" w:rsidP="00B43BD1">
      <w:pPr>
        <w:pStyle w:val="ListParagraph"/>
        <w:numPr>
          <w:ilvl w:val="0"/>
          <w:numId w:val="14"/>
        </w:numPr>
      </w:pPr>
      <w:r>
        <w:t>Clic</w:t>
      </w:r>
      <w:r w:rsidR="0097202A">
        <w:t>k the connector to select it and then click</w:t>
      </w:r>
      <w:r>
        <w:t xml:space="preserve"> </w:t>
      </w: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2" name="Picture 12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</w:t>
      </w:r>
      <w:r w:rsidR="00D41967">
        <w:t xml:space="preserve">open the </w:t>
      </w:r>
      <w:r w:rsidR="0097202A" w:rsidRPr="0097202A">
        <w:rPr>
          <w:b/>
        </w:rPr>
        <w:t>Connector</w:t>
      </w:r>
      <w:r w:rsidR="0097202A">
        <w:t xml:space="preserve"> </w:t>
      </w:r>
      <w:r w:rsidR="0097202A" w:rsidRPr="0097202A">
        <w:rPr>
          <w:b/>
        </w:rPr>
        <w:t>Configuration</w:t>
      </w:r>
      <w:r w:rsidR="0097202A">
        <w:t xml:space="preserve"> window.</w:t>
      </w:r>
    </w:p>
    <w:p w:rsidR="0047761C" w:rsidRDefault="0097202A" w:rsidP="009D111E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0002F616" wp14:editId="576737C2">
            <wp:extent cx="5359646" cy="454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926" cy="45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1</w:t>
        </w:r>
      </w:fldSimple>
      <w:r>
        <w:t xml:space="preserve"> -- Connector Configuration Window</w:t>
      </w:r>
    </w:p>
    <w:p w:rsidR="0047761C" w:rsidRDefault="0044074C" w:rsidP="0047761C">
      <w:pPr>
        <w:pStyle w:val="ListParagraph"/>
        <w:numPr>
          <w:ilvl w:val="0"/>
          <w:numId w:val="14"/>
        </w:numPr>
      </w:pPr>
      <w:r>
        <w:t>Edit the</w:t>
      </w:r>
      <w:r w:rsidR="006D7B43">
        <w:t xml:space="preserve"> </w:t>
      </w:r>
      <w:proofErr w:type="spellStart"/>
      <w:r w:rsidR="00D20FEF" w:rsidRPr="00D20FEF">
        <w:rPr>
          <w:b/>
        </w:rPr>
        <w:t>Fsname</w:t>
      </w:r>
      <w:proofErr w:type="spellEnd"/>
      <w:r w:rsidR="00D20FEF">
        <w:t xml:space="preserve"> field to include the full path to the Trades1M.csv file.</w:t>
      </w:r>
    </w:p>
    <w:p w:rsidR="0044074C" w:rsidRDefault="0044074C" w:rsidP="0047761C">
      <w:pPr>
        <w:pStyle w:val="ListParagraph"/>
        <w:numPr>
          <w:ilvl w:val="0"/>
          <w:numId w:val="14"/>
        </w:numPr>
      </w:pPr>
      <w:r>
        <w:t xml:space="preserve">Click </w:t>
      </w:r>
      <w:r w:rsidR="00D20FEF">
        <w:rPr>
          <w:b/>
        </w:rPr>
        <w:t>All Properties</w:t>
      </w:r>
      <w:r>
        <w:t>.</w:t>
      </w:r>
      <w:r w:rsidR="00D20FEF">
        <w:br/>
      </w:r>
      <w:r w:rsidR="00D20FEF" w:rsidRPr="00D20FEF">
        <w:rPr>
          <w:i/>
        </w:rPr>
        <w:t>The All Properties window appears.</w:t>
      </w:r>
    </w:p>
    <w:p w:rsidR="00D20FEF" w:rsidRDefault="00D20FEF" w:rsidP="008F56BD">
      <w:pPr>
        <w:ind w:left="810"/>
      </w:pPr>
      <w:r>
        <w:rPr>
          <w:noProof/>
        </w:rPr>
        <w:lastRenderedPageBreak/>
        <w:drawing>
          <wp:inline distT="0" distB="0" distL="0" distR="0" wp14:anchorId="6EB42818" wp14:editId="149C577C">
            <wp:extent cx="5314337" cy="3861411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084" cy="3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D" w:rsidRDefault="008F56BD" w:rsidP="008F56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-- All Properties Window</w:t>
      </w:r>
    </w:p>
    <w:p w:rsidR="00D20FEF" w:rsidRDefault="00D20FEF" w:rsidP="0047761C">
      <w:pPr>
        <w:pStyle w:val="ListParagraph"/>
        <w:numPr>
          <w:ilvl w:val="0"/>
          <w:numId w:val="14"/>
        </w:numPr>
      </w:pPr>
      <w:r>
        <w:t xml:space="preserve">Set the </w:t>
      </w:r>
      <w:r w:rsidRPr="00D20FEF">
        <w:rPr>
          <w:b/>
        </w:rPr>
        <w:t>rate</w:t>
      </w:r>
      <w:r>
        <w:t xml:space="preserve"> property to have a value of </w:t>
      </w:r>
      <w:r w:rsidRPr="00D20FEF">
        <w:rPr>
          <w:b/>
        </w:rPr>
        <w:t>1000</w:t>
      </w:r>
      <w:r>
        <w:t xml:space="preserve"> and click </w:t>
      </w:r>
      <w:r w:rsidRPr="00D20FEF">
        <w:rPr>
          <w:b/>
        </w:rPr>
        <w:t>OK</w:t>
      </w:r>
      <w:r>
        <w:t xml:space="preserve"> to close the </w:t>
      </w:r>
      <w:r w:rsidRPr="00D20FEF">
        <w:rPr>
          <w:b/>
        </w:rPr>
        <w:t>All</w:t>
      </w:r>
      <w:r>
        <w:t xml:space="preserve"> </w:t>
      </w:r>
      <w:r w:rsidRPr="00D20FEF">
        <w:rPr>
          <w:b/>
        </w:rPr>
        <w:t>Properties</w:t>
      </w:r>
      <w:r>
        <w:t xml:space="preserve"> window.</w:t>
      </w:r>
    </w:p>
    <w:p w:rsidR="00D20FEF" w:rsidRDefault="00D20FEF" w:rsidP="0047761C">
      <w:pPr>
        <w:pStyle w:val="ListParagraph"/>
        <w:numPr>
          <w:ilvl w:val="0"/>
          <w:numId w:val="14"/>
        </w:numPr>
      </w:pPr>
      <w:r>
        <w:t xml:space="preserve">Click </w:t>
      </w:r>
      <w:r w:rsidRPr="00D20FEF">
        <w:rPr>
          <w:b/>
        </w:rPr>
        <w:t>OK</w:t>
      </w:r>
      <w:r>
        <w:t xml:space="preserve"> to close the </w:t>
      </w:r>
      <w:r w:rsidRPr="00D20FEF">
        <w:rPr>
          <w:b/>
        </w:rPr>
        <w:t>Connector Configuration</w:t>
      </w:r>
      <w:r>
        <w:t xml:space="preserve"> window.</w:t>
      </w:r>
    </w:p>
    <w:p w:rsidR="0032042F" w:rsidRDefault="0032042F" w:rsidP="00A437ED">
      <w:pPr>
        <w:pStyle w:val="Heading3"/>
      </w:pPr>
      <w:bookmarkStart w:id="6" w:name="_Toc30761898"/>
      <w:r>
        <w:t xml:space="preserve">Edit </w:t>
      </w:r>
      <w:r w:rsidR="00D20FEF">
        <w:t xml:space="preserve">User-Defined Function in </w:t>
      </w:r>
      <w:proofErr w:type="spellStart"/>
      <w:r w:rsidR="00D20FEF">
        <w:t>comp_win</w:t>
      </w:r>
      <w:proofErr w:type="spellEnd"/>
      <w:r w:rsidR="00D20FEF">
        <w:t xml:space="preserve"> Compute</w:t>
      </w:r>
      <w:r>
        <w:t xml:space="preserve"> Window</w:t>
      </w:r>
      <w:bookmarkEnd w:id="6"/>
    </w:p>
    <w:p w:rsidR="0044074C" w:rsidRDefault="007250C0" w:rsidP="007250C0">
      <w:pPr>
        <w:pStyle w:val="ListParagraph"/>
        <w:numPr>
          <w:ilvl w:val="0"/>
          <w:numId w:val="16"/>
        </w:numPr>
      </w:pPr>
      <w:r>
        <w:t xml:space="preserve">Click the </w:t>
      </w:r>
      <w:proofErr w:type="spellStart"/>
      <w:r w:rsidR="00D20FEF">
        <w:rPr>
          <w:b/>
        </w:rPr>
        <w:t>comp_win</w:t>
      </w:r>
      <w:proofErr w:type="spellEnd"/>
      <w:r>
        <w:t xml:space="preserve"> window to select it</w:t>
      </w:r>
      <w:r w:rsidR="0032042F">
        <w:t xml:space="preserve"> and </w:t>
      </w:r>
      <w:r w:rsidR="00D20FEF">
        <w:t xml:space="preserve">click </w:t>
      </w:r>
      <w:r w:rsidR="00D20FEF">
        <w:rPr>
          <w:noProof/>
        </w:rPr>
        <w:drawing>
          <wp:inline distT="0" distB="0" distL="0" distR="0" wp14:anchorId="7335529B" wp14:editId="5FAEFFCA">
            <wp:extent cx="257175" cy="238125"/>
            <wp:effectExtent l="0" t="0" r="9525" b="9525"/>
            <wp:docPr id="6" name="Picture 6" descr="Outpu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Sch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FEF">
        <w:t xml:space="preserve"> to display the output schema.</w:t>
      </w:r>
    </w:p>
    <w:p w:rsidR="007250C0" w:rsidRDefault="00D20FEF" w:rsidP="007250C0">
      <w:pPr>
        <w:pStyle w:val="ListParagraph"/>
        <w:numPr>
          <w:ilvl w:val="0"/>
          <w:numId w:val="16"/>
        </w:numPr>
      </w:pPr>
      <w:r>
        <w:t>C</w:t>
      </w:r>
      <w:r w:rsidR="007250C0">
        <w:t xml:space="preserve">lick </w:t>
      </w:r>
      <w:r w:rsidR="00483047">
        <w:rPr>
          <w:noProof/>
        </w:rPr>
        <w:drawing>
          <wp:inline distT="0" distB="0" distL="0" distR="0" wp14:anchorId="42D5E411" wp14:editId="229B270F">
            <wp:extent cx="209550" cy="209550"/>
            <wp:effectExtent l="0" t="0" r="0" b="0"/>
            <wp:docPr id="17" name="Picture 17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0C0">
        <w:t xml:space="preserve"> to </w:t>
      </w:r>
      <w:r w:rsidR="00EC7641">
        <w:t>open</w:t>
      </w:r>
      <w:r w:rsidR="007250C0">
        <w:t xml:space="preserve"> the </w:t>
      </w:r>
      <w:r w:rsidR="00EC7641" w:rsidRPr="00EC7641">
        <w:rPr>
          <w:b/>
        </w:rPr>
        <w:t>Edit</w:t>
      </w:r>
      <w:r w:rsidR="00EC7641">
        <w:t xml:space="preserve"> </w:t>
      </w:r>
      <w:r w:rsidR="007250C0" w:rsidRPr="00483047">
        <w:rPr>
          <w:b/>
        </w:rPr>
        <w:t>Output Schema</w:t>
      </w:r>
      <w:r w:rsidR="00EC7641">
        <w:rPr>
          <w:b/>
        </w:rPr>
        <w:t xml:space="preserve"> – Non-Key Fields</w:t>
      </w:r>
      <w:r w:rsidR="007250C0">
        <w:t xml:space="preserve"> window.</w:t>
      </w:r>
    </w:p>
    <w:p w:rsidR="00483047" w:rsidRDefault="00D20FEF" w:rsidP="009D111E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2152B27A" wp14:editId="6AE72516">
            <wp:extent cx="5403700" cy="438531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013" cy="43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3</w:t>
        </w:r>
      </w:fldSimple>
      <w:r>
        <w:t xml:space="preserve"> </w:t>
      </w:r>
      <w:r w:rsidR="008F56BD">
        <w:t>– Output</w:t>
      </w:r>
      <w:r>
        <w:t xml:space="preserve"> Schema Window</w:t>
      </w:r>
    </w:p>
    <w:p w:rsidR="007250C0" w:rsidRDefault="00EC7641" w:rsidP="007250C0">
      <w:pPr>
        <w:pStyle w:val="ListParagraph"/>
        <w:numPr>
          <w:ilvl w:val="0"/>
          <w:numId w:val="16"/>
        </w:numPr>
      </w:pPr>
      <w:r>
        <w:t xml:space="preserve">Click </w:t>
      </w:r>
      <w:r w:rsidR="00860C12">
        <w:t xml:space="preserve">in the </w:t>
      </w:r>
      <w:r w:rsidR="00860C12" w:rsidRPr="00F26285">
        <w:rPr>
          <w:b/>
        </w:rPr>
        <w:t>Expression</w:t>
      </w:r>
      <w:r w:rsidR="00860C12">
        <w:t xml:space="preserve"> field for </w:t>
      </w:r>
      <w:r w:rsidR="00860C12" w:rsidRPr="00F26285">
        <w:rPr>
          <w:b/>
        </w:rPr>
        <w:t>Field Name</w:t>
      </w:r>
      <w:r w:rsidR="00860C12">
        <w:t xml:space="preserve"> </w:t>
      </w:r>
      <w:proofErr w:type="spellStart"/>
      <w:r w:rsidR="00860C12">
        <w:t>throughputRate</w:t>
      </w:r>
      <w:proofErr w:type="spellEnd"/>
      <w:r w:rsidR="00860C12">
        <w:t xml:space="preserve"> and edit the expression to be the following. The parts you need to add are highlighted.</w:t>
      </w:r>
    </w:p>
    <w:p w:rsidR="00860C12" w:rsidRPr="00860C12" w:rsidRDefault="00860C12" w:rsidP="008F56BD">
      <w:pPr>
        <w:ind w:left="810"/>
        <w:rPr>
          <w:rFonts w:ascii="SAS Monospace" w:hAnsi="SAS Monospace"/>
          <w:sz w:val="22"/>
        </w:rPr>
      </w:pPr>
      <w:proofErr w:type="spellStart"/>
      <w:r w:rsidRPr="00860C12">
        <w:rPr>
          <w:rFonts w:ascii="SAS Monospace" w:hAnsi="SAS Monospace"/>
          <w:sz w:val="22"/>
        </w:rPr>
        <w:t>tradeCnt</w:t>
      </w:r>
      <w:proofErr w:type="spellEnd"/>
      <w:r w:rsidRPr="00860C12">
        <w:rPr>
          <w:rFonts w:ascii="SAS Monospace" w:hAnsi="SAS Monospace"/>
          <w:sz w:val="22"/>
        </w:rPr>
        <w:t>=tradeCnt+1; def=</w:t>
      </w:r>
      <w:r w:rsidRPr="00860C12">
        <w:rPr>
          <w:rFonts w:ascii="SAS Monospace" w:hAnsi="SAS Monospace"/>
          <w:sz w:val="22"/>
          <w:highlight w:val="yellow"/>
        </w:rPr>
        <w:t>(</w:t>
      </w:r>
      <w:r w:rsidRPr="00860C12">
        <w:rPr>
          <w:rFonts w:ascii="SAS Monospace" w:hAnsi="SAS Monospace"/>
          <w:sz w:val="22"/>
        </w:rPr>
        <w:t>Today()-</w:t>
      </w:r>
      <w:proofErr w:type="spellStart"/>
      <w:r w:rsidRPr="00860C12">
        <w:rPr>
          <w:rFonts w:ascii="SAS Monospace" w:hAnsi="SAS Monospace"/>
          <w:sz w:val="22"/>
        </w:rPr>
        <w:t>starttime</w:t>
      </w:r>
      <w:proofErr w:type="spellEnd"/>
      <w:r w:rsidRPr="00860C12">
        <w:rPr>
          <w:rFonts w:ascii="SAS Monospace" w:hAnsi="SAS Monospace"/>
          <w:sz w:val="22"/>
          <w:highlight w:val="yellow"/>
        </w:rPr>
        <w:t>) * 86400</w:t>
      </w:r>
      <w:r w:rsidRPr="00860C12">
        <w:rPr>
          <w:rFonts w:ascii="SAS Monospace" w:hAnsi="SAS Monospace"/>
          <w:sz w:val="22"/>
        </w:rPr>
        <w:t>; if (</w:t>
      </w:r>
      <w:proofErr w:type="gramStart"/>
      <w:r w:rsidRPr="00860C12">
        <w:rPr>
          <w:rFonts w:ascii="SAS Monospace" w:hAnsi="SAS Monospace"/>
          <w:sz w:val="22"/>
        </w:rPr>
        <w:t>def !</w:t>
      </w:r>
      <w:proofErr w:type="gramEnd"/>
      <w:r w:rsidRPr="00860C12">
        <w:rPr>
          <w:rFonts w:ascii="SAS Monospace" w:hAnsi="SAS Monospace"/>
          <w:sz w:val="22"/>
        </w:rPr>
        <w:t xml:space="preserve">= 0) return </w:t>
      </w:r>
      <w:proofErr w:type="spellStart"/>
      <w:r w:rsidRPr="00860C12">
        <w:rPr>
          <w:rFonts w:ascii="SAS Monospace" w:hAnsi="SAS Monospace"/>
          <w:sz w:val="22"/>
        </w:rPr>
        <w:t>tradeCnt</w:t>
      </w:r>
      <w:proofErr w:type="spellEnd"/>
      <w:r w:rsidRPr="00860C12">
        <w:rPr>
          <w:rFonts w:ascii="SAS Monospace" w:hAnsi="SAS Monospace"/>
          <w:sz w:val="22"/>
        </w:rPr>
        <w:t>/def;</w:t>
      </w:r>
    </w:p>
    <w:p w:rsidR="007250C0" w:rsidRDefault="007250C0" w:rsidP="007250C0">
      <w:pPr>
        <w:pStyle w:val="ListParagraph"/>
        <w:numPr>
          <w:ilvl w:val="0"/>
          <w:numId w:val="16"/>
        </w:numPr>
      </w:pPr>
      <w:r>
        <w:t xml:space="preserve">Click </w:t>
      </w:r>
      <w:r w:rsidRPr="00483047">
        <w:rPr>
          <w:b/>
        </w:rPr>
        <w:t>OK</w:t>
      </w:r>
      <w:r>
        <w:t xml:space="preserve"> to </w:t>
      </w:r>
      <w:r w:rsidR="002549C3">
        <w:t>update</w:t>
      </w:r>
      <w:r>
        <w:t xml:space="preserve"> the schema.</w:t>
      </w:r>
    </w:p>
    <w:p w:rsidR="002549C3" w:rsidRDefault="002549C3" w:rsidP="002549C3">
      <w:pPr>
        <w:pStyle w:val="Heading3"/>
      </w:pPr>
      <w:bookmarkStart w:id="7" w:name="_Toc30761899"/>
      <w:r>
        <w:t xml:space="preserve">Edit </w:t>
      </w:r>
      <w:r w:rsidR="00F26285">
        <w:t>Retention Values</w:t>
      </w:r>
      <w:r>
        <w:t xml:space="preserve"> of </w:t>
      </w:r>
      <w:r w:rsidR="00F26285">
        <w:t>Copy</w:t>
      </w:r>
      <w:r>
        <w:t xml:space="preserve"> Window</w:t>
      </w:r>
      <w:r w:rsidR="00F26285">
        <w:t>s (Optional)</w:t>
      </w:r>
      <w:bookmarkEnd w:id="7"/>
    </w:p>
    <w:p w:rsidR="009304CB" w:rsidRDefault="005B3F6D" w:rsidP="005B3F6D">
      <w:pPr>
        <w:pStyle w:val="ListParagraph"/>
        <w:numPr>
          <w:ilvl w:val="0"/>
          <w:numId w:val="22"/>
        </w:numPr>
      </w:pPr>
      <w:r>
        <w:t xml:space="preserve">Click the </w:t>
      </w:r>
      <w:r w:rsidR="00F26285">
        <w:rPr>
          <w:b/>
        </w:rPr>
        <w:t>copyW5minRet</w:t>
      </w:r>
      <w:r>
        <w:t xml:space="preserve"> window to select it and click </w:t>
      </w:r>
      <w:r w:rsidR="009304CB">
        <w:rPr>
          <w:noProof/>
        </w:rPr>
        <w:drawing>
          <wp:inline distT="0" distB="0" distL="0" distR="0">
            <wp:extent cx="238125" cy="238125"/>
            <wp:effectExtent l="0" t="0" r="9525" b="9525"/>
            <wp:docPr id="9" name="Picture 9" descr="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</w:t>
      </w:r>
      <w:r w:rsidR="009304CB" w:rsidRPr="009304CB">
        <w:rPr>
          <w:b/>
        </w:rPr>
        <w:t>Properties</w:t>
      </w:r>
      <w:r w:rsidR="009304CB">
        <w:t xml:space="preserve"> pane.</w:t>
      </w:r>
    </w:p>
    <w:p w:rsidR="002549C3" w:rsidRDefault="005B3F6D" w:rsidP="005B3F6D">
      <w:pPr>
        <w:pStyle w:val="ListParagraph"/>
        <w:numPr>
          <w:ilvl w:val="0"/>
          <w:numId w:val="22"/>
        </w:numPr>
      </w:pPr>
      <w:r>
        <w:t xml:space="preserve"> </w:t>
      </w:r>
      <w:r w:rsidR="009304CB">
        <w:t xml:space="preserve">Expand </w:t>
      </w:r>
      <w:r w:rsidR="009304CB" w:rsidRPr="009304CB">
        <w:rPr>
          <w:b/>
        </w:rPr>
        <w:t>Retention</w:t>
      </w:r>
      <w:r w:rsidR="009304CB">
        <w:t>.</w:t>
      </w:r>
    </w:p>
    <w:p w:rsidR="005B3F6D" w:rsidRDefault="009304CB" w:rsidP="005B3F6D">
      <w:pPr>
        <w:pStyle w:val="ListParagraph"/>
        <w:numPr>
          <w:ilvl w:val="0"/>
          <w:numId w:val="22"/>
        </w:numPr>
      </w:pPr>
      <w:r>
        <w:t xml:space="preserve">In the </w:t>
      </w:r>
      <w:r w:rsidRPr="009304CB">
        <w:rPr>
          <w:b/>
        </w:rPr>
        <w:t>Time Limit</w:t>
      </w:r>
      <w:r>
        <w:t xml:space="preserve"> filed, type </w:t>
      </w:r>
      <w:r w:rsidRPr="009304CB">
        <w:rPr>
          <w:b/>
        </w:rPr>
        <w:t>1</w:t>
      </w:r>
      <w:r>
        <w:t xml:space="preserve"> to set the retention value to one second.</w:t>
      </w:r>
    </w:p>
    <w:p w:rsidR="005B3F6D" w:rsidRDefault="009304CB" w:rsidP="005B3F6D">
      <w:pPr>
        <w:pStyle w:val="ListParagraph"/>
        <w:numPr>
          <w:ilvl w:val="0"/>
          <w:numId w:val="22"/>
        </w:numPr>
      </w:pPr>
      <w:r>
        <w:t xml:space="preserve">From the </w:t>
      </w:r>
      <w:r w:rsidRPr="009304CB">
        <w:rPr>
          <w:b/>
        </w:rPr>
        <w:t>Time field</w:t>
      </w:r>
      <w:r>
        <w:t xml:space="preserve"> selection list, select </w:t>
      </w:r>
      <w:r w:rsidRPr="009304CB">
        <w:rPr>
          <w:b/>
        </w:rPr>
        <w:t>(use system clock)</w:t>
      </w:r>
      <w:r>
        <w:t>.</w:t>
      </w:r>
    </w:p>
    <w:p w:rsidR="005B3F6D" w:rsidRDefault="009304CB" w:rsidP="005B3F6D">
      <w:pPr>
        <w:pStyle w:val="ListParagraph"/>
        <w:numPr>
          <w:ilvl w:val="0"/>
          <w:numId w:val="22"/>
        </w:numPr>
      </w:pPr>
      <w:r>
        <w:lastRenderedPageBreak/>
        <w:t xml:space="preserve">Click the </w:t>
      </w:r>
      <w:r>
        <w:rPr>
          <w:b/>
        </w:rPr>
        <w:t>copyW1hourRet</w:t>
      </w:r>
      <w:r>
        <w:t xml:space="preserve"> window to select it and expand </w:t>
      </w:r>
      <w:r w:rsidRPr="009304CB">
        <w:rPr>
          <w:b/>
        </w:rPr>
        <w:t>Retention</w:t>
      </w:r>
      <w:r w:rsidR="005B3F6D">
        <w:t>.</w:t>
      </w:r>
    </w:p>
    <w:p w:rsidR="009304CB" w:rsidRDefault="00D56571" w:rsidP="005B3F6D">
      <w:pPr>
        <w:pStyle w:val="ListParagraph"/>
        <w:numPr>
          <w:ilvl w:val="0"/>
          <w:numId w:val="22"/>
        </w:numPr>
      </w:pPr>
      <w:r>
        <w:t xml:space="preserve">Under </w:t>
      </w:r>
      <w:r w:rsidRPr="00D56571">
        <w:rPr>
          <w:b/>
        </w:rPr>
        <w:t>Type</w:t>
      </w:r>
      <w:r>
        <w:t xml:space="preserve">, select </w:t>
      </w:r>
      <w:proofErr w:type="gramStart"/>
      <w:r w:rsidRPr="00D56571">
        <w:rPr>
          <w:b/>
        </w:rPr>
        <w:t>By</w:t>
      </w:r>
      <w:proofErr w:type="gramEnd"/>
      <w:r w:rsidRPr="00D56571">
        <w:rPr>
          <w:b/>
        </w:rPr>
        <w:t xml:space="preserve"> row count, jumping</w:t>
      </w:r>
      <w:r>
        <w:t>.</w:t>
      </w:r>
    </w:p>
    <w:p w:rsidR="00D56571" w:rsidRDefault="00D56571" w:rsidP="005B3F6D">
      <w:pPr>
        <w:pStyle w:val="ListParagraph"/>
        <w:numPr>
          <w:ilvl w:val="0"/>
          <w:numId w:val="22"/>
        </w:numPr>
      </w:pPr>
      <w:r>
        <w:t xml:space="preserve">Type </w:t>
      </w:r>
      <w:r w:rsidRPr="00D56571">
        <w:rPr>
          <w:b/>
        </w:rPr>
        <w:t>100</w:t>
      </w:r>
      <w:r>
        <w:t xml:space="preserve"> in the </w:t>
      </w:r>
      <w:r w:rsidRPr="00D56571">
        <w:rPr>
          <w:b/>
        </w:rPr>
        <w:t>Row limit</w:t>
      </w:r>
      <w:r>
        <w:t xml:space="preserve"> field.</w:t>
      </w:r>
    </w:p>
    <w:p w:rsidR="005B3F6D" w:rsidRDefault="00D56571" w:rsidP="005B3F6D">
      <w:pPr>
        <w:pStyle w:val="Heading3"/>
      </w:pPr>
      <w:bookmarkStart w:id="8" w:name="_Toc30761900"/>
      <w:r>
        <w:t xml:space="preserve">Add Field </w:t>
      </w:r>
      <w:proofErr w:type="spellStart"/>
      <w:r>
        <w:t>totalQuantity</w:t>
      </w:r>
      <w:proofErr w:type="spellEnd"/>
      <w:r>
        <w:t xml:space="preserve"> to Aggregate</w:t>
      </w:r>
      <w:r w:rsidR="005B3F6D">
        <w:t xml:space="preserve"> Window</w:t>
      </w:r>
      <w:r>
        <w:t>s (Optional)</w:t>
      </w:r>
      <w:bookmarkEnd w:id="8"/>
    </w:p>
    <w:p w:rsidR="004E4F31" w:rsidRDefault="004E4F31" w:rsidP="004E4F31">
      <w:pPr>
        <w:pStyle w:val="ListParagraph"/>
        <w:numPr>
          <w:ilvl w:val="0"/>
          <w:numId w:val="23"/>
        </w:numPr>
      </w:pPr>
      <w:r>
        <w:t xml:space="preserve">Click the </w:t>
      </w:r>
      <w:r w:rsidR="00D56571">
        <w:rPr>
          <w:b/>
        </w:rPr>
        <w:t>aggW5minRet</w:t>
      </w:r>
      <w:r>
        <w:t xml:space="preserve"> window to select it and, if necessary, click </w:t>
      </w:r>
      <w:r>
        <w:rPr>
          <w:noProof/>
        </w:rPr>
        <w:drawing>
          <wp:inline distT="0" distB="0" distL="0" distR="0" wp14:anchorId="7527B405" wp14:editId="0F3214BD">
            <wp:extent cx="257175" cy="238125"/>
            <wp:effectExtent l="0" t="0" r="9525" b="9525"/>
            <wp:docPr id="30" name="Picture 30" descr="Outpu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Sch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output schema. Click </w:t>
      </w:r>
      <w:r>
        <w:rPr>
          <w:noProof/>
        </w:rPr>
        <w:drawing>
          <wp:inline distT="0" distB="0" distL="0" distR="0" wp14:anchorId="0F523FF3" wp14:editId="616C03F9">
            <wp:extent cx="209550" cy="209550"/>
            <wp:effectExtent l="0" t="0" r="0" b="0"/>
            <wp:docPr id="31" name="Picture 31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5B3F6D">
        <w:rPr>
          <w:b/>
        </w:rPr>
        <w:t>Output Schema</w:t>
      </w:r>
      <w:r>
        <w:t xml:space="preserve"> window in edit mode.</w:t>
      </w:r>
    </w:p>
    <w:p w:rsidR="005B3F6D" w:rsidRDefault="004E4F31" w:rsidP="004E4F31">
      <w:pPr>
        <w:pStyle w:val="ListParagraph"/>
        <w:numPr>
          <w:ilvl w:val="0"/>
          <w:numId w:val="23"/>
        </w:numPr>
      </w:pPr>
      <w:r>
        <w:t xml:space="preserve">Click </w:t>
      </w:r>
      <w:r w:rsidR="00EF3CA8">
        <w:rPr>
          <w:noProof/>
        </w:rPr>
        <w:drawing>
          <wp:inline distT="0" distB="0" distL="0" distR="0">
            <wp:extent cx="219075" cy="228600"/>
            <wp:effectExtent l="0" t="0" r="9525" b="0"/>
            <wp:docPr id="38" name="Picture 38" descr="Create new ESP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 new ESP ser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 new field.</w:t>
      </w:r>
    </w:p>
    <w:p w:rsidR="004E4F31" w:rsidRDefault="004E4F31" w:rsidP="004E4F31">
      <w:pPr>
        <w:pStyle w:val="ListParagraph"/>
        <w:numPr>
          <w:ilvl w:val="0"/>
          <w:numId w:val="23"/>
        </w:numPr>
      </w:pPr>
      <w:r>
        <w:t xml:space="preserve">Type </w:t>
      </w:r>
      <w:proofErr w:type="spellStart"/>
      <w:r w:rsidR="00D56571">
        <w:rPr>
          <w:rFonts w:ascii="SAS Monospace" w:hAnsi="SAS Monospace"/>
          <w:b/>
          <w:sz w:val="22"/>
        </w:rPr>
        <w:t>totalQuantity</w:t>
      </w:r>
      <w:proofErr w:type="spellEnd"/>
      <w:r>
        <w:t xml:space="preserve"> as the </w:t>
      </w:r>
      <w:r w:rsidRPr="00EF3CA8">
        <w:rPr>
          <w:b/>
        </w:rPr>
        <w:t>Field Name</w:t>
      </w:r>
      <w:r>
        <w:t xml:space="preserve"> of the new field.</w:t>
      </w:r>
    </w:p>
    <w:p w:rsidR="004E4F31" w:rsidRDefault="00D56571" w:rsidP="004E4F31">
      <w:pPr>
        <w:pStyle w:val="ListParagraph"/>
        <w:numPr>
          <w:ilvl w:val="0"/>
          <w:numId w:val="23"/>
        </w:numPr>
      </w:pPr>
      <w:r>
        <w:t xml:space="preserve">Select </w:t>
      </w:r>
      <w:r w:rsidRPr="00D56571">
        <w:rPr>
          <w:b/>
        </w:rPr>
        <w:t>double</w:t>
      </w:r>
      <w:r>
        <w:t xml:space="preserve"> as the </w:t>
      </w:r>
      <w:r w:rsidRPr="00D56571">
        <w:rPr>
          <w:b/>
        </w:rPr>
        <w:t>Type</w:t>
      </w:r>
      <w:r>
        <w:t>.</w:t>
      </w:r>
    </w:p>
    <w:p w:rsidR="00D56571" w:rsidRDefault="00D56571" w:rsidP="004E4F31">
      <w:pPr>
        <w:pStyle w:val="ListParagraph"/>
        <w:numPr>
          <w:ilvl w:val="0"/>
          <w:numId w:val="23"/>
        </w:numPr>
      </w:pPr>
      <w:r>
        <w:t xml:space="preserve">Select </w:t>
      </w:r>
      <w:proofErr w:type="spellStart"/>
      <w:r w:rsidRPr="00D56571">
        <w:rPr>
          <w:b/>
        </w:rPr>
        <w:t>ESP_aSum</w:t>
      </w:r>
      <w:proofErr w:type="spellEnd"/>
      <w:r>
        <w:t xml:space="preserve"> as the </w:t>
      </w:r>
      <w:r w:rsidRPr="00D56571">
        <w:rPr>
          <w:b/>
        </w:rPr>
        <w:t>Aggregate function</w:t>
      </w:r>
      <w:r>
        <w:t>.</w:t>
      </w:r>
    </w:p>
    <w:p w:rsidR="00D56571" w:rsidRDefault="00D56571" w:rsidP="004E4F31">
      <w:pPr>
        <w:pStyle w:val="ListParagraph"/>
        <w:numPr>
          <w:ilvl w:val="0"/>
          <w:numId w:val="23"/>
        </w:numPr>
      </w:pPr>
      <w:r>
        <w:t xml:space="preserve">Select </w:t>
      </w:r>
      <w:r w:rsidRPr="00D56571">
        <w:rPr>
          <w:b/>
        </w:rPr>
        <w:t>quantity</w:t>
      </w:r>
      <w:r>
        <w:t xml:space="preserve"> as the </w:t>
      </w:r>
      <w:r w:rsidRPr="00D56571">
        <w:rPr>
          <w:b/>
        </w:rPr>
        <w:t>Parameter</w:t>
      </w:r>
      <w:r>
        <w:t>.</w:t>
      </w:r>
    </w:p>
    <w:p w:rsidR="004E4F31" w:rsidRDefault="00D56571" w:rsidP="004E4F31">
      <w:pPr>
        <w:ind w:left="720"/>
      </w:pPr>
      <w:r>
        <w:rPr>
          <w:noProof/>
        </w:rPr>
        <w:drawing>
          <wp:inline distT="0" distB="0" distL="0" distR="0" wp14:anchorId="6A88326A" wp14:editId="5ED5409B">
            <wp:extent cx="5168111" cy="3618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374" cy="36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7E" w:rsidRDefault="00FF0A7E" w:rsidP="00FF0A7E">
      <w:pPr>
        <w:pStyle w:val="Caption"/>
        <w:ind w:left="360"/>
      </w:pPr>
      <w:r>
        <w:t xml:space="preserve">Figure </w:t>
      </w:r>
      <w:fldSimple w:instr=" SEQ Figure \* ARABIC ">
        <w:r w:rsidR="008F56BD">
          <w:rPr>
            <w:noProof/>
          </w:rPr>
          <w:t>4</w:t>
        </w:r>
      </w:fldSimple>
      <w:r>
        <w:t xml:space="preserve"> -- Output Schema Window</w:t>
      </w:r>
    </w:p>
    <w:p w:rsidR="004E4F31" w:rsidRDefault="004E4F31" w:rsidP="004E4F31">
      <w:pPr>
        <w:pStyle w:val="ListParagraph"/>
        <w:numPr>
          <w:ilvl w:val="0"/>
          <w:numId w:val="22"/>
        </w:numPr>
      </w:pPr>
      <w:r>
        <w:lastRenderedPageBreak/>
        <w:t xml:space="preserve">Click </w:t>
      </w:r>
      <w:r w:rsidRPr="00483047">
        <w:rPr>
          <w:b/>
        </w:rPr>
        <w:t>OK</w:t>
      </w:r>
      <w:r>
        <w:t xml:space="preserve"> to update the schema.</w:t>
      </w:r>
    </w:p>
    <w:p w:rsidR="00D56571" w:rsidRDefault="00D56571" w:rsidP="004E4F31">
      <w:pPr>
        <w:pStyle w:val="ListParagraph"/>
        <w:numPr>
          <w:ilvl w:val="0"/>
          <w:numId w:val="22"/>
        </w:numPr>
      </w:pPr>
      <w:r>
        <w:t>Repeat these steps for the aggW1hourRet and aggW24hourRet windows.</w:t>
      </w:r>
    </w:p>
    <w:p w:rsidR="00D56571" w:rsidRDefault="00D56571" w:rsidP="00D56571">
      <w:pPr>
        <w:pStyle w:val="Heading3"/>
      </w:pPr>
      <w:bookmarkStart w:id="9" w:name="_Toc30761901"/>
      <w:r>
        <w:t>Test the Model</w:t>
      </w:r>
      <w:bookmarkEnd w:id="9"/>
    </w:p>
    <w:p w:rsidR="002521E0" w:rsidRDefault="002521E0" w:rsidP="002521E0">
      <w:pPr>
        <w:pStyle w:val="ListParagraph"/>
        <w:numPr>
          <w:ilvl w:val="0"/>
          <w:numId w:val="19"/>
        </w:numPr>
      </w:pPr>
      <w:r>
        <w:t xml:space="preserve">Click </w:t>
      </w:r>
      <w:r>
        <w:rPr>
          <w:noProof/>
        </w:rPr>
        <w:drawing>
          <wp:inline distT="0" distB="0" distL="0" distR="0" wp14:anchorId="3092D21E" wp14:editId="0B938BF6">
            <wp:extent cx="209550" cy="209550"/>
            <wp:effectExtent l="0" t="0" r="0" b="0"/>
            <wp:docPr id="18" name="Picture 18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your changes. A project must be saved before it can be tested.</w:t>
      </w:r>
    </w:p>
    <w:p w:rsidR="002521E0" w:rsidRDefault="002521E0" w:rsidP="002521E0">
      <w:pPr>
        <w:pStyle w:val="ListParagraph"/>
        <w:numPr>
          <w:ilvl w:val="0"/>
          <w:numId w:val="19"/>
        </w:numPr>
      </w:pPr>
      <w:r>
        <w:t xml:space="preserve">Click </w:t>
      </w:r>
      <w:r>
        <w:rPr>
          <w:noProof/>
        </w:rPr>
        <w:drawing>
          <wp:inline distT="0" distB="0" distL="0" distR="0" wp14:anchorId="366D25A6" wp14:editId="144A1D82">
            <wp:extent cx="1123950" cy="238125"/>
            <wp:effectExtent l="0" t="0" r="0" b="9525"/>
            <wp:docPr id="19" name="Picture 19" descr="Enter Tes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 Test M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DF2C53">
        <w:rPr>
          <w:b/>
        </w:rPr>
        <w:t>Test</w:t>
      </w:r>
      <w:r>
        <w:t xml:space="preserve"> window.</w:t>
      </w:r>
    </w:p>
    <w:p w:rsidR="002521E0" w:rsidRDefault="002521E0" w:rsidP="002521E0">
      <w:pPr>
        <w:pStyle w:val="ListParagraph"/>
        <w:numPr>
          <w:ilvl w:val="0"/>
          <w:numId w:val="19"/>
        </w:numPr>
      </w:pPr>
      <w:r>
        <w:t xml:space="preserve">Click </w:t>
      </w:r>
      <w:r>
        <w:rPr>
          <w:noProof/>
        </w:rPr>
        <w:drawing>
          <wp:inline distT="0" distB="0" distL="0" distR="0" wp14:anchorId="7A5AD3A6" wp14:editId="097675D4">
            <wp:extent cx="762000" cy="238125"/>
            <wp:effectExtent l="0" t="0" r="0" b="9525"/>
            <wp:docPr id="20" name="Picture 20" descr="Run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n T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begin the test.</w:t>
      </w:r>
    </w:p>
    <w:p w:rsidR="002521E0" w:rsidRDefault="002521E0" w:rsidP="002521E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 w:rsidR="00924106">
        <w:rPr>
          <w:b/>
        </w:rPr>
        <w:t>source_win</w:t>
      </w:r>
      <w:proofErr w:type="spellEnd"/>
      <w:r>
        <w:t xml:space="preserve"> window is displayed initially. Click the </w:t>
      </w:r>
      <w:proofErr w:type="spellStart"/>
      <w:r w:rsidR="00924106">
        <w:rPr>
          <w:b/>
        </w:rPr>
        <w:t>comp_win</w:t>
      </w:r>
      <w:proofErr w:type="spellEnd"/>
      <w:r>
        <w:t xml:space="preserve"> tab to display the output.</w:t>
      </w:r>
    </w:p>
    <w:p w:rsidR="00924106" w:rsidRDefault="00924106" w:rsidP="00924106">
      <w:pPr>
        <w:ind w:left="360" w:firstLine="360"/>
      </w:pPr>
      <w:r>
        <w:rPr>
          <w:noProof/>
        </w:rPr>
        <w:drawing>
          <wp:inline distT="0" distB="0" distL="0" distR="0" wp14:anchorId="105209CF" wp14:editId="1D4614C1">
            <wp:extent cx="5160345" cy="25101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0824" cy="25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D" w:rsidRDefault="008F56BD" w:rsidP="008F56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-- Test Window</w:t>
      </w:r>
    </w:p>
    <w:p w:rsidR="00DF2C53" w:rsidRDefault="00DF2C53" w:rsidP="00A437ED">
      <w:pPr>
        <w:pStyle w:val="Heading3"/>
      </w:pPr>
      <w:bookmarkStart w:id="10" w:name="_Toc30761902"/>
      <w:r>
        <w:t>Download Project</w:t>
      </w:r>
      <w:bookmarkEnd w:id="10"/>
    </w:p>
    <w:p w:rsidR="00DF2C53" w:rsidRDefault="00DF2C53" w:rsidP="00DF2C53">
      <w:pPr>
        <w:pStyle w:val="ListParagraph"/>
        <w:numPr>
          <w:ilvl w:val="0"/>
          <w:numId w:val="20"/>
        </w:numPr>
      </w:pPr>
      <w:r>
        <w:t>Close the project.</w:t>
      </w:r>
    </w:p>
    <w:p w:rsidR="00DF2C53" w:rsidRPr="00483047" w:rsidRDefault="00DF2C53" w:rsidP="00DF2C53">
      <w:pPr>
        <w:pStyle w:val="ListParagraph"/>
        <w:numPr>
          <w:ilvl w:val="0"/>
          <w:numId w:val="20"/>
        </w:numPr>
      </w:pPr>
      <w:r>
        <w:t xml:space="preserve">Ensure </w:t>
      </w:r>
      <w:r w:rsidR="00924106" w:rsidRPr="00924106">
        <w:rPr>
          <w:b/>
        </w:rPr>
        <w:t>project</w:t>
      </w:r>
      <w:r>
        <w:t xml:space="preserve"> is selected, click </w:t>
      </w:r>
      <w:r>
        <w:rPr>
          <w:noProof/>
        </w:rPr>
        <w:drawing>
          <wp:inline distT="0" distB="0" distL="0" distR="0" wp14:anchorId="0F425F3F" wp14:editId="004CA8B8">
            <wp:extent cx="133350" cy="228600"/>
            <wp:effectExtent l="0" t="0" r="0" b="0"/>
            <wp:docPr id="22" name="Picture 22" descr="More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e 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</w:t>
      </w:r>
      <w:r w:rsidRPr="00DF2C53">
        <w:rPr>
          <w:b/>
        </w:rPr>
        <w:t>More Actions</w:t>
      </w:r>
      <w:r>
        <w:t xml:space="preserve"> menu, and click </w:t>
      </w:r>
      <w:r w:rsidRPr="00DF2C53">
        <w:rPr>
          <w:b/>
        </w:rPr>
        <w:t>Download project</w:t>
      </w:r>
      <w:r>
        <w:t xml:space="preserve">. A file named </w:t>
      </w:r>
      <w:r w:rsidR="00924106">
        <w:t>p</w:t>
      </w:r>
      <w:r w:rsidRPr="00D1467A">
        <w:rPr>
          <w:rFonts w:ascii="SAS Monospace" w:hAnsi="SAS Monospace"/>
          <w:sz w:val="22"/>
        </w:rPr>
        <w:t>roj</w:t>
      </w:r>
      <w:r w:rsidR="00924106">
        <w:rPr>
          <w:rFonts w:ascii="SAS Monospace" w:hAnsi="SAS Monospace"/>
          <w:sz w:val="22"/>
        </w:rPr>
        <w:t>ect</w:t>
      </w:r>
      <w:r w:rsidRPr="00D1467A">
        <w:rPr>
          <w:rFonts w:ascii="SAS Monospace" w:hAnsi="SAS Monospace"/>
          <w:sz w:val="22"/>
        </w:rPr>
        <w:t>.xml</w:t>
      </w:r>
      <w:r>
        <w:t xml:space="preserve"> is downloaded to your local Downloads folder.</w:t>
      </w:r>
    </w:p>
    <w:p w:rsidR="00F50006" w:rsidRDefault="003B6CDF" w:rsidP="00A437ED">
      <w:pPr>
        <w:pStyle w:val="Heading2"/>
      </w:pPr>
      <w:bookmarkStart w:id="11" w:name="_Text_Editor"/>
      <w:bookmarkStart w:id="12" w:name="_Viewing_and_Editing"/>
      <w:bookmarkStart w:id="13" w:name="_Toc30761903"/>
      <w:bookmarkEnd w:id="11"/>
      <w:bookmarkEnd w:id="12"/>
      <w:r>
        <w:lastRenderedPageBreak/>
        <w:t xml:space="preserve">Viewing and Editing the Model </w:t>
      </w:r>
      <w:r w:rsidR="002E371A">
        <w:t xml:space="preserve">with a </w:t>
      </w:r>
      <w:r w:rsidR="005E6C43">
        <w:t>Text Editor</w:t>
      </w:r>
      <w:bookmarkEnd w:id="13"/>
    </w:p>
    <w:p w:rsidR="00AA2607" w:rsidRDefault="00AA2607" w:rsidP="00AA2607">
      <w:r>
        <w:t xml:space="preserve">Use the following steps to view and edit the </w:t>
      </w:r>
      <w:r w:rsidR="00924106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model in a text editor. If you edited the model using SAS ESP Studio you can skip this section. Refer to the section, </w:t>
      </w:r>
      <w:hyperlink w:anchor="_SAS_ESP_Studio" w:history="1">
        <w:r w:rsidR="002E371A" w:rsidRPr="002E371A">
          <w:rPr>
            <w:rStyle w:val="Hyperlink"/>
          </w:rPr>
          <w:t>Viewing and Editing the Model Using SAS ESP Studio</w:t>
        </w:r>
      </w:hyperlink>
      <w:r w:rsidR="002E371A">
        <w:t>,</w:t>
      </w:r>
      <w:r>
        <w:t xml:space="preserve"> for instructions on editing the </w:t>
      </w:r>
      <w:r w:rsidR="00924106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model using SAS ESP Studio.</w:t>
      </w:r>
    </w:p>
    <w:p w:rsidR="00924106" w:rsidRDefault="00924106" w:rsidP="00924106">
      <w:pPr>
        <w:pStyle w:val="Heading3"/>
      </w:pPr>
      <w:bookmarkStart w:id="14" w:name="_Toc30761904"/>
      <w:r>
        <w:t xml:space="preserve">Edit Input Data Connector on </w:t>
      </w:r>
      <w:proofErr w:type="spellStart"/>
      <w:r>
        <w:t>source_win</w:t>
      </w:r>
      <w:proofErr w:type="spellEnd"/>
      <w:r>
        <w:t xml:space="preserve"> Window</w:t>
      </w:r>
      <w:bookmarkEnd w:id="14"/>
    </w:p>
    <w:p w:rsidR="00AE0E02" w:rsidRDefault="003255C1" w:rsidP="003255C1">
      <w:pPr>
        <w:pStyle w:val="ListParagraph"/>
        <w:numPr>
          <w:ilvl w:val="0"/>
          <w:numId w:val="8"/>
        </w:numPr>
      </w:pPr>
      <w:r>
        <w:t xml:space="preserve">Locate the </w:t>
      </w:r>
      <w:r w:rsidR="00797232" w:rsidRPr="00D1467A">
        <w:rPr>
          <w:rFonts w:ascii="SAS Monospace" w:hAnsi="SAS Monospace"/>
          <w:b/>
          <w:sz w:val="22"/>
        </w:rPr>
        <w:t>window-</w:t>
      </w:r>
      <w:r w:rsidR="00924106">
        <w:rPr>
          <w:rFonts w:ascii="SAS Monospace" w:hAnsi="SAS Monospace"/>
          <w:b/>
          <w:sz w:val="22"/>
        </w:rPr>
        <w:t>source</w:t>
      </w:r>
      <w:r>
        <w:t xml:space="preserve"> </w:t>
      </w:r>
      <w:r w:rsidR="00AA2607">
        <w:t>element</w:t>
      </w:r>
      <w:r w:rsidR="00924106">
        <w:t xml:space="preserve"> and the go to the </w:t>
      </w:r>
      <w:proofErr w:type="gramStart"/>
      <w:r w:rsidR="00924106" w:rsidRPr="00924106">
        <w:rPr>
          <w:rFonts w:ascii="SAS Monospace" w:hAnsi="SAS Monospace"/>
          <w:b/>
          <w:sz w:val="22"/>
        </w:rPr>
        <w:t>connectors</w:t>
      </w:r>
      <w:proofErr w:type="gramEnd"/>
      <w:r w:rsidR="00924106">
        <w:t xml:space="preserve"> element.</w:t>
      </w:r>
    </w:p>
    <w:p w:rsidR="003255C1" w:rsidRDefault="00AE0E02" w:rsidP="003255C1">
      <w:pPr>
        <w:pStyle w:val="ListParagraph"/>
        <w:numPr>
          <w:ilvl w:val="0"/>
          <w:numId w:val="8"/>
        </w:numPr>
      </w:pPr>
      <w:r>
        <w:t>E</w:t>
      </w:r>
      <w:r w:rsidR="00607CA0">
        <w:t xml:space="preserve">dit the </w:t>
      </w:r>
      <w:proofErr w:type="spellStart"/>
      <w:r w:rsidR="00924106" w:rsidRPr="008C6E6D">
        <w:rPr>
          <w:rFonts w:ascii="SAS Monospace" w:hAnsi="SAS Monospace"/>
          <w:b/>
          <w:sz w:val="22"/>
        </w:rPr>
        <w:t>fsname</w:t>
      </w:r>
      <w:proofErr w:type="spellEnd"/>
      <w:r w:rsidR="00924106">
        <w:t xml:space="preserve"> property to include the full path to the Trades1M.csv file</w:t>
      </w:r>
      <w:r w:rsidR="008C6E6D">
        <w:t>.</w:t>
      </w:r>
    </w:p>
    <w:p w:rsidR="008C6E6D" w:rsidRDefault="008C6E6D" w:rsidP="003255C1">
      <w:pPr>
        <w:pStyle w:val="ListParagraph"/>
        <w:numPr>
          <w:ilvl w:val="0"/>
          <w:numId w:val="8"/>
        </w:numPr>
      </w:pPr>
      <w:r>
        <w:t xml:space="preserve">Add a property for </w:t>
      </w:r>
      <w:r w:rsidRPr="008C6E6D">
        <w:rPr>
          <w:rFonts w:ascii="SAS Monospace" w:hAnsi="SAS Monospace"/>
          <w:b/>
          <w:sz w:val="22"/>
        </w:rPr>
        <w:t>rate</w:t>
      </w:r>
      <w:r>
        <w:t xml:space="preserve"> and set the value to </w:t>
      </w:r>
      <w:r w:rsidRPr="008C6E6D">
        <w:rPr>
          <w:b/>
        </w:rPr>
        <w:t>1000</w:t>
      </w:r>
      <w:r>
        <w:t>.</w:t>
      </w:r>
    </w:p>
    <w:p w:rsidR="00924106" w:rsidRDefault="00607CA0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 w:rsidR="00924106">
        <w:t>&lt;connectors&gt;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&lt;connector class='fs'&gt;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&lt;properties&gt;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&lt;property name='type'&gt;pub&lt;/property&gt;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&lt;property name='</w:t>
      </w:r>
      <w:proofErr w:type="spellStart"/>
      <w:r>
        <w:t>fstype</w:t>
      </w:r>
      <w:proofErr w:type="spellEnd"/>
      <w:r>
        <w:t>'&gt;csv&lt;/property&gt;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r w:rsidRPr="008C6E6D">
        <w:rPr>
          <w:highlight w:val="yellow"/>
        </w:rPr>
        <w:t>&lt;property name='</w:t>
      </w:r>
      <w:proofErr w:type="spellStart"/>
      <w:r w:rsidRPr="008C6E6D">
        <w:rPr>
          <w:highlight w:val="yellow"/>
        </w:rPr>
        <w:t>fsname</w:t>
      </w:r>
      <w:proofErr w:type="spellEnd"/>
      <w:r w:rsidRPr="008C6E6D">
        <w:rPr>
          <w:highlight w:val="yellow"/>
        </w:rPr>
        <w:t>'&gt;/home/sasdemo/</w:t>
      </w:r>
      <w:proofErr w:type="spellStart"/>
      <w:r w:rsidRPr="008C6E6D">
        <w:rPr>
          <w:highlight w:val="yellow"/>
        </w:rPr>
        <w:t>vwap</w:t>
      </w:r>
      <w:proofErr w:type="spellEnd"/>
      <w:r w:rsidRPr="008C6E6D">
        <w:rPr>
          <w:highlight w:val="yellow"/>
        </w:rPr>
        <w:t>/trades1M.csv&lt;/property&gt;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&lt;property name='transactional'&gt;true&lt;/property&gt;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&lt;property name='</w:t>
      </w:r>
      <w:proofErr w:type="spellStart"/>
      <w:r>
        <w:t>blocksize</w:t>
      </w:r>
      <w:proofErr w:type="spellEnd"/>
      <w:r>
        <w:t>'&gt;1&lt;/property&gt;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&lt;property name='</w:t>
      </w:r>
      <w:proofErr w:type="spellStart"/>
      <w:r>
        <w:t>dateformat</w:t>
      </w:r>
      <w:proofErr w:type="spellEnd"/>
      <w:r>
        <w:t>'&gt;%Y-%m-%d %</w:t>
      </w:r>
      <w:proofErr w:type="gramStart"/>
      <w:r>
        <w:t>H:%</w:t>
      </w:r>
      <w:proofErr w:type="gramEnd"/>
      <w:r>
        <w:t>M:%S&lt;/property&gt;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r w:rsidRPr="008C6E6D">
        <w:rPr>
          <w:highlight w:val="yellow"/>
        </w:rPr>
        <w:t>&lt;property name='rate'&gt;1000&lt;/property&gt;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&lt;/properties&gt;</w:t>
      </w:r>
    </w:p>
    <w:p w:rsidR="00924106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&lt;/connector&gt;</w:t>
      </w:r>
    </w:p>
    <w:p w:rsidR="003911D7" w:rsidRDefault="00924106" w:rsidP="009241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&lt;/connectors&gt;</w:t>
      </w:r>
    </w:p>
    <w:p w:rsidR="00C21C67" w:rsidRDefault="00C21C67" w:rsidP="00C21C6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6</w:t>
        </w:r>
      </w:fldSimple>
      <w:r>
        <w:t xml:space="preserve"> -- </w:t>
      </w:r>
      <w:r w:rsidR="008F56BD">
        <w:t>Connector</w:t>
      </w:r>
      <w:r>
        <w:t xml:space="preserve"> Element</w:t>
      </w:r>
    </w:p>
    <w:p w:rsidR="00165879" w:rsidRDefault="00165879" w:rsidP="00165879">
      <w:pPr>
        <w:pStyle w:val="Heading3"/>
      </w:pPr>
      <w:bookmarkStart w:id="15" w:name="_Toc30761905"/>
      <w:r>
        <w:t xml:space="preserve">Edit User-Defined Function in </w:t>
      </w:r>
      <w:proofErr w:type="spellStart"/>
      <w:r>
        <w:t>comp_win</w:t>
      </w:r>
      <w:proofErr w:type="spellEnd"/>
      <w:r>
        <w:t xml:space="preserve"> Compute Window</w:t>
      </w:r>
      <w:bookmarkEnd w:id="15"/>
    </w:p>
    <w:p w:rsidR="00AE0E02" w:rsidRDefault="00607CA0" w:rsidP="00AE0E02">
      <w:pPr>
        <w:pStyle w:val="ListParagraph"/>
        <w:numPr>
          <w:ilvl w:val="0"/>
          <w:numId w:val="24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</w:t>
      </w:r>
      <w:r w:rsidR="00165879">
        <w:rPr>
          <w:rFonts w:ascii="SAS Monospace" w:hAnsi="SAS Monospace"/>
          <w:b/>
          <w:sz w:val="22"/>
        </w:rPr>
        <w:t>compute</w:t>
      </w:r>
      <w:r>
        <w:t xml:space="preserve"> element</w:t>
      </w:r>
      <w:r w:rsidR="00AE0E02">
        <w:t>.</w:t>
      </w:r>
    </w:p>
    <w:p w:rsidR="00AE0E02" w:rsidRDefault="00AE0E02" w:rsidP="00AE0E02">
      <w:pPr>
        <w:pStyle w:val="ListParagraph"/>
        <w:numPr>
          <w:ilvl w:val="0"/>
          <w:numId w:val="24"/>
        </w:numPr>
      </w:pPr>
      <w:r>
        <w:t>G</w:t>
      </w:r>
      <w:r w:rsidR="00607CA0">
        <w:t xml:space="preserve">o to the </w:t>
      </w:r>
      <w:r w:rsidR="00607CA0" w:rsidRPr="00D1467A">
        <w:rPr>
          <w:rFonts w:ascii="SAS Monospace" w:hAnsi="SAS Monospace"/>
          <w:b/>
          <w:sz w:val="22"/>
        </w:rPr>
        <w:t>output</w:t>
      </w:r>
      <w:r w:rsidR="00607CA0">
        <w:t xml:space="preserve"> element.</w:t>
      </w:r>
    </w:p>
    <w:p w:rsidR="00A32A7F" w:rsidRDefault="00A32A7F">
      <w:pPr>
        <w:spacing w:after="160"/>
      </w:pPr>
      <w:r>
        <w:br w:type="page"/>
      </w:r>
    </w:p>
    <w:p w:rsidR="00F50006" w:rsidRDefault="00165879" w:rsidP="00AE0E02">
      <w:pPr>
        <w:pStyle w:val="ListParagraph"/>
        <w:numPr>
          <w:ilvl w:val="0"/>
          <w:numId w:val="24"/>
        </w:numPr>
      </w:pPr>
      <w:r>
        <w:lastRenderedPageBreak/>
        <w:t>Edit</w:t>
      </w:r>
      <w:r w:rsidR="00607CA0">
        <w:t xml:space="preserve"> the </w:t>
      </w:r>
      <w:r w:rsidR="00607CA0" w:rsidRPr="00D1467A">
        <w:rPr>
          <w:rFonts w:ascii="SAS Monospace" w:hAnsi="SAS Monospace"/>
          <w:b/>
          <w:sz w:val="22"/>
        </w:rPr>
        <w:t>field-</w:t>
      </w:r>
      <w:r>
        <w:rPr>
          <w:rFonts w:ascii="SAS Monospace" w:hAnsi="SAS Monospace"/>
          <w:b/>
          <w:sz w:val="22"/>
        </w:rPr>
        <w:t>expr</w:t>
      </w:r>
      <w:r w:rsidR="00607CA0">
        <w:t xml:space="preserve"> </w:t>
      </w:r>
      <w:r>
        <w:t>element as shown below. The changes are highlighted.</w:t>
      </w:r>
    </w:p>
    <w:p w:rsidR="00165879" w:rsidRDefault="00607CA0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</w:t>
      </w:r>
      <w:r w:rsidR="00165879">
        <w:t>&lt;window-compute name='</w:t>
      </w:r>
      <w:proofErr w:type="spellStart"/>
      <w:r w:rsidR="00165879">
        <w:t>comp_win</w:t>
      </w:r>
      <w:proofErr w:type="spellEnd"/>
      <w:r w:rsidR="00165879">
        <w:t>' index='</w:t>
      </w:r>
      <w:proofErr w:type="spellStart"/>
      <w:r w:rsidR="00165879">
        <w:t>pi_EMPTY</w:t>
      </w:r>
      <w:proofErr w:type="spellEnd"/>
      <w:r w:rsidR="00165879">
        <w:t>'&gt;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&lt;description&gt;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This defines a compute window which will compute the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throughput rate from start time until current time.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&lt;/description&gt;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&lt;expr-initialize&gt;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&lt;initializer type='int32'&gt;integer </w:t>
      </w:r>
      <w:proofErr w:type="spellStart"/>
      <w:r>
        <w:t>tradeCnt</w:t>
      </w:r>
      <w:proofErr w:type="spellEnd"/>
      <w:r>
        <w:t xml:space="preserve">; </w:t>
      </w:r>
      <w:proofErr w:type="spellStart"/>
      <w:r>
        <w:t>tradeCnt</w:t>
      </w:r>
      <w:proofErr w:type="spellEnd"/>
      <w:r>
        <w:t xml:space="preserve">=0; date </w:t>
      </w:r>
      <w:proofErr w:type="spellStart"/>
      <w:r>
        <w:t>starttime</w:t>
      </w:r>
      <w:proofErr w:type="spellEnd"/>
      <w:r>
        <w:t xml:space="preserve">; integer def; </w:t>
      </w:r>
      <w:proofErr w:type="spellStart"/>
      <w:r>
        <w:t>starttime</w:t>
      </w:r>
      <w:proofErr w:type="spellEnd"/>
      <w:r>
        <w:t>=Today</w:t>
      </w:r>
      <w:proofErr w:type="gramStart"/>
      <w:r>
        <w:t>()&lt;</w:t>
      </w:r>
      <w:proofErr w:type="gramEnd"/>
      <w:r>
        <w:t>/initializer&gt;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&lt;/expr-initialize&gt;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&lt;schema&gt;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&lt;fields&gt;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name='ID' type='int32' key='true'/&gt;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</w:t>
      </w:r>
      <w:proofErr w:type="spellStart"/>
      <w:r>
        <w:t>throughputRate</w:t>
      </w:r>
      <w:proofErr w:type="spellEnd"/>
      <w:r>
        <w:t>' type='double'/&gt;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&lt;/fields&gt;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&lt;/schema&gt;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&lt;output&gt;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</w:t>
      </w:r>
      <w:proofErr w:type="spellStart"/>
      <w:r>
        <w:t>tradeCnt</w:t>
      </w:r>
      <w:proofErr w:type="spellEnd"/>
      <w:r>
        <w:t>=tradeCnt+1; def=</w:t>
      </w:r>
      <w:r w:rsidRPr="00165879">
        <w:rPr>
          <w:highlight w:val="yellow"/>
        </w:rPr>
        <w:t>(</w:t>
      </w:r>
      <w:r>
        <w:t>Today()-</w:t>
      </w:r>
      <w:proofErr w:type="spellStart"/>
      <w:proofErr w:type="gramStart"/>
      <w:r>
        <w:t>starttime</w:t>
      </w:r>
      <w:proofErr w:type="spellEnd"/>
      <w:r w:rsidRPr="00165879">
        <w:rPr>
          <w:highlight w:val="yellow"/>
        </w:rPr>
        <w:t>)*</w:t>
      </w:r>
      <w:proofErr w:type="gramEnd"/>
      <w:r w:rsidRPr="00165879">
        <w:rPr>
          <w:highlight w:val="yellow"/>
        </w:rPr>
        <w:t>86400</w:t>
      </w:r>
      <w:r>
        <w:t xml:space="preserve">; if (def != 0) return </w:t>
      </w:r>
      <w:proofErr w:type="spellStart"/>
      <w:r>
        <w:t>tradeCnt</w:t>
      </w:r>
      <w:proofErr w:type="spellEnd"/>
      <w:r>
        <w:t>/def;&lt;/field-expr&gt;</w:t>
      </w:r>
    </w:p>
    <w:p w:rsidR="00165879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&lt;/output&gt;</w:t>
      </w:r>
    </w:p>
    <w:p w:rsidR="00607CA0" w:rsidRPr="00607CA0" w:rsidRDefault="00165879" w:rsidP="001658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&lt;/window-compute&gt;</w:t>
      </w:r>
    </w:p>
    <w:p w:rsidR="00C21C67" w:rsidRDefault="00C21C67" w:rsidP="00C21C6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7</w:t>
        </w:r>
      </w:fldSimple>
      <w:r>
        <w:t xml:space="preserve"> -- Window-</w:t>
      </w:r>
      <w:r w:rsidR="008F56BD">
        <w:t>Compute</w:t>
      </w:r>
      <w:r>
        <w:t xml:space="preserve"> Element</w:t>
      </w:r>
    </w:p>
    <w:p w:rsidR="009A5A26" w:rsidRDefault="009A5A26" w:rsidP="009A5A26">
      <w:pPr>
        <w:pStyle w:val="Heading3"/>
      </w:pPr>
      <w:bookmarkStart w:id="16" w:name="_Toc30761906"/>
      <w:r>
        <w:t>Edit Retention Values of Copy Windows (Optional)</w:t>
      </w:r>
      <w:bookmarkEnd w:id="16"/>
    </w:p>
    <w:p w:rsidR="00AE0E02" w:rsidRDefault="00AE0E02" w:rsidP="00AE0E02">
      <w:pPr>
        <w:pStyle w:val="ListParagraph"/>
        <w:numPr>
          <w:ilvl w:val="0"/>
          <w:numId w:val="25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</w:t>
      </w:r>
      <w:r w:rsidR="009A5A26">
        <w:rPr>
          <w:rFonts w:ascii="SAS Monospace" w:hAnsi="SAS Monospace"/>
          <w:b/>
          <w:sz w:val="22"/>
        </w:rPr>
        <w:t>copy</w:t>
      </w:r>
      <w:r>
        <w:t xml:space="preserve"> element</w:t>
      </w:r>
      <w:r w:rsidR="009A5A26">
        <w:t xml:space="preserve"> for the </w:t>
      </w:r>
      <w:r w:rsidR="009A5A26" w:rsidRPr="009A5A26">
        <w:rPr>
          <w:b/>
        </w:rPr>
        <w:t>copyW5minRet</w:t>
      </w:r>
      <w:r w:rsidR="009A5A26">
        <w:t xml:space="preserve"> window</w:t>
      </w:r>
      <w:r>
        <w:t>.</w:t>
      </w:r>
    </w:p>
    <w:p w:rsidR="00AE0E02" w:rsidRDefault="00AE0E02" w:rsidP="00AE0E02">
      <w:pPr>
        <w:pStyle w:val="ListParagraph"/>
        <w:numPr>
          <w:ilvl w:val="0"/>
          <w:numId w:val="25"/>
        </w:numPr>
      </w:pPr>
      <w:r>
        <w:t xml:space="preserve">Go to the </w:t>
      </w:r>
      <w:r w:rsidR="009A5A26">
        <w:rPr>
          <w:rFonts w:ascii="SAS Monospace" w:hAnsi="SAS Monospace"/>
          <w:b/>
          <w:sz w:val="22"/>
        </w:rPr>
        <w:t>retention</w:t>
      </w:r>
      <w:r>
        <w:t xml:space="preserve"> element and </w:t>
      </w:r>
      <w:r w:rsidR="009A5A26">
        <w:t xml:space="preserve">set the value to </w:t>
      </w:r>
      <w:r w:rsidR="009A5A26" w:rsidRPr="009A5A26">
        <w:rPr>
          <w:b/>
        </w:rPr>
        <w:t>1 seconds</w:t>
      </w:r>
      <w:r w:rsidR="009A5A26">
        <w:t>.</w:t>
      </w:r>
    </w:p>
    <w:p w:rsidR="009A5A26" w:rsidRDefault="009A5A26" w:rsidP="00AE0E02">
      <w:pPr>
        <w:pStyle w:val="ListParagraph"/>
        <w:numPr>
          <w:ilvl w:val="0"/>
          <w:numId w:val="25"/>
        </w:numPr>
      </w:pPr>
      <w:r>
        <w:t xml:space="preserve">Delete the </w:t>
      </w:r>
      <w:r w:rsidRPr="009A5A26">
        <w:rPr>
          <w:rFonts w:ascii="SAS Monospace" w:hAnsi="SAS Monospace"/>
          <w:b/>
          <w:sz w:val="22"/>
        </w:rPr>
        <w:t>field=’time’</w:t>
      </w:r>
      <w:r>
        <w:t xml:space="preserve"> parameter from the </w:t>
      </w:r>
      <w:r w:rsidRPr="009A5A26">
        <w:rPr>
          <w:rFonts w:ascii="SAS Monospace" w:hAnsi="SAS Monospace"/>
          <w:b/>
          <w:sz w:val="22"/>
        </w:rPr>
        <w:t>retention</w:t>
      </w:r>
      <w:r>
        <w:t xml:space="preserve"> element.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&lt;window-copy name='copyW5minRet' index='</w:t>
      </w:r>
      <w:proofErr w:type="spellStart"/>
      <w:r>
        <w:t>pi_HASH</w:t>
      </w:r>
      <w:proofErr w:type="spellEnd"/>
      <w:r>
        <w:t>'&gt;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&lt;description&gt;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This defines a copy window which copies from source window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by retention as 5 minutes.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&lt;/description&gt;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</w:t>
      </w:r>
      <w:r w:rsidRPr="009A5A26">
        <w:rPr>
          <w:highlight w:val="yellow"/>
        </w:rPr>
        <w:t>&lt;retention type='</w:t>
      </w:r>
      <w:proofErr w:type="spellStart"/>
      <w:r w:rsidRPr="009A5A26">
        <w:rPr>
          <w:highlight w:val="yellow"/>
        </w:rPr>
        <w:t>bytime_sliding</w:t>
      </w:r>
      <w:proofErr w:type="spellEnd"/>
      <w:r w:rsidRPr="009A5A26">
        <w:rPr>
          <w:highlight w:val="yellow"/>
        </w:rPr>
        <w:t xml:space="preserve">' &gt;1 </w:t>
      </w:r>
      <w:proofErr w:type="gramStart"/>
      <w:r w:rsidRPr="009A5A26">
        <w:rPr>
          <w:highlight w:val="yellow"/>
        </w:rPr>
        <w:t>seconds</w:t>
      </w:r>
      <w:proofErr w:type="gramEnd"/>
      <w:r w:rsidRPr="009A5A26">
        <w:rPr>
          <w:highlight w:val="yellow"/>
        </w:rPr>
        <w:t>&lt;/retention&gt;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&lt;/window-copy&gt;</w:t>
      </w:r>
    </w:p>
    <w:p w:rsidR="008F56BD" w:rsidRDefault="008F56BD" w:rsidP="008F56BD">
      <w:pPr>
        <w:pStyle w:val="Caption"/>
        <w:ind w:left="36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-- Window-</w:t>
      </w:r>
      <w:r>
        <w:t>Copy</w:t>
      </w:r>
      <w:r>
        <w:t xml:space="preserve"> Element</w:t>
      </w:r>
    </w:p>
    <w:p w:rsidR="009A5A26" w:rsidRDefault="009A5A26" w:rsidP="009A5A26">
      <w:pPr>
        <w:pStyle w:val="ListParagraph"/>
        <w:numPr>
          <w:ilvl w:val="0"/>
          <w:numId w:val="25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</w:t>
      </w:r>
      <w:r>
        <w:rPr>
          <w:rFonts w:ascii="SAS Monospace" w:hAnsi="SAS Monospace"/>
          <w:b/>
          <w:sz w:val="22"/>
        </w:rPr>
        <w:t>copy</w:t>
      </w:r>
      <w:r>
        <w:t xml:space="preserve"> element for the </w:t>
      </w:r>
      <w:r w:rsidRPr="009A5A26">
        <w:rPr>
          <w:b/>
        </w:rPr>
        <w:t>copyW</w:t>
      </w:r>
      <w:r>
        <w:rPr>
          <w:b/>
        </w:rPr>
        <w:t>1hour</w:t>
      </w:r>
      <w:r w:rsidRPr="009A5A26">
        <w:rPr>
          <w:b/>
        </w:rPr>
        <w:t>Ret</w:t>
      </w:r>
      <w:r>
        <w:t xml:space="preserve"> window.</w:t>
      </w:r>
    </w:p>
    <w:p w:rsidR="009A5A26" w:rsidRDefault="009A5A26" w:rsidP="009A5A26">
      <w:pPr>
        <w:pStyle w:val="ListParagraph"/>
        <w:numPr>
          <w:ilvl w:val="0"/>
          <w:numId w:val="25"/>
        </w:numPr>
      </w:pPr>
      <w:r>
        <w:lastRenderedPageBreak/>
        <w:t xml:space="preserve">Go to the </w:t>
      </w:r>
      <w:r>
        <w:rPr>
          <w:rFonts w:ascii="SAS Monospace" w:hAnsi="SAS Monospace"/>
          <w:b/>
          <w:sz w:val="22"/>
        </w:rPr>
        <w:t>retention</w:t>
      </w:r>
      <w:r>
        <w:t xml:space="preserve"> element and edit the </w:t>
      </w:r>
      <w:r w:rsidRPr="009A5A26">
        <w:rPr>
          <w:rFonts w:ascii="SAS Monospace" w:hAnsi="SAS Monospace"/>
          <w:b/>
          <w:sz w:val="22"/>
        </w:rPr>
        <w:t>type=</w:t>
      </w:r>
      <w:r>
        <w:t xml:space="preserve"> parameter value to </w:t>
      </w:r>
      <w:proofErr w:type="spellStart"/>
      <w:r w:rsidRPr="009A5A26">
        <w:rPr>
          <w:rFonts w:ascii="SAS Monospace" w:hAnsi="SAS Monospace"/>
          <w:b/>
          <w:sz w:val="22"/>
        </w:rPr>
        <w:t>bycount_jumping</w:t>
      </w:r>
      <w:proofErr w:type="spellEnd"/>
      <w:r>
        <w:t>.</w:t>
      </w:r>
    </w:p>
    <w:p w:rsidR="009A5A26" w:rsidRDefault="009A5A26" w:rsidP="009A5A26">
      <w:pPr>
        <w:pStyle w:val="ListParagraph"/>
        <w:numPr>
          <w:ilvl w:val="0"/>
          <w:numId w:val="25"/>
        </w:numPr>
      </w:pPr>
      <w:r>
        <w:t xml:space="preserve">Delete the </w:t>
      </w:r>
      <w:r w:rsidRPr="009A5A26">
        <w:rPr>
          <w:rFonts w:ascii="SAS Monospace" w:hAnsi="SAS Monospace"/>
          <w:b/>
          <w:sz w:val="22"/>
        </w:rPr>
        <w:t>field=’time’</w:t>
      </w:r>
      <w:r>
        <w:t xml:space="preserve"> parameter from the </w:t>
      </w:r>
      <w:r w:rsidRPr="009A5A26">
        <w:rPr>
          <w:rFonts w:ascii="SAS Monospace" w:hAnsi="SAS Monospace"/>
          <w:b/>
          <w:sz w:val="22"/>
        </w:rPr>
        <w:t>retention</w:t>
      </w:r>
      <w:r>
        <w:t xml:space="preserve"> element.</w:t>
      </w:r>
    </w:p>
    <w:p w:rsidR="009A5A26" w:rsidRDefault="009A5A26" w:rsidP="009A5A26">
      <w:pPr>
        <w:pStyle w:val="ListParagraph"/>
        <w:numPr>
          <w:ilvl w:val="0"/>
          <w:numId w:val="25"/>
        </w:numPr>
      </w:pPr>
      <w:r>
        <w:t xml:space="preserve">Set the value of the </w:t>
      </w:r>
      <w:r w:rsidRPr="009A5A26">
        <w:rPr>
          <w:rFonts w:ascii="SAS Monospace" w:hAnsi="SAS Monospace"/>
          <w:b/>
          <w:sz w:val="22"/>
        </w:rPr>
        <w:t>retention</w:t>
      </w:r>
      <w:r>
        <w:t xml:space="preserve"> element to </w:t>
      </w:r>
      <w:r w:rsidRPr="009A5A26">
        <w:rPr>
          <w:rFonts w:ascii="SAS Monospace" w:hAnsi="SAS Monospace"/>
          <w:b/>
          <w:sz w:val="22"/>
        </w:rPr>
        <w:t>100</w:t>
      </w:r>
      <w:r>
        <w:t>.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&lt;window-copy name='copyW1hourRet' index='</w:t>
      </w:r>
      <w:proofErr w:type="spellStart"/>
      <w:r>
        <w:t>pi_HASH</w:t>
      </w:r>
      <w:proofErr w:type="spellEnd"/>
      <w:r>
        <w:t>'&gt;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&lt;description&gt;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This defines a copy window which copies from source window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by retention as 1 hour.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&lt;/description&gt;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</w:t>
      </w:r>
      <w:r w:rsidRPr="009A5A26">
        <w:rPr>
          <w:highlight w:val="yellow"/>
        </w:rPr>
        <w:t>&lt;retention type='</w:t>
      </w:r>
      <w:proofErr w:type="spellStart"/>
      <w:r w:rsidRPr="009A5A26">
        <w:rPr>
          <w:highlight w:val="yellow"/>
        </w:rPr>
        <w:t>bycount_jumping</w:t>
      </w:r>
      <w:proofErr w:type="spellEnd"/>
      <w:r w:rsidRPr="009A5A26">
        <w:rPr>
          <w:highlight w:val="yellow"/>
        </w:rPr>
        <w:t>' &gt;100&lt;/retention&gt;</w:t>
      </w:r>
    </w:p>
    <w:p w:rsidR="009A5A26" w:rsidRDefault="009A5A26" w:rsidP="009A5A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&lt;/window-copy&gt;</w:t>
      </w:r>
    </w:p>
    <w:p w:rsidR="008F56BD" w:rsidRDefault="008F56BD" w:rsidP="008F56BD">
      <w:pPr>
        <w:pStyle w:val="Caption"/>
        <w:ind w:left="36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-- Window-Copy Element</w:t>
      </w:r>
    </w:p>
    <w:p w:rsidR="0020579B" w:rsidRDefault="0020579B" w:rsidP="0020579B">
      <w:pPr>
        <w:pStyle w:val="Heading3"/>
      </w:pPr>
      <w:bookmarkStart w:id="17" w:name="_Toc30761907"/>
      <w:r>
        <w:t xml:space="preserve">Add Field </w:t>
      </w:r>
      <w:proofErr w:type="spellStart"/>
      <w:r>
        <w:t>totalQuantity</w:t>
      </w:r>
      <w:proofErr w:type="spellEnd"/>
      <w:r>
        <w:t xml:space="preserve"> to Aggregate Windows (Optional)</w:t>
      </w:r>
      <w:bookmarkEnd w:id="17"/>
    </w:p>
    <w:p w:rsidR="00621215" w:rsidRDefault="0007407A" w:rsidP="0007407A">
      <w:pPr>
        <w:pStyle w:val="ListParagraph"/>
        <w:numPr>
          <w:ilvl w:val="0"/>
          <w:numId w:val="26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window-aggregate</w:t>
      </w:r>
      <w:r>
        <w:t xml:space="preserve"> element</w:t>
      </w:r>
      <w:r w:rsidR="0020579B">
        <w:t xml:space="preserve"> for window </w:t>
      </w:r>
      <w:r w:rsidR="0020579B" w:rsidRPr="0020579B">
        <w:rPr>
          <w:b/>
        </w:rPr>
        <w:t>aggW5minRet</w:t>
      </w:r>
      <w:r w:rsidR="0020579B">
        <w:t>.</w:t>
      </w:r>
    </w:p>
    <w:p w:rsidR="0007407A" w:rsidRDefault="0007407A" w:rsidP="0007407A">
      <w:pPr>
        <w:pStyle w:val="ListParagraph"/>
        <w:numPr>
          <w:ilvl w:val="0"/>
          <w:numId w:val="26"/>
        </w:numPr>
      </w:pPr>
      <w:r>
        <w:t xml:space="preserve">Go to the </w:t>
      </w:r>
      <w:r w:rsidRPr="00D1467A">
        <w:rPr>
          <w:rFonts w:ascii="SAS Monospace" w:hAnsi="SAS Monospace"/>
          <w:b/>
          <w:sz w:val="22"/>
        </w:rPr>
        <w:t>schema</w:t>
      </w:r>
      <w:r>
        <w:t xml:space="preserve"> element.</w:t>
      </w:r>
    </w:p>
    <w:p w:rsidR="0007407A" w:rsidRPr="0020579B" w:rsidRDefault="0007407A" w:rsidP="0007407A">
      <w:pPr>
        <w:pStyle w:val="ListParagraph"/>
        <w:numPr>
          <w:ilvl w:val="0"/>
          <w:numId w:val="26"/>
        </w:numPr>
      </w:pPr>
      <w:r>
        <w:t xml:space="preserve">Add a </w:t>
      </w:r>
      <w:r w:rsidRPr="0020579B">
        <w:rPr>
          <w:rFonts w:ascii="SAS Monospace" w:hAnsi="SAS Monospace"/>
          <w:b/>
          <w:sz w:val="22"/>
        </w:rPr>
        <w:t>field</w:t>
      </w:r>
      <w:r>
        <w:t xml:space="preserve"> element for field </w:t>
      </w:r>
      <w:proofErr w:type="spellStart"/>
      <w:r w:rsidR="0020579B" w:rsidRPr="0020579B">
        <w:rPr>
          <w:rFonts w:ascii="SAS Monospace" w:hAnsi="SAS Monospace"/>
          <w:b/>
          <w:sz w:val="22"/>
        </w:rPr>
        <w:t>totalQuantity</w:t>
      </w:r>
      <w:proofErr w:type="spellEnd"/>
      <w:r w:rsidR="0020579B">
        <w:rPr>
          <w:rFonts w:ascii="SAS Monospace" w:hAnsi="SAS Monospace"/>
          <w:sz w:val="22"/>
        </w:rPr>
        <w:t xml:space="preserve"> with a </w:t>
      </w:r>
      <w:r w:rsidR="0020579B" w:rsidRPr="0020579B">
        <w:rPr>
          <w:rFonts w:ascii="SAS Monospace" w:hAnsi="SAS Monospace"/>
          <w:b/>
          <w:sz w:val="22"/>
        </w:rPr>
        <w:t>type=</w:t>
      </w:r>
      <w:r w:rsidR="0020579B">
        <w:rPr>
          <w:rFonts w:ascii="SAS Monospace" w:hAnsi="SAS Monospace"/>
          <w:sz w:val="22"/>
        </w:rPr>
        <w:t xml:space="preserve"> value of </w:t>
      </w:r>
      <w:r w:rsidR="0020579B" w:rsidRPr="0020579B">
        <w:rPr>
          <w:rFonts w:ascii="SAS Monospace" w:hAnsi="SAS Monospace"/>
          <w:b/>
          <w:sz w:val="22"/>
        </w:rPr>
        <w:t>double</w:t>
      </w:r>
      <w:r w:rsidR="0020579B">
        <w:rPr>
          <w:rFonts w:ascii="SAS Monospace" w:hAnsi="SAS Monospace"/>
          <w:sz w:val="22"/>
        </w:rPr>
        <w:t>.</w:t>
      </w:r>
    </w:p>
    <w:p w:rsidR="00A32A7F" w:rsidRDefault="00A32A7F">
      <w:pPr>
        <w:spacing w:after="160"/>
      </w:pPr>
      <w:r>
        <w:br w:type="page"/>
      </w:r>
    </w:p>
    <w:p w:rsidR="0020579B" w:rsidRDefault="0020579B" w:rsidP="0007407A">
      <w:pPr>
        <w:pStyle w:val="ListParagraph"/>
        <w:numPr>
          <w:ilvl w:val="0"/>
          <w:numId w:val="26"/>
        </w:numPr>
      </w:pPr>
      <w:r w:rsidRPr="0020579B">
        <w:lastRenderedPageBreak/>
        <w:t xml:space="preserve">Go to the </w:t>
      </w:r>
      <w:r w:rsidRPr="0020579B">
        <w:rPr>
          <w:rFonts w:ascii="SAS Monospace" w:hAnsi="SAS Monospace"/>
          <w:b/>
          <w:sz w:val="22"/>
        </w:rPr>
        <w:t>output</w:t>
      </w:r>
      <w:r w:rsidRPr="0020579B">
        <w:t xml:space="preserve"> element and add a </w:t>
      </w:r>
      <w:r w:rsidRPr="0020579B">
        <w:rPr>
          <w:rFonts w:ascii="SAS Monospace" w:hAnsi="SAS Monospace"/>
          <w:b/>
          <w:sz w:val="22"/>
        </w:rPr>
        <w:t>field-expr</w:t>
      </w:r>
      <w:r w:rsidRPr="0020579B">
        <w:t xml:space="preserve"> element using function </w:t>
      </w:r>
      <w:proofErr w:type="spellStart"/>
      <w:r w:rsidRPr="0020579B">
        <w:rPr>
          <w:rFonts w:ascii="SAS Monospace" w:hAnsi="SAS Monospace"/>
          <w:b/>
          <w:sz w:val="22"/>
        </w:rPr>
        <w:t>ESP_aS</w:t>
      </w:r>
      <w:r>
        <w:rPr>
          <w:rFonts w:ascii="SAS Monospace" w:hAnsi="SAS Monospace"/>
          <w:b/>
          <w:sz w:val="22"/>
        </w:rPr>
        <w:t>um</w:t>
      </w:r>
      <w:proofErr w:type="spellEnd"/>
      <w:r w:rsidRPr="0020579B">
        <w:t xml:space="preserve"> for field </w:t>
      </w:r>
      <w:r w:rsidRPr="0020579B">
        <w:rPr>
          <w:rFonts w:ascii="SAS Monospace" w:hAnsi="SAS Monospace"/>
          <w:b/>
          <w:sz w:val="22"/>
        </w:rPr>
        <w:t>quantity</w:t>
      </w:r>
      <w:r w:rsidRPr="0020579B">
        <w:t>.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&lt;window-aggregate name='aggW5minRet'&gt;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&lt;description&gt;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This is an aggregate window with aggregation expression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in 5 minutes.  One expression is calculating the VWAP. The second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expression is calculating minimum price. The third expression is calculating the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maximum of price. The fourth is calculating the standard deviation.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&lt;/description&gt;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&lt;schema&gt;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&lt;fields&gt;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 &lt;field name='symbol' type='string' key='true'/&gt;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 &lt;field name='</w:t>
      </w:r>
      <w:proofErr w:type="spellStart"/>
      <w:r w:rsidRPr="0020579B">
        <w:t>awap</w:t>
      </w:r>
      <w:proofErr w:type="spellEnd"/>
      <w:r w:rsidRPr="0020579B">
        <w:t>' type='double'/&gt;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 &lt;field name='</w:t>
      </w:r>
      <w:proofErr w:type="spellStart"/>
      <w:r w:rsidRPr="0020579B">
        <w:t>minPrice</w:t>
      </w:r>
      <w:proofErr w:type="spellEnd"/>
      <w:r w:rsidRPr="0020579B">
        <w:t>' type='double'/&gt;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 &lt;field name='</w:t>
      </w:r>
      <w:proofErr w:type="spellStart"/>
      <w:r w:rsidRPr="0020579B">
        <w:t>maxPrice</w:t>
      </w:r>
      <w:proofErr w:type="spellEnd"/>
      <w:r w:rsidRPr="0020579B">
        <w:t>' type='double'/&gt;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 &lt;field name='std' type='double'/&gt;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 </w:t>
      </w:r>
      <w:r w:rsidRPr="0020579B">
        <w:rPr>
          <w:highlight w:val="yellow"/>
        </w:rPr>
        <w:t>&lt;field name='</w:t>
      </w:r>
      <w:proofErr w:type="spellStart"/>
      <w:r w:rsidRPr="0020579B">
        <w:rPr>
          <w:highlight w:val="yellow"/>
        </w:rPr>
        <w:t>totalQuantity</w:t>
      </w:r>
      <w:proofErr w:type="spellEnd"/>
      <w:r w:rsidRPr="0020579B">
        <w:rPr>
          <w:highlight w:val="yellow"/>
        </w:rPr>
        <w:t>' type='double'/&gt;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&lt;/fields&gt;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&lt;/schema&gt;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&lt;output&gt;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&lt;field-expr&gt;</w:t>
      </w:r>
      <w:proofErr w:type="spellStart"/>
      <w:r w:rsidRPr="0020579B">
        <w:t>ESP_aWAve</w:t>
      </w:r>
      <w:proofErr w:type="spellEnd"/>
      <w:r w:rsidRPr="0020579B">
        <w:t>(</w:t>
      </w:r>
      <w:proofErr w:type="spellStart"/>
      <w:proofErr w:type="gramStart"/>
      <w:r w:rsidRPr="0020579B">
        <w:t>quantity,price</w:t>
      </w:r>
      <w:proofErr w:type="spellEnd"/>
      <w:proofErr w:type="gramEnd"/>
      <w:r w:rsidRPr="0020579B">
        <w:t>)&lt;/field-expr&gt;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&lt;field-expr&gt;</w:t>
      </w:r>
      <w:proofErr w:type="spellStart"/>
      <w:r w:rsidRPr="0020579B">
        <w:t>ESP_aMin</w:t>
      </w:r>
      <w:proofErr w:type="spellEnd"/>
      <w:r w:rsidRPr="0020579B">
        <w:t>(price)&lt;/field-expr&gt;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&lt;field-expr&gt;</w:t>
      </w:r>
      <w:proofErr w:type="spellStart"/>
      <w:r w:rsidRPr="0020579B">
        <w:t>ESP_aMax</w:t>
      </w:r>
      <w:proofErr w:type="spellEnd"/>
      <w:r w:rsidRPr="0020579B">
        <w:t>(price)&lt;/field-expr&gt;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&lt;field-expr&gt;</w:t>
      </w:r>
      <w:proofErr w:type="spellStart"/>
      <w:r w:rsidRPr="0020579B">
        <w:t>ESP_aStd</w:t>
      </w:r>
      <w:proofErr w:type="spellEnd"/>
      <w:r w:rsidRPr="0020579B">
        <w:t>(price)&lt;/field-expr&gt;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 </w:t>
      </w:r>
      <w:r w:rsidRPr="0020579B">
        <w:rPr>
          <w:highlight w:val="yellow"/>
        </w:rPr>
        <w:t>&lt;field-expr&gt;</w:t>
      </w:r>
      <w:proofErr w:type="spellStart"/>
      <w:r w:rsidRPr="0020579B">
        <w:rPr>
          <w:highlight w:val="yellow"/>
        </w:rPr>
        <w:t>ESP_aSum</w:t>
      </w:r>
      <w:proofErr w:type="spellEnd"/>
      <w:r w:rsidRPr="0020579B">
        <w:rPr>
          <w:highlight w:val="yellow"/>
        </w:rPr>
        <w:t>(quantity)&lt;/field-expr&gt;</w:t>
      </w:r>
    </w:p>
    <w:p w:rsidR="0020579B" w:rsidRPr="0020579B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 &lt;/output&gt;</w:t>
      </w:r>
    </w:p>
    <w:p w:rsidR="00621215" w:rsidRDefault="0020579B" w:rsidP="002057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20579B">
        <w:t xml:space="preserve">  &lt;/window-aggregate&gt;</w:t>
      </w:r>
    </w:p>
    <w:p w:rsidR="008F56BD" w:rsidRDefault="008F56BD" w:rsidP="008F56BD">
      <w:pPr>
        <w:pStyle w:val="Caption"/>
        <w:ind w:left="36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-- Window-</w:t>
      </w:r>
      <w:r>
        <w:t>Aggregate</w:t>
      </w:r>
      <w:r>
        <w:t xml:space="preserve"> Element</w:t>
      </w:r>
    </w:p>
    <w:p w:rsidR="006E7FDB" w:rsidRDefault="006E7FDB" w:rsidP="00AE0E02">
      <w:pPr>
        <w:pStyle w:val="ListParagraph"/>
        <w:numPr>
          <w:ilvl w:val="0"/>
          <w:numId w:val="25"/>
        </w:numPr>
      </w:pPr>
      <w:r>
        <w:t xml:space="preserve">Repeat the steps for aggregate windows </w:t>
      </w:r>
      <w:r w:rsidRPr="006E7FDB">
        <w:rPr>
          <w:b/>
        </w:rPr>
        <w:t>aggW1hourRet</w:t>
      </w:r>
      <w:r>
        <w:t xml:space="preserve"> and </w:t>
      </w:r>
      <w:r w:rsidRPr="006E7FDB">
        <w:rPr>
          <w:b/>
        </w:rPr>
        <w:t>aggW24hourRet</w:t>
      </w:r>
      <w:r>
        <w:t>.</w:t>
      </w:r>
    </w:p>
    <w:p w:rsidR="00F50006" w:rsidRDefault="00F50006" w:rsidP="00AE0E02">
      <w:pPr>
        <w:pStyle w:val="ListParagraph"/>
        <w:numPr>
          <w:ilvl w:val="0"/>
          <w:numId w:val="25"/>
        </w:numPr>
      </w:pPr>
      <w:r>
        <w:t>Save your changes.</w:t>
      </w:r>
    </w:p>
    <w:p w:rsidR="00F50006" w:rsidRDefault="00F50006" w:rsidP="00AE0E02">
      <w:pPr>
        <w:pStyle w:val="ListParagraph"/>
        <w:numPr>
          <w:ilvl w:val="0"/>
          <w:numId w:val="25"/>
        </w:numPr>
      </w:pPr>
      <w:r>
        <w:t xml:space="preserve">Upload the </w:t>
      </w:r>
      <w:r w:rsidR="006E7FDB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file from your local computer to the server directory you are using.</w:t>
      </w:r>
    </w:p>
    <w:p w:rsidR="00422296" w:rsidRDefault="00422296" w:rsidP="00A437ED">
      <w:pPr>
        <w:pStyle w:val="Heading1"/>
      </w:pPr>
      <w:bookmarkStart w:id="18" w:name="_Start_the_Model"/>
      <w:bookmarkStart w:id="19" w:name="_Toc30761908"/>
      <w:bookmarkEnd w:id="18"/>
      <w:r>
        <w:lastRenderedPageBreak/>
        <w:t>Execut</w:t>
      </w:r>
      <w:r w:rsidR="00644581">
        <w:t>e</w:t>
      </w:r>
      <w:r>
        <w:t xml:space="preserve"> the Model and </w:t>
      </w:r>
      <w:r w:rsidR="00F10782">
        <w:t>View</w:t>
      </w:r>
      <w:r>
        <w:t xml:space="preserve"> the Output</w:t>
      </w:r>
      <w:bookmarkEnd w:id="19"/>
    </w:p>
    <w:p w:rsidR="00F50006" w:rsidRDefault="00F50006" w:rsidP="00422296">
      <w:pPr>
        <w:pStyle w:val="Heading2"/>
      </w:pPr>
      <w:bookmarkStart w:id="20" w:name="_Toc30761909"/>
      <w:r>
        <w:t>Start</w:t>
      </w:r>
      <w:r w:rsidR="00317AA7">
        <w:t>ing</w:t>
      </w:r>
      <w:r>
        <w:t xml:space="preserve"> the Model on the XML Server</w:t>
      </w:r>
      <w:bookmarkEnd w:id="20"/>
    </w:p>
    <w:p w:rsidR="00F50006" w:rsidRDefault="00F50006" w:rsidP="00F50006">
      <w:r>
        <w:t xml:space="preserve">Use the following command line syntax to start the </w:t>
      </w:r>
      <w:r w:rsidR="00D92550">
        <w:rPr>
          <w:rFonts w:ascii="SAS Monospace" w:hAnsi="SAS Monospace"/>
          <w:sz w:val="22"/>
        </w:rPr>
        <w:t>model</w:t>
      </w:r>
      <w:r w:rsidR="001D1DD5" w:rsidRPr="00D1467A">
        <w:rPr>
          <w:rFonts w:ascii="SAS Monospace" w:hAnsi="SAS Monospace"/>
          <w:sz w:val="22"/>
        </w:rPr>
        <w:t>.xml</w:t>
      </w:r>
      <w:r>
        <w:t xml:space="preserve"> model on the XML server:</w:t>
      </w:r>
    </w:p>
    <w:p w:rsidR="00F50006" w:rsidRPr="008D5594" w:rsidRDefault="00F50006" w:rsidP="00F50006">
      <w:pPr>
        <w:rPr>
          <w:rFonts w:ascii="SAS Monospace" w:hAnsi="SAS Monospace"/>
          <w:sz w:val="16"/>
          <w:szCs w:val="16"/>
        </w:rPr>
      </w:pPr>
      <w:r w:rsidRPr="008D5594">
        <w:rPr>
          <w:rFonts w:ascii="SAS Monospace" w:hAnsi="SAS Monospace"/>
          <w:sz w:val="16"/>
          <w:szCs w:val="16"/>
        </w:rPr>
        <w:t>$DFESP_HOME/bin/</w:t>
      </w:r>
      <w:proofErr w:type="spellStart"/>
      <w:r w:rsidRPr="008D5594">
        <w:rPr>
          <w:rFonts w:ascii="SAS Monospace" w:hAnsi="SAS Monospace"/>
          <w:sz w:val="16"/>
          <w:szCs w:val="16"/>
        </w:rPr>
        <w:t>dfesp_xml_server</w:t>
      </w:r>
      <w:proofErr w:type="spellEnd"/>
      <w:r w:rsidRPr="008D5594">
        <w:rPr>
          <w:rFonts w:ascii="SAS Monospace" w:hAnsi="SAS Monospace"/>
          <w:sz w:val="16"/>
          <w:szCs w:val="16"/>
        </w:rPr>
        <w:t xml:space="preserve"> -model file:///</w:t>
      </w:r>
      <w:r w:rsidRPr="008D5594">
        <w:rPr>
          <w:rFonts w:ascii="SAS Monospace" w:hAnsi="SAS Monospace"/>
          <w:i/>
          <w:sz w:val="16"/>
          <w:szCs w:val="16"/>
        </w:rPr>
        <w:t>yourpath</w:t>
      </w:r>
      <w:r w:rsidRPr="008D5594">
        <w:rPr>
          <w:rFonts w:ascii="SAS Monospace" w:hAnsi="SAS Monospace"/>
          <w:sz w:val="16"/>
          <w:szCs w:val="16"/>
        </w:rPr>
        <w:t>/</w:t>
      </w:r>
      <w:r w:rsidR="00D92550">
        <w:rPr>
          <w:rFonts w:ascii="SAS Monospace" w:hAnsi="SAS Monospace"/>
          <w:sz w:val="16"/>
          <w:szCs w:val="16"/>
        </w:rPr>
        <w:t>model</w:t>
      </w:r>
      <w:r w:rsidR="001D1DD5" w:rsidRPr="008D5594">
        <w:rPr>
          <w:rFonts w:ascii="SAS Monospace" w:hAnsi="SAS Monospace"/>
          <w:sz w:val="16"/>
          <w:szCs w:val="16"/>
        </w:rPr>
        <w:t>.xml</w:t>
      </w:r>
      <w:r w:rsidRPr="008D5594">
        <w:rPr>
          <w:rFonts w:ascii="SAS Monospace" w:hAnsi="SAS Monospace"/>
          <w:sz w:val="16"/>
          <w:szCs w:val="16"/>
        </w:rPr>
        <w:t xml:space="preserve"> </w:t>
      </w:r>
      <w:r w:rsidR="00AE19A3" w:rsidRPr="008D5594">
        <w:rPr>
          <w:rFonts w:ascii="SAS Monospace" w:hAnsi="SAS Monospace"/>
          <w:sz w:val="16"/>
          <w:szCs w:val="16"/>
        </w:rPr>
        <w:t>-http 61001 -</w:t>
      </w:r>
      <w:proofErr w:type="spellStart"/>
      <w:r w:rsidR="00AE19A3" w:rsidRPr="008D5594">
        <w:rPr>
          <w:rFonts w:ascii="SAS Monospace" w:hAnsi="SAS Monospace"/>
          <w:sz w:val="16"/>
          <w:szCs w:val="16"/>
        </w:rPr>
        <w:t>pubsub</w:t>
      </w:r>
      <w:proofErr w:type="spellEnd"/>
      <w:r w:rsidR="00AE19A3" w:rsidRPr="008D5594">
        <w:rPr>
          <w:rFonts w:ascii="SAS Monospace" w:hAnsi="SAS Monospace"/>
          <w:sz w:val="16"/>
          <w:szCs w:val="16"/>
        </w:rPr>
        <w:t xml:space="preserve"> 61002</w:t>
      </w:r>
    </w:p>
    <w:p w:rsidR="008D5594" w:rsidRDefault="00D92550" w:rsidP="00422296">
      <w:pPr>
        <w:pStyle w:val="Heading2"/>
      </w:pPr>
      <w:bookmarkStart w:id="21" w:name="_Toc30761910"/>
      <w:r>
        <w:t>Download</w:t>
      </w:r>
      <w:r w:rsidR="00317AA7">
        <w:t>ing</w:t>
      </w:r>
      <w:r>
        <w:t xml:space="preserve"> and View</w:t>
      </w:r>
      <w:r w:rsidR="00317AA7">
        <w:t>ing</w:t>
      </w:r>
      <w:r>
        <w:t xml:space="preserve"> </w:t>
      </w:r>
      <w:r w:rsidR="00317AA7">
        <w:t>CSV</w:t>
      </w:r>
      <w:r>
        <w:t xml:space="preserve"> Files Created</w:t>
      </w:r>
      <w:bookmarkEnd w:id="21"/>
    </w:p>
    <w:p w:rsidR="008D5594" w:rsidRDefault="00D92550" w:rsidP="008D5594">
      <w:r>
        <w:t>Four of the windows include Output Data Connectors that create csv files</w:t>
      </w:r>
      <w:r w:rsidR="00C35B6C">
        <w:t xml:space="preserve"> through a file/socket adapter. The following table shows the files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B6C" w:rsidRPr="00A943DF" w:rsidTr="00C35B6C">
        <w:tc>
          <w:tcPr>
            <w:tcW w:w="3116" w:type="dxa"/>
            <w:shd w:val="clear" w:color="auto" w:fill="0378CD"/>
          </w:tcPr>
          <w:p w:rsidR="00C35B6C" w:rsidRPr="00A943DF" w:rsidRDefault="00C35B6C" w:rsidP="00C35B6C">
            <w:pPr>
              <w:spacing w:after="0"/>
              <w:rPr>
                <w:rFonts w:ascii="AvenirNextforSAS Light" w:hAnsi="AvenirNextforSAS Light"/>
                <w:color w:val="FFFFFF" w:themeColor="background1"/>
                <w:sz w:val="22"/>
              </w:rPr>
            </w:pPr>
            <w:r w:rsidRPr="00A943DF">
              <w:rPr>
                <w:rFonts w:ascii="AvenirNextforSAS Light" w:hAnsi="AvenirNextforSAS Light"/>
                <w:color w:val="FFFFFF" w:themeColor="background1"/>
                <w:sz w:val="22"/>
              </w:rPr>
              <w:t>Window Name</w:t>
            </w:r>
          </w:p>
        </w:tc>
        <w:tc>
          <w:tcPr>
            <w:tcW w:w="3117" w:type="dxa"/>
            <w:shd w:val="clear" w:color="auto" w:fill="0378CD"/>
          </w:tcPr>
          <w:p w:rsidR="00C35B6C" w:rsidRPr="00A943DF" w:rsidRDefault="00C35B6C" w:rsidP="00C35B6C">
            <w:pPr>
              <w:spacing w:after="0"/>
              <w:rPr>
                <w:rFonts w:ascii="AvenirNextforSAS Light" w:hAnsi="AvenirNextforSAS Light"/>
                <w:color w:val="FFFFFF" w:themeColor="background1"/>
                <w:sz w:val="22"/>
              </w:rPr>
            </w:pPr>
            <w:r w:rsidRPr="00A943DF">
              <w:rPr>
                <w:rFonts w:ascii="AvenirNextforSAS Light" w:hAnsi="AvenirNextforSAS Light"/>
                <w:color w:val="FFFFFF" w:themeColor="background1"/>
                <w:sz w:val="22"/>
              </w:rPr>
              <w:t>Window Type</w:t>
            </w:r>
          </w:p>
        </w:tc>
        <w:tc>
          <w:tcPr>
            <w:tcW w:w="3117" w:type="dxa"/>
            <w:shd w:val="clear" w:color="auto" w:fill="0378CD"/>
          </w:tcPr>
          <w:p w:rsidR="00C35B6C" w:rsidRPr="00A943DF" w:rsidRDefault="00C35B6C" w:rsidP="00C35B6C">
            <w:pPr>
              <w:spacing w:after="0"/>
              <w:rPr>
                <w:rFonts w:ascii="AvenirNextforSAS Light" w:hAnsi="AvenirNextforSAS Light"/>
                <w:color w:val="FFFFFF" w:themeColor="background1"/>
                <w:sz w:val="22"/>
              </w:rPr>
            </w:pPr>
            <w:r w:rsidRPr="00A943DF">
              <w:rPr>
                <w:rFonts w:ascii="AvenirNextforSAS Light" w:hAnsi="AvenirNextforSAS Light"/>
                <w:color w:val="FFFFFF" w:themeColor="background1"/>
                <w:sz w:val="22"/>
              </w:rPr>
              <w:t>CSV File Created</w:t>
            </w:r>
          </w:p>
        </w:tc>
      </w:tr>
      <w:tr w:rsidR="00C35B6C" w:rsidRPr="00C35B6C" w:rsidTr="00C35B6C">
        <w:tc>
          <w:tcPr>
            <w:tcW w:w="3116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proofErr w:type="spellStart"/>
            <w:r w:rsidRPr="00C35B6C">
              <w:rPr>
                <w:sz w:val="22"/>
              </w:rPr>
              <w:t>comp_win</w:t>
            </w:r>
            <w:proofErr w:type="spellEnd"/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Compute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compute.csv</w:t>
            </w:r>
          </w:p>
        </w:tc>
      </w:tr>
      <w:tr w:rsidR="00C35B6C" w:rsidRPr="00C35B6C" w:rsidTr="00C35B6C">
        <w:tc>
          <w:tcPr>
            <w:tcW w:w="3116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aggW5minRet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Aggregate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aggregate_5m.csv</w:t>
            </w:r>
          </w:p>
        </w:tc>
      </w:tr>
      <w:tr w:rsidR="00C35B6C" w:rsidRPr="00C35B6C" w:rsidTr="00AE59CF">
        <w:tc>
          <w:tcPr>
            <w:tcW w:w="3116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aggW1hourRet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Aggregate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aggregate_1h.csv</w:t>
            </w:r>
          </w:p>
        </w:tc>
      </w:tr>
      <w:tr w:rsidR="00C35B6C" w:rsidRPr="00C35B6C" w:rsidTr="00AE59CF">
        <w:tc>
          <w:tcPr>
            <w:tcW w:w="3116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aggW24hourRet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Aggregate</w:t>
            </w:r>
          </w:p>
        </w:tc>
        <w:tc>
          <w:tcPr>
            <w:tcW w:w="3117" w:type="dxa"/>
          </w:tcPr>
          <w:p w:rsidR="00C35B6C" w:rsidRPr="00C35B6C" w:rsidRDefault="00C35B6C" w:rsidP="00C35B6C">
            <w:pPr>
              <w:spacing w:before="60" w:after="60"/>
              <w:rPr>
                <w:sz w:val="22"/>
              </w:rPr>
            </w:pPr>
            <w:r w:rsidRPr="00C35B6C">
              <w:rPr>
                <w:sz w:val="22"/>
              </w:rPr>
              <w:t>aggregate_24h.csv</w:t>
            </w:r>
          </w:p>
        </w:tc>
      </w:tr>
    </w:tbl>
    <w:p w:rsidR="00C35B6C" w:rsidRDefault="00C35B6C" w:rsidP="008D5594"/>
    <w:p w:rsidR="00C35B6C" w:rsidRDefault="00C35B6C" w:rsidP="008D5594">
      <w:r>
        <w:t>You can download the files to your local computer for viewing.</w:t>
      </w:r>
      <w:r w:rsidR="00F7611F">
        <w:t xml:space="preserve"> After downloading, open each of the files to view the operation of the model.</w:t>
      </w:r>
    </w:p>
    <w:p w:rsidR="00A71942" w:rsidRDefault="00A71942">
      <w:pPr>
        <w:spacing w:after="160"/>
        <w:rPr>
          <w:rFonts w:ascii="AvenirNextforSAS Light" w:eastAsiaTheme="majorEastAsia" w:hAnsi="AvenirNextforSAS Light" w:cstheme="majorBidi"/>
          <w:color w:val="0378CD"/>
          <w:sz w:val="28"/>
          <w:szCs w:val="24"/>
        </w:rPr>
      </w:pPr>
      <w:r>
        <w:br w:type="page"/>
      </w:r>
    </w:p>
    <w:p w:rsidR="00F7611F" w:rsidRDefault="00BE4916" w:rsidP="00F10782">
      <w:pPr>
        <w:pStyle w:val="Heading3"/>
      </w:pPr>
      <w:bookmarkStart w:id="22" w:name="_Toc30761911"/>
      <w:r>
        <w:lastRenderedPageBreak/>
        <w:t>c</w:t>
      </w:r>
      <w:r w:rsidR="00F7611F">
        <w:t>ompute.csv</w:t>
      </w:r>
      <w:bookmarkEnd w:id="22"/>
    </w:p>
    <w:p w:rsidR="009A5682" w:rsidRPr="009A5682" w:rsidRDefault="009A5682" w:rsidP="009A5682">
      <w:r>
        <w:t xml:space="preserve">Notice how there is no </w:t>
      </w:r>
      <w:proofErr w:type="spellStart"/>
      <w:r>
        <w:t>throughputRate</w:t>
      </w:r>
      <w:proofErr w:type="spellEnd"/>
      <w:r>
        <w:t xml:space="preserve"> until one second has passed.</w:t>
      </w:r>
    </w:p>
    <w:p w:rsidR="00F7611F" w:rsidRDefault="00F7611F" w:rsidP="008D5594">
      <w:r>
        <w:rPr>
          <w:noProof/>
        </w:rPr>
        <w:drawing>
          <wp:inline distT="0" distB="0" distL="0" distR="0" wp14:anchorId="0310E29B" wp14:editId="0715CE60">
            <wp:extent cx="5648325" cy="5867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6" w:rsidRDefault="00BE4916" w:rsidP="00BE4916">
      <w:pPr>
        <w:pStyle w:val="Caption"/>
        <w:ind w:left="0"/>
      </w:pPr>
      <w:r>
        <w:t xml:space="preserve">Figure </w:t>
      </w:r>
      <w:fldSimple w:instr=" SEQ Figure \* ARABIC ">
        <w:r w:rsidR="008F56BD">
          <w:rPr>
            <w:noProof/>
          </w:rPr>
          <w:t>11</w:t>
        </w:r>
      </w:fldSimple>
      <w:r>
        <w:t xml:space="preserve"> -- compute.csv</w:t>
      </w:r>
    </w:p>
    <w:p w:rsidR="00A71942" w:rsidRDefault="00A71942">
      <w:pPr>
        <w:spacing w:after="160"/>
        <w:rPr>
          <w:rFonts w:ascii="AvenirNextforSAS Light" w:eastAsiaTheme="majorEastAsia" w:hAnsi="AvenirNextforSAS Light" w:cstheme="majorBidi"/>
          <w:color w:val="0378CD"/>
          <w:sz w:val="28"/>
          <w:szCs w:val="24"/>
        </w:rPr>
      </w:pPr>
      <w:r>
        <w:br w:type="page"/>
      </w:r>
    </w:p>
    <w:p w:rsidR="009A5682" w:rsidRDefault="00BE4916" w:rsidP="00F10782">
      <w:pPr>
        <w:pStyle w:val="Heading3"/>
      </w:pPr>
      <w:bookmarkStart w:id="23" w:name="_Toc30761912"/>
      <w:r>
        <w:lastRenderedPageBreak/>
        <w:t>a</w:t>
      </w:r>
      <w:r w:rsidR="009A5682">
        <w:t>ggregate_5m.csv</w:t>
      </w:r>
      <w:bookmarkEnd w:id="23"/>
    </w:p>
    <w:p w:rsidR="009A5682" w:rsidRDefault="009A5682" w:rsidP="008D5594">
      <w:r>
        <w:t>The file has been filtered to display only update blocks for symbol BP. Notice how column H increases in value until the threshold is reached. From that point forward, the value represents the most recent second.</w:t>
      </w:r>
    </w:p>
    <w:p w:rsidR="009A5682" w:rsidRDefault="009A5682" w:rsidP="008D5594">
      <w:r>
        <w:rPr>
          <w:noProof/>
        </w:rPr>
        <w:drawing>
          <wp:inline distT="0" distB="0" distL="0" distR="0" wp14:anchorId="6251D9B9" wp14:editId="23273F96">
            <wp:extent cx="5686425" cy="612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6" w:rsidRDefault="00BE4916" w:rsidP="00BE4916">
      <w:pPr>
        <w:pStyle w:val="Caption"/>
        <w:ind w:left="0"/>
      </w:pPr>
      <w:r>
        <w:t xml:space="preserve">Figure </w:t>
      </w:r>
      <w:fldSimple w:instr=" SEQ Figure \* ARABIC ">
        <w:r w:rsidR="008F56BD">
          <w:rPr>
            <w:noProof/>
          </w:rPr>
          <w:t>12</w:t>
        </w:r>
      </w:fldSimple>
      <w:r>
        <w:t xml:space="preserve"> -- aggregate_5m.csv</w:t>
      </w:r>
    </w:p>
    <w:p w:rsidR="00A71942" w:rsidRDefault="00A71942">
      <w:pPr>
        <w:spacing w:after="160"/>
        <w:rPr>
          <w:rFonts w:ascii="AvenirNextforSAS Light" w:eastAsiaTheme="majorEastAsia" w:hAnsi="AvenirNextforSAS Light" w:cstheme="majorBidi"/>
          <w:color w:val="0378CD"/>
          <w:sz w:val="28"/>
          <w:szCs w:val="24"/>
        </w:rPr>
      </w:pPr>
      <w:r>
        <w:br w:type="page"/>
      </w:r>
    </w:p>
    <w:p w:rsidR="009A5682" w:rsidRDefault="00BE4916" w:rsidP="00F10782">
      <w:pPr>
        <w:pStyle w:val="Heading3"/>
      </w:pPr>
      <w:bookmarkStart w:id="24" w:name="_Toc30761913"/>
      <w:r>
        <w:lastRenderedPageBreak/>
        <w:t>a</w:t>
      </w:r>
      <w:r w:rsidR="009A5682">
        <w:t>ggregate_1h.csv</w:t>
      </w:r>
      <w:bookmarkEnd w:id="24"/>
    </w:p>
    <w:p w:rsidR="00BE4916" w:rsidRDefault="00BE4916" w:rsidP="00BE4916">
      <w:r>
        <w:t xml:space="preserve">The file has been filtered to display only update blocks for symbol BP. Notice how column H increases in value until the threshold is reached. At that point, the value is </w:t>
      </w:r>
      <w:proofErr w:type="gramStart"/>
      <w:r>
        <w:t>cleared</w:t>
      </w:r>
      <w:proofErr w:type="gramEnd"/>
      <w:r>
        <w:t xml:space="preserve"> and aggregation begins again.</w:t>
      </w:r>
    </w:p>
    <w:p w:rsidR="009A5682" w:rsidRDefault="00BE4916" w:rsidP="008D5594">
      <w:r>
        <w:rPr>
          <w:noProof/>
        </w:rPr>
        <w:drawing>
          <wp:inline distT="0" distB="0" distL="0" distR="0" wp14:anchorId="29FEB6BE" wp14:editId="4CCD4A15">
            <wp:extent cx="5705475" cy="6172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6" w:rsidRDefault="00BE4916" w:rsidP="00BE4916">
      <w:pPr>
        <w:pStyle w:val="Caption"/>
        <w:ind w:left="0"/>
      </w:pPr>
      <w:r>
        <w:t xml:space="preserve">Figure </w:t>
      </w:r>
      <w:fldSimple w:instr=" SEQ Figure \* ARABIC ">
        <w:r w:rsidR="008F56BD">
          <w:rPr>
            <w:noProof/>
          </w:rPr>
          <w:t>13</w:t>
        </w:r>
      </w:fldSimple>
      <w:r>
        <w:t xml:space="preserve"> -- aggregate_1h.csv</w:t>
      </w:r>
    </w:p>
    <w:p w:rsidR="00A71942" w:rsidRDefault="00A71942">
      <w:pPr>
        <w:spacing w:after="160"/>
        <w:rPr>
          <w:rFonts w:ascii="AvenirNextforSAS Light" w:eastAsiaTheme="majorEastAsia" w:hAnsi="AvenirNextforSAS Light" w:cstheme="majorBidi"/>
          <w:color w:val="0378CD"/>
          <w:sz w:val="28"/>
          <w:szCs w:val="24"/>
        </w:rPr>
      </w:pPr>
      <w:r>
        <w:br w:type="page"/>
      </w:r>
    </w:p>
    <w:p w:rsidR="00BE4916" w:rsidRDefault="00BE4916" w:rsidP="00F10782">
      <w:pPr>
        <w:pStyle w:val="Heading3"/>
      </w:pPr>
      <w:bookmarkStart w:id="25" w:name="_Toc30761914"/>
      <w:r>
        <w:lastRenderedPageBreak/>
        <w:t>aggregate_24h.csv</w:t>
      </w:r>
      <w:bookmarkEnd w:id="25"/>
    </w:p>
    <w:p w:rsidR="00BE4916" w:rsidRDefault="00BE4916" w:rsidP="00BE4916">
      <w:r>
        <w:t>The file has been filtered to display only update blocks for symbol BP. Notice how the threshold is never reached, and the aggregation continues throughout the file.</w:t>
      </w:r>
    </w:p>
    <w:p w:rsidR="009A5682" w:rsidRDefault="00BE4916" w:rsidP="008D5594">
      <w:r>
        <w:rPr>
          <w:noProof/>
        </w:rPr>
        <w:drawing>
          <wp:inline distT="0" distB="0" distL="0" distR="0" wp14:anchorId="6EF73FE4" wp14:editId="23E0358E">
            <wp:extent cx="5695950" cy="6153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6" w:rsidRDefault="00BE4916" w:rsidP="00BE4916">
      <w:pPr>
        <w:pStyle w:val="Caption"/>
        <w:ind w:left="0"/>
      </w:pPr>
      <w:r>
        <w:t xml:space="preserve">Figure </w:t>
      </w:r>
      <w:fldSimple w:instr=" SEQ Figure \* ARABIC ">
        <w:r w:rsidR="008F56BD">
          <w:rPr>
            <w:noProof/>
          </w:rPr>
          <w:t>14</w:t>
        </w:r>
      </w:fldSimple>
      <w:r>
        <w:t xml:space="preserve"> -- aggregate_24h.csv</w:t>
      </w:r>
    </w:p>
    <w:p w:rsidR="00A71942" w:rsidRDefault="00A71942">
      <w:pPr>
        <w:spacing w:after="160"/>
        <w:rPr>
          <w:rFonts w:ascii="AvenirNextforSAS Light" w:eastAsiaTheme="majorEastAsia" w:hAnsi="AvenirNextforSAS Light" w:cstheme="majorBidi"/>
          <w:color w:val="0378CD"/>
          <w:sz w:val="32"/>
          <w:szCs w:val="26"/>
        </w:rPr>
      </w:pPr>
      <w:bookmarkStart w:id="26" w:name="_Subscribing_to_the"/>
      <w:bookmarkEnd w:id="26"/>
      <w:r>
        <w:br w:type="page"/>
      </w:r>
    </w:p>
    <w:p w:rsidR="00F50006" w:rsidRPr="001A6CF7" w:rsidRDefault="003B6CDF" w:rsidP="00422296">
      <w:pPr>
        <w:pStyle w:val="Heading2"/>
      </w:pPr>
      <w:bookmarkStart w:id="27" w:name="_Toc30761915"/>
      <w:r w:rsidRPr="001A6CF7">
        <w:lastRenderedPageBreak/>
        <w:t>Subscrib</w:t>
      </w:r>
      <w:r w:rsidR="00317AA7">
        <w:t>ing</w:t>
      </w:r>
      <w:r w:rsidRPr="001A6CF7">
        <w:t xml:space="preserve"> to the Output with </w:t>
      </w:r>
      <w:r w:rsidR="00123AFF" w:rsidRPr="001A6CF7">
        <w:t>SAS</w:t>
      </w:r>
      <w:r w:rsidR="00F50006" w:rsidRPr="001A6CF7">
        <w:t xml:space="preserve"> ESP Streamviewer</w:t>
      </w:r>
      <w:bookmarkEnd w:id="27"/>
    </w:p>
    <w:p w:rsidR="00F0703B" w:rsidRDefault="003B6CDF" w:rsidP="00F0703B">
      <w:r>
        <w:t xml:space="preserve">Use the following steps to subscribe to the </w:t>
      </w:r>
      <w:proofErr w:type="spellStart"/>
      <w:r w:rsidR="00097642">
        <w:rPr>
          <w:b/>
        </w:rPr>
        <w:t>comp_win</w:t>
      </w:r>
      <w:proofErr w:type="spellEnd"/>
      <w:r w:rsidR="00097642">
        <w:rPr>
          <w:b/>
        </w:rPr>
        <w:t xml:space="preserve">, aggW5minRet, aggW1hourRet, </w:t>
      </w:r>
      <w:r w:rsidR="00F7611F" w:rsidRPr="00F7611F">
        <w:t>and</w:t>
      </w:r>
      <w:r w:rsidR="00F7611F">
        <w:rPr>
          <w:b/>
        </w:rPr>
        <w:t xml:space="preserve"> aggW24hourRet</w:t>
      </w:r>
      <w:r>
        <w:t xml:space="preserve"> window</w:t>
      </w:r>
      <w:r w:rsidR="00F7611F">
        <w:t>s</w:t>
      </w:r>
      <w:r>
        <w:t xml:space="preserve"> using SAS ESP Streamviewer.</w:t>
      </w:r>
    </w:p>
    <w:p w:rsidR="00F50006" w:rsidRDefault="00F0703B" w:rsidP="00F0703B">
      <w:pPr>
        <w:pStyle w:val="ListParagraph"/>
        <w:numPr>
          <w:ilvl w:val="0"/>
          <w:numId w:val="28"/>
        </w:numPr>
      </w:pPr>
      <w:r>
        <w:t>S</w:t>
      </w:r>
      <w:r w:rsidR="00F50006">
        <w:t>tart ESP Streamviewer using the following URL:</w:t>
      </w:r>
    </w:p>
    <w:p w:rsidR="00F50006" w:rsidRPr="00B14336" w:rsidRDefault="00F50006" w:rsidP="00F50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SAS Monospace" w:eastAsia="Times New Roman" w:hAnsi="SAS Monospace" w:cs="Courier New"/>
          <w:color w:val="353535"/>
          <w:sz w:val="20"/>
          <w:szCs w:val="20"/>
        </w:rPr>
      </w:pPr>
      <w:r w:rsidRPr="00B14336">
        <w:rPr>
          <w:rFonts w:ascii="SAS Monospace" w:eastAsia="Times New Roman" w:hAnsi="SAS Monospace" w:cs="Courier New"/>
          <w:color w:val="353535"/>
          <w:sz w:val="20"/>
          <w:szCs w:val="20"/>
        </w:rPr>
        <w:t>https://</w:t>
      </w:r>
      <w:r w:rsidRPr="00B14336">
        <w:rPr>
          <w:rFonts w:ascii="SAS Monospace" w:eastAsia="Times New Roman" w:hAnsi="SAS Monospace" w:cs="Courier New"/>
          <w:i/>
          <w:iCs/>
          <w:color w:val="353535"/>
          <w:sz w:val="20"/>
          <w:szCs w:val="20"/>
        </w:rPr>
        <w:t>Streamviewer-host-name</w:t>
      </w:r>
      <w:r w:rsidRPr="00B14336">
        <w:rPr>
          <w:rFonts w:ascii="SAS Monospace" w:eastAsia="Times New Roman" w:hAnsi="SAS Monospace" w:cs="Courier New"/>
          <w:color w:val="353535"/>
          <w:sz w:val="20"/>
          <w:szCs w:val="20"/>
        </w:rPr>
        <w:t>/SASEventStreamProcessingStreamviewer</w:t>
      </w:r>
    </w:p>
    <w:p w:rsidR="00F50006" w:rsidRDefault="00F50006" w:rsidP="00F0703B">
      <w:pPr>
        <w:pStyle w:val="ListParagraph"/>
        <w:numPr>
          <w:ilvl w:val="0"/>
          <w:numId w:val="28"/>
        </w:numPr>
      </w:pPr>
      <w:r>
        <w:t xml:space="preserve">On the ESP Streamviewer dashboard, click </w:t>
      </w:r>
      <w:r>
        <w:rPr>
          <w:noProof/>
        </w:rPr>
        <w:drawing>
          <wp:inline distT="0" distB="0" distL="0" distR="0" wp14:anchorId="4D9BF6BA" wp14:editId="73552E8F">
            <wp:extent cx="285750" cy="247650"/>
            <wp:effectExtent l="0" t="0" r="0" b="0"/>
            <wp:docPr id="4" name="Picture 4" descr="Show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Mode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BB2563">
        <w:rPr>
          <w:b/>
        </w:rPr>
        <w:t>ESP Model Viewer</w:t>
      </w:r>
      <w:r>
        <w:t>.</w:t>
      </w:r>
    </w:p>
    <w:p w:rsidR="00123AFF" w:rsidRDefault="00AE59CF" w:rsidP="00542215">
      <w:pPr>
        <w:ind w:left="720"/>
      </w:pPr>
      <w:r>
        <w:rPr>
          <w:noProof/>
        </w:rPr>
        <w:drawing>
          <wp:inline distT="0" distB="0" distL="0" distR="0" wp14:anchorId="157FDFA5" wp14:editId="7C9A1ABD">
            <wp:extent cx="5943600" cy="533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15</w:t>
        </w:r>
      </w:fldSimple>
      <w:r>
        <w:t xml:space="preserve"> -- ESP Model Viewer</w:t>
      </w:r>
    </w:p>
    <w:p w:rsidR="00AE59CF" w:rsidRDefault="00F50006" w:rsidP="00F0703B">
      <w:pPr>
        <w:pStyle w:val="ListParagraph"/>
        <w:numPr>
          <w:ilvl w:val="0"/>
          <w:numId w:val="28"/>
        </w:numPr>
      </w:pPr>
      <w:r>
        <w:lastRenderedPageBreak/>
        <w:t xml:space="preserve">Click the </w:t>
      </w:r>
      <w:r w:rsidR="00AE59CF">
        <w:rPr>
          <w:b/>
        </w:rPr>
        <w:t>aggW5minRet</w:t>
      </w:r>
      <w:r>
        <w:t xml:space="preserve"> window to select it, and then click </w:t>
      </w:r>
      <w:r>
        <w:rPr>
          <w:noProof/>
        </w:rPr>
        <w:drawing>
          <wp:inline distT="0" distB="0" distL="0" distR="0" wp14:anchorId="25E820DB" wp14:editId="5541439B">
            <wp:extent cx="285750" cy="285750"/>
            <wp:effectExtent l="0" t="0" r="0" b="0"/>
            <wp:docPr id="5" name="Picture 5" descr="Add Updating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Updating Subscri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an updating subscriber to the dashboard.</w:t>
      </w:r>
    </w:p>
    <w:p w:rsidR="00AE59CF" w:rsidRDefault="00AE59CF" w:rsidP="00AE59CF">
      <w:pPr>
        <w:pStyle w:val="ListParagraph"/>
        <w:numPr>
          <w:ilvl w:val="0"/>
          <w:numId w:val="28"/>
        </w:numPr>
      </w:pPr>
      <w:r>
        <w:t xml:space="preserve">Click the </w:t>
      </w:r>
      <w:r>
        <w:rPr>
          <w:b/>
        </w:rPr>
        <w:t>aggW1hourRet</w:t>
      </w:r>
      <w:r>
        <w:t xml:space="preserve"> window to select it, and then click </w:t>
      </w:r>
      <w:r>
        <w:rPr>
          <w:noProof/>
        </w:rPr>
        <w:drawing>
          <wp:inline distT="0" distB="0" distL="0" distR="0" wp14:anchorId="1AE94A3A" wp14:editId="02D15B3B">
            <wp:extent cx="285750" cy="285750"/>
            <wp:effectExtent l="0" t="0" r="0" b="0"/>
            <wp:docPr id="40" name="Picture 40" descr="Add Updating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Updating Subscri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an updating subscriber to the dashboard.</w:t>
      </w:r>
    </w:p>
    <w:p w:rsidR="00AE59CF" w:rsidRDefault="00AE59CF" w:rsidP="00AE59CF">
      <w:pPr>
        <w:pStyle w:val="ListParagraph"/>
        <w:numPr>
          <w:ilvl w:val="0"/>
          <w:numId w:val="28"/>
        </w:numPr>
      </w:pPr>
      <w:r>
        <w:t xml:space="preserve">Click the </w:t>
      </w:r>
      <w:r>
        <w:rPr>
          <w:b/>
        </w:rPr>
        <w:t>aggW24hourRet</w:t>
      </w:r>
      <w:r>
        <w:t xml:space="preserve"> window to select it, and then click </w:t>
      </w:r>
      <w:r>
        <w:rPr>
          <w:noProof/>
        </w:rPr>
        <w:drawing>
          <wp:inline distT="0" distB="0" distL="0" distR="0" wp14:anchorId="1AE94A3A" wp14:editId="02D15B3B">
            <wp:extent cx="285750" cy="285750"/>
            <wp:effectExtent l="0" t="0" r="0" b="0"/>
            <wp:docPr id="41" name="Picture 41" descr="Add Updating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Updating Subscri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an updating subscriber to the dashboard.</w:t>
      </w:r>
    </w:p>
    <w:p w:rsidR="00AE59CF" w:rsidRDefault="00AE59CF" w:rsidP="00AE59CF">
      <w:pPr>
        <w:pStyle w:val="ListParagraph"/>
        <w:numPr>
          <w:ilvl w:val="0"/>
          <w:numId w:val="28"/>
        </w:numPr>
      </w:pPr>
      <w:r>
        <w:t xml:space="preserve">Click the </w:t>
      </w:r>
      <w:proofErr w:type="spellStart"/>
      <w:r>
        <w:rPr>
          <w:b/>
        </w:rPr>
        <w:t>comp_win</w:t>
      </w:r>
      <w:proofErr w:type="spellEnd"/>
      <w:r>
        <w:t xml:space="preserve"> window to select it, and then click </w:t>
      </w:r>
      <w:r>
        <w:rPr>
          <w:noProof/>
        </w:rPr>
        <w:drawing>
          <wp:inline distT="0" distB="0" distL="0" distR="0">
            <wp:extent cx="285750" cy="266700"/>
            <wp:effectExtent l="0" t="0" r="0" b="0"/>
            <wp:docPr id="43" name="Picture 43" descr="Add Streaming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Streaming Subscrib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 streaming subscriber to the dashboard.</w:t>
      </w:r>
    </w:p>
    <w:p w:rsidR="00F50006" w:rsidRPr="00AE59CF" w:rsidRDefault="00F50006" w:rsidP="00F0703B">
      <w:pPr>
        <w:pStyle w:val="ListParagraph"/>
        <w:numPr>
          <w:ilvl w:val="0"/>
          <w:numId w:val="28"/>
        </w:numPr>
      </w:pPr>
      <w:r>
        <w:t xml:space="preserve">Click </w:t>
      </w:r>
      <w:r w:rsidRPr="00BB2563">
        <w:rPr>
          <w:b/>
        </w:rPr>
        <w:t>Close</w:t>
      </w:r>
      <w:r>
        <w:t xml:space="preserve"> to close the </w:t>
      </w:r>
      <w:r w:rsidRPr="00BB2563">
        <w:rPr>
          <w:b/>
        </w:rPr>
        <w:t>ESP Model Viewer</w:t>
      </w:r>
      <w:r>
        <w:t>.</w:t>
      </w:r>
      <w:r w:rsidR="00123AFF">
        <w:br/>
      </w:r>
      <w:r w:rsidR="00B86B1F" w:rsidRPr="00BB2563">
        <w:rPr>
          <w:i/>
        </w:rPr>
        <w:t xml:space="preserve">The </w:t>
      </w:r>
      <w:r w:rsidR="00AE59CF">
        <w:rPr>
          <w:i/>
        </w:rPr>
        <w:t>tables for the four windows</w:t>
      </w:r>
      <w:r w:rsidR="00B86B1F" w:rsidRPr="00BB2563">
        <w:rPr>
          <w:i/>
        </w:rPr>
        <w:t xml:space="preserve"> appear on the dashboard.</w:t>
      </w:r>
    </w:p>
    <w:p w:rsidR="00AE59CF" w:rsidRDefault="00AE59CF" w:rsidP="00F0703B">
      <w:pPr>
        <w:pStyle w:val="ListParagraph"/>
        <w:numPr>
          <w:ilvl w:val="0"/>
          <w:numId w:val="28"/>
        </w:numPr>
      </w:pPr>
      <w:r>
        <w:t>You can click and drag the windows to arrange them on the dashboard.</w:t>
      </w:r>
    </w:p>
    <w:p w:rsidR="00B86B1F" w:rsidRDefault="002862A8" w:rsidP="00542215">
      <w:pPr>
        <w:ind w:left="720"/>
      </w:pPr>
      <w:r>
        <w:rPr>
          <w:noProof/>
        </w:rPr>
        <w:drawing>
          <wp:inline distT="0" distB="0" distL="0" distR="0" wp14:anchorId="083DB4B0" wp14:editId="43116654">
            <wp:extent cx="5348768" cy="3597275"/>
            <wp:effectExtent l="0" t="0" r="4445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9192" cy="36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16</w:t>
        </w:r>
      </w:fldSimple>
      <w:r>
        <w:t xml:space="preserve"> -- SAS ESP Streamviewer Dashboard Element</w:t>
      </w:r>
      <w:r w:rsidR="008F56BD">
        <w:t>s</w:t>
      </w:r>
    </w:p>
    <w:p w:rsidR="00F50006" w:rsidRDefault="00AE59CF" w:rsidP="00A437ED">
      <w:pPr>
        <w:pStyle w:val="Heading3"/>
      </w:pPr>
      <w:bookmarkStart w:id="28" w:name="_Toc30761916"/>
      <w:r>
        <w:lastRenderedPageBreak/>
        <w:t>Edit Displayed Columns</w:t>
      </w:r>
      <w:bookmarkEnd w:id="28"/>
    </w:p>
    <w:p w:rsidR="00F50006" w:rsidRDefault="00F50006" w:rsidP="00F50006">
      <w:r>
        <w:t xml:space="preserve">Use the following steps to </w:t>
      </w:r>
      <w:r w:rsidR="00AE59CF">
        <w:t xml:space="preserve">edit the displayed columns on the </w:t>
      </w:r>
      <w:proofErr w:type="spellStart"/>
      <w:r w:rsidR="00AE59CF">
        <w:t>comp_win</w:t>
      </w:r>
      <w:proofErr w:type="spellEnd"/>
      <w:r w:rsidR="00AE59CF">
        <w:t xml:space="preserve"> streaming subscriber</w:t>
      </w:r>
      <w:r>
        <w:t>.</w:t>
      </w:r>
    </w:p>
    <w:p w:rsidR="00F50006" w:rsidRPr="00B86B1F" w:rsidRDefault="00F50006" w:rsidP="00F50006">
      <w:pPr>
        <w:pStyle w:val="ListParagraph"/>
        <w:numPr>
          <w:ilvl w:val="0"/>
          <w:numId w:val="6"/>
        </w:numPr>
      </w:pPr>
      <w:r w:rsidRPr="00F05E42">
        <w:rPr>
          <w:shd w:val="clear" w:color="auto" w:fill="FFFFFF"/>
        </w:rPr>
        <w:t>Click </w:t>
      </w:r>
      <w:r>
        <w:rPr>
          <w:noProof/>
          <w:shd w:val="clear" w:color="auto" w:fill="FFFFFF"/>
        </w:rPr>
        <w:drawing>
          <wp:inline distT="0" distB="0" distL="0" distR="0" wp14:anchorId="196CCF82" wp14:editId="7E616898">
            <wp:extent cx="238125" cy="352425"/>
            <wp:effectExtent l="0" t="0" r="9525" b="9525"/>
            <wp:docPr id="7" name="Picture 7" descr="Window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 Menu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42">
        <w:rPr>
          <w:shd w:val="clear" w:color="auto" w:fill="FFFFFF"/>
        </w:rPr>
        <w:t xml:space="preserve"> at the top right of </w:t>
      </w:r>
      <w:r>
        <w:rPr>
          <w:shd w:val="clear" w:color="auto" w:fill="FFFFFF"/>
        </w:rPr>
        <w:t xml:space="preserve">the </w:t>
      </w:r>
      <w:proofErr w:type="spellStart"/>
      <w:r w:rsidR="006B649F" w:rsidRPr="006B649F">
        <w:rPr>
          <w:b/>
          <w:shd w:val="clear" w:color="auto" w:fill="FFFFFF"/>
        </w:rPr>
        <w:t>comp_win</w:t>
      </w:r>
      <w:proofErr w:type="spellEnd"/>
      <w:r w:rsidR="006B649F">
        <w:rPr>
          <w:shd w:val="clear" w:color="auto" w:fill="FFFFFF"/>
        </w:rPr>
        <w:t xml:space="preserve"> </w:t>
      </w:r>
      <w:r>
        <w:rPr>
          <w:shd w:val="clear" w:color="auto" w:fill="FFFFFF"/>
        </w:rPr>
        <w:t>table</w:t>
      </w:r>
      <w:r w:rsidRPr="00F05E42">
        <w:rPr>
          <w:shd w:val="clear" w:color="auto" w:fill="FFFFFF"/>
        </w:rPr>
        <w:t xml:space="preserve"> to display a menu of options</w:t>
      </w:r>
      <w:r>
        <w:rPr>
          <w:shd w:val="clear" w:color="auto" w:fill="FFFFFF"/>
        </w:rPr>
        <w:t xml:space="preserve"> and select </w:t>
      </w:r>
      <w:r w:rsidR="00AE59CF">
        <w:rPr>
          <w:b/>
          <w:shd w:val="clear" w:color="auto" w:fill="FFFFFF"/>
        </w:rPr>
        <w:t>Edit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Pr="003B1070">
        <w:rPr>
          <w:i/>
          <w:shd w:val="clear" w:color="auto" w:fill="FFFFFF"/>
        </w:rPr>
        <w:t xml:space="preserve">The </w:t>
      </w:r>
      <w:r w:rsidR="006B649F">
        <w:rPr>
          <w:i/>
          <w:shd w:val="clear" w:color="auto" w:fill="FFFFFF"/>
        </w:rPr>
        <w:t>Modify</w:t>
      </w:r>
      <w:r w:rsidRPr="003B1070">
        <w:rPr>
          <w:i/>
          <w:shd w:val="clear" w:color="auto" w:fill="FFFFFF"/>
        </w:rPr>
        <w:t xml:space="preserve"> Chart window appears.</w:t>
      </w:r>
    </w:p>
    <w:p w:rsidR="00B86B1F" w:rsidRDefault="006B649F" w:rsidP="00542215">
      <w:pPr>
        <w:ind w:left="720"/>
      </w:pPr>
      <w:r>
        <w:rPr>
          <w:noProof/>
        </w:rPr>
        <w:drawing>
          <wp:inline distT="0" distB="0" distL="0" distR="0" wp14:anchorId="67D48F7F" wp14:editId="63A65973">
            <wp:extent cx="5352084" cy="5257165"/>
            <wp:effectExtent l="0" t="0" r="127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5418" cy="52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Pr="00F05E42" w:rsidRDefault="003911D7" w:rsidP="003911D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17</w:t>
        </w:r>
      </w:fldSimple>
      <w:r>
        <w:t xml:space="preserve"> -- </w:t>
      </w:r>
      <w:r w:rsidR="006B649F">
        <w:t>Modify</w:t>
      </w:r>
      <w:r>
        <w:t xml:space="preserve"> Chart Window</w:t>
      </w:r>
    </w:p>
    <w:p w:rsidR="00F50006" w:rsidRPr="005C1EB0" w:rsidRDefault="006B649F" w:rsidP="00F50006">
      <w:pPr>
        <w:pStyle w:val="ListParagraph"/>
        <w:numPr>
          <w:ilvl w:val="0"/>
          <w:numId w:val="6"/>
        </w:numPr>
      </w:pPr>
      <w:r>
        <w:t xml:space="preserve">Under </w:t>
      </w:r>
      <w:r w:rsidRPr="006B649F">
        <w:rPr>
          <w:b/>
        </w:rPr>
        <w:t>Value(s)</w:t>
      </w:r>
      <w:r>
        <w:t xml:space="preserve"> click </w:t>
      </w:r>
      <w:proofErr w:type="spellStart"/>
      <w:r w:rsidRPr="006B649F">
        <w:rPr>
          <w:b/>
        </w:rPr>
        <w:t>throughputRate</w:t>
      </w:r>
      <w:proofErr w:type="spellEnd"/>
      <w:r>
        <w:t xml:space="preserve"> to select it as the only non-class values displayed.</w:t>
      </w:r>
    </w:p>
    <w:p w:rsidR="00F50006" w:rsidRDefault="00F50006" w:rsidP="00F50006">
      <w:pPr>
        <w:pStyle w:val="ListParagraph"/>
        <w:numPr>
          <w:ilvl w:val="0"/>
          <w:numId w:val="6"/>
        </w:numPr>
      </w:pPr>
      <w:r>
        <w:lastRenderedPageBreak/>
        <w:t xml:space="preserve">Click </w:t>
      </w:r>
      <w:r w:rsidRPr="00537BC2">
        <w:rPr>
          <w:b/>
        </w:rPr>
        <w:t>OK</w:t>
      </w:r>
      <w:r>
        <w:t xml:space="preserve"> to close the </w:t>
      </w:r>
      <w:r w:rsidR="006B649F">
        <w:rPr>
          <w:b/>
        </w:rPr>
        <w:t>Modify</w:t>
      </w:r>
      <w:r w:rsidRPr="00537BC2">
        <w:rPr>
          <w:b/>
        </w:rPr>
        <w:t xml:space="preserve"> Chart</w:t>
      </w:r>
      <w:r>
        <w:t xml:space="preserve"> window and display the </w:t>
      </w:r>
      <w:r w:rsidR="006B649F">
        <w:t xml:space="preserve">edited table on </w:t>
      </w:r>
      <w:r>
        <w:t>the dashboard.</w:t>
      </w:r>
    </w:p>
    <w:p w:rsidR="003A6D61" w:rsidRDefault="006B649F">
      <w:pPr>
        <w:ind w:left="720"/>
      </w:pPr>
      <w:r>
        <w:rPr>
          <w:noProof/>
        </w:rPr>
        <w:drawing>
          <wp:inline distT="0" distB="0" distL="0" distR="0" wp14:anchorId="58226D8D" wp14:editId="2FBDFF22">
            <wp:extent cx="4829175" cy="29241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fldSimple w:instr=" SEQ Figure \* ARABIC ">
        <w:r w:rsidR="008F56BD">
          <w:rPr>
            <w:noProof/>
          </w:rPr>
          <w:t>18</w:t>
        </w:r>
      </w:fldSimple>
      <w:r>
        <w:t xml:space="preserve"> -- SAS ESP Streamviewer </w:t>
      </w:r>
      <w:r w:rsidR="008F56BD">
        <w:t>Edited Table</w:t>
      </w:r>
    </w:p>
    <w:p w:rsidR="006B649F" w:rsidRDefault="006B649F" w:rsidP="006B649F">
      <w:pPr>
        <w:pStyle w:val="Heading3"/>
      </w:pPr>
      <w:bookmarkStart w:id="29" w:name="_Toc30761917"/>
      <w:r>
        <w:t>Add Filters</w:t>
      </w:r>
      <w:bookmarkEnd w:id="29"/>
    </w:p>
    <w:p w:rsidR="006B649F" w:rsidRDefault="006B649F" w:rsidP="006B649F">
      <w:r>
        <w:t xml:space="preserve">Use the following steps to </w:t>
      </w:r>
      <w:r>
        <w:t>filter the aggregate windows to display only the symbol value BP.</w:t>
      </w:r>
    </w:p>
    <w:p w:rsidR="006B649F" w:rsidRPr="006B649F" w:rsidRDefault="006B649F" w:rsidP="006B649F">
      <w:pPr>
        <w:pStyle w:val="ListParagraph"/>
        <w:numPr>
          <w:ilvl w:val="0"/>
          <w:numId w:val="30"/>
        </w:numPr>
      </w:pPr>
      <w:r w:rsidRPr="00F05E42">
        <w:rPr>
          <w:shd w:val="clear" w:color="auto" w:fill="FFFFFF"/>
        </w:rPr>
        <w:t>Click </w:t>
      </w:r>
      <w:r>
        <w:rPr>
          <w:noProof/>
          <w:shd w:val="clear" w:color="auto" w:fill="FFFFFF"/>
        </w:rPr>
        <w:drawing>
          <wp:inline distT="0" distB="0" distL="0" distR="0" wp14:anchorId="5DF0E68C" wp14:editId="7DC983E3">
            <wp:extent cx="238125" cy="352425"/>
            <wp:effectExtent l="0" t="0" r="9525" b="9525"/>
            <wp:docPr id="46" name="Picture 46" descr="Window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 Menu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42">
        <w:rPr>
          <w:shd w:val="clear" w:color="auto" w:fill="FFFFFF"/>
        </w:rPr>
        <w:t xml:space="preserve"> at the top right of </w:t>
      </w:r>
      <w:r>
        <w:rPr>
          <w:shd w:val="clear" w:color="auto" w:fill="FFFFFF"/>
        </w:rPr>
        <w:t xml:space="preserve">the </w:t>
      </w:r>
      <w:r w:rsidRPr="006B649F">
        <w:rPr>
          <w:b/>
          <w:shd w:val="clear" w:color="auto" w:fill="FFFFFF"/>
        </w:rPr>
        <w:t>aggW5minRet</w:t>
      </w:r>
      <w:r>
        <w:rPr>
          <w:shd w:val="clear" w:color="auto" w:fill="FFFFFF"/>
        </w:rPr>
        <w:t xml:space="preserve"> table</w:t>
      </w:r>
      <w:r w:rsidRPr="00F05E42">
        <w:rPr>
          <w:shd w:val="clear" w:color="auto" w:fill="FFFFFF"/>
        </w:rPr>
        <w:t xml:space="preserve"> to display a menu of options</w:t>
      </w:r>
      <w:r>
        <w:rPr>
          <w:shd w:val="clear" w:color="auto" w:fill="FFFFFF"/>
        </w:rPr>
        <w:t xml:space="preserve"> and select </w:t>
      </w:r>
      <w:r>
        <w:rPr>
          <w:b/>
          <w:shd w:val="clear" w:color="auto" w:fill="FFFFFF"/>
        </w:rPr>
        <w:t>Filter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Pr="003B1070">
        <w:rPr>
          <w:i/>
          <w:shd w:val="clear" w:color="auto" w:fill="FFFFFF"/>
        </w:rPr>
        <w:t>The Chart</w:t>
      </w:r>
      <w:r>
        <w:rPr>
          <w:i/>
          <w:shd w:val="clear" w:color="auto" w:fill="FFFFFF"/>
        </w:rPr>
        <w:t xml:space="preserve"> Filter</w:t>
      </w:r>
      <w:r w:rsidRPr="003B1070">
        <w:rPr>
          <w:i/>
          <w:shd w:val="clear" w:color="auto" w:fill="FFFFFF"/>
        </w:rPr>
        <w:t xml:space="preserve"> window appears.</w:t>
      </w:r>
    </w:p>
    <w:p w:rsidR="006B649F" w:rsidRDefault="006B649F" w:rsidP="006B649F">
      <w:pPr>
        <w:ind w:left="810"/>
      </w:pPr>
      <w:r>
        <w:rPr>
          <w:noProof/>
        </w:rPr>
        <w:drawing>
          <wp:inline distT="0" distB="0" distL="0" distR="0" wp14:anchorId="03377786" wp14:editId="2369689C">
            <wp:extent cx="5314950" cy="15507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7079" cy="15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D" w:rsidRPr="00B86B1F" w:rsidRDefault="008F56BD" w:rsidP="008F56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-- Chart Filter Window</w:t>
      </w:r>
    </w:p>
    <w:p w:rsidR="006B649F" w:rsidRDefault="006B649F" w:rsidP="006B649F">
      <w:pPr>
        <w:pStyle w:val="ListParagraph"/>
        <w:numPr>
          <w:ilvl w:val="0"/>
          <w:numId w:val="30"/>
        </w:numPr>
      </w:pPr>
      <w:r>
        <w:t xml:space="preserve">In the </w:t>
      </w:r>
      <w:r w:rsidRPr="006B649F">
        <w:rPr>
          <w:b/>
        </w:rPr>
        <w:t>Filter</w:t>
      </w:r>
      <w:r>
        <w:t xml:space="preserve"> field, type </w:t>
      </w:r>
      <w:r w:rsidRPr="006B649F">
        <w:rPr>
          <w:rFonts w:ascii="SAS Monospace" w:hAnsi="SAS Monospace"/>
          <w:b/>
          <w:sz w:val="22"/>
        </w:rPr>
        <w:t>equals(</w:t>
      </w:r>
      <w:proofErr w:type="spellStart"/>
      <w:r w:rsidRPr="006B649F">
        <w:rPr>
          <w:rFonts w:ascii="SAS Monospace" w:hAnsi="SAS Monospace"/>
          <w:b/>
          <w:sz w:val="22"/>
        </w:rPr>
        <w:t>symbol,</w:t>
      </w:r>
      <w:r>
        <w:rPr>
          <w:rFonts w:ascii="SAS Monospace" w:hAnsi="SAS Monospace"/>
          <w:b/>
          <w:sz w:val="22"/>
        </w:rPr>
        <w:t>"</w:t>
      </w:r>
      <w:r w:rsidRPr="006B649F">
        <w:rPr>
          <w:rFonts w:ascii="SAS Monospace" w:hAnsi="SAS Monospace"/>
          <w:b/>
          <w:sz w:val="22"/>
        </w:rPr>
        <w:t>BP</w:t>
      </w:r>
      <w:proofErr w:type="spellEnd"/>
      <w:r>
        <w:rPr>
          <w:rFonts w:ascii="SAS Monospace" w:hAnsi="SAS Monospace"/>
          <w:b/>
          <w:sz w:val="22"/>
        </w:rPr>
        <w:t>"</w:t>
      </w:r>
      <w:r w:rsidRPr="006B649F">
        <w:rPr>
          <w:rFonts w:ascii="SAS Monospace" w:hAnsi="SAS Monospace"/>
          <w:b/>
          <w:sz w:val="22"/>
        </w:rPr>
        <w:t>)</w:t>
      </w:r>
      <w:r>
        <w:t xml:space="preserve"> to specify the function to display values for symbol BP only.</w:t>
      </w:r>
    </w:p>
    <w:p w:rsidR="0023747F" w:rsidRPr="005C1EB0" w:rsidRDefault="0023747F" w:rsidP="006B649F">
      <w:pPr>
        <w:pStyle w:val="ListParagraph"/>
        <w:numPr>
          <w:ilvl w:val="0"/>
          <w:numId w:val="30"/>
        </w:numPr>
      </w:pPr>
      <w:r>
        <w:lastRenderedPageBreak/>
        <w:t xml:space="preserve">Click </w:t>
      </w:r>
      <w:r w:rsidRPr="0023747F">
        <w:rPr>
          <w:b/>
        </w:rPr>
        <w:t>Apply</w:t>
      </w:r>
      <w:r>
        <w:t xml:space="preserve"> and the</w:t>
      </w:r>
      <w:r w:rsidR="00023A12">
        <w:t>n</w:t>
      </w:r>
      <w:bookmarkStart w:id="30" w:name="_GoBack"/>
      <w:bookmarkEnd w:id="30"/>
      <w:r>
        <w:t xml:space="preserve"> click </w:t>
      </w:r>
      <w:r w:rsidRPr="0023747F">
        <w:rPr>
          <w:b/>
        </w:rPr>
        <w:t>Close</w:t>
      </w:r>
      <w:r>
        <w:t xml:space="preserve"> to close the </w:t>
      </w:r>
      <w:r w:rsidRPr="0023747F">
        <w:rPr>
          <w:b/>
        </w:rPr>
        <w:t>Chart Filter</w:t>
      </w:r>
      <w:r>
        <w:t xml:space="preserve"> window.</w:t>
      </w:r>
      <w:r>
        <w:br/>
      </w:r>
      <w:r w:rsidRPr="0023747F">
        <w:rPr>
          <w:i/>
        </w:rPr>
        <w:t>The filter is applied to the table.</w:t>
      </w:r>
    </w:p>
    <w:p w:rsidR="003911D7" w:rsidRDefault="0023747F">
      <w:pPr>
        <w:ind w:left="720"/>
      </w:pPr>
      <w:r>
        <w:rPr>
          <w:noProof/>
        </w:rPr>
        <w:drawing>
          <wp:inline distT="0" distB="0" distL="0" distR="0" wp14:anchorId="1A0304BE" wp14:editId="5DC64364">
            <wp:extent cx="4800600" cy="29241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D" w:rsidRDefault="008F56BD" w:rsidP="008F56BD">
      <w:pPr>
        <w:pStyle w:val="Caption"/>
        <w:numPr>
          <w:ilvl w:val="0"/>
          <w:numId w:val="30"/>
        </w:num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-- SAS ESP Streamviewer </w:t>
      </w:r>
      <w:r>
        <w:t>Filtered</w:t>
      </w:r>
      <w:r>
        <w:t xml:space="preserve"> Table</w:t>
      </w:r>
    </w:p>
    <w:p w:rsidR="0023747F" w:rsidRDefault="0023747F" w:rsidP="0023747F">
      <w:pPr>
        <w:pStyle w:val="ListParagraph"/>
        <w:numPr>
          <w:ilvl w:val="0"/>
          <w:numId w:val="30"/>
        </w:numPr>
      </w:pPr>
      <w:r>
        <w:t xml:space="preserve">Repeat these steps for the </w:t>
      </w:r>
      <w:r w:rsidRPr="0023747F">
        <w:rPr>
          <w:b/>
        </w:rPr>
        <w:t>aggW1hourRet</w:t>
      </w:r>
      <w:r>
        <w:t xml:space="preserve"> and </w:t>
      </w:r>
      <w:r w:rsidRPr="0023747F">
        <w:rPr>
          <w:b/>
        </w:rPr>
        <w:t>aggW24hourRet</w:t>
      </w:r>
      <w:r>
        <w:t xml:space="preserve"> windows</w:t>
      </w:r>
      <w:r>
        <w:t>.</w:t>
      </w:r>
    </w:p>
    <w:p w:rsidR="0023747F" w:rsidRDefault="0023747F">
      <w:pPr>
        <w:ind w:left="720"/>
      </w:pPr>
    </w:p>
    <w:sectPr w:rsidR="0023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forSAS">
    <w:panose1 w:val="020B0503020202020204"/>
    <w:charset w:val="00"/>
    <w:family w:val="swiss"/>
    <w:pitch w:val="variable"/>
    <w:sig w:usb0="A00002EF" w:usb1="5000204B" w:usb2="00000000" w:usb3="00000000" w:csb0="0000009F" w:csb1="00000000"/>
  </w:font>
  <w:font w:name="AvenirNextforSAS Light">
    <w:panose1 w:val="020B0403020202020204"/>
    <w:charset w:val="00"/>
    <w:family w:val="swiss"/>
    <w:pitch w:val="variable"/>
    <w:sig w:usb0="A00002EF" w:usb1="5000204B" w:usb2="00000000" w:usb3="00000000" w:csb0="000000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2D9"/>
    <w:multiLevelType w:val="hybridMultilevel"/>
    <w:tmpl w:val="1ED43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16B01"/>
    <w:multiLevelType w:val="hybridMultilevel"/>
    <w:tmpl w:val="62DC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B18"/>
    <w:multiLevelType w:val="hybridMultilevel"/>
    <w:tmpl w:val="382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3BD"/>
    <w:multiLevelType w:val="hybridMultilevel"/>
    <w:tmpl w:val="675C9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B7813"/>
    <w:multiLevelType w:val="hybridMultilevel"/>
    <w:tmpl w:val="6458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4227"/>
    <w:multiLevelType w:val="hybridMultilevel"/>
    <w:tmpl w:val="B040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E85"/>
    <w:multiLevelType w:val="hybridMultilevel"/>
    <w:tmpl w:val="C6A8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3AE8"/>
    <w:multiLevelType w:val="hybridMultilevel"/>
    <w:tmpl w:val="CC6C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5A51"/>
    <w:multiLevelType w:val="hybridMultilevel"/>
    <w:tmpl w:val="CF80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7112"/>
    <w:multiLevelType w:val="hybridMultilevel"/>
    <w:tmpl w:val="C0F0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024D"/>
    <w:multiLevelType w:val="hybridMultilevel"/>
    <w:tmpl w:val="6A6A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8B1"/>
    <w:multiLevelType w:val="hybridMultilevel"/>
    <w:tmpl w:val="9A4E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33EC3"/>
    <w:multiLevelType w:val="hybridMultilevel"/>
    <w:tmpl w:val="8EC8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F58E2"/>
    <w:multiLevelType w:val="hybridMultilevel"/>
    <w:tmpl w:val="1878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53AD9"/>
    <w:multiLevelType w:val="hybridMultilevel"/>
    <w:tmpl w:val="D1F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3758A"/>
    <w:multiLevelType w:val="hybridMultilevel"/>
    <w:tmpl w:val="C6A8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1517D"/>
    <w:multiLevelType w:val="hybridMultilevel"/>
    <w:tmpl w:val="F5B2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53D36"/>
    <w:multiLevelType w:val="hybridMultilevel"/>
    <w:tmpl w:val="D1F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B58B3"/>
    <w:multiLevelType w:val="hybridMultilevel"/>
    <w:tmpl w:val="17F2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90C04"/>
    <w:multiLevelType w:val="hybridMultilevel"/>
    <w:tmpl w:val="CC6C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77E32"/>
    <w:multiLevelType w:val="hybridMultilevel"/>
    <w:tmpl w:val="1052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55657"/>
    <w:multiLevelType w:val="hybridMultilevel"/>
    <w:tmpl w:val="2250A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916AA"/>
    <w:multiLevelType w:val="hybridMultilevel"/>
    <w:tmpl w:val="6A6A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F45EE"/>
    <w:multiLevelType w:val="hybridMultilevel"/>
    <w:tmpl w:val="CC6C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11A4E"/>
    <w:multiLevelType w:val="hybridMultilevel"/>
    <w:tmpl w:val="AD1A6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973C05"/>
    <w:multiLevelType w:val="hybridMultilevel"/>
    <w:tmpl w:val="F83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50D92"/>
    <w:multiLevelType w:val="hybridMultilevel"/>
    <w:tmpl w:val="2738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36EC6"/>
    <w:multiLevelType w:val="hybridMultilevel"/>
    <w:tmpl w:val="C698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760D0"/>
    <w:multiLevelType w:val="hybridMultilevel"/>
    <w:tmpl w:val="C52E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03312"/>
    <w:multiLevelType w:val="hybridMultilevel"/>
    <w:tmpl w:val="508C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12"/>
  </w:num>
  <w:num w:numId="4">
    <w:abstractNumId w:val="0"/>
  </w:num>
  <w:num w:numId="5">
    <w:abstractNumId w:val="20"/>
  </w:num>
  <w:num w:numId="6">
    <w:abstractNumId w:val="14"/>
  </w:num>
  <w:num w:numId="7">
    <w:abstractNumId w:val="2"/>
  </w:num>
  <w:num w:numId="8">
    <w:abstractNumId w:val="19"/>
  </w:num>
  <w:num w:numId="9">
    <w:abstractNumId w:val="4"/>
  </w:num>
  <w:num w:numId="10">
    <w:abstractNumId w:val="29"/>
  </w:num>
  <w:num w:numId="11">
    <w:abstractNumId w:val="8"/>
  </w:num>
  <w:num w:numId="12">
    <w:abstractNumId w:val="21"/>
  </w:num>
  <w:num w:numId="13">
    <w:abstractNumId w:val="9"/>
  </w:num>
  <w:num w:numId="14">
    <w:abstractNumId w:val="25"/>
  </w:num>
  <w:num w:numId="15">
    <w:abstractNumId w:val="16"/>
  </w:num>
  <w:num w:numId="16">
    <w:abstractNumId w:val="22"/>
  </w:num>
  <w:num w:numId="17">
    <w:abstractNumId w:val="3"/>
  </w:num>
  <w:num w:numId="18">
    <w:abstractNumId w:val="5"/>
  </w:num>
  <w:num w:numId="19">
    <w:abstractNumId w:val="10"/>
  </w:num>
  <w:num w:numId="20">
    <w:abstractNumId w:val="13"/>
  </w:num>
  <w:num w:numId="21">
    <w:abstractNumId w:val="28"/>
  </w:num>
  <w:num w:numId="22">
    <w:abstractNumId w:val="6"/>
  </w:num>
  <w:num w:numId="23">
    <w:abstractNumId w:val="1"/>
  </w:num>
  <w:num w:numId="24">
    <w:abstractNumId w:val="7"/>
  </w:num>
  <w:num w:numId="25">
    <w:abstractNumId w:val="23"/>
  </w:num>
  <w:num w:numId="26">
    <w:abstractNumId w:val="24"/>
  </w:num>
  <w:num w:numId="27">
    <w:abstractNumId w:val="26"/>
  </w:num>
  <w:num w:numId="28">
    <w:abstractNumId w:val="1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6"/>
    <w:rsid w:val="00023A12"/>
    <w:rsid w:val="0007407A"/>
    <w:rsid w:val="00074607"/>
    <w:rsid w:val="00091D23"/>
    <w:rsid w:val="00097642"/>
    <w:rsid w:val="00116039"/>
    <w:rsid w:val="00123AFF"/>
    <w:rsid w:val="00151489"/>
    <w:rsid w:val="00165879"/>
    <w:rsid w:val="001A6CF7"/>
    <w:rsid w:val="001D1DD5"/>
    <w:rsid w:val="0020579B"/>
    <w:rsid w:val="0023747F"/>
    <w:rsid w:val="002521E0"/>
    <w:rsid w:val="002549C3"/>
    <w:rsid w:val="002862A8"/>
    <w:rsid w:val="002E371A"/>
    <w:rsid w:val="00317AA7"/>
    <w:rsid w:val="0032042F"/>
    <w:rsid w:val="003255C1"/>
    <w:rsid w:val="003911D7"/>
    <w:rsid w:val="003A6D61"/>
    <w:rsid w:val="003B6CDF"/>
    <w:rsid w:val="003B70FE"/>
    <w:rsid w:val="003E1341"/>
    <w:rsid w:val="004032FB"/>
    <w:rsid w:val="00420F83"/>
    <w:rsid w:val="00422296"/>
    <w:rsid w:val="0044074C"/>
    <w:rsid w:val="00474BB2"/>
    <w:rsid w:val="0047761C"/>
    <w:rsid w:val="00483047"/>
    <w:rsid w:val="004A6693"/>
    <w:rsid w:val="004E4F31"/>
    <w:rsid w:val="00542215"/>
    <w:rsid w:val="00543C55"/>
    <w:rsid w:val="005B3F6D"/>
    <w:rsid w:val="005C1EB0"/>
    <w:rsid w:val="005E6C43"/>
    <w:rsid w:val="00607CA0"/>
    <w:rsid w:val="00621215"/>
    <w:rsid w:val="00644581"/>
    <w:rsid w:val="00684408"/>
    <w:rsid w:val="00692F06"/>
    <w:rsid w:val="006B649F"/>
    <w:rsid w:val="006D7B43"/>
    <w:rsid w:val="006E7FDB"/>
    <w:rsid w:val="007202AD"/>
    <w:rsid w:val="007250C0"/>
    <w:rsid w:val="00797232"/>
    <w:rsid w:val="007B6F38"/>
    <w:rsid w:val="007C625C"/>
    <w:rsid w:val="00846D37"/>
    <w:rsid w:val="00860C12"/>
    <w:rsid w:val="00880F19"/>
    <w:rsid w:val="008C6E6D"/>
    <w:rsid w:val="008D5594"/>
    <w:rsid w:val="008F4161"/>
    <w:rsid w:val="008F56BD"/>
    <w:rsid w:val="00924106"/>
    <w:rsid w:val="00926A26"/>
    <w:rsid w:val="009304CB"/>
    <w:rsid w:val="0097202A"/>
    <w:rsid w:val="009A5682"/>
    <w:rsid w:val="009A5A26"/>
    <w:rsid w:val="009D111E"/>
    <w:rsid w:val="00A32A7F"/>
    <w:rsid w:val="00A437ED"/>
    <w:rsid w:val="00A71942"/>
    <w:rsid w:val="00A943DF"/>
    <w:rsid w:val="00AA2607"/>
    <w:rsid w:val="00AE0E02"/>
    <w:rsid w:val="00AE19A3"/>
    <w:rsid w:val="00AE59CF"/>
    <w:rsid w:val="00B43BD1"/>
    <w:rsid w:val="00B86B1F"/>
    <w:rsid w:val="00BB2563"/>
    <w:rsid w:val="00BE4916"/>
    <w:rsid w:val="00C21C67"/>
    <w:rsid w:val="00C31EC2"/>
    <w:rsid w:val="00C35B6C"/>
    <w:rsid w:val="00C6014C"/>
    <w:rsid w:val="00D1467A"/>
    <w:rsid w:val="00D20FEF"/>
    <w:rsid w:val="00D41967"/>
    <w:rsid w:val="00D56571"/>
    <w:rsid w:val="00D606FC"/>
    <w:rsid w:val="00D75E00"/>
    <w:rsid w:val="00D92550"/>
    <w:rsid w:val="00DA24AA"/>
    <w:rsid w:val="00DF2C53"/>
    <w:rsid w:val="00EC7641"/>
    <w:rsid w:val="00EF3CA8"/>
    <w:rsid w:val="00EF6A8C"/>
    <w:rsid w:val="00F0703B"/>
    <w:rsid w:val="00F10782"/>
    <w:rsid w:val="00F26285"/>
    <w:rsid w:val="00F50006"/>
    <w:rsid w:val="00F7611F"/>
    <w:rsid w:val="00FF0A7E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ABD"/>
  <w15:chartTrackingRefBased/>
  <w15:docId w15:val="{4F828643-8191-4326-90BD-E1B30A9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67A"/>
    <w:pPr>
      <w:spacing w:after="240"/>
    </w:pPr>
    <w:rPr>
      <w:rFonts w:ascii="AvenirNextforSAS" w:hAnsi="AvenirNextforS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EC2"/>
    <w:pPr>
      <w:keepNext/>
      <w:keepLines/>
      <w:spacing w:before="240"/>
      <w:outlineLvl w:val="0"/>
    </w:pPr>
    <w:rPr>
      <w:rFonts w:ascii="AvenirNextforSAS Light" w:eastAsiaTheme="majorEastAsia" w:hAnsi="AvenirNextforSAS Light" w:cstheme="majorBidi"/>
      <w:color w:val="0378CD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782"/>
    <w:pPr>
      <w:keepNext/>
      <w:keepLines/>
      <w:spacing w:before="40" w:after="120"/>
      <w:outlineLvl w:val="1"/>
    </w:pPr>
    <w:rPr>
      <w:rFonts w:ascii="AvenirNextforSAS Light" w:eastAsiaTheme="majorEastAsia" w:hAnsi="AvenirNextforSAS Light" w:cstheme="majorBidi"/>
      <w:color w:val="0378C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82"/>
    <w:pPr>
      <w:keepNext/>
      <w:keepLines/>
      <w:spacing w:before="40" w:after="120"/>
      <w:outlineLvl w:val="2"/>
    </w:pPr>
    <w:rPr>
      <w:rFonts w:ascii="AvenirNextforSAS Light" w:eastAsiaTheme="majorEastAsia" w:hAnsi="AvenirNextforSAS Light" w:cstheme="majorBidi"/>
      <w:color w:val="0378C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682"/>
    <w:pPr>
      <w:keepNext/>
      <w:keepLines/>
      <w:spacing w:before="40" w:after="120"/>
      <w:outlineLvl w:val="3"/>
    </w:pPr>
    <w:rPr>
      <w:rFonts w:ascii="AvenirNextforSAS Light" w:eastAsiaTheme="majorEastAsia" w:hAnsi="AvenirNextforSAS Light" w:cstheme="majorBidi"/>
      <w:i/>
      <w:iCs/>
      <w:color w:val="0378C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EC2"/>
    <w:rPr>
      <w:rFonts w:ascii="AvenirNextforSAS Light" w:eastAsiaTheme="majorEastAsia" w:hAnsi="AvenirNextforSAS Light" w:cstheme="majorBidi"/>
      <w:color w:val="0378CD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782"/>
    <w:rPr>
      <w:rFonts w:ascii="AvenirNextforSAS Light" w:eastAsiaTheme="majorEastAsia" w:hAnsi="AvenirNextforSAS Light" w:cstheme="majorBidi"/>
      <w:color w:val="0378C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782"/>
    <w:rPr>
      <w:rFonts w:ascii="AvenirNextforSAS Light" w:eastAsiaTheme="majorEastAsia" w:hAnsi="AvenirNextforSAS Light" w:cstheme="majorBidi"/>
      <w:color w:val="0378CD"/>
      <w:sz w:val="28"/>
      <w:szCs w:val="24"/>
    </w:rPr>
  </w:style>
  <w:style w:type="paragraph" w:styleId="NoSpacing">
    <w:name w:val="No Spacing"/>
    <w:link w:val="NoSpacingChar"/>
    <w:uiPriority w:val="1"/>
    <w:qFormat/>
    <w:rsid w:val="00F50006"/>
    <w:pPr>
      <w:spacing w:before="240" w:after="240" w:line="240" w:lineRule="auto"/>
      <w:contextualSpacing/>
    </w:pPr>
    <w:rPr>
      <w:rFonts w:ascii="SAS Monospace" w:hAnsi="SAS Monospace"/>
      <w:sz w:val="20"/>
    </w:rPr>
  </w:style>
  <w:style w:type="paragraph" w:styleId="ListParagraph">
    <w:name w:val="List Paragraph"/>
    <w:basedOn w:val="Normal"/>
    <w:uiPriority w:val="34"/>
    <w:qFormat/>
    <w:rsid w:val="00F50006"/>
    <w:pPr>
      <w:ind w:left="720"/>
    </w:pPr>
  </w:style>
  <w:style w:type="character" w:styleId="Hyperlink">
    <w:name w:val="Hyperlink"/>
    <w:basedOn w:val="DefaultParagraphFont"/>
    <w:uiPriority w:val="99"/>
    <w:unhideWhenUsed/>
    <w:rsid w:val="00123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AF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A5682"/>
    <w:rPr>
      <w:rFonts w:ascii="AvenirNextforSAS Light" w:eastAsiaTheme="majorEastAsia" w:hAnsi="AvenirNextforSAS Light" w:cstheme="majorBidi"/>
      <w:i/>
      <w:iCs/>
      <w:color w:val="0378CD"/>
      <w:sz w:val="24"/>
    </w:rPr>
  </w:style>
  <w:style w:type="character" w:customStyle="1" w:styleId="xisdoc-windowitem">
    <w:name w:val="xisdoc-windowitem"/>
    <w:basedOn w:val="DefaultParagraphFont"/>
    <w:rsid w:val="008F4161"/>
  </w:style>
  <w:style w:type="paragraph" w:styleId="Title">
    <w:name w:val="Title"/>
    <w:basedOn w:val="Normal"/>
    <w:next w:val="Normal"/>
    <w:link w:val="TitleChar"/>
    <w:uiPriority w:val="10"/>
    <w:qFormat/>
    <w:rsid w:val="0097202A"/>
    <w:pPr>
      <w:spacing w:after="0" w:line="240" w:lineRule="auto"/>
      <w:contextualSpacing/>
    </w:pPr>
    <w:rPr>
      <w:rFonts w:ascii="AvenirNextforSAS Light" w:eastAsiaTheme="majorEastAsia" w:hAnsi="AvenirNextforSAS Light" w:cstheme="majorBidi"/>
      <w:color w:val="0378C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02A"/>
    <w:rPr>
      <w:rFonts w:ascii="AvenirNextforSAS Light" w:eastAsiaTheme="majorEastAsia" w:hAnsi="AvenirNextforSAS Light" w:cstheme="majorBidi"/>
      <w:color w:val="0378CD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911D7"/>
    <w:pPr>
      <w:spacing w:after="200" w:line="240" w:lineRule="auto"/>
      <w:ind w:left="720"/>
      <w:jc w:val="center"/>
    </w:pPr>
    <w:rPr>
      <w:i/>
      <w:iCs/>
      <w:color w:val="44546A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4BB2"/>
    <w:pPr>
      <w:spacing w:after="0"/>
      <w:outlineLvl w:val="9"/>
    </w:pPr>
    <w:rPr>
      <w:rFonts w:asciiTheme="majorHAnsi" w:hAnsiTheme="majorHAnsi"/>
      <w:b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4B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B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74BB2"/>
    <w:pPr>
      <w:spacing w:after="100"/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9D111E"/>
    <w:rPr>
      <w:rFonts w:ascii="SAS Monospace" w:hAnsi="SAS Monospace"/>
      <w:sz w:val="20"/>
    </w:rPr>
  </w:style>
  <w:style w:type="table" w:styleId="TableGrid">
    <w:name w:val="Table Grid"/>
    <w:basedOn w:val="TableNormal"/>
    <w:uiPriority w:val="39"/>
    <w:rsid w:val="00C3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BE36-2435-4BEC-AD5D-39BF1873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22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Stemle</dc:creator>
  <cp:keywords/>
  <dc:description/>
  <cp:lastModifiedBy>Zeph Stemle</cp:lastModifiedBy>
  <cp:revision>13</cp:revision>
  <dcterms:created xsi:type="dcterms:W3CDTF">2020-01-23T15:10:00Z</dcterms:created>
  <dcterms:modified xsi:type="dcterms:W3CDTF">2020-01-28T13:38:00Z</dcterms:modified>
</cp:coreProperties>
</file>