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24E5" w:rsidRDefault="00FC24E5" w:rsidP="00E5727C">
      <w:pPr>
        <w:pStyle w:val="Title"/>
        <w:pBdr>
          <w:bottom w:val="none" w:sz="0" w:space="0" w:color="auto"/>
        </w:pBdr>
      </w:pPr>
      <w:r>
        <w:t xml:space="preserve">“How to Make the Best of </w:t>
      </w:r>
    </w:p>
    <w:p w:rsidR="00FC24E5" w:rsidRDefault="00FC24E5" w:rsidP="00E5727C">
      <w:pPr>
        <w:pStyle w:val="Title"/>
        <w:pBdr>
          <w:bottom w:val="none" w:sz="0" w:space="0" w:color="auto"/>
        </w:pBdr>
        <w:jc w:val="right"/>
      </w:pPr>
      <w:r>
        <w:t>AI Programming Assistants”:</w:t>
      </w:r>
    </w:p>
    <w:p w:rsidR="00FC24E5" w:rsidRDefault="00FC24E5" w:rsidP="00E5727C"/>
    <w:p w:rsidR="00FC24E5" w:rsidRDefault="00FC24E5" w:rsidP="00E5727C">
      <w:r>
        <w:t xml:space="preserve">Actionable </w:t>
      </w:r>
      <w:proofErr w:type="spellStart"/>
      <w:r>
        <w:t>Tasklist</w:t>
      </w:r>
      <w:proofErr w:type="spellEnd"/>
    </w:p>
    <w:p w:rsidR="00FC24E5" w:rsidRDefault="00FC24E5" w:rsidP="00E5727C"/>
    <w:p w:rsidR="00FC24E5" w:rsidRDefault="00FC24E5" w:rsidP="00E5727C">
      <w:r>
        <w:t>1. Understand the Core Risk</w:t>
      </w:r>
    </w:p>
    <w:p w:rsidR="00FC24E5" w:rsidRDefault="00FC24E5" w:rsidP="00E5727C">
      <w:r>
        <w:t>- Recognize that AI assistants (e.g., Claude Code) generate 10× more code than manual development.</w:t>
      </w:r>
    </w:p>
    <w:p w:rsidR="00FC24E5" w:rsidRDefault="00FC24E5" w:rsidP="00E5727C">
      <w:r>
        <w:t xml:space="preserve">- Apply the </w:t>
      </w:r>
      <w:proofErr w:type="spellStart"/>
      <w:r>
        <w:t>Nyquist</w:t>
      </w:r>
      <w:proofErr w:type="spellEnd"/>
      <w:r>
        <w:t>-Shannon Sampling Theorem: if you validate too slowly, you will mathematically miss errors.</w:t>
      </w:r>
    </w:p>
    <w:p w:rsidR="00FC24E5" w:rsidRDefault="00FC24E5" w:rsidP="00E5727C"/>
    <w:p w:rsidR="00FC24E5" w:rsidRDefault="00FC24E5" w:rsidP="00E5727C">
      <w:r>
        <w:t>2. Reframe Continuous Integration (CI)</w:t>
      </w:r>
    </w:p>
    <w:p w:rsidR="00FC24E5" w:rsidRDefault="00FC24E5" w:rsidP="00E5727C">
      <w:r>
        <w:t>- Treat CI not just as a pipeline but as a sampling mechanism to keep validation frequency aligned with code production frequency.</w:t>
      </w:r>
    </w:p>
    <w:p w:rsidR="00FC24E5" w:rsidRDefault="00FC24E5" w:rsidP="00E5727C"/>
    <w:p w:rsidR="00FC24E5" w:rsidRDefault="00FC24E5" w:rsidP="00E5727C">
      <w:r>
        <w:t>3. Implement Five Rules for Safe AI Code Integration</w:t>
      </w:r>
    </w:p>
    <w:p w:rsidR="00FC24E5" w:rsidRDefault="00FC24E5" w:rsidP="00E5727C">
      <w:r>
        <w:t xml:space="preserve">- Rule 1: Reject large batches of AI-generated code; break them into smaller increments to avoid </w:t>
      </w:r>
      <w:proofErr w:type="spellStart"/>
      <w:r>
        <w:t>undersampling</w:t>
      </w:r>
      <w:proofErr w:type="spellEnd"/>
      <w:r>
        <w:t>.</w:t>
      </w:r>
    </w:p>
    <w:p w:rsidR="00FC24E5" w:rsidRDefault="00FC24E5" w:rsidP="00E5727C">
      <w:r>
        <w:t>- Rule 2: Optimize your CI pipeline for speed; aim for feedback within seconds of AI changes.</w:t>
      </w:r>
    </w:p>
    <w:p w:rsidR="00FC24E5" w:rsidRDefault="00FC24E5" w:rsidP="00E5727C">
      <w:r>
        <w:t>- Rule 3: Make automated tests the source of truth; manual review is insufficient for verification.</w:t>
      </w:r>
    </w:p>
    <w:p w:rsidR="00FC24E5" w:rsidRDefault="00FC24E5" w:rsidP="00E5727C">
      <w:r>
        <w:t>- Rule 4: Use feature branches cautiously; long-lived branches reduce sampling rate and increase risk.</w:t>
      </w:r>
    </w:p>
    <w:p w:rsidR="00FC24E5" w:rsidRDefault="00FC24E5" w:rsidP="00E5727C">
      <w:r>
        <w:t>- Rule 5: Invest in deployment pipelines; real-world feedback is the ultimate validation signal.</w:t>
      </w:r>
    </w:p>
    <w:p w:rsidR="00FC24E5" w:rsidRDefault="00FC24E5" w:rsidP="00E5727C"/>
    <w:p w:rsidR="00FC24E5" w:rsidRDefault="00FC24E5" w:rsidP="00E5727C">
      <w:r>
        <w:t>4. Shift Developer Mindset</w:t>
      </w:r>
    </w:p>
    <w:p w:rsidR="00FC24E5" w:rsidRDefault="00FC24E5" w:rsidP="00E5727C">
      <w:r>
        <w:t>- Move from manual review culture to automated, high-frequency validation.</w:t>
      </w:r>
    </w:p>
    <w:p w:rsidR="00FC24E5" w:rsidRDefault="00FC24E5" w:rsidP="00E5727C">
      <w:r>
        <w:t>- Accept that plausibility of AI-generated code is not proof of correctness.</w:t>
      </w:r>
    </w:p>
    <w:p w:rsidR="00FC24E5" w:rsidRDefault="00FC24E5" w:rsidP="00E5727C"/>
    <w:p w:rsidR="00FC24E5" w:rsidRDefault="00FC24E5" w:rsidP="00E5727C">
      <w:r>
        <w:lastRenderedPageBreak/>
        <w:t>5. Strengthen Testing Practices</w:t>
      </w:r>
    </w:p>
    <w:p w:rsidR="00FC24E5" w:rsidRDefault="00FC24E5" w:rsidP="00E5727C">
      <w:r>
        <w:t>- Expand Acceptance Test-Driven Development (ATDD) and Behavior-Driven Development (BDD) to cover AI-generated outputs.</w:t>
      </w:r>
    </w:p>
    <w:p w:rsidR="00FC24E5" w:rsidRDefault="00FC24E5" w:rsidP="00E5727C">
      <w:r>
        <w:t>- Ensure tests are comprehensive enough to catch subtle logic errors.</w:t>
      </w:r>
    </w:p>
    <w:p w:rsidR="00FC24E5" w:rsidRDefault="00FC24E5" w:rsidP="00E5727C"/>
    <w:p w:rsidR="00FC24E5" w:rsidRDefault="00FC24E5" w:rsidP="00E5727C">
      <w:r>
        <w:t>6. Monitor Feedback Loops</w:t>
      </w:r>
    </w:p>
    <w:p w:rsidR="00FC24E5" w:rsidRDefault="00FC24E5" w:rsidP="00E5727C">
      <w:r>
        <w:t>- Continuously measure the latency between code generation and validation.</w:t>
      </w:r>
    </w:p>
    <w:p w:rsidR="005F6388" w:rsidRDefault="00FC24E5" w:rsidP="00E5727C">
      <w:r>
        <w:t>- Adjust CI/CD infrastructure to maintain a safe sampling rate.</w:t>
      </w:r>
    </w:p>
    <w:p w:rsidR="00F96340" w:rsidRDefault="00F96340" w:rsidP="00E5727C"/>
    <w:p w:rsidR="00F96340" w:rsidRPr="00F96340" w:rsidRDefault="00F96340" w:rsidP="00E5727C">
      <w:pPr>
        <w:spacing w:before="100" w:beforeAutospacing="1" w:after="100" w:afterAutospacing="1" w:line="240" w:lineRule="auto"/>
        <w:rPr>
          <w:rFonts w:ascii="pplxSerif" w:eastAsia="Times New Roman" w:hAnsi="pplxSerif" w:cs="Times New Roman"/>
          <w:spacing w:val="1"/>
          <w:sz w:val="24"/>
          <w:szCs w:val="24"/>
        </w:rPr>
      </w:pPr>
      <w:proofErr w:type="gramStart"/>
      <w:r w:rsidRPr="00F96340">
        <w:rPr>
          <w:rFonts w:ascii="pplxSerif" w:eastAsia="Times New Roman" w:hAnsi="pplxSerif" w:cs="Times New Roman"/>
          <w:spacing w:val="1"/>
          <w:sz w:val="24"/>
          <w:szCs w:val="24"/>
        </w:rPr>
        <w:t>let's</w:t>
      </w:r>
      <w:proofErr w:type="gramEnd"/>
      <w:r w:rsidRPr="00F96340">
        <w:rPr>
          <w:rFonts w:ascii="pplxSerif" w:eastAsia="Times New Roman" w:hAnsi="pplxSerif" w:cs="Times New Roman"/>
          <w:spacing w:val="1"/>
          <w:sz w:val="24"/>
          <w:szCs w:val="24"/>
        </w:rPr>
        <w:t xml:space="preserve"> break the safe AI-assisted workflow into tiny, simple steps. Since you work only on Master now and want to try a dev branch per feature, we'll use that. No tech terms, just plain actions.</w:t>
      </w:r>
    </w:p>
    <w:p w:rsidR="00F96340" w:rsidRPr="00F96340" w:rsidRDefault="00F96340" w:rsidP="00E5727C">
      <w:pP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F96340">
        <w:rPr>
          <w:rFonts w:ascii="pplxSerif" w:eastAsia="Times New Roman" w:hAnsi="pplxSerif" w:cs="Times New Roman"/>
          <w:b/>
          <w:bCs/>
          <w:sz w:val="36"/>
          <w:szCs w:val="36"/>
        </w:rPr>
        <w:t>Step 1: Prep Your Branches</w:t>
      </w:r>
    </w:p>
    <w:p w:rsidR="00F96340" w:rsidRPr="00F96340" w:rsidRDefault="00F96340" w:rsidP="00E5727C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pacing w:val="1"/>
          <w:sz w:val="24"/>
          <w:szCs w:val="24"/>
        </w:rPr>
      </w:pPr>
      <w:r w:rsidRPr="00F96340">
        <w:rPr>
          <w:rFonts w:ascii="pplxSerif" w:eastAsia="Times New Roman" w:hAnsi="pplxSerif" w:cs="Times New Roman"/>
          <w:spacing w:val="1"/>
          <w:sz w:val="24"/>
          <w:szCs w:val="24"/>
        </w:rPr>
        <w:t xml:space="preserve">Open </w:t>
      </w:r>
      <w:proofErr w:type="spellStart"/>
      <w:r w:rsidRPr="00F96340">
        <w:rPr>
          <w:rFonts w:ascii="pplxSerif" w:eastAsia="Times New Roman" w:hAnsi="pplxSerif" w:cs="Times New Roman"/>
          <w:spacing w:val="1"/>
          <w:sz w:val="24"/>
          <w:szCs w:val="24"/>
        </w:rPr>
        <w:t>VSCode</w:t>
      </w:r>
      <w:proofErr w:type="spellEnd"/>
      <w:r w:rsidRPr="00F96340">
        <w:rPr>
          <w:rFonts w:ascii="pplxSerif" w:eastAsia="Times New Roman" w:hAnsi="pplxSerif" w:cs="Times New Roman"/>
          <w:spacing w:val="1"/>
          <w:sz w:val="24"/>
          <w:szCs w:val="24"/>
        </w:rPr>
        <w:t xml:space="preserve"> with your cloned Anvil repo.</w:t>
      </w:r>
    </w:p>
    <w:p w:rsidR="00F96340" w:rsidRPr="00F96340" w:rsidRDefault="00F96340" w:rsidP="00E5727C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pacing w:val="1"/>
          <w:sz w:val="24"/>
          <w:szCs w:val="24"/>
        </w:rPr>
      </w:pPr>
      <w:r w:rsidRPr="00F96340">
        <w:rPr>
          <w:rFonts w:ascii="pplxSerif" w:eastAsia="Times New Roman" w:hAnsi="pplxSerif" w:cs="Times New Roman"/>
          <w:spacing w:val="1"/>
          <w:sz w:val="24"/>
          <w:szCs w:val="24"/>
        </w:rPr>
        <w:t xml:space="preserve">Right-click Master branch (in bottom-left </w:t>
      </w:r>
      <w:proofErr w:type="spellStart"/>
      <w:r w:rsidRPr="00F96340">
        <w:rPr>
          <w:rFonts w:ascii="pplxSerif" w:eastAsia="Times New Roman" w:hAnsi="pplxSerif" w:cs="Times New Roman"/>
          <w:spacing w:val="1"/>
          <w:sz w:val="24"/>
          <w:szCs w:val="24"/>
        </w:rPr>
        <w:t>Git</w:t>
      </w:r>
      <w:proofErr w:type="spellEnd"/>
      <w:r w:rsidRPr="00F96340">
        <w:rPr>
          <w:rFonts w:ascii="pplxSerif" w:eastAsia="Times New Roman" w:hAnsi="pplxSerif" w:cs="Times New Roman"/>
          <w:spacing w:val="1"/>
          <w:sz w:val="24"/>
          <w:szCs w:val="24"/>
        </w:rPr>
        <w:t xml:space="preserve"> view), pick "Create new branch from...</w:t>
      </w:r>
      <w:proofErr w:type="gramStart"/>
      <w:r w:rsidRPr="00F96340">
        <w:rPr>
          <w:rFonts w:ascii="pplxSerif" w:eastAsia="Times New Roman" w:hAnsi="pplxSerif" w:cs="Times New Roman"/>
          <w:spacing w:val="1"/>
          <w:sz w:val="24"/>
          <w:szCs w:val="24"/>
        </w:rPr>
        <w:t>",</w:t>
      </w:r>
      <w:proofErr w:type="gramEnd"/>
      <w:r w:rsidRPr="00F96340">
        <w:rPr>
          <w:rFonts w:ascii="pplxSerif" w:eastAsia="Times New Roman" w:hAnsi="pplxSerif" w:cs="Times New Roman"/>
          <w:spacing w:val="1"/>
          <w:sz w:val="24"/>
          <w:szCs w:val="24"/>
        </w:rPr>
        <w:t xml:space="preserve"> name it "feature-login" (or whatever your first feature is).</w:t>
      </w:r>
    </w:p>
    <w:p w:rsidR="00F96340" w:rsidRPr="00F96340" w:rsidRDefault="00F96340" w:rsidP="00E5727C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pacing w:val="1"/>
          <w:sz w:val="24"/>
          <w:szCs w:val="24"/>
        </w:rPr>
      </w:pPr>
      <w:r w:rsidRPr="00F96340">
        <w:rPr>
          <w:rFonts w:ascii="pplxSerif" w:eastAsia="Times New Roman" w:hAnsi="pplxSerif" w:cs="Times New Roman"/>
          <w:spacing w:val="1"/>
          <w:sz w:val="24"/>
          <w:szCs w:val="24"/>
        </w:rPr>
        <w:t>Switch to this new dev branch—now your changes won't mess up Master.</w:t>
      </w:r>
    </w:p>
    <w:p w:rsidR="00F96340" w:rsidRPr="00F96340" w:rsidRDefault="00F96340" w:rsidP="00E5727C">
      <w:pP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F96340">
        <w:rPr>
          <w:rFonts w:ascii="pplxSerif" w:eastAsia="Times New Roman" w:hAnsi="pplxSerif" w:cs="Times New Roman"/>
          <w:b/>
          <w:bCs/>
          <w:sz w:val="36"/>
          <w:szCs w:val="36"/>
        </w:rPr>
        <w:t>Step 2: Build One Small Feature</w:t>
      </w:r>
    </w:p>
    <w:p w:rsidR="00F96340" w:rsidRPr="00F96340" w:rsidRDefault="00F96340" w:rsidP="00E5727C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pacing w:val="1"/>
          <w:sz w:val="24"/>
          <w:szCs w:val="24"/>
        </w:rPr>
      </w:pPr>
      <w:r w:rsidRPr="00F96340">
        <w:rPr>
          <w:rFonts w:ascii="pplxSerif" w:eastAsia="Times New Roman" w:hAnsi="pplxSerif" w:cs="Times New Roman"/>
          <w:spacing w:val="1"/>
          <w:sz w:val="24"/>
          <w:szCs w:val="24"/>
        </w:rPr>
        <w:t>Use GLM-5 in Continue.dev: Tell it one tiny job, like "Add a login button using my app specs."</w:t>
      </w:r>
    </w:p>
    <w:p w:rsidR="00F96340" w:rsidRPr="00F96340" w:rsidRDefault="00F96340" w:rsidP="00E5727C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pacing w:val="1"/>
          <w:sz w:val="24"/>
          <w:szCs w:val="24"/>
        </w:rPr>
      </w:pPr>
      <w:r w:rsidRPr="00F96340">
        <w:rPr>
          <w:rFonts w:ascii="pplxSerif" w:eastAsia="Times New Roman" w:hAnsi="pplxSerif" w:cs="Times New Roman"/>
          <w:spacing w:val="1"/>
          <w:sz w:val="24"/>
          <w:szCs w:val="24"/>
        </w:rPr>
        <w:t>Let it write just 10-20 lines of code—copy-paste into your Anvil files.</w:t>
      </w:r>
    </w:p>
    <w:p w:rsidR="00F96340" w:rsidRPr="00F96340" w:rsidRDefault="00F96340" w:rsidP="00E5727C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pacing w:val="1"/>
          <w:sz w:val="24"/>
          <w:szCs w:val="24"/>
        </w:rPr>
      </w:pPr>
      <w:r w:rsidRPr="00F96340">
        <w:rPr>
          <w:rFonts w:ascii="pplxSerif" w:eastAsia="Times New Roman" w:hAnsi="pplxSerif" w:cs="Times New Roman"/>
          <w:spacing w:val="1"/>
          <w:sz w:val="24"/>
          <w:szCs w:val="24"/>
        </w:rPr>
        <w:t>Save and test live via Anvil Uplink (run the server link to see it work).</w:t>
      </w:r>
    </w:p>
    <w:p w:rsidR="00F96340" w:rsidRPr="00F96340" w:rsidRDefault="00F96340" w:rsidP="00E5727C">
      <w:pP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F96340">
        <w:rPr>
          <w:rFonts w:ascii="pplxSerif" w:eastAsia="Times New Roman" w:hAnsi="pplxSerif" w:cs="Times New Roman"/>
          <w:b/>
          <w:bCs/>
          <w:sz w:val="36"/>
          <w:szCs w:val="36"/>
        </w:rPr>
        <w:t>Step 3: Polish and Check</w:t>
      </w:r>
    </w:p>
    <w:p w:rsidR="00F96340" w:rsidRPr="00F96340" w:rsidRDefault="00F96340" w:rsidP="00E5727C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pacing w:val="1"/>
          <w:sz w:val="24"/>
          <w:szCs w:val="24"/>
        </w:rPr>
      </w:pPr>
      <w:r w:rsidRPr="00F96340">
        <w:rPr>
          <w:rFonts w:ascii="pplxSerif" w:eastAsia="Times New Roman" w:hAnsi="pplxSerif" w:cs="Times New Roman"/>
          <w:spacing w:val="1"/>
          <w:sz w:val="24"/>
          <w:szCs w:val="24"/>
        </w:rPr>
        <w:t>Switch to Claude Sonnet 4.6 in Continue.dev: Say "Fix and polish this login code against my Anvil rules."</w:t>
      </w:r>
    </w:p>
    <w:p w:rsidR="00F96340" w:rsidRPr="00F96340" w:rsidRDefault="00F96340" w:rsidP="00E5727C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pacing w:val="1"/>
          <w:sz w:val="24"/>
          <w:szCs w:val="24"/>
        </w:rPr>
      </w:pPr>
      <w:r w:rsidRPr="00F96340">
        <w:rPr>
          <w:rFonts w:ascii="pplxSerif" w:eastAsia="Times New Roman" w:hAnsi="pplxSerif" w:cs="Times New Roman"/>
          <w:spacing w:val="1"/>
          <w:sz w:val="24"/>
          <w:szCs w:val="24"/>
        </w:rPr>
        <w:t>It tweaks the code—</w:t>
      </w:r>
      <w:proofErr w:type="gramStart"/>
      <w:r w:rsidRPr="00F96340">
        <w:rPr>
          <w:rFonts w:ascii="pplxSerif" w:eastAsia="Times New Roman" w:hAnsi="pplxSerif" w:cs="Times New Roman"/>
          <w:spacing w:val="1"/>
          <w:sz w:val="24"/>
          <w:szCs w:val="24"/>
        </w:rPr>
        <w:t>save</w:t>
      </w:r>
      <w:proofErr w:type="gramEnd"/>
      <w:r w:rsidRPr="00F96340">
        <w:rPr>
          <w:rFonts w:ascii="pplxSerif" w:eastAsia="Times New Roman" w:hAnsi="pplxSerif" w:cs="Times New Roman"/>
          <w:spacing w:val="1"/>
          <w:sz w:val="24"/>
          <w:szCs w:val="24"/>
        </w:rPr>
        <w:t xml:space="preserve"> again, test Uplink to confirm it works.</w:t>
      </w:r>
    </w:p>
    <w:p w:rsidR="00F96340" w:rsidRPr="00F96340" w:rsidRDefault="00F96340" w:rsidP="00E5727C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pacing w:val="1"/>
          <w:sz w:val="24"/>
          <w:szCs w:val="24"/>
        </w:rPr>
      </w:pPr>
      <w:r w:rsidRPr="00F96340">
        <w:rPr>
          <w:rFonts w:ascii="pplxSerif" w:eastAsia="Times New Roman" w:hAnsi="pplxSerif" w:cs="Times New Roman"/>
          <w:spacing w:val="1"/>
          <w:sz w:val="24"/>
          <w:szCs w:val="24"/>
        </w:rPr>
        <w:t>Run any simple checks you have (like Anvil's built-in tester) right away.</w:t>
      </w:r>
    </w:p>
    <w:p w:rsidR="00F96340" w:rsidRPr="00F96340" w:rsidRDefault="00F96340" w:rsidP="00E5727C">
      <w:pP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F96340">
        <w:rPr>
          <w:rFonts w:ascii="pplxSerif" w:eastAsia="Times New Roman" w:hAnsi="pplxSerif" w:cs="Times New Roman"/>
          <w:b/>
          <w:bCs/>
          <w:sz w:val="36"/>
          <w:szCs w:val="36"/>
        </w:rPr>
        <w:t>Step 4: Merge to Master (Your "PR")</w:t>
      </w:r>
    </w:p>
    <w:p w:rsidR="00F96340" w:rsidRPr="00F96340" w:rsidRDefault="00F96340" w:rsidP="00E5727C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pacing w:val="1"/>
          <w:sz w:val="24"/>
          <w:szCs w:val="24"/>
        </w:rPr>
      </w:pPr>
      <w:r w:rsidRPr="00F96340">
        <w:rPr>
          <w:rFonts w:ascii="pplxSerif" w:eastAsia="Times New Roman" w:hAnsi="pplxSerif" w:cs="Times New Roman"/>
          <w:spacing w:val="1"/>
          <w:sz w:val="24"/>
          <w:szCs w:val="24"/>
        </w:rPr>
        <w:t>PR means "Pull Request"—it's just a safe way to move code from dev to Master.</w:t>
      </w:r>
    </w:p>
    <w:p w:rsidR="00F96340" w:rsidRPr="00F96340" w:rsidRDefault="00F96340" w:rsidP="00E5727C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pacing w:val="1"/>
          <w:sz w:val="24"/>
          <w:szCs w:val="24"/>
        </w:rPr>
      </w:pPr>
      <w:r w:rsidRPr="00F96340">
        <w:rPr>
          <w:rFonts w:ascii="pplxSerif" w:eastAsia="Times New Roman" w:hAnsi="pplxSerif" w:cs="Times New Roman"/>
          <w:spacing w:val="1"/>
          <w:sz w:val="24"/>
          <w:szCs w:val="24"/>
        </w:rPr>
        <w:t xml:space="preserve">In </w:t>
      </w:r>
      <w:proofErr w:type="spellStart"/>
      <w:r w:rsidRPr="00F96340">
        <w:rPr>
          <w:rFonts w:ascii="pplxSerif" w:eastAsia="Times New Roman" w:hAnsi="pplxSerif" w:cs="Times New Roman"/>
          <w:spacing w:val="1"/>
          <w:sz w:val="24"/>
          <w:szCs w:val="24"/>
        </w:rPr>
        <w:t>VSCode</w:t>
      </w:r>
      <w:proofErr w:type="spellEnd"/>
      <w:r w:rsidRPr="00F96340">
        <w:rPr>
          <w:rFonts w:ascii="pplxSerif" w:eastAsia="Times New Roman" w:hAnsi="pplxSerif" w:cs="Times New Roman"/>
          <w:spacing w:val="1"/>
          <w:sz w:val="24"/>
          <w:szCs w:val="24"/>
        </w:rPr>
        <w:t xml:space="preserve"> </w:t>
      </w:r>
      <w:proofErr w:type="spellStart"/>
      <w:r w:rsidRPr="00F96340">
        <w:rPr>
          <w:rFonts w:ascii="pplxSerif" w:eastAsia="Times New Roman" w:hAnsi="pplxSerif" w:cs="Times New Roman"/>
          <w:spacing w:val="1"/>
          <w:sz w:val="24"/>
          <w:szCs w:val="24"/>
        </w:rPr>
        <w:t>Git</w:t>
      </w:r>
      <w:proofErr w:type="spellEnd"/>
      <w:r w:rsidRPr="00F96340">
        <w:rPr>
          <w:rFonts w:ascii="pplxSerif" w:eastAsia="Times New Roman" w:hAnsi="pplxSerif" w:cs="Times New Roman"/>
          <w:spacing w:val="1"/>
          <w:sz w:val="24"/>
          <w:szCs w:val="24"/>
        </w:rPr>
        <w:t xml:space="preserve"> view: Click "Publish Branch" to push dev to </w:t>
      </w:r>
      <w:proofErr w:type="spellStart"/>
      <w:r w:rsidRPr="00F96340">
        <w:rPr>
          <w:rFonts w:ascii="pplxSerif" w:eastAsia="Times New Roman" w:hAnsi="pplxSerif" w:cs="Times New Roman"/>
          <w:spacing w:val="1"/>
          <w:sz w:val="24"/>
          <w:szCs w:val="24"/>
        </w:rPr>
        <w:t>GitHub</w:t>
      </w:r>
      <w:proofErr w:type="spellEnd"/>
      <w:r w:rsidRPr="00F96340">
        <w:rPr>
          <w:rFonts w:ascii="pplxSerif" w:eastAsia="Times New Roman" w:hAnsi="pplxSerif" w:cs="Times New Roman"/>
          <w:spacing w:val="1"/>
          <w:sz w:val="24"/>
          <w:szCs w:val="24"/>
        </w:rPr>
        <w:t>/Anvil.</w:t>
      </w:r>
    </w:p>
    <w:p w:rsidR="00F96340" w:rsidRPr="00F96340" w:rsidRDefault="00F96340" w:rsidP="00E5727C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pacing w:val="1"/>
          <w:sz w:val="24"/>
          <w:szCs w:val="24"/>
        </w:rPr>
      </w:pPr>
      <w:r w:rsidRPr="00F96340">
        <w:rPr>
          <w:rFonts w:ascii="pplxSerif" w:eastAsia="Times New Roman" w:hAnsi="pplxSerif" w:cs="Times New Roman"/>
          <w:spacing w:val="1"/>
          <w:sz w:val="24"/>
          <w:szCs w:val="24"/>
        </w:rPr>
        <w:t>Go to GitHub.com (your repo page), click "Compare &amp; pull request" button—it shows changes.</w:t>
      </w:r>
    </w:p>
    <w:p w:rsidR="00F96340" w:rsidRPr="00F96340" w:rsidRDefault="00F96340" w:rsidP="00E5727C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pacing w:val="1"/>
          <w:sz w:val="24"/>
          <w:szCs w:val="24"/>
        </w:rPr>
      </w:pPr>
      <w:r w:rsidRPr="00F96340">
        <w:rPr>
          <w:rFonts w:ascii="pplxSerif" w:eastAsia="Times New Roman" w:hAnsi="pplxSerif" w:cs="Times New Roman"/>
          <w:spacing w:val="1"/>
          <w:sz w:val="24"/>
          <w:szCs w:val="24"/>
        </w:rPr>
        <w:lastRenderedPageBreak/>
        <w:t xml:space="preserve">Review the </w:t>
      </w:r>
      <w:proofErr w:type="gramStart"/>
      <w:r w:rsidRPr="00F96340">
        <w:rPr>
          <w:rFonts w:ascii="pplxSerif" w:eastAsia="Times New Roman" w:hAnsi="pplxSerif" w:cs="Times New Roman"/>
          <w:spacing w:val="1"/>
          <w:sz w:val="24"/>
          <w:szCs w:val="24"/>
        </w:rPr>
        <w:t>differences,</w:t>
      </w:r>
      <w:proofErr w:type="gramEnd"/>
      <w:r w:rsidRPr="00F96340">
        <w:rPr>
          <w:rFonts w:ascii="pplxSerif" w:eastAsia="Times New Roman" w:hAnsi="pplxSerif" w:cs="Times New Roman"/>
          <w:spacing w:val="1"/>
          <w:sz w:val="24"/>
          <w:szCs w:val="24"/>
        </w:rPr>
        <w:t xml:space="preserve"> click "Create pull request," then "Merge pull request"—done! Master updates.</w:t>
      </w:r>
    </w:p>
    <w:p w:rsidR="00F96340" w:rsidRPr="00F96340" w:rsidRDefault="00F96340" w:rsidP="00E5727C">
      <w:pP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F96340">
        <w:rPr>
          <w:rFonts w:ascii="pplxSerif" w:eastAsia="Times New Roman" w:hAnsi="pplxSerif" w:cs="Times New Roman"/>
          <w:b/>
          <w:bCs/>
          <w:sz w:val="36"/>
          <w:szCs w:val="36"/>
        </w:rPr>
        <w:t>Step 5: Repeat and Watch</w:t>
      </w:r>
    </w:p>
    <w:p w:rsidR="00F96340" w:rsidRPr="00F96340" w:rsidRDefault="00F96340" w:rsidP="00E5727C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pacing w:val="1"/>
          <w:sz w:val="24"/>
          <w:szCs w:val="24"/>
        </w:rPr>
      </w:pPr>
      <w:r w:rsidRPr="00F96340">
        <w:rPr>
          <w:rFonts w:ascii="pplxSerif" w:eastAsia="Times New Roman" w:hAnsi="pplxSerif" w:cs="Times New Roman"/>
          <w:spacing w:val="1"/>
          <w:sz w:val="24"/>
          <w:szCs w:val="24"/>
        </w:rPr>
        <w:t xml:space="preserve">Delete the dev branch after merge (right-click in </w:t>
      </w:r>
      <w:proofErr w:type="spellStart"/>
      <w:r w:rsidRPr="00F96340">
        <w:rPr>
          <w:rFonts w:ascii="pplxSerif" w:eastAsia="Times New Roman" w:hAnsi="pplxSerif" w:cs="Times New Roman"/>
          <w:spacing w:val="1"/>
          <w:sz w:val="24"/>
          <w:szCs w:val="24"/>
        </w:rPr>
        <w:t>VSCode</w:t>
      </w:r>
      <w:proofErr w:type="spellEnd"/>
      <w:r w:rsidRPr="00F96340">
        <w:rPr>
          <w:rFonts w:ascii="pplxSerif" w:eastAsia="Times New Roman" w:hAnsi="pplxSerif" w:cs="Times New Roman"/>
          <w:spacing w:val="1"/>
          <w:sz w:val="24"/>
          <w:szCs w:val="24"/>
        </w:rPr>
        <w:t>).</w:t>
      </w:r>
    </w:p>
    <w:p w:rsidR="00F96340" w:rsidRPr="00F96340" w:rsidRDefault="00F96340" w:rsidP="00E5727C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pacing w:val="1"/>
          <w:sz w:val="24"/>
          <w:szCs w:val="24"/>
        </w:rPr>
      </w:pPr>
      <w:r w:rsidRPr="00F96340">
        <w:rPr>
          <w:rFonts w:ascii="pplxSerif" w:eastAsia="Times New Roman" w:hAnsi="pplxSerif" w:cs="Times New Roman"/>
          <w:spacing w:val="1"/>
          <w:sz w:val="24"/>
          <w:szCs w:val="24"/>
        </w:rPr>
        <w:t>Measure time: From AI code to test should be under 1 minute—adjust if slow.</w:t>
      </w:r>
    </w:p>
    <w:p w:rsidR="00F96340" w:rsidRPr="00F96340" w:rsidRDefault="00F96340" w:rsidP="00E5727C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pacing w:val="1"/>
          <w:sz w:val="24"/>
          <w:szCs w:val="24"/>
        </w:rPr>
      </w:pPr>
      <w:r w:rsidRPr="00F96340">
        <w:rPr>
          <w:rFonts w:ascii="pplxSerif" w:eastAsia="Times New Roman" w:hAnsi="pplxSerif" w:cs="Times New Roman"/>
          <w:spacing w:val="1"/>
          <w:sz w:val="24"/>
          <w:szCs w:val="24"/>
        </w:rPr>
        <w:t>Next feature: New dev branch, repeat steps 2-4.</w:t>
      </w:r>
    </w:p>
    <w:p w:rsidR="00F96340" w:rsidRDefault="00F96340" w:rsidP="00E5727C">
      <w:pPr>
        <w:spacing w:before="100" w:beforeAutospacing="1" w:after="100" w:afterAutospacing="1" w:line="240" w:lineRule="auto"/>
        <w:rPr>
          <w:rFonts w:ascii="pplxSerif" w:eastAsia="Times New Roman" w:hAnsi="pplxSerif" w:cs="Times New Roman"/>
          <w:spacing w:val="1"/>
          <w:sz w:val="24"/>
          <w:szCs w:val="24"/>
        </w:rPr>
      </w:pPr>
      <w:r w:rsidRPr="00F96340">
        <w:rPr>
          <w:rFonts w:ascii="pplxSerif" w:eastAsia="Times New Roman" w:hAnsi="pplxSerif" w:cs="Times New Roman"/>
          <w:spacing w:val="1"/>
          <w:sz w:val="24"/>
          <w:szCs w:val="24"/>
        </w:rPr>
        <w:t>This keeps errors tiny and ca</w:t>
      </w:r>
      <w:r w:rsidR="00E5727C">
        <w:rPr>
          <w:rFonts w:ascii="pplxSerif" w:eastAsia="Times New Roman" w:hAnsi="pplxSerif" w:cs="Times New Roman"/>
          <w:spacing w:val="1"/>
          <w:sz w:val="24"/>
          <w:szCs w:val="24"/>
        </w:rPr>
        <w:t>ught fast, per the rules.</w:t>
      </w:r>
    </w:p>
    <w:p w:rsidR="00E5727C" w:rsidRPr="00F96340" w:rsidRDefault="00E5727C" w:rsidP="00E5727C">
      <w:pPr>
        <w:spacing w:before="100" w:beforeAutospacing="1" w:after="100" w:afterAutospacing="1" w:line="240" w:lineRule="auto"/>
        <w:rPr>
          <w:rFonts w:ascii="pplxSerif" w:eastAsia="Times New Roman" w:hAnsi="pplxSerif" w:cs="Times New Roman"/>
          <w:spacing w:val="1"/>
          <w:sz w:val="24"/>
          <w:szCs w:val="24"/>
        </w:rPr>
      </w:pPr>
      <w:r>
        <w:rPr>
          <w:rFonts w:ascii="pplxSerif" w:eastAsia="Times New Roman" w:hAnsi="pplxSerif" w:cs="Times New Roman"/>
          <w:spacing w:val="1"/>
          <w:sz w:val="24"/>
          <w:szCs w:val="24"/>
        </w:rPr>
        <w:t>---</w:t>
      </w:r>
    </w:p>
    <w:p w:rsidR="00E5727C" w:rsidRDefault="00E5727C" w:rsidP="00E5727C">
      <w:pPr>
        <w:pStyle w:val="my-2"/>
        <w:rPr>
          <w:rFonts w:ascii="pplxSerif" w:hAnsi="pplxSerif"/>
          <w:spacing w:val="1"/>
        </w:rPr>
      </w:pPr>
      <w:r>
        <w:rPr>
          <w:rFonts w:ascii="pplxSerif" w:hAnsi="pplxSerif"/>
          <w:spacing w:val="1"/>
        </w:rPr>
        <w:t xml:space="preserve">No, creating a branch in </w:t>
      </w:r>
      <w:proofErr w:type="spellStart"/>
      <w:r>
        <w:rPr>
          <w:rFonts w:ascii="pplxSerif" w:hAnsi="pplxSerif"/>
          <w:spacing w:val="1"/>
        </w:rPr>
        <w:t>Anvil.works</w:t>
      </w:r>
      <w:proofErr w:type="spellEnd"/>
      <w:r>
        <w:rPr>
          <w:rFonts w:ascii="pplxSerif" w:hAnsi="pplxSerif"/>
          <w:spacing w:val="1"/>
        </w:rPr>
        <w:t xml:space="preserve"> called "auth" is not a "PR"—it's just making a copy of your code to work safely without touching Master. Here's how the flow works, step by step, super simple.</w:t>
      </w:r>
    </w:p>
    <w:p w:rsidR="00E5727C" w:rsidRDefault="00E5727C" w:rsidP="00E5727C">
      <w:pPr>
        <w:pStyle w:val="Heading2"/>
        <w:rPr>
          <w:rFonts w:ascii="pplxSerif" w:hAnsi="pplxSerif"/>
        </w:rPr>
      </w:pPr>
      <w:r>
        <w:rPr>
          <w:rFonts w:ascii="pplxSerif" w:hAnsi="pplxSerif"/>
        </w:rPr>
        <w:t>Branch Creation Flow</w:t>
      </w:r>
    </w:p>
    <w:p w:rsidR="00E5727C" w:rsidRDefault="00E5727C" w:rsidP="00E5727C">
      <w:pPr>
        <w:pStyle w:val="my-2"/>
        <w:numPr>
          <w:ilvl w:val="0"/>
          <w:numId w:val="6"/>
        </w:numPr>
        <w:ind w:left="0"/>
        <w:rPr>
          <w:rFonts w:ascii="pplxSerif" w:hAnsi="pplxSerif"/>
          <w:spacing w:val="1"/>
        </w:rPr>
      </w:pPr>
      <w:r>
        <w:rPr>
          <w:rFonts w:ascii="pplxSerif" w:hAnsi="pplxSerif"/>
          <w:spacing w:val="1"/>
        </w:rPr>
        <w:t xml:space="preserve">Create "auth" branch directly in </w:t>
      </w:r>
      <w:proofErr w:type="spellStart"/>
      <w:r>
        <w:rPr>
          <w:rFonts w:ascii="pplxSerif" w:hAnsi="pplxSerif"/>
          <w:spacing w:val="1"/>
        </w:rPr>
        <w:t>Anvil.works</w:t>
      </w:r>
      <w:proofErr w:type="spellEnd"/>
      <w:r>
        <w:rPr>
          <w:rFonts w:ascii="pplxSerif" w:hAnsi="pplxSerif"/>
          <w:spacing w:val="1"/>
        </w:rPr>
        <w:t xml:space="preserve"> (via their Version History or </w:t>
      </w:r>
      <w:proofErr w:type="spellStart"/>
      <w:r>
        <w:rPr>
          <w:rFonts w:ascii="pplxSerif" w:hAnsi="pplxSerif"/>
          <w:spacing w:val="1"/>
        </w:rPr>
        <w:t>Git</w:t>
      </w:r>
      <w:proofErr w:type="spellEnd"/>
      <w:r>
        <w:rPr>
          <w:rFonts w:ascii="pplxSerif" w:hAnsi="pplxSerif"/>
          <w:spacing w:val="1"/>
        </w:rPr>
        <w:t xml:space="preserve"> tab—pick "New branch").</w:t>
      </w:r>
    </w:p>
    <w:p w:rsidR="00E5727C" w:rsidRDefault="00E5727C" w:rsidP="00E5727C">
      <w:pPr>
        <w:pStyle w:val="my-2"/>
        <w:numPr>
          <w:ilvl w:val="0"/>
          <w:numId w:val="6"/>
        </w:numPr>
        <w:ind w:left="0"/>
        <w:rPr>
          <w:rFonts w:ascii="pplxSerif" w:hAnsi="pplxSerif"/>
          <w:spacing w:val="1"/>
        </w:rPr>
      </w:pPr>
      <w:r>
        <w:rPr>
          <w:rFonts w:ascii="pplxSerif" w:hAnsi="pplxSerif"/>
          <w:spacing w:val="1"/>
        </w:rPr>
        <w:t xml:space="preserve">Anvil auto-syncs this branch to </w:t>
      </w:r>
      <w:proofErr w:type="spellStart"/>
      <w:r>
        <w:rPr>
          <w:rFonts w:ascii="pplxSerif" w:hAnsi="pplxSerif"/>
          <w:spacing w:val="1"/>
        </w:rPr>
        <w:t>GitHub</w:t>
      </w:r>
      <w:proofErr w:type="spellEnd"/>
      <w:r>
        <w:rPr>
          <w:rFonts w:ascii="pplxSerif" w:hAnsi="pplxSerif"/>
          <w:spacing w:val="1"/>
        </w:rPr>
        <w:t>—the branch shows up there too, with all your Auth phase files (login, recovery, server tables).</w:t>
      </w:r>
    </w:p>
    <w:p w:rsidR="00E5727C" w:rsidRDefault="00E5727C" w:rsidP="00E5727C">
      <w:pPr>
        <w:pStyle w:val="my-2"/>
        <w:numPr>
          <w:ilvl w:val="0"/>
          <w:numId w:val="6"/>
        </w:numPr>
        <w:ind w:left="0"/>
        <w:rPr>
          <w:rFonts w:ascii="pplxSerif" w:hAnsi="pplxSerif"/>
          <w:spacing w:val="1"/>
        </w:rPr>
      </w:pPr>
      <w:r>
        <w:rPr>
          <w:rFonts w:ascii="pplxSerif" w:hAnsi="pplxSerif"/>
          <w:spacing w:val="1"/>
        </w:rPr>
        <w:t xml:space="preserve">Pull on local: In </w:t>
      </w:r>
      <w:proofErr w:type="spellStart"/>
      <w:r>
        <w:rPr>
          <w:rFonts w:ascii="pplxSerif" w:hAnsi="pplxSerif"/>
          <w:spacing w:val="1"/>
        </w:rPr>
        <w:t>VSCode</w:t>
      </w:r>
      <w:proofErr w:type="spellEnd"/>
      <w:r>
        <w:rPr>
          <w:rFonts w:ascii="pplxSerif" w:hAnsi="pplxSerif"/>
          <w:spacing w:val="1"/>
        </w:rPr>
        <w:t>, run "</w:t>
      </w:r>
      <w:proofErr w:type="spellStart"/>
      <w:r>
        <w:rPr>
          <w:rFonts w:ascii="pplxSerif" w:hAnsi="pplxSerif"/>
          <w:spacing w:val="1"/>
        </w:rPr>
        <w:t>git</w:t>
      </w:r>
      <w:proofErr w:type="spellEnd"/>
      <w:r>
        <w:rPr>
          <w:rFonts w:ascii="pplxSerif" w:hAnsi="pplxSerif"/>
          <w:spacing w:val="1"/>
        </w:rPr>
        <w:t xml:space="preserve"> pull origin auth" (or right-click branch list, pick "auth"). Yes, the full branch comes to your local repo.</w:t>
      </w:r>
    </w:p>
    <w:p w:rsidR="00E5727C" w:rsidRDefault="00E5727C" w:rsidP="00E5727C">
      <w:pPr>
        <w:pStyle w:val="Heading2"/>
        <w:rPr>
          <w:rFonts w:ascii="pplxSerif" w:hAnsi="pplxSerif"/>
        </w:rPr>
      </w:pPr>
      <w:r>
        <w:rPr>
          <w:rFonts w:ascii="pplxSerif" w:hAnsi="pplxSerif"/>
        </w:rPr>
        <w:t>Your Phase Workflow</w:t>
      </w:r>
    </w:p>
    <w:p w:rsidR="00E5727C" w:rsidRDefault="00E5727C" w:rsidP="00E5727C">
      <w:pPr>
        <w:pStyle w:val="my-2"/>
        <w:numPr>
          <w:ilvl w:val="0"/>
          <w:numId w:val="7"/>
        </w:numPr>
        <w:ind w:left="0"/>
        <w:rPr>
          <w:rFonts w:ascii="pplxSerif" w:hAnsi="pplxSerif"/>
          <w:spacing w:val="1"/>
        </w:rPr>
      </w:pPr>
      <w:r>
        <w:rPr>
          <w:rFonts w:ascii="pplxSerif" w:hAnsi="pplxSerif"/>
          <w:spacing w:val="1"/>
        </w:rPr>
        <w:t>Build Auth phase on "auth" branch (Anvil + local + AI helpers).</w:t>
      </w:r>
    </w:p>
    <w:p w:rsidR="00E5727C" w:rsidRDefault="00E5727C" w:rsidP="00E5727C">
      <w:pPr>
        <w:pStyle w:val="my-2"/>
        <w:numPr>
          <w:ilvl w:val="0"/>
          <w:numId w:val="7"/>
        </w:numPr>
        <w:ind w:left="0"/>
        <w:rPr>
          <w:rFonts w:ascii="pplxSerif" w:hAnsi="pplxSerif"/>
          <w:spacing w:val="1"/>
        </w:rPr>
      </w:pPr>
      <w:r>
        <w:rPr>
          <w:rFonts w:ascii="pplxSerif" w:hAnsi="pplxSerif"/>
          <w:spacing w:val="1"/>
        </w:rPr>
        <w:t>Test via Uplink on this branch—safe, no Master risk.</w:t>
      </w:r>
    </w:p>
    <w:p w:rsidR="00E5727C" w:rsidRDefault="00E5727C" w:rsidP="00E5727C">
      <w:pPr>
        <w:pStyle w:val="my-2"/>
        <w:numPr>
          <w:ilvl w:val="0"/>
          <w:numId w:val="7"/>
        </w:numPr>
        <w:ind w:left="0"/>
        <w:rPr>
          <w:rFonts w:ascii="pplxSerif" w:hAnsi="pplxSerif"/>
          <w:spacing w:val="1"/>
        </w:rPr>
      </w:pPr>
      <w:r>
        <w:rPr>
          <w:rFonts w:ascii="pplxSerif" w:hAnsi="pplxSerif"/>
          <w:spacing w:val="1"/>
        </w:rPr>
        <w:t xml:space="preserve">When done: On GitHub.com (your repo), click "New pull request" button, select "auth" to merge into Master. Hit merge—Master </w:t>
      </w:r>
      <w:proofErr w:type="gramStart"/>
      <w:r>
        <w:rPr>
          <w:rFonts w:ascii="pplxSerif" w:hAnsi="pplxSerif"/>
          <w:spacing w:val="1"/>
        </w:rPr>
        <w:t>updates</w:t>
      </w:r>
      <w:proofErr w:type="gramEnd"/>
      <w:r>
        <w:rPr>
          <w:rFonts w:ascii="pplxSerif" w:hAnsi="pplxSerif"/>
          <w:spacing w:val="1"/>
        </w:rPr>
        <w:t xml:space="preserve"> everywhere.</w:t>
      </w:r>
    </w:p>
    <w:p w:rsidR="00E5727C" w:rsidRDefault="00E5727C" w:rsidP="00E5727C">
      <w:pPr>
        <w:pStyle w:val="my-2"/>
        <w:rPr>
          <w:rFonts w:ascii="pplxSerif" w:hAnsi="pplxSerif"/>
          <w:spacing w:val="1"/>
        </w:rPr>
      </w:pPr>
      <w:r>
        <w:rPr>
          <w:rFonts w:ascii="pplxSerif" w:hAnsi="pplxSerif"/>
          <w:spacing w:val="1"/>
        </w:rPr>
        <w:t>Branches sync both ways automatically via Anvil's magic. </w:t>
      </w:r>
    </w:p>
    <w:p w:rsidR="00F96340" w:rsidRDefault="00F96340" w:rsidP="00E5727C"/>
    <w:sectPr w:rsidR="00F96340" w:rsidSect="005F63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plxSerif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10730A"/>
    <w:multiLevelType w:val="multilevel"/>
    <w:tmpl w:val="0E6E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2003726"/>
    <w:multiLevelType w:val="multilevel"/>
    <w:tmpl w:val="CA34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4AB54AE0"/>
    <w:multiLevelType w:val="multilevel"/>
    <w:tmpl w:val="6210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5A496726"/>
    <w:multiLevelType w:val="multilevel"/>
    <w:tmpl w:val="B80C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5F300F29"/>
    <w:multiLevelType w:val="multilevel"/>
    <w:tmpl w:val="745E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63EC1933"/>
    <w:multiLevelType w:val="multilevel"/>
    <w:tmpl w:val="E856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732A6643"/>
    <w:multiLevelType w:val="multilevel"/>
    <w:tmpl w:val="E90E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C24E5"/>
    <w:rsid w:val="005F6388"/>
    <w:rsid w:val="00E5727C"/>
    <w:rsid w:val="00F96340"/>
    <w:rsid w:val="00FC24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6388"/>
  </w:style>
  <w:style w:type="paragraph" w:styleId="Heading2">
    <w:name w:val="heading 2"/>
    <w:basedOn w:val="Normal"/>
    <w:link w:val="Heading2Char"/>
    <w:uiPriority w:val="9"/>
    <w:qFormat/>
    <w:rsid w:val="00F963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24E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24E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96340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F963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57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629</Words>
  <Characters>3591</Characters>
  <Application>Microsoft Office Word</Application>
  <DocSecurity>0</DocSecurity>
  <Lines>29</Lines>
  <Paragraphs>8</Paragraphs>
  <ScaleCrop>false</ScaleCrop>
  <Company>Grizli777</Company>
  <LinksUpToDate>false</LinksUpToDate>
  <CharactersWithSpaces>4212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Coleman</dc:creator>
  <cp:lastModifiedBy>David Coleman</cp:lastModifiedBy>
  <cp:revision>3</cp:revision>
  <dcterms:created xsi:type="dcterms:W3CDTF">2026-02-20T11:02:00Z</dcterms:created>
  <dcterms:modified xsi:type="dcterms:W3CDTF">2026-02-20T11:26:00Z</dcterms:modified>
</cp:coreProperties>
</file>