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C2C5" w14:textId="3A4BAA03" w:rsidR="00F91FD4" w:rsidRDefault="00F91FD4">
      <w:r>
        <w:t>Diagram3:</w:t>
      </w:r>
    </w:p>
    <w:p w14:paraId="5D0456FD" w14:textId="210CD9FC" w:rsidR="00F91FD4" w:rsidRDefault="00F91FD4">
      <w:r>
        <w:t>Update User/Equipment – UML diagram:</w:t>
      </w:r>
    </w:p>
    <w:p w14:paraId="54E47F79" w14:textId="1A65F010" w:rsidR="00F91FD4" w:rsidRDefault="00F91FD4">
      <w:r w:rsidRPr="00F91FD4">
        <w:drawing>
          <wp:inline distT="0" distB="0" distL="0" distR="0" wp14:anchorId="53B75414" wp14:editId="3B215AEF">
            <wp:extent cx="2414332" cy="3007659"/>
            <wp:effectExtent l="0" t="0" r="5080" b="2540"/>
            <wp:docPr id="15" name="Picture 1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9CF4E69-C8DF-082B-B685-651EBB9A86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79CF4E69-C8DF-082B-B685-651EBB9A86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4332" cy="300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D4"/>
    <w:rsid w:val="00F9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0CBF"/>
  <w15:chartTrackingRefBased/>
  <w15:docId w15:val="{45E5D5C7-39AE-420E-9F93-E4532A23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and Avi Sastry</dc:creator>
  <cp:keywords/>
  <dc:description/>
  <cp:lastModifiedBy>Sri and Avi Sastry</cp:lastModifiedBy>
  <cp:revision>1</cp:revision>
  <dcterms:created xsi:type="dcterms:W3CDTF">2023-04-30T21:10:00Z</dcterms:created>
  <dcterms:modified xsi:type="dcterms:W3CDTF">2023-04-30T21:11:00Z</dcterms:modified>
</cp:coreProperties>
</file>