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98212" w14:textId="77777777" w:rsidR="002E1585" w:rsidRPr="00A818D7" w:rsidRDefault="002E1585" w:rsidP="002E1585">
      <w:pPr>
        <w:spacing w:after="0"/>
        <w:jc w:val="center"/>
        <w:rPr>
          <w:rFonts w:ascii="Times New Roman" w:hAnsi="Times New Roman" w:cs="Times New Roman"/>
          <w:b/>
          <w:bCs/>
          <w:sz w:val="24"/>
          <w:szCs w:val="24"/>
        </w:rPr>
      </w:pPr>
      <w:r w:rsidRPr="00A818D7">
        <w:rPr>
          <w:rFonts w:ascii="Times New Roman" w:hAnsi="Times New Roman" w:cs="Times New Roman"/>
          <w:b/>
          <w:bCs/>
          <w:sz w:val="24"/>
          <w:szCs w:val="24"/>
        </w:rPr>
        <w:t>Angiosperms</w:t>
      </w:r>
    </w:p>
    <w:p w14:paraId="098FD943" w14:textId="77777777" w:rsidR="002E1585" w:rsidRDefault="002E1585" w:rsidP="002E1585">
      <w:pPr>
        <w:pStyle w:val="NormalWeb"/>
        <w:shd w:val="clear" w:color="auto" w:fill="FFFFFF"/>
        <w:spacing w:before="0" w:beforeAutospacing="0" w:after="0" w:afterAutospacing="0"/>
        <w:ind w:firstLine="720"/>
        <w:jc w:val="both"/>
      </w:pPr>
    </w:p>
    <w:p w14:paraId="6E8EA864" w14:textId="77777777" w:rsidR="002E1585" w:rsidRDefault="002E1585" w:rsidP="002E1585">
      <w:pPr>
        <w:pStyle w:val="NormalWeb"/>
        <w:shd w:val="clear" w:color="auto" w:fill="FFFFFF"/>
        <w:spacing w:before="0" w:beforeAutospacing="0" w:after="0" w:afterAutospacing="0"/>
        <w:ind w:firstLine="720"/>
        <w:jc w:val="both"/>
      </w:pPr>
      <w:r w:rsidRPr="00D92DB4">
        <w:rPr>
          <w:noProof/>
        </w:rPr>
        <w:drawing>
          <wp:inline distT="0" distB="0" distL="0" distR="0" wp14:anchorId="2633A05F" wp14:editId="401BA839">
            <wp:extent cx="4103274" cy="2051637"/>
            <wp:effectExtent l="0" t="0" r="0" b="6350"/>
            <wp:docPr id="1995530488" name="Picture 26" descr="Angiosperms (Flowering Plants) - Digital Atlas of Ancient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ngiosperms (Flowering Plants) - Digital Atlas of Ancient Lif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18940" cy="2059470"/>
                    </a:xfrm>
                    <a:prstGeom prst="rect">
                      <a:avLst/>
                    </a:prstGeom>
                    <a:noFill/>
                    <a:ln>
                      <a:noFill/>
                    </a:ln>
                  </pic:spPr>
                </pic:pic>
              </a:graphicData>
            </a:graphic>
          </wp:inline>
        </w:drawing>
      </w:r>
    </w:p>
    <w:p w14:paraId="71DF0859" w14:textId="77777777" w:rsidR="002E1585" w:rsidRDefault="002E1585" w:rsidP="002E1585">
      <w:pPr>
        <w:pStyle w:val="NormalWeb"/>
        <w:shd w:val="clear" w:color="auto" w:fill="FFFFFF"/>
        <w:spacing w:before="0" w:beforeAutospacing="0" w:after="0" w:afterAutospacing="0"/>
        <w:ind w:firstLine="720"/>
        <w:jc w:val="both"/>
      </w:pPr>
    </w:p>
    <w:p w14:paraId="145040A3" w14:textId="49E11C75" w:rsidR="002E1585" w:rsidRPr="00A818D7" w:rsidRDefault="002E1585" w:rsidP="002E1585">
      <w:pPr>
        <w:pStyle w:val="NormalWeb"/>
        <w:shd w:val="clear" w:color="auto" w:fill="FFFFFF"/>
        <w:spacing w:before="0" w:beforeAutospacing="0" w:after="0" w:afterAutospacing="0" w:line="276" w:lineRule="auto"/>
        <w:ind w:firstLine="720"/>
        <w:jc w:val="both"/>
        <w:rPr>
          <w:color w:val="333333"/>
        </w:rPr>
      </w:pPr>
      <w:r w:rsidRPr="00A818D7">
        <w:t xml:space="preserve"> </w:t>
      </w:r>
      <w:r w:rsidR="00E814B5">
        <w:t>We</w:t>
      </w:r>
      <w:r w:rsidRPr="00A818D7">
        <w:t xml:space="preserve"> derived from two Greek words, </w:t>
      </w:r>
      <w:proofErr w:type="gramStart"/>
      <w:r w:rsidRPr="00A818D7">
        <w:t>i</w:t>
      </w:r>
      <w:r>
        <w:t>.</w:t>
      </w:r>
      <w:r w:rsidRPr="00A818D7">
        <w:t>e.</w:t>
      </w:r>
      <w:proofErr w:type="gramEnd"/>
      <w:r w:rsidRPr="00A818D7">
        <w:t xml:space="preserve"> ‘Angio’ which means box or closed, and ‘</w:t>
      </w:r>
      <w:proofErr w:type="spellStart"/>
      <w:r w:rsidRPr="00A818D7">
        <w:t>Sperma</w:t>
      </w:r>
      <w:proofErr w:type="spellEnd"/>
      <w:r w:rsidRPr="00A818D7">
        <w:t xml:space="preserve">’ which means seed. </w:t>
      </w:r>
      <w:r w:rsidRPr="00A818D7">
        <w:rPr>
          <w:lang w:val="en-US"/>
        </w:rPr>
        <w:t>We</w:t>
      </w:r>
      <w:r w:rsidRPr="00A818D7">
        <w:rPr>
          <w:color w:val="333333"/>
        </w:rPr>
        <w:t xml:space="preserve"> are vascular plants with stems, roots, and leaves. </w:t>
      </w:r>
      <w:r w:rsidR="00E814B5">
        <w:rPr>
          <w:color w:val="333333"/>
        </w:rPr>
        <w:t>Our</w:t>
      </w:r>
      <w:r w:rsidRPr="00A818D7">
        <w:rPr>
          <w:color w:val="333333"/>
        </w:rPr>
        <w:t xml:space="preserve"> seeds</w:t>
      </w:r>
      <w:r w:rsidR="00E814B5">
        <w:rPr>
          <w:color w:val="333333"/>
        </w:rPr>
        <w:t xml:space="preserve"> </w:t>
      </w:r>
      <w:r w:rsidRPr="00A818D7">
        <w:rPr>
          <w:color w:val="333333"/>
        </w:rPr>
        <w:t xml:space="preserve">are found in a flower. These make up the majority of all plants on earth. </w:t>
      </w:r>
      <w:r>
        <w:rPr>
          <w:color w:val="333333"/>
        </w:rPr>
        <w:t>Our</w:t>
      </w:r>
      <w:r w:rsidRPr="00A818D7">
        <w:rPr>
          <w:color w:val="333333"/>
        </w:rPr>
        <w:t xml:space="preserve"> seeds develop inside the plant organs and form fruit. Hence, </w:t>
      </w:r>
      <w:r>
        <w:rPr>
          <w:color w:val="333333"/>
        </w:rPr>
        <w:t>we</w:t>
      </w:r>
      <w:r w:rsidRPr="00A818D7">
        <w:rPr>
          <w:color w:val="333333"/>
        </w:rPr>
        <w:t xml:space="preserve"> are also known as flowering plants.</w:t>
      </w:r>
    </w:p>
    <w:p w14:paraId="65CC5BE5" w14:textId="77777777" w:rsidR="002E1585" w:rsidRDefault="002E1585" w:rsidP="002E1585">
      <w:pPr>
        <w:pStyle w:val="NormalWeb"/>
        <w:shd w:val="clear" w:color="auto" w:fill="FFFFFF"/>
        <w:spacing w:before="0" w:beforeAutospacing="0" w:after="0" w:afterAutospacing="0" w:line="276" w:lineRule="auto"/>
        <w:jc w:val="both"/>
      </w:pPr>
      <w:r>
        <w:rPr>
          <w:color w:val="333333"/>
          <w:lang w:val="en-US"/>
        </w:rPr>
        <w:tab/>
      </w:r>
      <w:r w:rsidRPr="00A818D7">
        <w:rPr>
          <w:color w:val="333333"/>
          <w:lang w:val="en-US"/>
        </w:rPr>
        <w:t xml:space="preserve">We </w:t>
      </w:r>
      <w:r w:rsidRPr="00A818D7">
        <w:rPr>
          <w:color w:val="333333"/>
        </w:rPr>
        <w:t xml:space="preserve">are the most advanced and beneficial group of plants. </w:t>
      </w:r>
      <w:r w:rsidRPr="00A818D7">
        <w:rPr>
          <w:color w:val="333333"/>
          <w:lang w:val="en-US"/>
        </w:rPr>
        <w:t>We</w:t>
      </w:r>
      <w:r w:rsidRPr="00A818D7">
        <w:rPr>
          <w:color w:val="333333"/>
        </w:rPr>
        <w:t xml:space="preserve"> can grow in various habitats as trees, herbs, shrubs, and bushes. </w:t>
      </w:r>
      <w:r>
        <w:t>We</w:t>
      </w:r>
      <w:r w:rsidRPr="00A818D7">
        <w:t xml:space="preserve"> have well-developed vascular tissues called the xylem and phloem. The xylem contains vessels, tracheid, xylem parenchyma, and xylem </w:t>
      </w:r>
      <w:r>
        <w:t>fibre</w:t>
      </w:r>
      <w:r w:rsidRPr="00A818D7">
        <w:t xml:space="preserve">. Phloem contains sieve tubes, phloem parenchyma, companion cells, and phloem </w:t>
      </w:r>
      <w:r>
        <w:t>fibres</w:t>
      </w:r>
      <w:r w:rsidRPr="00A818D7">
        <w:t>.</w:t>
      </w:r>
    </w:p>
    <w:p w14:paraId="6BEE403F" w14:textId="77777777" w:rsidR="002E1585" w:rsidRPr="00A818D7" w:rsidRDefault="002E1585" w:rsidP="002E1585">
      <w:pPr>
        <w:pStyle w:val="NormalWeb"/>
        <w:shd w:val="clear" w:color="auto" w:fill="FFFFFF"/>
        <w:spacing w:before="0" w:beforeAutospacing="0" w:after="0" w:afterAutospacing="0" w:line="276" w:lineRule="auto"/>
        <w:jc w:val="both"/>
        <w:rPr>
          <w:color w:val="333333"/>
        </w:rPr>
      </w:pPr>
    </w:p>
    <w:p w14:paraId="2E23ABD8" w14:textId="77777777" w:rsidR="002E1585" w:rsidRDefault="002E1585" w:rsidP="002E1585">
      <w:pPr>
        <w:spacing w:after="0"/>
        <w:jc w:val="both"/>
        <w:rPr>
          <w:rFonts w:ascii="Times New Roman" w:hAnsi="Times New Roman" w:cs="Times New Roman"/>
          <w:b/>
          <w:bCs/>
          <w:sz w:val="24"/>
          <w:szCs w:val="24"/>
        </w:rPr>
      </w:pPr>
      <w:r w:rsidRPr="00A818D7">
        <w:rPr>
          <w:rFonts w:ascii="Times New Roman" w:hAnsi="Times New Roman" w:cs="Times New Roman"/>
          <w:b/>
          <w:bCs/>
          <w:sz w:val="24"/>
          <w:szCs w:val="24"/>
        </w:rPr>
        <w:t xml:space="preserve">Classification of Angiosperms </w:t>
      </w:r>
    </w:p>
    <w:p w14:paraId="29845A28" w14:textId="77777777" w:rsidR="002E1585" w:rsidRPr="00A818D7" w:rsidRDefault="002E1585" w:rsidP="002E1585">
      <w:pPr>
        <w:spacing w:after="0"/>
        <w:jc w:val="both"/>
        <w:rPr>
          <w:rFonts w:ascii="Times New Roman" w:hAnsi="Times New Roman" w:cs="Times New Roman"/>
          <w:b/>
          <w:bCs/>
          <w:sz w:val="24"/>
          <w:szCs w:val="24"/>
        </w:rPr>
      </w:pPr>
    </w:p>
    <w:p w14:paraId="55837E75" w14:textId="77777777" w:rsidR="002E1585" w:rsidRPr="00A818D7" w:rsidRDefault="002E1585" w:rsidP="002E1585">
      <w:pPr>
        <w:spacing w:after="0"/>
        <w:jc w:val="both"/>
        <w:rPr>
          <w:rFonts w:ascii="Times New Roman" w:hAnsi="Times New Roman" w:cs="Times New Roman"/>
          <w:sz w:val="24"/>
          <w:szCs w:val="24"/>
        </w:rPr>
      </w:pPr>
      <w:r>
        <w:rPr>
          <w:rFonts w:ascii="Times New Roman" w:hAnsi="Times New Roman" w:cs="Times New Roman"/>
          <w:sz w:val="24"/>
          <w:szCs w:val="24"/>
        </w:rPr>
        <w:t>We</w:t>
      </w:r>
      <w:r w:rsidRPr="00A818D7">
        <w:rPr>
          <w:rFonts w:ascii="Times New Roman" w:hAnsi="Times New Roman" w:cs="Times New Roman"/>
          <w:sz w:val="24"/>
          <w:szCs w:val="24"/>
        </w:rPr>
        <w:t xml:space="preserve"> are divided into two classes. They are</w:t>
      </w:r>
    </w:p>
    <w:p w14:paraId="309724BF" w14:textId="77777777" w:rsidR="002E1585" w:rsidRPr="00A818D7" w:rsidRDefault="002E1585" w:rsidP="002E1585">
      <w:pPr>
        <w:spacing w:after="0"/>
        <w:jc w:val="both"/>
        <w:rPr>
          <w:rFonts w:ascii="Times New Roman" w:hAnsi="Times New Roman" w:cs="Times New Roman"/>
          <w:b/>
          <w:bCs/>
          <w:sz w:val="24"/>
          <w:szCs w:val="24"/>
        </w:rPr>
      </w:pPr>
      <w:r w:rsidRPr="00A818D7">
        <w:rPr>
          <w:rFonts w:ascii="Times New Roman" w:hAnsi="Times New Roman" w:cs="Times New Roman"/>
          <w:sz w:val="24"/>
          <w:szCs w:val="24"/>
        </w:rPr>
        <w:t>• Dicotyledons • Monocotyledons</w:t>
      </w:r>
    </w:p>
    <w:p w14:paraId="31698FD9" w14:textId="77777777" w:rsidR="002E1585" w:rsidRDefault="002E1585" w:rsidP="002E1585">
      <w:pPr>
        <w:spacing w:after="0"/>
        <w:jc w:val="both"/>
        <w:rPr>
          <w:rFonts w:ascii="Times New Roman" w:hAnsi="Times New Roman" w:cs="Times New Roman"/>
          <w:b/>
          <w:bCs/>
          <w:sz w:val="24"/>
          <w:szCs w:val="24"/>
        </w:rPr>
      </w:pPr>
      <w:r w:rsidRPr="00A818D7">
        <w:rPr>
          <w:rFonts w:ascii="Times New Roman" w:hAnsi="Times New Roman" w:cs="Times New Roman"/>
          <w:b/>
          <w:bCs/>
          <w:sz w:val="24"/>
          <w:szCs w:val="24"/>
        </w:rPr>
        <w:t xml:space="preserve"> </w:t>
      </w:r>
    </w:p>
    <w:p w14:paraId="39C05737" w14:textId="77777777" w:rsidR="002E1585" w:rsidRPr="00A818D7" w:rsidRDefault="002E1585" w:rsidP="002E1585">
      <w:pPr>
        <w:spacing w:after="0"/>
        <w:jc w:val="both"/>
        <w:rPr>
          <w:rFonts w:ascii="Times New Roman" w:hAnsi="Times New Roman" w:cs="Times New Roman"/>
          <w:b/>
          <w:bCs/>
          <w:sz w:val="24"/>
          <w:szCs w:val="24"/>
        </w:rPr>
      </w:pPr>
      <w:r w:rsidRPr="00A818D7">
        <w:rPr>
          <w:rFonts w:ascii="Times New Roman" w:hAnsi="Times New Roman" w:cs="Times New Roman"/>
          <w:b/>
          <w:bCs/>
          <w:sz w:val="24"/>
          <w:szCs w:val="24"/>
        </w:rPr>
        <w:t xml:space="preserve">Dicotyledons </w:t>
      </w:r>
    </w:p>
    <w:p w14:paraId="22DEBB97" w14:textId="77777777" w:rsidR="002E1585" w:rsidRDefault="002E1585" w:rsidP="002E1585">
      <w:pPr>
        <w:spacing w:after="0"/>
        <w:jc w:val="both"/>
        <w:rPr>
          <w:rFonts w:ascii="Times New Roman" w:hAnsi="Times New Roman" w:cs="Times New Roman"/>
          <w:sz w:val="24"/>
          <w:szCs w:val="24"/>
        </w:rPr>
      </w:pPr>
    </w:p>
    <w:p w14:paraId="55CF44D4" w14:textId="77777777" w:rsidR="002E1585" w:rsidRPr="005213F3" w:rsidRDefault="002E1585" w:rsidP="002E1585">
      <w:pPr>
        <w:spacing w:after="0"/>
        <w:jc w:val="both"/>
        <w:rPr>
          <w:rFonts w:ascii="Times New Roman" w:hAnsi="Times New Roman" w:cs="Times New Roman"/>
          <w:b/>
          <w:bCs/>
          <w:sz w:val="24"/>
          <w:szCs w:val="24"/>
        </w:rPr>
      </w:pPr>
      <w:r w:rsidRPr="005213F3">
        <w:rPr>
          <w:rFonts w:ascii="Times New Roman" w:hAnsi="Times New Roman" w:cs="Times New Roman"/>
          <w:b/>
          <w:bCs/>
          <w:sz w:val="24"/>
          <w:szCs w:val="24"/>
        </w:rPr>
        <w:t>Our main features are</w:t>
      </w:r>
    </w:p>
    <w:p w14:paraId="0B9062F8" w14:textId="77777777" w:rsidR="002E1585" w:rsidRDefault="002E1585" w:rsidP="002E1585">
      <w:pPr>
        <w:spacing w:after="0"/>
        <w:jc w:val="both"/>
        <w:rPr>
          <w:rFonts w:ascii="Times New Roman" w:hAnsi="Times New Roman" w:cs="Times New Roman"/>
          <w:sz w:val="24"/>
          <w:szCs w:val="24"/>
        </w:rPr>
      </w:pPr>
      <w:r w:rsidRPr="00A818D7">
        <w:rPr>
          <w:rFonts w:ascii="Times New Roman" w:hAnsi="Times New Roman" w:cs="Times New Roman"/>
          <w:sz w:val="24"/>
          <w:szCs w:val="24"/>
        </w:rPr>
        <w:t xml:space="preserve">• </w:t>
      </w:r>
      <w:r>
        <w:rPr>
          <w:rFonts w:ascii="Times New Roman" w:hAnsi="Times New Roman" w:cs="Times New Roman"/>
          <w:sz w:val="24"/>
          <w:szCs w:val="24"/>
        </w:rPr>
        <w:t>Our s</w:t>
      </w:r>
      <w:r w:rsidRPr="00A818D7">
        <w:rPr>
          <w:rFonts w:ascii="Times New Roman" w:hAnsi="Times New Roman" w:cs="Times New Roman"/>
          <w:sz w:val="24"/>
          <w:szCs w:val="24"/>
        </w:rPr>
        <w:t>eed has two cotyledons.</w:t>
      </w:r>
    </w:p>
    <w:p w14:paraId="3D31716D" w14:textId="77777777" w:rsidR="002E1585" w:rsidRPr="00A818D7" w:rsidRDefault="002E1585" w:rsidP="002E1585">
      <w:pPr>
        <w:spacing w:after="0"/>
        <w:jc w:val="both"/>
        <w:rPr>
          <w:rFonts w:ascii="Times New Roman" w:hAnsi="Times New Roman" w:cs="Times New Roman"/>
          <w:sz w:val="24"/>
          <w:szCs w:val="24"/>
        </w:rPr>
      </w:pPr>
      <w:r w:rsidRPr="00A818D7">
        <w:rPr>
          <w:rFonts w:ascii="Times New Roman" w:hAnsi="Times New Roman" w:cs="Times New Roman"/>
          <w:sz w:val="24"/>
          <w:szCs w:val="24"/>
        </w:rPr>
        <w:t xml:space="preserve"> • </w:t>
      </w:r>
      <w:r>
        <w:rPr>
          <w:rFonts w:ascii="Times New Roman" w:hAnsi="Times New Roman" w:cs="Times New Roman"/>
          <w:sz w:val="24"/>
          <w:szCs w:val="24"/>
        </w:rPr>
        <w:t>We</w:t>
      </w:r>
      <w:r w:rsidRPr="00A818D7">
        <w:rPr>
          <w:rFonts w:ascii="Times New Roman" w:hAnsi="Times New Roman" w:cs="Times New Roman"/>
          <w:sz w:val="24"/>
          <w:szCs w:val="24"/>
        </w:rPr>
        <w:t xml:space="preserve"> have tap root systems and leaves with reticulate venation. </w:t>
      </w:r>
    </w:p>
    <w:p w14:paraId="2CD93851" w14:textId="77777777" w:rsidR="002E1585" w:rsidRPr="00A818D7" w:rsidRDefault="002E1585" w:rsidP="002E1585">
      <w:pPr>
        <w:spacing w:after="0"/>
        <w:jc w:val="both"/>
        <w:rPr>
          <w:rFonts w:ascii="Times New Roman" w:hAnsi="Times New Roman" w:cs="Times New Roman"/>
          <w:sz w:val="24"/>
          <w:szCs w:val="24"/>
        </w:rPr>
      </w:pPr>
      <w:r w:rsidRPr="00A818D7">
        <w:rPr>
          <w:rFonts w:ascii="Times New Roman" w:hAnsi="Times New Roman" w:cs="Times New Roman"/>
          <w:sz w:val="24"/>
          <w:szCs w:val="24"/>
        </w:rPr>
        <w:t>•</w:t>
      </w:r>
      <w:r>
        <w:rPr>
          <w:rFonts w:ascii="Times New Roman" w:hAnsi="Times New Roman" w:cs="Times New Roman"/>
          <w:sz w:val="24"/>
          <w:szCs w:val="24"/>
        </w:rPr>
        <w:t xml:space="preserve">  Our f</w:t>
      </w:r>
      <w:r w:rsidRPr="00A818D7">
        <w:rPr>
          <w:rFonts w:ascii="Times New Roman" w:hAnsi="Times New Roman" w:cs="Times New Roman"/>
          <w:sz w:val="24"/>
          <w:szCs w:val="24"/>
        </w:rPr>
        <w:t xml:space="preserve">lowers are tetramerous or pentamerous. Calyx and </w:t>
      </w:r>
      <w:r>
        <w:rPr>
          <w:rFonts w:ascii="Times New Roman" w:hAnsi="Times New Roman" w:cs="Times New Roman"/>
          <w:sz w:val="24"/>
          <w:szCs w:val="24"/>
        </w:rPr>
        <w:t>Corolla</w:t>
      </w:r>
      <w:r w:rsidRPr="00A818D7">
        <w:rPr>
          <w:rFonts w:ascii="Times New Roman" w:hAnsi="Times New Roman" w:cs="Times New Roman"/>
          <w:sz w:val="24"/>
          <w:szCs w:val="24"/>
        </w:rPr>
        <w:t xml:space="preserve"> are well differentiated.</w:t>
      </w:r>
    </w:p>
    <w:p w14:paraId="24524D79" w14:textId="77777777" w:rsidR="002E1585" w:rsidRPr="00A818D7" w:rsidRDefault="002E1585" w:rsidP="002E1585">
      <w:pPr>
        <w:spacing w:after="0"/>
        <w:jc w:val="both"/>
        <w:rPr>
          <w:rFonts w:ascii="Times New Roman" w:hAnsi="Times New Roman" w:cs="Times New Roman"/>
          <w:sz w:val="24"/>
          <w:szCs w:val="24"/>
        </w:rPr>
      </w:pPr>
      <w:r w:rsidRPr="00A818D7">
        <w:rPr>
          <w:rFonts w:ascii="Times New Roman" w:hAnsi="Times New Roman" w:cs="Times New Roman"/>
          <w:sz w:val="24"/>
          <w:szCs w:val="24"/>
        </w:rPr>
        <w:t xml:space="preserve"> • Pollination occurs mostly by insects.</w:t>
      </w:r>
    </w:p>
    <w:p w14:paraId="0472F0D4" w14:textId="77777777" w:rsidR="002E1585" w:rsidRPr="00A818D7" w:rsidRDefault="002E1585" w:rsidP="002E1585">
      <w:pPr>
        <w:spacing w:after="0"/>
        <w:jc w:val="both"/>
        <w:rPr>
          <w:rFonts w:ascii="Times New Roman" w:hAnsi="Times New Roman" w:cs="Times New Roman"/>
          <w:sz w:val="24"/>
          <w:szCs w:val="24"/>
        </w:rPr>
      </w:pPr>
      <w:r w:rsidRPr="00A818D7">
        <w:rPr>
          <w:rFonts w:ascii="Times New Roman" w:hAnsi="Times New Roman" w:cs="Times New Roman"/>
          <w:sz w:val="24"/>
          <w:szCs w:val="24"/>
        </w:rPr>
        <w:t xml:space="preserve">• Examples are: Bean, Mango, Neem </w:t>
      </w:r>
    </w:p>
    <w:p w14:paraId="488DAEA3" w14:textId="77777777" w:rsidR="002E1585" w:rsidRDefault="002E1585" w:rsidP="002E1585">
      <w:pPr>
        <w:spacing w:after="0"/>
        <w:jc w:val="both"/>
        <w:rPr>
          <w:rFonts w:ascii="Times New Roman" w:hAnsi="Times New Roman" w:cs="Times New Roman"/>
          <w:b/>
          <w:bCs/>
          <w:sz w:val="24"/>
          <w:szCs w:val="24"/>
        </w:rPr>
      </w:pPr>
      <w:r w:rsidRPr="00A818D7">
        <w:rPr>
          <w:rFonts w:ascii="Times New Roman" w:hAnsi="Times New Roman" w:cs="Times New Roman"/>
          <w:b/>
          <w:bCs/>
          <w:sz w:val="24"/>
          <w:szCs w:val="24"/>
        </w:rPr>
        <w:t xml:space="preserve"> </w:t>
      </w:r>
    </w:p>
    <w:p w14:paraId="7E7170D6" w14:textId="77777777" w:rsidR="002E1585" w:rsidRDefault="002E1585" w:rsidP="002E1585">
      <w:pPr>
        <w:spacing w:after="0"/>
        <w:jc w:val="both"/>
        <w:rPr>
          <w:rFonts w:ascii="Times New Roman" w:hAnsi="Times New Roman" w:cs="Times New Roman"/>
          <w:b/>
          <w:bCs/>
          <w:sz w:val="24"/>
          <w:szCs w:val="24"/>
        </w:rPr>
      </w:pPr>
      <w:r w:rsidRPr="00A818D7">
        <w:rPr>
          <w:rFonts w:ascii="Times New Roman" w:hAnsi="Times New Roman" w:cs="Times New Roman"/>
          <w:b/>
          <w:bCs/>
          <w:sz w:val="24"/>
          <w:szCs w:val="24"/>
        </w:rPr>
        <w:t xml:space="preserve">Monocotyledons </w:t>
      </w:r>
    </w:p>
    <w:p w14:paraId="6102C8D6" w14:textId="77777777" w:rsidR="002E1585" w:rsidRDefault="002E1585" w:rsidP="002E1585">
      <w:pPr>
        <w:spacing w:after="0"/>
        <w:jc w:val="both"/>
        <w:rPr>
          <w:rFonts w:ascii="Times New Roman" w:hAnsi="Times New Roman" w:cs="Times New Roman"/>
          <w:sz w:val="24"/>
          <w:szCs w:val="24"/>
        </w:rPr>
      </w:pPr>
    </w:p>
    <w:p w14:paraId="42DFA6C3" w14:textId="77777777" w:rsidR="002E1585" w:rsidRPr="009B69AB" w:rsidRDefault="002E1585" w:rsidP="002E1585">
      <w:pPr>
        <w:spacing w:after="0"/>
        <w:jc w:val="both"/>
        <w:rPr>
          <w:rFonts w:ascii="Times New Roman" w:hAnsi="Times New Roman" w:cs="Times New Roman"/>
          <w:b/>
          <w:bCs/>
          <w:sz w:val="24"/>
          <w:szCs w:val="24"/>
        </w:rPr>
      </w:pPr>
      <w:r w:rsidRPr="009B69AB">
        <w:rPr>
          <w:rFonts w:ascii="Times New Roman" w:hAnsi="Times New Roman" w:cs="Times New Roman"/>
          <w:b/>
          <w:bCs/>
          <w:sz w:val="24"/>
          <w:szCs w:val="24"/>
        </w:rPr>
        <w:t>Our main features are</w:t>
      </w:r>
    </w:p>
    <w:p w14:paraId="190D6BB2" w14:textId="77777777" w:rsidR="002E1585" w:rsidRPr="00A818D7" w:rsidRDefault="002E1585" w:rsidP="002E1585">
      <w:pPr>
        <w:spacing w:after="0"/>
        <w:jc w:val="both"/>
        <w:rPr>
          <w:rFonts w:ascii="Times New Roman" w:hAnsi="Times New Roman" w:cs="Times New Roman"/>
          <w:sz w:val="24"/>
          <w:szCs w:val="24"/>
        </w:rPr>
      </w:pPr>
      <w:r w:rsidRPr="00A818D7">
        <w:rPr>
          <w:rFonts w:ascii="Times New Roman" w:hAnsi="Times New Roman" w:cs="Times New Roman"/>
          <w:sz w:val="24"/>
          <w:szCs w:val="24"/>
        </w:rPr>
        <w:t xml:space="preserve">• </w:t>
      </w:r>
      <w:r>
        <w:rPr>
          <w:rFonts w:ascii="Times New Roman" w:hAnsi="Times New Roman" w:cs="Times New Roman"/>
          <w:sz w:val="24"/>
          <w:szCs w:val="24"/>
        </w:rPr>
        <w:t>Our s</w:t>
      </w:r>
      <w:r w:rsidRPr="00A818D7">
        <w:rPr>
          <w:rFonts w:ascii="Times New Roman" w:hAnsi="Times New Roman" w:cs="Times New Roman"/>
          <w:sz w:val="24"/>
          <w:szCs w:val="24"/>
        </w:rPr>
        <w:t xml:space="preserve">eed has only one cotyledon. </w:t>
      </w:r>
    </w:p>
    <w:p w14:paraId="32E951DF" w14:textId="77777777" w:rsidR="002E1585" w:rsidRPr="00A818D7" w:rsidRDefault="002E1585" w:rsidP="002E1585">
      <w:pPr>
        <w:spacing w:after="0"/>
        <w:jc w:val="both"/>
        <w:rPr>
          <w:rFonts w:ascii="Times New Roman" w:hAnsi="Times New Roman" w:cs="Times New Roman"/>
          <w:sz w:val="24"/>
          <w:szCs w:val="24"/>
        </w:rPr>
      </w:pPr>
      <w:r w:rsidRPr="00A818D7">
        <w:rPr>
          <w:rFonts w:ascii="Times New Roman" w:hAnsi="Times New Roman" w:cs="Times New Roman"/>
          <w:sz w:val="24"/>
          <w:szCs w:val="24"/>
        </w:rPr>
        <w:t xml:space="preserve">• </w:t>
      </w:r>
      <w:r>
        <w:rPr>
          <w:rFonts w:ascii="Times New Roman" w:hAnsi="Times New Roman" w:cs="Times New Roman"/>
          <w:sz w:val="24"/>
          <w:szCs w:val="24"/>
        </w:rPr>
        <w:t>We</w:t>
      </w:r>
      <w:r w:rsidRPr="00A818D7">
        <w:rPr>
          <w:rFonts w:ascii="Times New Roman" w:hAnsi="Times New Roman" w:cs="Times New Roman"/>
          <w:sz w:val="24"/>
          <w:szCs w:val="24"/>
        </w:rPr>
        <w:t xml:space="preserve"> have a fibrous root system, and leaves are with parallel venation.</w:t>
      </w:r>
    </w:p>
    <w:p w14:paraId="3BF6B96B" w14:textId="77777777" w:rsidR="002E1585" w:rsidRPr="00A818D7" w:rsidRDefault="002E1585" w:rsidP="002E1585">
      <w:pPr>
        <w:spacing w:after="0"/>
        <w:jc w:val="both"/>
        <w:rPr>
          <w:rFonts w:ascii="Times New Roman" w:hAnsi="Times New Roman" w:cs="Times New Roman"/>
          <w:sz w:val="24"/>
          <w:szCs w:val="24"/>
        </w:rPr>
      </w:pPr>
      <w:r w:rsidRPr="00A818D7">
        <w:rPr>
          <w:rFonts w:ascii="Times New Roman" w:hAnsi="Times New Roman" w:cs="Times New Roman"/>
          <w:sz w:val="24"/>
          <w:szCs w:val="24"/>
        </w:rPr>
        <w:t xml:space="preserve"> • </w:t>
      </w:r>
      <w:r>
        <w:rPr>
          <w:rFonts w:ascii="Times New Roman" w:hAnsi="Times New Roman" w:cs="Times New Roman"/>
          <w:sz w:val="24"/>
          <w:szCs w:val="24"/>
        </w:rPr>
        <w:t>Our f</w:t>
      </w:r>
      <w:r w:rsidRPr="00A818D7">
        <w:rPr>
          <w:rFonts w:ascii="Times New Roman" w:hAnsi="Times New Roman" w:cs="Times New Roman"/>
          <w:sz w:val="24"/>
          <w:szCs w:val="24"/>
        </w:rPr>
        <w:t>lowers are trimerous and not differentiated into calyx and corolla.</w:t>
      </w:r>
    </w:p>
    <w:p w14:paraId="03341CCF" w14:textId="77777777" w:rsidR="002E1585" w:rsidRPr="00A818D7" w:rsidRDefault="002E1585" w:rsidP="002E1585">
      <w:pPr>
        <w:spacing w:after="0"/>
        <w:jc w:val="both"/>
        <w:rPr>
          <w:rFonts w:ascii="Times New Roman" w:hAnsi="Times New Roman" w:cs="Times New Roman"/>
          <w:sz w:val="24"/>
          <w:szCs w:val="24"/>
        </w:rPr>
      </w:pPr>
      <w:r w:rsidRPr="00A818D7">
        <w:rPr>
          <w:rFonts w:ascii="Times New Roman" w:hAnsi="Times New Roman" w:cs="Times New Roman"/>
          <w:sz w:val="24"/>
          <w:szCs w:val="24"/>
        </w:rPr>
        <w:t xml:space="preserve"> • Pollination occurs mostly by wind.</w:t>
      </w:r>
    </w:p>
    <w:p w14:paraId="0141EA00" w14:textId="77777777" w:rsidR="002E1585" w:rsidRPr="00A818D7" w:rsidRDefault="002E1585" w:rsidP="002E1585">
      <w:pPr>
        <w:spacing w:after="0"/>
        <w:jc w:val="both"/>
        <w:rPr>
          <w:rFonts w:ascii="Times New Roman" w:hAnsi="Times New Roman" w:cs="Times New Roman"/>
          <w:b/>
          <w:bCs/>
          <w:sz w:val="24"/>
          <w:szCs w:val="24"/>
        </w:rPr>
      </w:pPr>
      <w:r w:rsidRPr="00A818D7">
        <w:rPr>
          <w:rFonts w:ascii="Times New Roman" w:hAnsi="Times New Roman" w:cs="Times New Roman"/>
          <w:sz w:val="24"/>
          <w:szCs w:val="24"/>
        </w:rPr>
        <w:t>• Examples are Grass, Paddy, and Banana.</w:t>
      </w:r>
    </w:p>
    <w:p w14:paraId="58BAA957" w14:textId="77777777" w:rsidR="002E1585" w:rsidRDefault="002E1585" w:rsidP="002E1585">
      <w:pPr>
        <w:spacing w:after="0"/>
        <w:jc w:val="both"/>
        <w:rPr>
          <w:rFonts w:ascii="Times New Roman" w:hAnsi="Times New Roman" w:cs="Times New Roman"/>
          <w:b/>
          <w:bCs/>
          <w:sz w:val="24"/>
          <w:szCs w:val="24"/>
        </w:rPr>
      </w:pPr>
    </w:p>
    <w:p w14:paraId="0BFF46F2" w14:textId="77777777" w:rsidR="002E1585" w:rsidRPr="00A818D7" w:rsidRDefault="002E1585" w:rsidP="002E1585">
      <w:pPr>
        <w:spacing w:after="0"/>
        <w:jc w:val="center"/>
        <w:rPr>
          <w:rFonts w:ascii="Times New Roman" w:hAnsi="Times New Roman" w:cs="Times New Roman"/>
          <w:b/>
          <w:bCs/>
          <w:sz w:val="24"/>
          <w:szCs w:val="24"/>
        </w:rPr>
      </w:pPr>
      <w:r w:rsidRPr="00A818D7">
        <w:rPr>
          <w:rFonts w:ascii="Times New Roman" w:hAnsi="Times New Roman" w:cs="Times New Roman"/>
          <w:b/>
          <w:bCs/>
          <w:sz w:val="24"/>
          <w:szCs w:val="24"/>
        </w:rPr>
        <w:lastRenderedPageBreak/>
        <w:t>Taxonomy</w:t>
      </w:r>
    </w:p>
    <w:p w14:paraId="5B515833" w14:textId="77777777" w:rsidR="002E1585" w:rsidRPr="00A818D7" w:rsidRDefault="002E1585" w:rsidP="002E1585">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I am</w:t>
      </w:r>
      <w:r w:rsidRPr="00A818D7">
        <w:rPr>
          <w:rFonts w:ascii="Times New Roman" w:hAnsi="Times New Roman" w:cs="Times New Roman"/>
          <w:sz w:val="24"/>
          <w:szCs w:val="24"/>
        </w:rPr>
        <w:t xml:space="preserve"> the branch of biology that deals with the study of the identification, classification, description, and nomenclature of living organisms. The word taxonomy is derived from two Greek words (Taxis means arrangement and Nomos means laws). The word 'taxonomy' was first coined by Augustin) Pyramus de Candolle</w:t>
      </w:r>
    </w:p>
    <w:p w14:paraId="5AB195C3" w14:textId="77777777" w:rsidR="002E1585" w:rsidRDefault="002E1585" w:rsidP="002E1585">
      <w:pPr>
        <w:spacing w:after="0"/>
        <w:jc w:val="both"/>
        <w:rPr>
          <w:rFonts w:ascii="Times New Roman" w:hAnsi="Times New Roman" w:cs="Times New Roman"/>
          <w:b/>
          <w:bCs/>
          <w:sz w:val="24"/>
          <w:szCs w:val="24"/>
        </w:rPr>
      </w:pPr>
    </w:p>
    <w:p w14:paraId="69CB2FA1" w14:textId="77777777" w:rsidR="002E1585" w:rsidRPr="00A818D7" w:rsidRDefault="002E1585" w:rsidP="002E1585">
      <w:pPr>
        <w:spacing w:after="0"/>
        <w:jc w:val="both"/>
        <w:rPr>
          <w:rFonts w:ascii="Times New Roman" w:hAnsi="Times New Roman" w:cs="Times New Roman"/>
          <w:b/>
          <w:bCs/>
          <w:sz w:val="24"/>
          <w:szCs w:val="24"/>
        </w:rPr>
      </w:pPr>
      <w:r w:rsidRPr="00A818D7">
        <w:rPr>
          <w:rFonts w:ascii="Times New Roman" w:hAnsi="Times New Roman" w:cs="Times New Roman"/>
          <w:b/>
          <w:bCs/>
          <w:sz w:val="24"/>
          <w:szCs w:val="24"/>
        </w:rPr>
        <w:t>Classification</w:t>
      </w:r>
    </w:p>
    <w:p w14:paraId="32EF32DE" w14:textId="77777777" w:rsidR="002E1585" w:rsidRPr="00A818D7" w:rsidRDefault="002E1585" w:rsidP="002E1585">
      <w:pPr>
        <w:spacing w:after="0" w:line="276" w:lineRule="auto"/>
        <w:jc w:val="both"/>
        <w:rPr>
          <w:rFonts w:ascii="Times New Roman" w:hAnsi="Times New Roman" w:cs="Times New Roman"/>
          <w:sz w:val="24"/>
          <w:szCs w:val="24"/>
        </w:rPr>
      </w:pPr>
      <w:r w:rsidRPr="00A818D7">
        <w:rPr>
          <w:rFonts w:ascii="Times New Roman" w:hAnsi="Times New Roman" w:cs="Times New Roman"/>
          <w:b/>
          <w:bCs/>
          <w:sz w:val="24"/>
          <w:szCs w:val="24"/>
        </w:rPr>
        <w:t xml:space="preserve">             </w:t>
      </w:r>
      <w:r w:rsidRPr="00A818D7">
        <w:rPr>
          <w:rFonts w:ascii="Times New Roman" w:hAnsi="Times New Roman" w:cs="Times New Roman"/>
          <w:sz w:val="24"/>
          <w:szCs w:val="24"/>
        </w:rPr>
        <w:t>Plants are arranged into different groups and categories on the basis of similarities and differences. It is called classification. There are four types of classification.</w:t>
      </w:r>
    </w:p>
    <w:p w14:paraId="1D7F4066" w14:textId="77777777" w:rsidR="002E1585" w:rsidRPr="00A818D7" w:rsidRDefault="002E1585" w:rsidP="002E1585">
      <w:pPr>
        <w:spacing w:after="0" w:line="276" w:lineRule="auto"/>
        <w:jc w:val="both"/>
        <w:rPr>
          <w:rFonts w:ascii="Times New Roman" w:hAnsi="Times New Roman" w:cs="Times New Roman"/>
          <w:sz w:val="24"/>
          <w:szCs w:val="24"/>
        </w:rPr>
      </w:pPr>
      <w:r w:rsidRPr="00A818D7">
        <w:rPr>
          <w:rFonts w:ascii="Times New Roman" w:hAnsi="Times New Roman" w:cs="Times New Roman"/>
          <w:sz w:val="24"/>
          <w:szCs w:val="24"/>
        </w:rPr>
        <w:t xml:space="preserve"> 1. Artificial system of classification</w:t>
      </w:r>
    </w:p>
    <w:p w14:paraId="35D6430D" w14:textId="77777777" w:rsidR="002E1585" w:rsidRPr="00A818D7" w:rsidRDefault="002E1585" w:rsidP="002E1585">
      <w:pPr>
        <w:spacing w:after="0" w:line="276" w:lineRule="auto"/>
        <w:jc w:val="both"/>
        <w:rPr>
          <w:rFonts w:ascii="Times New Roman" w:hAnsi="Times New Roman" w:cs="Times New Roman"/>
          <w:sz w:val="24"/>
          <w:szCs w:val="24"/>
        </w:rPr>
      </w:pPr>
      <w:r w:rsidRPr="00A818D7">
        <w:rPr>
          <w:rFonts w:ascii="Times New Roman" w:hAnsi="Times New Roman" w:cs="Times New Roman"/>
          <w:sz w:val="24"/>
          <w:szCs w:val="24"/>
        </w:rPr>
        <w:t xml:space="preserve"> 2. The natural system of classification </w:t>
      </w:r>
    </w:p>
    <w:p w14:paraId="77D713D3" w14:textId="77777777" w:rsidR="002E1585" w:rsidRPr="00A818D7" w:rsidRDefault="002E1585" w:rsidP="002E1585">
      <w:pPr>
        <w:spacing w:after="0" w:line="276" w:lineRule="auto"/>
        <w:jc w:val="both"/>
        <w:rPr>
          <w:rFonts w:ascii="Times New Roman" w:hAnsi="Times New Roman" w:cs="Times New Roman"/>
          <w:sz w:val="24"/>
          <w:szCs w:val="24"/>
        </w:rPr>
      </w:pPr>
      <w:r w:rsidRPr="00A818D7">
        <w:rPr>
          <w:rFonts w:ascii="Times New Roman" w:hAnsi="Times New Roman" w:cs="Times New Roman"/>
          <w:sz w:val="24"/>
          <w:szCs w:val="24"/>
        </w:rPr>
        <w:t xml:space="preserve"> 3. The phylogenetic system of classification</w:t>
      </w:r>
    </w:p>
    <w:p w14:paraId="11207825" w14:textId="77777777" w:rsidR="002E1585" w:rsidRPr="00A818D7" w:rsidRDefault="002E1585" w:rsidP="002E1585">
      <w:pPr>
        <w:spacing w:after="0" w:line="276" w:lineRule="auto"/>
        <w:jc w:val="both"/>
        <w:rPr>
          <w:rFonts w:ascii="Times New Roman" w:hAnsi="Times New Roman" w:cs="Times New Roman"/>
          <w:sz w:val="24"/>
          <w:szCs w:val="24"/>
        </w:rPr>
      </w:pPr>
      <w:r w:rsidRPr="00A818D7">
        <w:rPr>
          <w:rFonts w:ascii="Times New Roman" w:hAnsi="Times New Roman" w:cs="Times New Roman"/>
          <w:sz w:val="24"/>
          <w:szCs w:val="24"/>
        </w:rPr>
        <w:t xml:space="preserve"> 4. The modern system of classification</w:t>
      </w:r>
    </w:p>
    <w:p w14:paraId="25ADEBE6" w14:textId="77777777" w:rsidR="002E1585" w:rsidRPr="00A818D7" w:rsidRDefault="002E1585" w:rsidP="002E1585">
      <w:pPr>
        <w:spacing w:after="0" w:line="276" w:lineRule="auto"/>
        <w:jc w:val="both"/>
        <w:rPr>
          <w:rFonts w:ascii="Times New Roman" w:hAnsi="Times New Roman" w:cs="Times New Roman"/>
          <w:sz w:val="24"/>
          <w:szCs w:val="24"/>
        </w:rPr>
      </w:pPr>
    </w:p>
    <w:p w14:paraId="1C3FA2D6" w14:textId="77777777" w:rsidR="002E1585" w:rsidRPr="00A818D7" w:rsidRDefault="002E1585" w:rsidP="002E1585">
      <w:pPr>
        <w:spacing w:after="0"/>
        <w:jc w:val="both"/>
        <w:rPr>
          <w:rFonts w:ascii="Times New Roman" w:hAnsi="Times New Roman" w:cs="Times New Roman"/>
          <w:b/>
          <w:bCs/>
          <w:sz w:val="24"/>
          <w:szCs w:val="24"/>
        </w:rPr>
      </w:pPr>
      <w:r w:rsidRPr="00A818D7">
        <w:rPr>
          <w:rFonts w:ascii="Times New Roman" w:hAnsi="Times New Roman" w:cs="Times New Roman"/>
          <w:sz w:val="24"/>
          <w:szCs w:val="24"/>
        </w:rPr>
        <w:t xml:space="preserve">  </w:t>
      </w:r>
      <w:r w:rsidRPr="00A818D7">
        <w:rPr>
          <w:rFonts w:ascii="Times New Roman" w:hAnsi="Times New Roman" w:cs="Times New Roman"/>
          <w:b/>
          <w:bCs/>
          <w:sz w:val="24"/>
          <w:szCs w:val="24"/>
        </w:rPr>
        <w:t>1. Artificial system of classification</w:t>
      </w:r>
    </w:p>
    <w:p w14:paraId="50569BC5" w14:textId="77777777" w:rsidR="002E1585" w:rsidRPr="00A818D7" w:rsidRDefault="002E1585" w:rsidP="002E1585">
      <w:pPr>
        <w:spacing w:after="0" w:line="276" w:lineRule="auto"/>
        <w:jc w:val="both"/>
        <w:rPr>
          <w:rFonts w:ascii="Times New Roman" w:hAnsi="Times New Roman" w:cs="Times New Roman"/>
          <w:sz w:val="24"/>
          <w:szCs w:val="24"/>
        </w:rPr>
      </w:pPr>
      <w:r w:rsidRPr="00A818D7">
        <w:rPr>
          <w:rFonts w:ascii="Times New Roman" w:hAnsi="Times New Roman" w:cs="Times New Roman"/>
          <w:sz w:val="24"/>
          <w:szCs w:val="24"/>
        </w:rPr>
        <w:t xml:space="preserve"> </w:t>
      </w:r>
      <w:r>
        <w:rPr>
          <w:rFonts w:ascii="Times New Roman" w:hAnsi="Times New Roman" w:cs="Times New Roman"/>
          <w:sz w:val="24"/>
          <w:szCs w:val="24"/>
        </w:rPr>
        <w:tab/>
        <w:t>The artificial system</w:t>
      </w:r>
      <w:r w:rsidRPr="00A818D7">
        <w:rPr>
          <w:rFonts w:ascii="Times New Roman" w:hAnsi="Times New Roman" w:cs="Times New Roman"/>
          <w:sz w:val="24"/>
          <w:szCs w:val="24"/>
        </w:rPr>
        <w:t xml:space="preserve"> is the earliest system of classification in plants. Plants are classified on the basis of one or a few morphological characteristics. The most famous artificial system of classification is Linnaeus classification which was proposed by Carolus Linnaeus in his book Species Plantarum</w:t>
      </w:r>
    </w:p>
    <w:p w14:paraId="25A2BEF7" w14:textId="77777777" w:rsidR="002E1585" w:rsidRPr="00A818D7" w:rsidRDefault="002E1585" w:rsidP="002E1585">
      <w:pPr>
        <w:spacing w:after="0"/>
        <w:jc w:val="both"/>
        <w:rPr>
          <w:rFonts w:ascii="Times New Roman" w:hAnsi="Times New Roman" w:cs="Times New Roman"/>
          <w:b/>
          <w:bCs/>
          <w:sz w:val="24"/>
          <w:szCs w:val="24"/>
        </w:rPr>
      </w:pPr>
      <w:r w:rsidRPr="00A818D7">
        <w:rPr>
          <w:rFonts w:ascii="Times New Roman" w:hAnsi="Times New Roman" w:cs="Times New Roman"/>
          <w:b/>
          <w:bCs/>
          <w:sz w:val="24"/>
          <w:szCs w:val="24"/>
        </w:rPr>
        <w:t>2</w:t>
      </w:r>
      <w:r w:rsidRPr="00A818D7">
        <w:rPr>
          <w:rFonts w:ascii="Times New Roman" w:hAnsi="Times New Roman" w:cs="Times New Roman"/>
          <w:sz w:val="24"/>
          <w:szCs w:val="24"/>
        </w:rPr>
        <w:t xml:space="preserve">. </w:t>
      </w:r>
      <w:r w:rsidRPr="00A818D7">
        <w:rPr>
          <w:rFonts w:ascii="Times New Roman" w:hAnsi="Times New Roman" w:cs="Times New Roman"/>
          <w:b/>
          <w:bCs/>
          <w:sz w:val="24"/>
          <w:szCs w:val="24"/>
        </w:rPr>
        <w:t>Natural system of classification</w:t>
      </w:r>
    </w:p>
    <w:p w14:paraId="6F84E0DF" w14:textId="77777777" w:rsidR="002E1585" w:rsidRPr="00EE73EA" w:rsidRDefault="002E1585" w:rsidP="002E1585">
      <w:pPr>
        <w:spacing w:after="0" w:line="276" w:lineRule="auto"/>
        <w:jc w:val="both"/>
        <w:rPr>
          <w:rFonts w:ascii="Times New Roman" w:hAnsi="Times New Roman" w:cs="Times New Roman"/>
          <w:sz w:val="24"/>
          <w:szCs w:val="24"/>
        </w:rPr>
      </w:pPr>
      <w:r w:rsidRPr="00A818D7">
        <w:rPr>
          <w:rFonts w:ascii="Times New Roman" w:hAnsi="Times New Roman" w:cs="Times New Roman"/>
          <w:sz w:val="24"/>
          <w:szCs w:val="24"/>
        </w:rPr>
        <w:t xml:space="preserve"> In </w:t>
      </w:r>
      <w:r>
        <w:rPr>
          <w:rFonts w:ascii="Times New Roman" w:hAnsi="Times New Roman" w:cs="Times New Roman"/>
          <w:sz w:val="24"/>
          <w:szCs w:val="24"/>
        </w:rPr>
        <w:t>the Natural</w:t>
      </w:r>
      <w:r w:rsidRPr="00A818D7">
        <w:rPr>
          <w:rFonts w:ascii="Times New Roman" w:hAnsi="Times New Roman" w:cs="Times New Roman"/>
          <w:sz w:val="24"/>
          <w:szCs w:val="24"/>
        </w:rPr>
        <w:t xml:space="preserve"> system</w:t>
      </w:r>
      <w:r>
        <w:rPr>
          <w:rFonts w:ascii="Times New Roman" w:hAnsi="Times New Roman" w:cs="Times New Roman"/>
          <w:sz w:val="24"/>
          <w:szCs w:val="24"/>
        </w:rPr>
        <w:t xml:space="preserve"> of classification</w:t>
      </w:r>
      <w:r w:rsidRPr="00A818D7">
        <w:rPr>
          <w:rFonts w:ascii="Times New Roman" w:hAnsi="Times New Roman" w:cs="Times New Roman"/>
          <w:sz w:val="24"/>
          <w:szCs w:val="24"/>
        </w:rPr>
        <w:t>, plants are classified on the basis of several characteristics. Bentham and Hooker’s classification is an example of the natural system of classification. This system of classification is based on the morphological and reproductive characteristics of the seeded plants. Bentham and Hooker published their natural system of classification in their book named General Plantarum in three volumes. This classification is widely used in many herbaria and botanical gardens all over the world. The herbarium is the collection of pressed, dried plants pasted on a sheet and arranged according to any one of the accepted systems of classification. The largest Herbarium in India is in Kolkata, which has more than 10,00,000 (one million) species of herbarium specimens.</w:t>
      </w:r>
    </w:p>
    <w:p w14:paraId="57B3AE5E" w14:textId="77777777" w:rsidR="002E1585" w:rsidRDefault="002E1585" w:rsidP="002E1585">
      <w:pPr>
        <w:spacing w:after="0"/>
        <w:jc w:val="both"/>
        <w:rPr>
          <w:rFonts w:ascii="Times New Roman" w:hAnsi="Times New Roman" w:cs="Times New Roman"/>
          <w:b/>
          <w:bCs/>
          <w:sz w:val="24"/>
          <w:szCs w:val="24"/>
        </w:rPr>
      </w:pPr>
    </w:p>
    <w:p w14:paraId="23352098" w14:textId="77777777" w:rsidR="002E1585" w:rsidRPr="00A818D7" w:rsidRDefault="002E1585" w:rsidP="002E1585">
      <w:pPr>
        <w:spacing w:after="0"/>
        <w:jc w:val="both"/>
        <w:rPr>
          <w:rFonts w:ascii="Times New Roman" w:hAnsi="Times New Roman" w:cs="Times New Roman"/>
          <w:b/>
          <w:bCs/>
          <w:sz w:val="24"/>
          <w:szCs w:val="24"/>
        </w:rPr>
      </w:pPr>
      <w:r w:rsidRPr="00A818D7">
        <w:rPr>
          <w:rFonts w:ascii="Times New Roman" w:hAnsi="Times New Roman" w:cs="Times New Roman"/>
          <w:b/>
          <w:bCs/>
          <w:sz w:val="24"/>
          <w:szCs w:val="24"/>
        </w:rPr>
        <w:t>Binomial Nomenclature</w:t>
      </w:r>
    </w:p>
    <w:p w14:paraId="483035E5" w14:textId="77777777" w:rsidR="002E1585" w:rsidRPr="00A818D7" w:rsidRDefault="002E1585" w:rsidP="002E1585">
      <w:pPr>
        <w:spacing w:after="0" w:line="276" w:lineRule="auto"/>
        <w:jc w:val="both"/>
        <w:rPr>
          <w:rFonts w:ascii="Times New Roman" w:hAnsi="Times New Roman" w:cs="Times New Roman"/>
          <w:sz w:val="24"/>
          <w:szCs w:val="24"/>
        </w:rPr>
      </w:pPr>
      <w:r w:rsidRPr="00A818D7">
        <w:rPr>
          <w:rFonts w:ascii="Times New Roman" w:hAnsi="Times New Roman" w:cs="Times New Roman"/>
          <w:b/>
          <w:bCs/>
          <w:sz w:val="24"/>
          <w:szCs w:val="24"/>
        </w:rPr>
        <w:tab/>
      </w:r>
      <w:r w:rsidRPr="00A818D7">
        <w:rPr>
          <w:rFonts w:ascii="Times New Roman" w:hAnsi="Times New Roman" w:cs="Times New Roman"/>
          <w:sz w:val="24"/>
          <w:szCs w:val="24"/>
        </w:rPr>
        <w:t xml:space="preserve">The naming of organisms with two words is known as Binomial Nomenclature. For example, the binomial name of mango is Mangifera indica. Here the first word Mangifera refers to the genus name and the </w:t>
      </w:r>
      <w:r>
        <w:rPr>
          <w:rFonts w:ascii="Times New Roman" w:hAnsi="Times New Roman" w:cs="Times New Roman"/>
          <w:sz w:val="24"/>
          <w:szCs w:val="24"/>
        </w:rPr>
        <w:t>second word</w:t>
      </w:r>
      <w:r w:rsidRPr="00A818D7">
        <w:rPr>
          <w:rFonts w:ascii="Times New Roman" w:hAnsi="Times New Roman" w:cs="Times New Roman"/>
          <w:sz w:val="24"/>
          <w:szCs w:val="24"/>
        </w:rPr>
        <w:t xml:space="preserve"> indica refers to the species name. The binomial name was first introduced by Gaspard Bauhin in the year 1623. The binomial system was implemented by Linnaeus in his book, Species Plantarum. The system of naming plants on a scientific basis is known as Botanical nomenclature.</w:t>
      </w:r>
    </w:p>
    <w:p w14:paraId="7C906163" w14:textId="77777777" w:rsidR="002E1585" w:rsidRDefault="002E1585" w:rsidP="002E1585">
      <w:pPr>
        <w:spacing w:after="0" w:line="276" w:lineRule="auto"/>
        <w:ind w:firstLine="720"/>
        <w:jc w:val="both"/>
        <w:rPr>
          <w:rFonts w:ascii="Times New Roman" w:hAnsi="Times New Roman" w:cs="Times New Roman"/>
          <w:sz w:val="24"/>
          <w:szCs w:val="24"/>
        </w:rPr>
      </w:pPr>
      <w:r w:rsidRPr="00A818D7">
        <w:rPr>
          <w:rFonts w:ascii="Times New Roman" w:hAnsi="Times New Roman" w:cs="Times New Roman"/>
          <w:sz w:val="24"/>
          <w:szCs w:val="24"/>
        </w:rPr>
        <w:t xml:space="preserve">The rules and recommendations regarding binomial nomenclature were found in </w:t>
      </w:r>
      <w:r>
        <w:rPr>
          <w:rFonts w:ascii="Times New Roman" w:hAnsi="Times New Roman" w:cs="Times New Roman"/>
          <w:sz w:val="24"/>
          <w:szCs w:val="24"/>
        </w:rPr>
        <w:t xml:space="preserve">the </w:t>
      </w:r>
      <w:r w:rsidRPr="00A818D7">
        <w:rPr>
          <w:rFonts w:ascii="Times New Roman" w:hAnsi="Times New Roman" w:cs="Times New Roman"/>
          <w:sz w:val="24"/>
          <w:szCs w:val="24"/>
        </w:rPr>
        <w:t>ICBN (International Code of Botanical Nomenclature). Now it is known as ICN (International Code of Nomenclature).</w:t>
      </w:r>
    </w:p>
    <w:p w14:paraId="49F512F1" w14:textId="77777777" w:rsidR="002E1585" w:rsidRPr="00A818D7" w:rsidRDefault="002E1585" w:rsidP="002E1585">
      <w:pPr>
        <w:spacing w:after="0" w:line="276" w:lineRule="auto"/>
        <w:ind w:firstLine="720"/>
        <w:jc w:val="both"/>
        <w:rPr>
          <w:rFonts w:ascii="Times New Roman" w:hAnsi="Times New Roman" w:cs="Times New Roman"/>
          <w:b/>
          <w:bCs/>
          <w:sz w:val="24"/>
          <w:szCs w:val="24"/>
        </w:rPr>
      </w:pPr>
    </w:p>
    <w:p w14:paraId="59E48AAE" w14:textId="77777777" w:rsidR="002E1585" w:rsidRPr="00A818D7" w:rsidRDefault="002E1585" w:rsidP="002E1585">
      <w:pPr>
        <w:spacing w:after="0"/>
        <w:jc w:val="both"/>
        <w:rPr>
          <w:rFonts w:ascii="Times New Roman" w:hAnsi="Times New Roman" w:cs="Times New Roman"/>
          <w:b/>
          <w:bCs/>
          <w:noProof/>
          <w:sz w:val="24"/>
          <w:szCs w:val="24"/>
        </w:rPr>
      </w:pPr>
      <w:r w:rsidRPr="00A818D7">
        <w:rPr>
          <w:rFonts w:ascii="Times New Roman" w:hAnsi="Times New Roman" w:cs="Times New Roman"/>
          <w:b/>
          <w:bCs/>
          <w:noProof/>
          <w:sz w:val="24"/>
          <w:szCs w:val="24"/>
        </w:rPr>
        <w:t>Uses of Medicinal Plants</w:t>
      </w:r>
    </w:p>
    <w:p w14:paraId="2FA91AF7" w14:textId="77777777" w:rsidR="002E1585" w:rsidRDefault="002E1585" w:rsidP="002E1585">
      <w:pPr>
        <w:spacing w:after="0"/>
        <w:jc w:val="both"/>
        <w:rPr>
          <w:rFonts w:ascii="Times New Roman" w:hAnsi="Times New Roman" w:cs="Times New Roman"/>
          <w:sz w:val="24"/>
          <w:szCs w:val="24"/>
        </w:rPr>
      </w:pPr>
      <w:r w:rsidRPr="00A818D7">
        <w:rPr>
          <w:rFonts w:ascii="Times New Roman" w:hAnsi="Times New Roman" w:cs="Times New Roman"/>
          <w:noProof/>
          <w:sz w:val="24"/>
          <w:szCs w:val="24"/>
        </w:rPr>
        <w:tab/>
      </w:r>
      <w:r w:rsidRPr="00A818D7">
        <w:rPr>
          <w:rFonts w:ascii="Times New Roman" w:hAnsi="Times New Roman" w:cs="Times New Roman"/>
          <w:sz w:val="24"/>
          <w:szCs w:val="24"/>
        </w:rPr>
        <w:t>Plants are useful to us in many ways. Some plants along with their parts are used as medicines. The uses of some medicinal plants are given below</w:t>
      </w:r>
    </w:p>
    <w:p w14:paraId="057C42D6" w14:textId="77777777" w:rsidR="002E1585" w:rsidRPr="00A818D7" w:rsidRDefault="002E1585" w:rsidP="002E1585">
      <w:pPr>
        <w:spacing w:after="0"/>
        <w:jc w:val="both"/>
        <w:rPr>
          <w:rFonts w:ascii="Times New Roman" w:hAnsi="Times New Roman" w:cs="Times New Roman"/>
          <w:noProof/>
          <w:sz w:val="24"/>
          <w:szCs w:val="24"/>
        </w:rPr>
      </w:pPr>
    </w:p>
    <w:p w14:paraId="0B1CBBB3" w14:textId="77777777" w:rsidR="002E1585" w:rsidRDefault="002E1585" w:rsidP="002E1585">
      <w:pPr>
        <w:spacing w:after="0"/>
        <w:jc w:val="both"/>
        <w:rPr>
          <w:rFonts w:ascii="Times New Roman" w:hAnsi="Times New Roman" w:cs="Times New Roman"/>
          <w:b/>
          <w:bCs/>
          <w:sz w:val="24"/>
          <w:szCs w:val="24"/>
        </w:rPr>
      </w:pPr>
      <w:r w:rsidRPr="00A818D7">
        <w:rPr>
          <w:rFonts w:ascii="Times New Roman" w:hAnsi="Times New Roman" w:cs="Times New Roman"/>
          <w:b/>
          <w:bCs/>
          <w:sz w:val="24"/>
          <w:szCs w:val="24"/>
        </w:rPr>
        <w:t>Acalypha indica (</w:t>
      </w:r>
      <w:proofErr w:type="spellStart"/>
      <w:r w:rsidRPr="00A818D7">
        <w:rPr>
          <w:rFonts w:ascii="Times New Roman" w:hAnsi="Times New Roman" w:cs="Times New Roman"/>
          <w:b/>
          <w:bCs/>
          <w:sz w:val="24"/>
          <w:szCs w:val="24"/>
        </w:rPr>
        <w:t>Kuppaimeni</w:t>
      </w:r>
      <w:proofErr w:type="spellEnd"/>
      <w:r w:rsidRPr="00A818D7">
        <w:rPr>
          <w:rFonts w:ascii="Times New Roman" w:hAnsi="Times New Roman" w:cs="Times New Roman"/>
          <w:b/>
          <w:bCs/>
          <w:sz w:val="24"/>
          <w:szCs w:val="24"/>
        </w:rPr>
        <w:t>)</w:t>
      </w:r>
    </w:p>
    <w:p w14:paraId="68597F17" w14:textId="77777777" w:rsidR="002E1585" w:rsidRDefault="002E1585" w:rsidP="002E1585">
      <w:pPr>
        <w:spacing w:after="0"/>
        <w:jc w:val="both"/>
        <w:rPr>
          <w:rFonts w:ascii="Times New Roman" w:hAnsi="Times New Roman" w:cs="Times New Roman"/>
          <w:b/>
          <w:bCs/>
          <w:sz w:val="24"/>
          <w:szCs w:val="24"/>
        </w:rPr>
      </w:pPr>
    </w:p>
    <w:p w14:paraId="4C6D96FB" w14:textId="77777777" w:rsidR="002E1585" w:rsidRDefault="002E1585" w:rsidP="002E1585">
      <w:pPr>
        <w:spacing w:after="0"/>
        <w:jc w:val="both"/>
        <w:rPr>
          <w:rFonts w:ascii="Times New Roman" w:hAnsi="Times New Roman" w:cs="Times New Roman"/>
          <w:b/>
          <w:bCs/>
          <w:sz w:val="24"/>
          <w:szCs w:val="24"/>
        </w:rPr>
      </w:pPr>
      <w:r w:rsidRPr="0084101C">
        <w:rPr>
          <w:rFonts w:ascii="Times New Roman" w:hAnsi="Times New Roman" w:cs="Times New Roman"/>
          <w:b/>
          <w:bCs/>
          <w:noProof/>
          <w:sz w:val="24"/>
          <w:szCs w:val="24"/>
        </w:rPr>
        <w:drawing>
          <wp:inline distT="0" distB="0" distL="0" distR="0" wp14:anchorId="710CA6B9" wp14:editId="0D64EFE3">
            <wp:extent cx="2236054" cy="1341732"/>
            <wp:effectExtent l="0" t="0" r="0" b="0"/>
            <wp:docPr id="1147242349" name="Picture 29" descr="குப்பைமேனி கொடுக்கும் மேனி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குப்பைமேனி கொடுக்கும் மேனி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43378" cy="1346127"/>
                    </a:xfrm>
                    <a:prstGeom prst="rect">
                      <a:avLst/>
                    </a:prstGeom>
                    <a:noFill/>
                    <a:ln>
                      <a:noFill/>
                    </a:ln>
                  </pic:spPr>
                </pic:pic>
              </a:graphicData>
            </a:graphic>
          </wp:inline>
        </w:drawing>
      </w:r>
    </w:p>
    <w:p w14:paraId="2345FE2A" w14:textId="77777777" w:rsidR="002E1585" w:rsidRPr="00A818D7" w:rsidRDefault="002E1585" w:rsidP="002E1585">
      <w:pPr>
        <w:spacing w:after="0"/>
        <w:jc w:val="both"/>
        <w:rPr>
          <w:rFonts w:ascii="Times New Roman" w:hAnsi="Times New Roman" w:cs="Times New Roman"/>
          <w:b/>
          <w:bCs/>
          <w:sz w:val="24"/>
          <w:szCs w:val="24"/>
        </w:rPr>
      </w:pPr>
    </w:p>
    <w:p w14:paraId="4F346913" w14:textId="77777777" w:rsidR="002E1585" w:rsidRPr="00A818D7" w:rsidRDefault="002E1585" w:rsidP="002E1585">
      <w:pPr>
        <w:pStyle w:val="ListParagraph"/>
        <w:numPr>
          <w:ilvl w:val="0"/>
          <w:numId w:val="1"/>
        </w:numPr>
        <w:spacing w:after="0"/>
        <w:jc w:val="both"/>
        <w:rPr>
          <w:rFonts w:ascii="Times New Roman" w:hAnsi="Times New Roman" w:cs="Times New Roman"/>
          <w:noProof/>
          <w:sz w:val="24"/>
          <w:szCs w:val="24"/>
        </w:rPr>
      </w:pPr>
      <w:r w:rsidRPr="00A818D7">
        <w:rPr>
          <w:rFonts w:ascii="Times New Roman" w:hAnsi="Times New Roman" w:cs="Times New Roman"/>
          <w:sz w:val="24"/>
          <w:szCs w:val="24"/>
          <w:lang w:val="en-US"/>
        </w:rPr>
        <w:t>We</w:t>
      </w:r>
      <w:r w:rsidRPr="00A818D7">
        <w:rPr>
          <w:rFonts w:ascii="Times New Roman" w:hAnsi="Times New Roman" w:cs="Times New Roman"/>
          <w:sz w:val="24"/>
          <w:szCs w:val="24"/>
        </w:rPr>
        <w:t xml:space="preserve"> belong to the family </w:t>
      </w:r>
      <w:proofErr w:type="spellStart"/>
      <w:r w:rsidRPr="00A818D7">
        <w:rPr>
          <w:rFonts w:ascii="Times New Roman" w:hAnsi="Times New Roman" w:cs="Times New Roman"/>
          <w:sz w:val="24"/>
          <w:szCs w:val="24"/>
        </w:rPr>
        <w:t>Euphorbiaceae</w:t>
      </w:r>
      <w:proofErr w:type="spellEnd"/>
      <w:r w:rsidRPr="00A818D7">
        <w:rPr>
          <w:rFonts w:ascii="Times New Roman" w:hAnsi="Times New Roman" w:cs="Times New Roman"/>
          <w:sz w:val="24"/>
          <w:szCs w:val="24"/>
        </w:rPr>
        <w:t>.</w:t>
      </w:r>
    </w:p>
    <w:p w14:paraId="28AFD33F" w14:textId="77777777" w:rsidR="002E1585" w:rsidRPr="00A818D7" w:rsidRDefault="002E1585" w:rsidP="002E1585">
      <w:pPr>
        <w:pStyle w:val="ListParagraph"/>
        <w:numPr>
          <w:ilvl w:val="0"/>
          <w:numId w:val="1"/>
        </w:numPr>
        <w:spacing w:after="0"/>
        <w:jc w:val="both"/>
        <w:rPr>
          <w:rFonts w:ascii="Times New Roman" w:hAnsi="Times New Roman" w:cs="Times New Roman"/>
          <w:noProof/>
          <w:sz w:val="24"/>
          <w:szCs w:val="24"/>
        </w:rPr>
      </w:pPr>
      <w:r w:rsidRPr="00A818D7">
        <w:rPr>
          <w:rFonts w:ascii="Times New Roman" w:hAnsi="Times New Roman" w:cs="Times New Roman"/>
          <w:sz w:val="24"/>
          <w:szCs w:val="24"/>
        </w:rPr>
        <w:t xml:space="preserve">The paste obtained from </w:t>
      </w:r>
      <w:r>
        <w:rPr>
          <w:rFonts w:ascii="Times New Roman" w:hAnsi="Times New Roman" w:cs="Times New Roman"/>
          <w:sz w:val="24"/>
          <w:szCs w:val="24"/>
        </w:rPr>
        <w:t>our</w:t>
      </w:r>
      <w:r w:rsidRPr="00A818D7">
        <w:rPr>
          <w:rFonts w:ascii="Times New Roman" w:hAnsi="Times New Roman" w:cs="Times New Roman"/>
          <w:sz w:val="24"/>
          <w:szCs w:val="24"/>
        </w:rPr>
        <w:t xml:space="preserve"> leaves is used to cure burns on the skin.</w:t>
      </w:r>
    </w:p>
    <w:p w14:paraId="7C47ED74" w14:textId="77777777" w:rsidR="002E1585" w:rsidRPr="00A818D7" w:rsidRDefault="002E1585" w:rsidP="002E1585">
      <w:pPr>
        <w:pStyle w:val="ListParagraph"/>
        <w:numPr>
          <w:ilvl w:val="0"/>
          <w:numId w:val="1"/>
        </w:numPr>
        <w:spacing w:after="0"/>
        <w:jc w:val="both"/>
        <w:rPr>
          <w:rFonts w:ascii="Times New Roman" w:hAnsi="Times New Roman" w:cs="Times New Roman"/>
          <w:noProof/>
          <w:sz w:val="24"/>
          <w:szCs w:val="24"/>
        </w:rPr>
      </w:pPr>
      <w:r w:rsidRPr="00A818D7">
        <w:rPr>
          <w:rFonts w:ascii="Times New Roman" w:hAnsi="Times New Roman" w:cs="Times New Roman"/>
          <w:sz w:val="24"/>
          <w:szCs w:val="24"/>
        </w:rPr>
        <w:t>The juice is mixed with lemon juice to cure ringworm.</w:t>
      </w:r>
    </w:p>
    <w:p w14:paraId="6E6D659C" w14:textId="77777777" w:rsidR="002E1585" w:rsidRDefault="002E1585" w:rsidP="002E1585">
      <w:pPr>
        <w:spacing w:after="0"/>
        <w:jc w:val="both"/>
        <w:rPr>
          <w:rFonts w:ascii="Times New Roman" w:hAnsi="Times New Roman" w:cs="Times New Roman"/>
          <w:b/>
          <w:bCs/>
          <w:sz w:val="24"/>
          <w:szCs w:val="24"/>
        </w:rPr>
      </w:pPr>
    </w:p>
    <w:p w14:paraId="75E01638" w14:textId="77777777" w:rsidR="002E1585" w:rsidRDefault="002E1585" w:rsidP="002E1585">
      <w:pPr>
        <w:spacing w:after="0"/>
        <w:jc w:val="both"/>
        <w:rPr>
          <w:rFonts w:ascii="Times New Roman" w:hAnsi="Times New Roman" w:cs="Times New Roman"/>
          <w:b/>
          <w:bCs/>
          <w:sz w:val="24"/>
          <w:szCs w:val="24"/>
        </w:rPr>
      </w:pPr>
      <w:r w:rsidRPr="00A818D7">
        <w:rPr>
          <w:rFonts w:ascii="Times New Roman" w:hAnsi="Times New Roman" w:cs="Times New Roman"/>
          <w:b/>
          <w:bCs/>
          <w:sz w:val="24"/>
          <w:szCs w:val="24"/>
        </w:rPr>
        <w:t xml:space="preserve">Aegle </w:t>
      </w:r>
      <w:proofErr w:type="spellStart"/>
      <w:r w:rsidRPr="00A818D7">
        <w:rPr>
          <w:rFonts w:ascii="Times New Roman" w:hAnsi="Times New Roman" w:cs="Times New Roman"/>
          <w:b/>
          <w:bCs/>
          <w:sz w:val="24"/>
          <w:szCs w:val="24"/>
        </w:rPr>
        <w:t>marmelos</w:t>
      </w:r>
      <w:proofErr w:type="spellEnd"/>
      <w:r w:rsidRPr="00A818D7">
        <w:rPr>
          <w:rFonts w:ascii="Times New Roman" w:hAnsi="Times New Roman" w:cs="Times New Roman"/>
          <w:b/>
          <w:bCs/>
          <w:sz w:val="24"/>
          <w:szCs w:val="24"/>
        </w:rPr>
        <w:t xml:space="preserve"> (</w:t>
      </w:r>
      <w:proofErr w:type="spellStart"/>
      <w:r w:rsidRPr="00A818D7">
        <w:rPr>
          <w:rFonts w:ascii="Times New Roman" w:hAnsi="Times New Roman" w:cs="Times New Roman"/>
          <w:b/>
          <w:bCs/>
          <w:sz w:val="24"/>
          <w:szCs w:val="24"/>
        </w:rPr>
        <w:t>Vilvam</w:t>
      </w:r>
      <w:proofErr w:type="spellEnd"/>
      <w:r w:rsidRPr="00A818D7">
        <w:rPr>
          <w:rFonts w:ascii="Times New Roman" w:hAnsi="Times New Roman" w:cs="Times New Roman"/>
          <w:b/>
          <w:bCs/>
          <w:sz w:val="24"/>
          <w:szCs w:val="24"/>
        </w:rPr>
        <w:t>)</w:t>
      </w:r>
    </w:p>
    <w:p w14:paraId="30C1489F" w14:textId="77777777" w:rsidR="002E1585" w:rsidRDefault="002E1585" w:rsidP="002E1585">
      <w:pPr>
        <w:spacing w:after="0"/>
        <w:jc w:val="both"/>
        <w:rPr>
          <w:rFonts w:ascii="Times New Roman" w:hAnsi="Times New Roman" w:cs="Times New Roman"/>
          <w:b/>
          <w:bCs/>
          <w:sz w:val="24"/>
          <w:szCs w:val="24"/>
        </w:rPr>
      </w:pPr>
    </w:p>
    <w:p w14:paraId="020BD35B" w14:textId="77777777" w:rsidR="002E1585" w:rsidRPr="00A818D7" w:rsidRDefault="002E1585" w:rsidP="002E1585">
      <w:pPr>
        <w:spacing w:after="0"/>
        <w:jc w:val="both"/>
        <w:rPr>
          <w:rFonts w:ascii="Times New Roman" w:hAnsi="Times New Roman" w:cs="Times New Roman"/>
          <w:b/>
          <w:bCs/>
          <w:sz w:val="24"/>
          <w:szCs w:val="24"/>
        </w:rPr>
      </w:pPr>
      <w:r w:rsidRPr="0084101C">
        <w:rPr>
          <w:rFonts w:ascii="Times New Roman" w:hAnsi="Times New Roman" w:cs="Times New Roman"/>
          <w:b/>
          <w:bCs/>
          <w:noProof/>
          <w:sz w:val="24"/>
          <w:szCs w:val="24"/>
        </w:rPr>
        <w:drawing>
          <wp:inline distT="0" distB="0" distL="0" distR="0" wp14:anchorId="7453817F" wp14:editId="429BE185">
            <wp:extent cx="1444598" cy="1405761"/>
            <wp:effectExtent l="0" t="0" r="3810" b="4445"/>
            <wp:docPr id="381643349" name="Picture 30" descr="Vilvam Plant - Indian Ba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Vilvam Plant - Indian Bae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56126" cy="1416979"/>
                    </a:xfrm>
                    <a:prstGeom prst="rect">
                      <a:avLst/>
                    </a:prstGeom>
                    <a:noFill/>
                    <a:ln>
                      <a:noFill/>
                    </a:ln>
                  </pic:spPr>
                </pic:pic>
              </a:graphicData>
            </a:graphic>
          </wp:inline>
        </w:drawing>
      </w:r>
    </w:p>
    <w:p w14:paraId="1AB80A80" w14:textId="77777777" w:rsidR="002E1585" w:rsidRDefault="002E1585" w:rsidP="002E1585">
      <w:pPr>
        <w:spacing w:after="0"/>
        <w:jc w:val="both"/>
        <w:rPr>
          <w:rFonts w:ascii="Times New Roman" w:hAnsi="Times New Roman" w:cs="Times New Roman"/>
          <w:sz w:val="24"/>
          <w:szCs w:val="24"/>
        </w:rPr>
      </w:pPr>
      <w:r w:rsidRPr="00A818D7">
        <w:rPr>
          <w:rFonts w:ascii="Times New Roman" w:hAnsi="Times New Roman" w:cs="Times New Roman"/>
          <w:sz w:val="24"/>
          <w:szCs w:val="24"/>
        </w:rPr>
        <w:t xml:space="preserve">  </w:t>
      </w:r>
    </w:p>
    <w:p w14:paraId="21778C13" w14:textId="77777777" w:rsidR="002E1585" w:rsidRPr="00A818D7" w:rsidRDefault="002E1585" w:rsidP="002E1585">
      <w:pPr>
        <w:spacing w:after="0"/>
        <w:jc w:val="both"/>
        <w:rPr>
          <w:rFonts w:ascii="Times New Roman" w:hAnsi="Times New Roman" w:cs="Times New Roman"/>
          <w:sz w:val="24"/>
          <w:szCs w:val="24"/>
        </w:rPr>
      </w:pPr>
      <w:r w:rsidRPr="00A818D7">
        <w:rPr>
          <w:rFonts w:ascii="Times New Roman" w:hAnsi="Times New Roman" w:cs="Times New Roman"/>
          <w:sz w:val="24"/>
          <w:szCs w:val="24"/>
        </w:rPr>
        <w:t xml:space="preserve">    •     </w:t>
      </w:r>
      <w:r w:rsidRPr="00A818D7">
        <w:rPr>
          <w:rFonts w:ascii="Times New Roman" w:hAnsi="Times New Roman" w:cs="Times New Roman"/>
          <w:sz w:val="24"/>
          <w:szCs w:val="24"/>
          <w:lang w:val="en-US"/>
        </w:rPr>
        <w:t xml:space="preserve">We </w:t>
      </w:r>
      <w:r w:rsidRPr="00A818D7">
        <w:rPr>
          <w:rFonts w:ascii="Times New Roman" w:hAnsi="Times New Roman" w:cs="Times New Roman"/>
          <w:sz w:val="24"/>
          <w:szCs w:val="24"/>
        </w:rPr>
        <w:t xml:space="preserve">belong to the family </w:t>
      </w:r>
      <w:proofErr w:type="spellStart"/>
      <w:r w:rsidRPr="00A818D7">
        <w:rPr>
          <w:rFonts w:ascii="Times New Roman" w:hAnsi="Times New Roman" w:cs="Times New Roman"/>
          <w:sz w:val="24"/>
          <w:szCs w:val="24"/>
        </w:rPr>
        <w:t>Rutaceae</w:t>
      </w:r>
      <w:proofErr w:type="spellEnd"/>
      <w:r w:rsidRPr="00A818D7">
        <w:rPr>
          <w:rFonts w:ascii="Times New Roman" w:hAnsi="Times New Roman" w:cs="Times New Roman"/>
          <w:sz w:val="24"/>
          <w:szCs w:val="24"/>
        </w:rPr>
        <w:t>.</w:t>
      </w:r>
    </w:p>
    <w:p w14:paraId="02456888" w14:textId="6B9213B5" w:rsidR="002E1585" w:rsidRPr="00A818D7" w:rsidRDefault="002E1585" w:rsidP="002E1585">
      <w:pPr>
        <w:spacing w:after="0"/>
        <w:jc w:val="both"/>
        <w:rPr>
          <w:rFonts w:ascii="Times New Roman" w:hAnsi="Times New Roman" w:cs="Times New Roman"/>
          <w:sz w:val="24"/>
          <w:szCs w:val="24"/>
        </w:rPr>
      </w:pPr>
      <w:r w:rsidRPr="00A818D7">
        <w:rPr>
          <w:rFonts w:ascii="Times New Roman" w:hAnsi="Times New Roman" w:cs="Times New Roman"/>
          <w:sz w:val="24"/>
          <w:szCs w:val="24"/>
        </w:rPr>
        <w:t xml:space="preserve">     •     </w:t>
      </w:r>
      <w:r w:rsidR="00007FB7">
        <w:rPr>
          <w:rFonts w:ascii="Times New Roman" w:hAnsi="Times New Roman" w:cs="Times New Roman"/>
          <w:sz w:val="24"/>
          <w:szCs w:val="24"/>
        </w:rPr>
        <w:t>Our</w:t>
      </w:r>
      <w:r w:rsidRPr="00A818D7">
        <w:rPr>
          <w:rFonts w:ascii="Times New Roman" w:hAnsi="Times New Roman" w:cs="Times New Roman"/>
          <w:sz w:val="24"/>
          <w:szCs w:val="24"/>
        </w:rPr>
        <w:t xml:space="preserve"> unripe fruit</w:t>
      </w:r>
      <w:r w:rsidR="00007FB7">
        <w:rPr>
          <w:rFonts w:ascii="Times New Roman" w:hAnsi="Times New Roman" w:cs="Times New Roman"/>
          <w:sz w:val="24"/>
          <w:szCs w:val="24"/>
        </w:rPr>
        <w:t xml:space="preserve"> </w:t>
      </w:r>
      <w:r w:rsidRPr="00A818D7">
        <w:rPr>
          <w:rFonts w:ascii="Times New Roman" w:hAnsi="Times New Roman" w:cs="Times New Roman"/>
          <w:sz w:val="24"/>
          <w:szCs w:val="24"/>
        </w:rPr>
        <w:t>is used to treat indigestion.</w:t>
      </w:r>
    </w:p>
    <w:p w14:paraId="3BC7E2A7" w14:textId="77777777" w:rsidR="002E1585" w:rsidRPr="00110911" w:rsidRDefault="002E1585" w:rsidP="002E1585">
      <w:pPr>
        <w:spacing w:after="0"/>
        <w:jc w:val="both"/>
        <w:rPr>
          <w:rFonts w:ascii="Times New Roman" w:hAnsi="Times New Roman" w:cs="Times New Roman"/>
          <w:noProof/>
          <w:sz w:val="24"/>
          <w:szCs w:val="24"/>
        </w:rPr>
      </w:pPr>
      <w:r w:rsidRPr="00A818D7">
        <w:rPr>
          <w:rFonts w:ascii="Times New Roman" w:hAnsi="Times New Roman" w:cs="Times New Roman"/>
          <w:sz w:val="24"/>
          <w:szCs w:val="24"/>
        </w:rPr>
        <w:t xml:space="preserve">     •     </w:t>
      </w:r>
      <w:r w:rsidRPr="00A818D7">
        <w:rPr>
          <w:rFonts w:ascii="Times New Roman" w:hAnsi="Times New Roman" w:cs="Times New Roman"/>
          <w:sz w:val="24"/>
          <w:szCs w:val="24"/>
          <w:lang w:val="en-US"/>
        </w:rPr>
        <w:t xml:space="preserve">We are </w:t>
      </w:r>
      <w:r w:rsidRPr="00A818D7">
        <w:rPr>
          <w:rFonts w:ascii="Times New Roman" w:hAnsi="Times New Roman" w:cs="Times New Roman"/>
          <w:sz w:val="24"/>
          <w:szCs w:val="24"/>
        </w:rPr>
        <w:t xml:space="preserve">used </w:t>
      </w:r>
      <w:r>
        <w:rPr>
          <w:rFonts w:ascii="Times New Roman" w:hAnsi="Times New Roman" w:cs="Times New Roman"/>
          <w:sz w:val="24"/>
          <w:szCs w:val="24"/>
        </w:rPr>
        <w:t>for</w:t>
      </w:r>
      <w:r w:rsidRPr="00A818D7">
        <w:rPr>
          <w:rFonts w:ascii="Times New Roman" w:hAnsi="Times New Roman" w:cs="Times New Roman"/>
          <w:sz w:val="24"/>
          <w:szCs w:val="24"/>
        </w:rPr>
        <w:t xml:space="preserve"> </w:t>
      </w:r>
      <w:r>
        <w:rPr>
          <w:rFonts w:ascii="Times New Roman" w:hAnsi="Times New Roman" w:cs="Times New Roman"/>
          <w:sz w:val="24"/>
          <w:szCs w:val="24"/>
        </w:rPr>
        <w:t>curing</w:t>
      </w:r>
      <w:r w:rsidRPr="00A818D7">
        <w:rPr>
          <w:rFonts w:ascii="Times New Roman" w:hAnsi="Times New Roman" w:cs="Times New Roman"/>
          <w:sz w:val="24"/>
          <w:szCs w:val="24"/>
        </w:rPr>
        <w:t xml:space="preserve"> chronic </w:t>
      </w:r>
      <w:proofErr w:type="spellStart"/>
      <w:r w:rsidRPr="00A818D7">
        <w:rPr>
          <w:rFonts w:ascii="Times New Roman" w:hAnsi="Times New Roman" w:cs="Times New Roman"/>
          <w:sz w:val="24"/>
          <w:szCs w:val="24"/>
        </w:rPr>
        <w:t>diarrhea</w:t>
      </w:r>
      <w:proofErr w:type="spellEnd"/>
      <w:r w:rsidRPr="00A818D7">
        <w:rPr>
          <w:rFonts w:ascii="Times New Roman" w:hAnsi="Times New Roman" w:cs="Times New Roman"/>
          <w:sz w:val="24"/>
          <w:szCs w:val="24"/>
        </w:rPr>
        <w:t xml:space="preserve"> and dysentery</w:t>
      </w:r>
      <w:r>
        <w:rPr>
          <w:rFonts w:ascii="Times New Roman" w:hAnsi="Times New Roman" w:cs="Times New Roman"/>
          <w:noProof/>
          <w:sz w:val="24"/>
          <w:szCs w:val="24"/>
        </w:rPr>
        <w:t>.</w:t>
      </w:r>
    </w:p>
    <w:p w14:paraId="7E4EF1D0" w14:textId="77777777" w:rsidR="002E1585" w:rsidRDefault="002E1585" w:rsidP="002E1585">
      <w:pPr>
        <w:spacing w:after="0"/>
        <w:jc w:val="both"/>
        <w:rPr>
          <w:rFonts w:ascii="Times New Roman" w:hAnsi="Times New Roman" w:cs="Times New Roman"/>
          <w:b/>
          <w:bCs/>
          <w:sz w:val="24"/>
          <w:szCs w:val="24"/>
        </w:rPr>
      </w:pPr>
      <w:r w:rsidRPr="00A818D7">
        <w:rPr>
          <w:rFonts w:ascii="Times New Roman" w:hAnsi="Times New Roman" w:cs="Times New Roman"/>
          <w:b/>
          <w:bCs/>
          <w:sz w:val="24"/>
          <w:szCs w:val="24"/>
        </w:rPr>
        <w:t xml:space="preserve">Solanum </w:t>
      </w:r>
      <w:proofErr w:type="spellStart"/>
      <w:r w:rsidRPr="00A818D7">
        <w:rPr>
          <w:rFonts w:ascii="Times New Roman" w:hAnsi="Times New Roman" w:cs="Times New Roman"/>
          <w:b/>
          <w:bCs/>
          <w:sz w:val="24"/>
          <w:szCs w:val="24"/>
        </w:rPr>
        <w:t>trilobatum</w:t>
      </w:r>
      <w:proofErr w:type="spellEnd"/>
      <w:r w:rsidRPr="00A818D7">
        <w:rPr>
          <w:rFonts w:ascii="Times New Roman" w:hAnsi="Times New Roman" w:cs="Times New Roman"/>
          <w:b/>
          <w:bCs/>
          <w:sz w:val="24"/>
          <w:szCs w:val="24"/>
        </w:rPr>
        <w:t xml:space="preserve"> (</w:t>
      </w:r>
      <w:proofErr w:type="spellStart"/>
      <w:r w:rsidRPr="00A818D7">
        <w:rPr>
          <w:rFonts w:ascii="Times New Roman" w:hAnsi="Times New Roman" w:cs="Times New Roman"/>
          <w:b/>
          <w:bCs/>
          <w:sz w:val="24"/>
          <w:szCs w:val="24"/>
        </w:rPr>
        <w:t>Thoodhuvalai</w:t>
      </w:r>
      <w:proofErr w:type="spellEnd"/>
      <w:r w:rsidRPr="00A818D7">
        <w:rPr>
          <w:rFonts w:ascii="Times New Roman" w:hAnsi="Times New Roman" w:cs="Times New Roman"/>
          <w:b/>
          <w:bCs/>
          <w:sz w:val="24"/>
          <w:szCs w:val="24"/>
        </w:rPr>
        <w:t>)</w:t>
      </w:r>
    </w:p>
    <w:p w14:paraId="359FC4E7" w14:textId="77777777" w:rsidR="002E1585" w:rsidRDefault="002E1585" w:rsidP="002E1585">
      <w:pPr>
        <w:spacing w:after="0"/>
        <w:jc w:val="both"/>
        <w:rPr>
          <w:rFonts w:ascii="Times New Roman" w:hAnsi="Times New Roman" w:cs="Times New Roman"/>
          <w:b/>
          <w:bCs/>
          <w:sz w:val="24"/>
          <w:szCs w:val="24"/>
        </w:rPr>
      </w:pPr>
    </w:p>
    <w:p w14:paraId="4D51B400" w14:textId="77777777" w:rsidR="002E1585" w:rsidRDefault="002E1585" w:rsidP="002E1585">
      <w:pPr>
        <w:spacing w:after="0"/>
        <w:jc w:val="both"/>
        <w:rPr>
          <w:rFonts w:ascii="Times New Roman" w:hAnsi="Times New Roman" w:cs="Times New Roman"/>
          <w:b/>
          <w:bCs/>
          <w:sz w:val="24"/>
          <w:szCs w:val="24"/>
        </w:rPr>
      </w:pPr>
      <w:r w:rsidRPr="0084101C">
        <w:rPr>
          <w:rFonts w:ascii="Times New Roman" w:hAnsi="Times New Roman" w:cs="Times New Roman"/>
          <w:b/>
          <w:bCs/>
          <w:noProof/>
          <w:sz w:val="24"/>
          <w:szCs w:val="24"/>
        </w:rPr>
        <w:drawing>
          <wp:inline distT="0" distB="0" distL="0" distR="0" wp14:anchorId="712772DF" wp14:editId="116EC0C3">
            <wp:extent cx="2374366" cy="1579489"/>
            <wp:effectExtent l="0" t="0" r="6985" b="1905"/>
            <wp:docPr id="357917874" name="Picture 31" descr="தூதுவளை எவ்வளவு நல்லது தெரியு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தூதுவளை எவ்வளவு நல்லது தெரியுமா?"/>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5860" cy="1587135"/>
                    </a:xfrm>
                    <a:prstGeom prst="rect">
                      <a:avLst/>
                    </a:prstGeom>
                    <a:noFill/>
                    <a:ln>
                      <a:noFill/>
                    </a:ln>
                  </pic:spPr>
                </pic:pic>
              </a:graphicData>
            </a:graphic>
          </wp:inline>
        </w:drawing>
      </w:r>
    </w:p>
    <w:p w14:paraId="527334EC" w14:textId="77777777" w:rsidR="002E1585" w:rsidRDefault="002E1585" w:rsidP="002E1585">
      <w:pPr>
        <w:spacing w:after="0"/>
        <w:jc w:val="both"/>
        <w:rPr>
          <w:rFonts w:ascii="Times New Roman" w:hAnsi="Times New Roman" w:cs="Times New Roman"/>
          <w:sz w:val="24"/>
          <w:szCs w:val="24"/>
        </w:rPr>
      </w:pPr>
    </w:p>
    <w:p w14:paraId="28C2222B" w14:textId="77777777" w:rsidR="002E1585" w:rsidRPr="00A818D7" w:rsidRDefault="002E1585" w:rsidP="002E1585">
      <w:pPr>
        <w:spacing w:after="0"/>
        <w:jc w:val="both"/>
        <w:rPr>
          <w:rFonts w:ascii="Times New Roman" w:hAnsi="Times New Roman" w:cs="Times New Roman"/>
          <w:sz w:val="24"/>
          <w:szCs w:val="24"/>
        </w:rPr>
      </w:pPr>
      <w:r w:rsidRPr="00A818D7">
        <w:rPr>
          <w:rFonts w:ascii="Times New Roman" w:hAnsi="Times New Roman" w:cs="Times New Roman"/>
          <w:sz w:val="24"/>
          <w:szCs w:val="24"/>
        </w:rPr>
        <w:t xml:space="preserve">    •    </w:t>
      </w:r>
      <w:r w:rsidRPr="00A818D7">
        <w:rPr>
          <w:rFonts w:ascii="Times New Roman" w:hAnsi="Times New Roman" w:cs="Times New Roman"/>
          <w:sz w:val="24"/>
          <w:szCs w:val="24"/>
          <w:lang w:val="en-US"/>
        </w:rPr>
        <w:t>We</w:t>
      </w:r>
      <w:r w:rsidRPr="00A818D7">
        <w:rPr>
          <w:rFonts w:ascii="Times New Roman" w:hAnsi="Times New Roman" w:cs="Times New Roman"/>
          <w:sz w:val="24"/>
          <w:szCs w:val="24"/>
        </w:rPr>
        <w:t xml:space="preserve"> belong to the family Solanaceae. </w:t>
      </w:r>
    </w:p>
    <w:p w14:paraId="3AA59CB2" w14:textId="1EE79F5C" w:rsidR="002E1585" w:rsidRPr="00A818D7" w:rsidRDefault="002E1585" w:rsidP="002E1585">
      <w:pPr>
        <w:spacing w:after="0"/>
        <w:jc w:val="both"/>
        <w:rPr>
          <w:rFonts w:ascii="Times New Roman" w:hAnsi="Times New Roman" w:cs="Times New Roman"/>
          <w:sz w:val="24"/>
          <w:szCs w:val="24"/>
        </w:rPr>
      </w:pPr>
      <w:r w:rsidRPr="00A818D7">
        <w:rPr>
          <w:rFonts w:ascii="Times New Roman" w:hAnsi="Times New Roman" w:cs="Times New Roman"/>
          <w:sz w:val="24"/>
          <w:szCs w:val="24"/>
        </w:rPr>
        <w:t xml:space="preserve">   •     </w:t>
      </w:r>
      <w:r w:rsidR="00387A2E">
        <w:rPr>
          <w:rFonts w:ascii="Times New Roman" w:hAnsi="Times New Roman" w:cs="Times New Roman"/>
          <w:sz w:val="24"/>
          <w:szCs w:val="24"/>
        </w:rPr>
        <w:t>Our</w:t>
      </w:r>
      <w:r w:rsidRPr="00A818D7">
        <w:rPr>
          <w:rFonts w:ascii="Times New Roman" w:hAnsi="Times New Roman" w:cs="Times New Roman"/>
          <w:sz w:val="24"/>
          <w:szCs w:val="24"/>
        </w:rPr>
        <w:t xml:space="preserve"> leaves and fruits cure cough and cold</w:t>
      </w:r>
    </w:p>
    <w:p w14:paraId="7E7920AB" w14:textId="77777777" w:rsidR="002E1585" w:rsidRPr="00A818D7" w:rsidRDefault="002E1585" w:rsidP="002E1585">
      <w:pPr>
        <w:spacing w:after="0"/>
        <w:jc w:val="both"/>
        <w:rPr>
          <w:rFonts w:ascii="Times New Roman" w:hAnsi="Times New Roman" w:cs="Times New Roman"/>
          <w:noProof/>
          <w:sz w:val="24"/>
          <w:szCs w:val="24"/>
        </w:rPr>
      </w:pPr>
      <w:r w:rsidRPr="00A818D7">
        <w:rPr>
          <w:rFonts w:ascii="Times New Roman" w:hAnsi="Times New Roman" w:cs="Times New Roman"/>
          <w:sz w:val="24"/>
          <w:szCs w:val="24"/>
        </w:rPr>
        <w:t xml:space="preserve">.  •     </w:t>
      </w:r>
      <w:r w:rsidRPr="00A818D7">
        <w:rPr>
          <w:rFonts w:ascii="Times New Roman" w:hAnsi="Times New Roman" w:cs="Times New Roman"/>
          <w:sz w:val="24"/>
          <w:szCs w:val="24"/>
          <w:lang w:val="en-US"/>
        </w:rPr>
        <w:t xml:space="preserve">We are </w:t>
      </w:r>
      <w:r w:rsidRPr="00A818D7">
        <w:rPr>
          <w:rFonts w:ascii="Times New Roman" w:hAnsi="Times New Roman" w:cs="Times New Roman"/>
          <w:sz w:val="24"/>
          <w:szCs w:val="24"/>
        </w:rPr>
        <w:t>widely used in the treatment of tuberculosis and bronchial asthma.</w:t>
      </w:r>
    </w:p>
    <w:p w14:paraId="07E72F52" w14:textId="77777777" w:rsidR="002E1585" w:rsidRDefault="002E1585" w:rsidP="002E1585">
      <w:pPr>
        <w:spacing w:after="0"/>
        <w:jc w:val="both"/>
        <w:rPr>
          <w:rFonts w:ascii="Times New Roman" w:hAnsi="Times New Roman" w:cs="Times New Roman"/>
          <w:b/>
          <w:bCs/>
          <w:sz w:val="24"/>
          <w:szCs w:val="24"/>
        </w:rPr>
      </w:pPr>
    </w:p>
    <w:p w14:paraId="4B0EFF2E" w14:textId="77777777" w:rsidR="002E1585" w:rsidRDefault="002E1585" w:rsidP="002E1585">
      <w:pPr>
        <w:spacing w:after="0"/>
        <w:jc w:val="both"/>
        <w:rPr>
          <w:rFonts w:ascii="Times New Roman" w:hAnsi="Times New Roman" w:cs="Times New Roman"/>
          <w:b/>
          <w:bCs/>
          <w:sz w:val="24"/>
          <w:szCs w:val="24"/>
        </w:rPr>
      </w:pPr>
      <w:r w:rsidRPr="00A818D7">
        <w:rPr>
          <w:rFonts w:ascii="Times New Roman" w:hAnsi="Times New Roman" w:cs="Times New Roman"/>
          <w:b/>
          <w:bCs/>
          <w:sz w:val="24"/>
          <w:szCs w:val="24"/>
        </w:rPr>
        <w:t>Aloe vera (</w:t>
      </w:r>
      <w:proofErr w:type="spellStart"/>
      <w:r w:rsidRPr="00A818D7">
        <w:rPr>
          <w:rFonts w:ascii="Times New Roman" w:hAnsi="Times New Roman" w:cs="Times New Roman"/>
          <w:b/>
          <w:bCs/>
          <w:sz w:val="24"/>
          <w:szCs w:val="24"/>
        </w:rPr>
        <w:t>Sothu</w:t>
      </w:r>
      <w:proofErr w:type="spellEnd"/>
      <w:r w:rsidRPr="00A818D7">
        <w:rPr>
          <w:rFonts w:ascii="Times New Roman" w:hAnsi="Times New Roman" w:cs="Times New Roman"/>
          <w:b/>
          <w:bCs/>
          <w:sz w:val="24"/>
          <w:szCs w:val="24"/>
        </w:rPr>
        <w:t xml:space="preserve"> </w:t>
      </w:r>
      <w:proofErr w:type="spellStart"/>
      <w:r w:rsidRPr="00A818D7">
        <w:rPr>
          <w:rFonts w:ascii="Times New Roman" w:hAnsi="Times New Roman" w:cs="Times New Roman"/>
          <w:b/>
          <w:bCs/>
          <w:sz w:val="24"/>
          <w:szCs w:val="24"/>
        </w:rPr>
        <w:t>Katrazhai</w:t>
      </w:r>
      <w:proofErr w:type="spellEnd"/>
      <w:r w:rsidRPr="00A818D7">
        <w:rPr>
          <w:rFonts w:ascii="Times New Roman" w:hAnsi="Times New Roman" w:cs="Times New Roman"/>
          <w:b/>
          <w:bCs/>
          <w:sz w:val="24"/>
          <w:szCs w:val="24"/>
        </w:rPr>
        <w:t>)</w:t>
      </w:r>
    </w:p>
    <w:p w14:paraId="19606FDD" w14:textId="77777777" w:rsidR="002E1585" w:rsidRDefault="002E1585" w:rsidP="002E1585">
      <w:pPr>
        <w:spacing w:after="0"/>
        <w:jc w:val="both"/>
        <w:rPr>
          <w:rFonts w:ascii="Times New Roman" w:hAnsi="Times New Roman" w:cs="Times New Roman"/>
          <w:b/>
          <w:bCs/>
          <w:sz w:val="24"/>
          <w:szCs w:val="24"/>
        </w:rPr>
      </w:pPr>
    </w:p>
    <w:p w14:paraId="23B03732" w14:textId="77777777" w:rsidR="002E1585" w:rsidRDefault="002E1585" w:rsidP="002E1585">
      <w:pPr>
        <w:spacing w:after="0"/>
        <w:jc w:val="both"/>
        <w:rPr>
          <w:rFonts w:ascii="Times New Roman" w:hAnsi="Times New Roman" w:cs="Times New Roman"/>
          <w:b/>
          <w:bCs/>
          <w:sz w:val="24"/>
          <w:szCs w:val="24"/>
        </w:rPr>
      </w:pPr>
      <w:r w:rsidRPr="0084101C">
        <w:rPr>
          <w:rFonts w:ascii="Times New Roman" w:hAnsi="Times New Roman" w:cs="Times New Roman"/>
          <w:b/>
          <w:bCs/>
          <w:noProof/>
          <w:sz w:val="24"/>
          <w:szCs w:val="24"/>
        </w:rPr>
        <w:lastRenderedPageBreak/>
        <w:drawing>
          <wp:inline distT="0" distB="0" distL="0" distR="0" wp14:anchorId="60E5B41B" wp14:editId="673B63A5">
            <wp:extent cx="1944061" cy="1295968"/>
            <wp:effectExtent l="0" t="0" r="0" b="0"/>
            <wp:docPr id="937764296" name="Picture 32" descr="How to Grow Aloe Vera - Aloe Plant Care Indoors and Out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ow to Grow Aloe Vera - Aloe Plant Care Indoors and Outsi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56357" cy="1304165"/>
                    </a:xfrm>
                    <a:prstGeom prst="rect">
                      <a:avLst/>
                    </a:prstGeom>
                    <a:noFill/>
                    <a:ln>
                      <a:noFill/>
                    </a:ln>
                  </pic:spPr>
                </pic:pic>
              </a:graphicData>
            </a:graphic>
          </wp:inline>
        </w:drawing>
      </w:r>
    </w:p>
    <w:p w14:paraId="3A423EB3" w14:textId="77777777" w:rsidR="002E1585" w:rsidRPr="00A818D7" w:rsidRDefault="002E1585" w:rsidP="002E1585">
      <w:pPr>
        <w:spacing w:after="0"/>
        <w:jc w:val="both"/>
        <w:rPr>
          <w:rFonts w:ascii="Times New Roman" w:hAnsi="Times New Roman" w:cs="Times New Roman"/>
          <w:b/>
          <w:bCs/>
          <w:sz w:val="24"/>
          <w:szCs w:val="24"/>
        </w:rPr>
      </w:pPr>
    </w:p>
    <w:p w14:paraId="1A6C2216" w14:textId="77777777" w:rsidR="002E1585" w:rsidRPr="00A818D7" w:rsidRDefault="002E1585" w:rsidP="002E1585">
      <w:pPr>
        <w:spacing w:after="0"/>
        <w:jc w:val="both"/>
        <w:rPr>
          <w:rFonts w:ascii="Times New Roman" w:hAnsi="Times New Roman" w:cs="Times New Roman"/>
          <w:sz w:val="24"/>
          <w:szCs w:val="24"/>
        </w:rPr>
      </w:pPr>
      <w:r w:rsidRPr="00A818D7">
        <w:rPr>
          <w:rFonts w:ascii="Times New Roman" w:hAnsi="Times New Roman" w:cs="Times New Roman"/>
          <w:sz w:val="24"/>
          <w:szCs w:val="24"/>
        </w:rPr>
        <w:t xml:space="preserve">   •      </w:t>
      </w:r>
      <w:r w:rsidRPr="00A818D7">
        <w:rPr>
          <w:rFonts w:ascii="Times New Roman" w:hAnsi="Times New Roman" w:cs="Times New Roman"/>
          <w:sz w:val="24"/>
          <w:szCs w:val="24"/>
          <w:lang w:val="en-US"/>
        </w:rPr>
        <w:t>We</w:t>
      </w:r>
      <w:r>
        <w:rPr>
          <w:rFonts w:ascii="Times New Roman" w:hAnsi="Times New Roman" w:cs="Times New Roman"/>
          <w:sz w:val="24"/>
          <w:szCs w:val="24"/>
        </w:rPr>
        <w:t xml:space="preserve"> belong</w:t>
      </w:r>
      <w:r w:rsidRPr="00A818D7">
        <w:rPr>
          <w:rFonts w:ascii="Times New Roman" w:hAnsi="Times New Roman" w:cs="Times New Roman"/>
          <w:sz w:val="24"/>
          <w:szCs w:val="24"/>
        </w:rPr>
        <w:t xml:space="preserve"> to the family Liliaceae.</w:t>
      </w:r>
    </w:p>
    <w:p w14:paraId="41645D4A" w14:textId="3DDC58DF" w:rsidR="002E1585" w:rsidRPr="00A818D7" w:rsidRDefault="002E1585" w:rsidP="002E1585">
      <w:pPr>
        <w:spacing w:after="0"/>
        <w:jc w:val="both"/>
        <w:rPr>
          <w:rFonts w:ascii="Times New Roman" w:hAnsi="Times New Roman" w:cs="Times New Roman"/>
          <w:sz w:val="24"/>
          <w:szCs w:val="24"/>
        </w:rPr>
      </w:pPr>
      <w:r w:rsidRPr="00A818D7">
        <w:rPr>
          <w:rFonts w:ascii="Times New Roman" w:hAnsi="Times New Roman" w:cs="Times New Roman"/>
          <w:sz w:val="24"/>
          <w:szCs w:val="24"/>
        </w:rPr>
        <w:t xml:space="preserve">   •      </w:t>
      </w:r>
      <w:r>
        <w:rPr>
          <w:rFonts w:ascii="Times New Roman" w:hAnsi="Times New Roman" w:cs="Times New Roman"/>
          <w:sz w:val="24"/>
          <w:szCs w:val="24"/>
        </w:rPr>
        <w:t>Our l</w:t>
      </w:r>
      <w:r w:rsidRPr="00A818D7">
        <w:rPr>
          <w:rFonts w:ascii="Times New Roman" w:hAnsi="Times New Roman" w:cs="Times New Roman"/>
          <w:sz w:val="24"/>
          <w:szCs w:val="24"/>
        </w:rPr>
        <w:t xml:space="preserve">eaves </w:t>
      </w:r>
      <w:r>
        <w:rPr>
          <w:rFonts w:ascii="Times New Roman" w:hAnsi="Times New Roman" w:cs="Times New Roman"/>
          <w:sz w:val="24"/>
          <w:szCs w:val="24"/>
        </w:rPr>
        <w:t>are</w:t>
      </w:r>
      <w:r w:rsidRPr="00A818D7">
        <w:rPr>
          <w:rFonts w:ascii="Times New Roman" w:hAnsi="Times New Roman" w:cs="Times New Roman"/>
          <w:sz w:val="24"/>
          <w:szCs w:val="24"/>
        </w:rPr>
        <w:t xml:space="preserve"> used to cure piles and inflammations on the skin.</w:t>
      </w:r>
    </w:p>
    <w:p w14:paraId="425BBBAC" w14:textId="77777777" w:rsidR="002E1585" w:rsidRDefault="002E1585" w:rsidP="002E1585">
      <w:pPr>
        <w:spacing w:after="0"/>
        <w:jc w:val="both"/>
        <w:rPr>
          <w:rFonts w:ascii="Times New Roman" w:hAnsi="Times New Roman" w:cs="Times New Roman"/>
          <w:sz w:val="24"/>
          <w:szCs w:val="24"/>
        </w:rPr>
      </w:pPr>
      <w:r w:rsidRPr="00A818D7">
        <w:rPr>
          <w:rFonts w:ascii="Times New Roman" w:hAnsi="Times New Roman" w:cs="Times New Roman"/>
          <w:sz w:val="24"/>
          <w:szCs w:val="24"/>
        </w:rPr>
        <w:t xml:space="preserve">   •      It cures peptic ulcer</w:t>
      </w:r>
    </w:p>
    <w:p w14:paraId="543B7C84" w14:textId="77777777" w:rsidR="002E1585" w:rsidRPr="00A818D7" w:rsidRDefault="002E1585" w:rsidP="002E1585">
      <w:pPr>
        <w:spacing w:after="0"/>
        <w:jc w:val="both"/>
        <w:rPr>
          <w:rFonts w:ascii="Times New Roman" w:hAnsi="Times New Roman" w:cs="Times New Roman"/>
          <w:sz w:val="24"/>
          <w:szCs w:val="24"/>
        </w:rPr>
      </w:pPr>
    </w:p>
    <w:p w14:paraId="0924B54A" w14:textId="77777777" w:rsidR="002E1585" w:rsidRDefault="002E1585" w:rsidP="002E1585">
      <w:pPr>
        <w:spacing w:after="0"/>
        <w:jc w:val="both"/>
        <w:rPr>
          <w:rFonts w:ascii="Times New Roman" w:hAnsi="Times New Roman" w:cs="Times New Roman"/>
          <w:b/>
          <w:bCs/>
          <w:sz w:val="24"/>
          <w:szCs w:val="24"/>
        </w:rPr>
      </w:pPr>
      <w:r w:rsidRPr="00A818D7">
        <w:rPr>
          <w:rFonts w:ascii="Times New Roman" w:hAnsi="Times New Roman" w:cs="Times New Roman"/>
          <w:b/>
          <w:bCs/>
          <w:sz w:val="24"/>
          <w:szCs w:val="24"/>
        </w:rPr>
        <w:t xml:space="preserve">Phyllanthus </w:t>
      </w:r>
      <w:proofErr w:type="spellStart"/>
      <w:r w:rsidRPr="00A818D7">
        <w:rPr>
          <w:rFonts w:ascii="Times New Roman" w:hAnsi="Times New Roman" w:cs="Times New Roman"/>
          <w:b/>
          <w:bCs/>
          <w:sz w:val="24"/>
          <w:szCs w:val="24"/>
        </w:rPr>
        <w:t>amarus</w:t>
      </w:r>
      <w:proofErr w:type="spellEnd"/>
      <w:r w:rsidRPr="00A818D7">
        <w:rPr>
          <w:rFonts w:ascii="Times New Roman" w:hAnsi="Times New Roman" w:cs="Times New Roman"/>
          <w:b/>
          <w:bCs/>
          <w:sz w:val="24"/>
          <w:szCs w:val="24"/>
        </w:rPr>
        <w:t xml:space="preserve"> (</w:t>
      </w:r>
      <w:proofErr w:type="spellStart"/>
      <w:r w:rsidRPr="00A818D7">
        <w:rPr>
          <w:rFonts w:ascii="Times New Roman" w:hAnsi="Times New Roman" w:cs="Times New Roman"/>
          <w:b/>
          <w:bCs/>
          <w:sz w:val="24"/>
          <w:szCs w:val="24"/>
        </w:rPr>
        <w:t>Keezhanelli</w:t>
      </w:r>
      <w:proofErr w:type="spellEnd"/>
      <w:r w:rsidRPr="00A818D7">
        <w:rPr>
          <w:rFonts w:ascii="Times New Roman" w:hAnsi="Times New Roman" w:cs="Times New Roman"/>
          <w:b/>
          <w:bCs/>
          <w:sz w:val="24"/>
          <w:szCs w:val="24"/>
        </w:rPr>
        <w:t>)</w:t>
      </w:r>
    </w:p>
    <w:p w14:paraId="604B897C" w14:textId="77777777" w:rsidR="002E1585" w:rsidRDefault="002E1585" w:rsidP="002E1585">
      <w:pPr>
        <w:spacing w:after="0"/>
        <w:jc w:val="both"/>
        <w:rPr>
          <w:rFonts w:ascii="Times New Roman" w:hAnsi="Times New Roman" w:cs="Times New Roman"/>
          <w:b/>
          <w:bCs/>
          <w:sz w:val="24"/>
          <w:szCs w:val="24"/>
        </w:rPr>
      </w:pPr>
    </w:p>
    <w:p w14:paraId="4CE63D54" w14:textId="77777777" w:rsidR="002E1585" w:rsidRDefault="002E1585" w:rsidP="002E1585">
      <w:pPr>
        <w:spacing w:after="0"/>
        <w:jc w:val="both"/>
        <w:rPr>
          <w:rFonts w:ascii="Times New Roman" w:hAnsi="Times New Roman" w:cs="Times New Roman"/>
          <w:b/>
          <w:bCs/>
          <w:sz w:val="24"/>
          <w:szCs w:val="24"/>
        </w:rPr>
      </w:pPr>
      <w:r w:rsidRPr="0084101C">
        <w:rPr>
          <w:rFonts w:ascii="Times New Roman" w:hAnsi="Times New Roman" w:cs="Times New Roman"/>
          <w:b/>
          <w:bCs/>
          <w:noProof/>
          <w:sz w:val="24"/>
          <w:szCs w:val="24"/>
        </w:rPr>
        <w:drawing>
          <wp:inline distT="0" distB="0" distL="0" distR="0" wp14:anchorId="6C6AAA19" wp14:editId="494A3D3A">
            <wp:extent cx="2374366" cy="1385113"/>
            <wp:effectExtent l="0" t="0" r="6985" b="5715"/>
            <wp:docPr id="1699195348" name="Picture 33" descr="Green Keezhanelli( Phyllanthus niruri), Packaging Type: Carton, Packaging  Size: 1 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reen Keezhanelli( Phyllanthus niruri), Packaging Type: Carton, Packaging  Size: 1 k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81844" cy="1389476"/>
                    </a:xfrm>
                    <a:prstGeom prst="rect">
                      <a:avLst/>
                    </a:prstGeom>
                    <a:noFill/>
                    <a:ln>
                      <a:noFill/>
                    </a:ln>
                  </pic:spPr>
                </pic:pic>
              </a:graphicData>
            </a:graphic>
          </wp:inline>
        </w:drawing>
      </w:r>
    </w:p>
    <w:p w14:paraId="37CB8CD8" w14:textId="77777777" w:rsidR="002E1585" w:rsidRPr="00A818D7" w:rsidRDefault="002E1585" w:rsidP="002E1585">
      <w:pPr>
        <w:spacing w:after="0"/>
        <w:jc w:val="both"/>
        <w:rPr>
          <w:rFonts w:ascii="Times New Roman" w:hAnsi="Times New Roman" w:cs="Times New Roman"/>
          <w:b/>
          <w:bCs/>
          <w:sz w:val="24"/>
          <w:szCs w:val="24"/>
        </w:rPr>
      </w:pPr>
    </w:p>
    <w:p w14:paraId="16E6FF55" w14:textId="77777777" w:rsidR="002E1585" w:rsidRPr="00A818D7" w:rsidRDefault="002E1585" w:rsidP="002E1585">
      <w:pPr>
        <w:spacing w:after="0"/>
        <w:jc w:val="both"/>
        <w:rPr>
          <w:rFonts w:ascii="Times New Roman" w:hAnsi="Times New Roman" w:cs="Times New Roman"/>
          <w:sz w:val="24"/>
          <w:szCs w:val="24"/>
        </w:rPr>
      </w:pPr>
      <w:r w:rsidRPr="00A818D7">
        <w:rPr>
          <w:rFonts w:ascii="Times New Roman" w:hAnsi="Times New Roman" w:cs="Times New Roman"/>
          <w:sz w:val="24"/>
          <w:szCs w:val="24"/>
        </w:rPr>
        <w:t xml:space="preserve">   •      </w:t>
      </w:r>
      <w:r w:rsidRPr="00A818D7">
        <w:rPr>
          <w:rFonts w:ascii="Times New Roman" w:hAnsi="Times New Roman" w:cs="Times New Roman"/>
          <w:sz w:val="24"/>
          <w:szCs w:val="24"/>
          <w:lang w:val="en-US"/>
        </w:rPr>
        <w:t xml:space="preserve">We </w:t>
      </w:r>
      <w:r>
        <w:rPr>
          <w:rFonts w:ascii="Times New Roman" w:hAnsi="Times New Roman" w:cs="Times New Roman"/>
          <w:sz w:val="24"/>
          <w:szCs w:val="24"/>
        </w:rPr>
        <w:t>belong</w:t>
      </w:r>
      <w:r w:rsidRPr="00A818D7">
        <w:rPr>
          <w:rFonts w:ascii="Times New Roman" w:hAnsi="Times New Roman" w:cs="Times New Roman"/>
          <w:sz w:val="24"/>
          <w:szCs w:val="24"/>
        </w:rPr>
        <w:t xml:space="preserve"> to the family </w:t>
      </w:r>
      <w:proofErr w:type="spellStart"/>
      <w:r w:rsidRPr="00A818D7">
        <w:rPr>
          <w:rFonts w:ascii="Times New Roman" w:hAnsi="Times New Roman" w:cs="Times New Roman"/>
          <w:sz w:val="24"/>
          <w:szCs w:val="24"/>
        </w:rPr>
        <w:t>Euphorbiaceae</w:t>
      </w:r>
      <w:proofErr w:type="spellEnd"/>
      <w:r w:rsidRPr="00A818D7">
        <w:rPr>
          <w:rFonts w:ascii="Times New Roman" w:hAnsi="Times New Roman" w:cs="Times New Roman"/>
          <w:sz w:val="24"/>
          <w:szCs w:val="24"/>
        </w:rPr>
        <w:t>.</w:t>
      </w:r>
    </w:p>
    <w:p w14:paraId="36DE1095" w14:textId="61BC2D4B" w:rsidR="002E1585" w:rsidRPr="00A818D7" w:rsidRDefault="002E1585" w:rsidP="002E1585">
      <w:pPr>
        <w:spacing w:after="0"/>
        <w:jc w:val="both"/>
        <w:rPr>
          <w:rFonts w:ascii="Times New Roman" w:hAnsi="Times New Roman" w:cs="Times New Roman"/>
          <w:sz w:val="24"/>
          <w:szCs w:val="24"/>
        </w:rPr>
      </w:pPr>
      <w:r w:rsidRPr="00A818D7">
        <w:rPr>
          <w:rFonts w:ascii="Times New Roman" w:hAnsi="Times New Roman" w:cs="Times New Roman"/>
          <w:sz w:val="24"/>
          <w:szCs w:val="24"/>
        </w:rPr>
        <w:t xml:space="preserve">   •     </w:t>
      </w:r>
      <w:r>
        <w:rPr>
          <w:rFonts w:ascii="Times New Roman" w:hAnsi="Times New Roman" w:cs="Times New Roman"/>
          <w:sz w:val="24"/>
          <w:szCs w:val="24"/>
        </w:rPr>
        <w:t>Our</w:t>
      </w:r>
      <w:r w:rsidRPr="00A818D7">
        <w:rPr>
          <w:rFonts w:ascii="Times New Roman" w:hAnsi="Times New Roman" w:cs="Times New Roman"/>
          <w:sz w:val="24"/>
          <w:szCs w:val="24"/>
        </w:rPr>
        <w:t xml:space="preserve"> entire plant is used for the treatment of jaundice. </w:t>
      </w:r>
    </w:p>
    <w:p w14:paraId="002F0085" w14:textId="77777777" w:rsidR="002E1585" w:rsidRPr="00A818D7" w:rsidRDefault="002E1585" w:rsidP="002E1585">
      <w:pPr>
        <w:spacing w:after="0"/>
        <w:jc w:val="both"/>
        <w:rPr>
          <w:rFonts w:ascii="Times New Roman" w:hAnsi="Times New Roman" w:cs="Times New Roman"/>
          <w:sz w:val="24"/>
          <w:szCs w:val="24"/>
        </w:rPr>
      </w:pPr>
      <w:r w:rsidRPr="00A818D7">
        <w:rPr>
          <w:rFonts w:ascii="Times New Roman" w:hAnsi="Times New Roman" w:cs="Times New Roman"/>
          <w:sz w:val="24"/>
          <w:szCs w:val="24"/>
        </w:rPr>
        <w:t xml:space="preserve">   •     </w:t>
      </w:r>
      <w:r w:rsidRPr="00A818D7">
        <w:rPr>
          <w:rFonts w:ascii="Times New Roman" w:hAnsi="Times New Roman" w:cs="Times New Roman"/>
          <w:sz w:val="24"/>
          <w:szCs w:val="24"/>
          <w:lang w:val="en-US"/>
        </w:rPr>
        <w:t xml:space="preserve">We </w:t>
      </w:r>
      <w:r w:rsidRPr="00A818D7">
        <w:rPr>
          <w:rFonts w:ascii="Times New Roman" w:hAnsi="Times New Roman" w:cs="Times New Roman"/>
          <w:sz w:val="24"/>
          <w:szCs w:val="24"/>
        </w:rPr>
        <w:t xml:space="preserve">give additional strength to </w:t>
      </w:r>
      <w:r>
        <w:rPr>
          <w:rFonts w:ascii="Times New Roman" w:hAnsi="Times New Roman" w:cs="Times New Roman"/>
          <w:sz w:val="24"/>
          <w:szCs w:val="24"/>
        </w:rPr>
        <w:t xml:space="preserve">the </w:t>
      </w:r>
      <w:r w:rsidRPr="00A818D7">
        <w:rPr>
          <w:rFonts w:ascii="Times New Roman" w:hAnsi="Times New Roman" w:cs="Times New Roman"/>
          <w:sz w:val="24"/>
          <w:szCs w:val="24"/>
        </w:rPr>
        <w:t>human liver and it is used to treat other liver disorders.</w:t>
      </w:r>
    </w:p>
    <w:p w14:paraId="3ADB048B" w14:textId="77777777" w:rsidR="00A3274C" w:rsidRDefault="00A3274C"/>
    <w:sectPr w:rsidR="00A327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8"/>
    <w:multiLevelType w:val="hybridMultilevel"/>
    <w:tmpl w:val="B3DC96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390556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585"/>
    <w:rsid w:val="00007FB7"/>
    <w:rsid w:val="00061FF4"/>
    <w:rsid w:val="002E1585"/>
    <w:rsid w:val="00387A2E"/>
    <w:rsid w:val="007A2D10"/>
    <w:rsid w:val="00A3274C"/>
    <w:rsid w:val="00E814B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BA537"/>
  <w15:chartTrackingRefBased/>
  <w15:docId w15:val="{F4DAC7B7-8698-42B9-A5B1-5B454B65A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1585"/>
    <w:rPr>
      <w:rFonts w:ascii="Calibri" w:eastAsia="Calibri" w:hAnsi="Calibri" w:cs="SimSu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1585"/>
    <w:pPr>
      <w:ind w:left="720"/>
      <w:contextualSpacing/>
    </w:pPr>
  </w:style>
  <w:style w:type="paragraph" w:styleId="NormalWeb">
    <w:name w:val="Normal (Web)"/>
    <w:basedOn w:val="Normal"/>
    <w:uiPriority w:val="99"/>
    <w:rsid w:val="002E158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4</Pages>
  <Words>781</Words>
  <Characters>4458</Characters>
  <Application>Microsoft Office Word</Application>
  <DocSecurity>0</DocSecurity>
  <Lines>37</Lines>
  <Paragraphs>10</Paragraphs>
  <ScaleCrop>false</ScaleCrop>
  <Company/>
  <LinksUpToDate>false</LinksUpToDate>
  <CharactersWithSpaces>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2023-09-03T07:26:00Z</dcterms:created>
  <dcterms:modified xsi:type="dcterms:W3CDTF">2023-09-03T07:30:00Z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aea0b3ac-9e4d-4fe2-b23a-3e7d61e44208</vt:lpwstr>
  </property>
</Properties>
</file>