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6E4" w:rsidRDefault="007C3905">
      <w:pPr>
        <w:spacing w:after="0" w:line="259" w:lineRule="auto"/>
        <w:jc w:val="center"/>
      </w:pPr>
      <w:r>
        <w:br/>
      </w:r>
      <w:r w:rsidR="00000000">
        <w:t xml:space="preserve">Санкт-Петербургский государственный университет </w:t>
      </w:r>
    </w:p>
    <w:p w:rsidR="00CD556C" w:rsidRDefault="00000000">
      <w:pPr>
        <w:spacing w:after="0" w:line="259" w:lineRule="auto"/>
        <w:jc w:val="center"/>
      </w:pPr>
      <w:r>
        <w:t xml:space="preserve">Факультет прикладной математики – процессов управления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69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181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0" w:line="259" w:lineRule="auto"/>
        <w:ind w:left="1413" w:right="1460"/>
        <w:jc w:val="center"/>
      </w:pPr>
      <w:r>
        <w:rPr>
          <w:b/>
          <w:sz w:val="36"/>
        </w:rPr>
        <w:t>Отчет №</w:t>
      </w:r>
      <w:r w:rsidR="007C3905">
        <w:rPr>
          <w:b/>
          <w:sz w:val="36"/>
          <w:lang w:val="en-US"/>
        </w:rPr>
        <w:t>5</w:t>
      </w:r>
      <w:r>
        <w:rPr>
          <w:b/>
          <w:sz w:val="36"/>
        </w:rPr>
        <w:t xml:space="preserve"> </w:t>
      </w:r>
    </w:p>
    <w:p w:rsidR="00CD556C" w:rsidRDefault="00000000">
      <w:pPr>
        <w:spacing w:after="35" w:line="259" w:lineRule="auto"/>
        <w:ind w:right="61"/>
        <w:jc w:val="center"/>
      </w:pPr>
      <w:r>
        <w:t xml:space="preserve">по дисциплине «Функциональное программирование» </w:t>
      </w:r>
    </w:p>
    <w:p w:rsidR="00CD556C" w:rsidRDefault="00000000">
      <w:pPr>
        <w:spacing w:after="188" w:line="259" w:lineRule="auto"/>
        <w:ind w:left="11" w:right="0" w:firstLine="0"/>
        <w:jc w:val="center"/>
      </w:pPr>
      <w:r>
        <w:t xml:space="preserve"> </w:t>
      </w:r>
    </w:p>
    <w:p w:rsidR="00CD556C" w:rsidRPr="007C3905" w:rsidRDefault="007C3905">
      <w:pPr>
        <w:spacing w:after="0" w:line="329" w:lineRule="auto"/>
        <w:ind w:left="1413" w:right="1279"/>
        <w:jc w:val="center"/>
        <w:rPr>
          <w:lang w:val="ru-RU"/>
        </w:rPr>
      </w:pPr>
      <w:r>
        <w:rPr>
          <w:b/>
          <w:sz w:val="36"/>
          <w:lang w:val="ru-RU"/>
        </w:rPr>
        <w:t>Функциональный Чат-Бот</w:t>
      </w:r>
    </w:p>
    <w:p w:rsidR="00CD556C" w:rsidRDefault="00000000">
      <w:pPr>
        <w:spacing w:after="0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124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87" w:line="259" w:lineRule="auto"/>
        <w:ind w:right="47"/>
        <w:jc w:val="right"/>
      </w:pPr>
      <w:r>
        <w:t xml:space="preserve">Автор работы: </w:t>
      </w:r>
      <w:r w:rsidR="005D0E68">
        <w:rPr>
          <w:lang w:val="ru-RU"/>
        </w:rPr>
        <w:t>Цыбина</w:t>
      </w:r>
      <w:r>
        <w:t xml:space="preserve"> </w:t>
      </w:r>
      <w:r w:rsidR="00581903">
        <w:rPr>
          <w:lang w:val="ru-RU"/>
        </w:rPr>
        <w:t>А</w:t>
      </w:r>
      <w:r>
        <w:t>.</w:t>
      </w:r>
      <w:r w:rsidR="00581903">
        <w:rPr>
          <w:lang w:val="ru-RU"/>
        </w:rPr>
        <w:t>И</w:t>
      </w:r>
      <w:r>
        <w:t xml:space="preserve">. </w:t>
      </w:r>
    </w:p>
    <w:p w:rsidR="00CD556C" w:rsidRDefault="00000000">
      <w:pPr>
        <w:spacing w:after="87" w:line="259" w:lineRule="auto"/>
        <w:ind w:right="47"/>
        <w:jc w:val="right"/>
      </w:pPr>
      <w:r>
        <w:t xml:space="preserve">Группа: 22.Б15-пу </w:t>
      </w:r>
    </w:p>
    <w:p w:rsidR="00CD556C" w:rsidRDefault="00000000">
      <w:pPr>
        <w:spacing w:after="35" w:line="259" w:lineRule="auto"/>
        <w:ind w:right="47"/>
        <w:jc w:val="right"/>
      </w:pPr>
      <w:r>
        <w:t xml:space="preserve">Преподаватель: </w:t>
      </w:r>
      <w:proofErr w:type="spellStart"/>
      <w:r>
        <w:t>Киямов</w:t>
      </w:r>
      <w:proofErr w:type="spellEnd"/>
      <w:r>
        <w:t xml:space="preserve"> Ж. У. </w:t>
      </w:r>
    </w:p>
    <w:p w:rsidR="00CD556C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4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CD556C" w:rsidRDefault="00000000">
      <w:pPr>
        <w:spacing w:after="35" w:line="259" w:lineRule="auto"/>
        <w:ind w:left="0" w:right="0" w:firstLine="0"/>
        <w:jc w:val="left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rPr>
          <w:b/>
        </w:rPr>
        <w:t xml:space="preserve"> </w:t>
      </w:r>
    </w:p>
    <w:p w:rsidR="00CD556C" w:rsidRDefault="00000000" w:rsidP="0045700F">
      <w:pPr>
        <w:spacing w:after="35" w:line="259" w:lineRule="auto"/>
        <w:ind w:left="11" w:right="0" w:firstLine="0"/>
        <w:jc w:val="center"/>
      </w:pPr>
      <w:r>
        <w:rPr>
          <w:b/>
        </w:rPr>
        <w:t xml:space="preserve"> </w:t>
      </w:r>
      <w:r>
        <w:t>Санкт-Петербург, 2023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CD556C" w:rsidRDefault="00000000">
      <w:pPr>
        <w:pStyle w:val="2"/>
        <w:spacing w:after="338"/>
      </w:pPr>
      <w:r>
        <w:lastRenderedPageBreak/>
        <w:t xml:space="preserve">Оглавление </w:t>
      </w:r>
    </w:p>
    <w:sdt>
      <w:sdtPr>
        <w:rPr>
          <w:sz w:val="28"/>
          <w:lang w:val="ru" w:eastAsia="ru"/>
        </w:rPr>
        <w:id w:val="-1562623434"/>
        <w:docPartObj>
          <w:docPartGallery w:val="Table of Contents"/>
        </w:docPartObj>
      </w:sdtPr>
      <w:sdtContent>
        <w:p w:rsidR="00C1225F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3371973" w:history="1">
            <w:r w:rsidR="00C1225F" w:rsidRPr="00236595">
              <w:rPr>
                <w:rStyle w:val="a3"/>
                <w:bCs/>
                <w:noProof/>
              </w:rPr>
              <w:t>1.</w:t>
            </w:r>
            <w:r w:rsidR="00C1225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1225F" w:rsidRPr="00236595">
              <w:rPr>
                <w:rStyle w:val="a3"/>
                <w:noProof/>
              </w:rPr>
              <w:t>Цель работы</w:t>
            </w:r>
            <w:r w:rsidR="00C1225F">
              <w:rPr>
                <w:noProof/>
                <w:webHidden/>
              </w:rPr>
              <w:tab/>
            </w:r>
            <w:r w:rsidR="00C1225F">
              <w:rPr>
                <w:noProof/>
                <w:webHidden/>
              </w:rPr>
              <w:fldChar w:fldCharType="begin"/>
            </w:r>
            <w:r w:rsidR="00C1225F">
              <w:rPr>
                <w:noProof/>
                <w:webHidden/>
              </w:rPr>
              <w:instrText xml:space="preserve"> PAGEREF _Toc153371973 \h </w:instrText>
            </w:r>
            <w:r w:rsidR="00C1225F">
              <w:rPr>
                <w:noProof/>
                <w:webHidden/>
              </w:rPr>
            </w:r>
            <w:r w:rsidR="00C1225F">
              <w:rPr>
                <w:noProof/>
                <w:webHidden/>
              </w:rPr>
              <w:fldChar w:fldCharType="separate"/>
            </w:r>
            <w:r w:rsidR="00C1225F">
              <w:rPr>
                <w:noProof/>
                <w:webHidden/>
              </w:rPr>
              <w:t>3</w:t>
            </w:r>
            <w:r w:rsidR="00C1225F"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74" w:history="1">
            <w:r w:rsidRPr="00236595">
              <w:rPr>
                <w:rStyle w:val="a3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75" w:history="1">
            <w:r w:rsidRPr="00236595">
              <w:rPr>
                <w:rStyle w:val="a3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76" w:history="1">
            <w:r w:rsidRPr="00236595">
              <w:rPr>
                <w:rStyle w:val="a3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77" w:history="1">
            <w:r w:rsidRPr="00236595">
              <w:rPr>
                <w:rStyle w:val="a3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78" w:history="1">
            <w:r w:rsidRPr="00236595">
              <w:rPr>
                <w:rStyle w:val="a3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79" w:history="1">
            <w:r w:rsidRPr="00236595">
              <w:rPr>
                <w:rStyle w:val="a3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25F" w:rsidRDefault="00C1225F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3371980" w:history="1">
            <w:r w:rsidRPr="00236595">
              <w:rPr>
                <w:rStyle w:val="a3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6595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6C" w:rsidRDefault="00000000">
          <w:r>
            <w:fldChar w:fldCharType="end"/>
          </w:r>
        </w:p>
      </w:sdtContent>
    </w:sdt>
    <w:p w:rsidR="00CD556C" w:rsidRDefault="00000000">
      <w:pPr>
        <w:spacing w:after="51" w:line="259" w:lineRule="auto"/>
        <w:ind w:left="-5" w:right="20"/>
        <w:jc w:val="left"/>
      </w:pPr>
      <w:r>
        <w:rPr>
          <w:sz w:val="32"/>
        </w:rPr>
        <w:t xml:space="preserve"> </w:t>
      </w:r>
    </w:p>
    <w:p w:rsidR="00CD556C" w:rsidRPr="00C1225F" w:rsidRDefault="00000000">
      <w:pPr>
        <w:spacing w:after="0" w:line="259" w:lineRule="auto"/>
        <w:ind w:left="0" w:right="0" w:firstLine="0"/>
        <w:jc w:val="left"/>
        <w:rPr>
          <w:lang w:val="en-US"/>
        </w:rPr>
      </w:pPr>
      <w:r>
        <w:t xml:space="preserve"> </w:t>
      </w:r>
    </w:p>
    <w:p w:rsidR="00CD556C" w:rsidRPr="00D86654" w:rsidRDefault="00000000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:rsidR="00581903" w:rsidRDefault="00000000" w:rsidP="00581903">
      <w:pPr>
        <w:pStyle w:val="1"/>
        <w:ind w:left="695" w:hanging="283"/>
      </w:pPr>
      <w:bookmarkStart w:id="0" w:name="_Toc153371973"/>
      <w:r>
        <w:lastRenderedPageBreak/>
        <w:t>Цель работы</w:t>
      </w:r>
      <w:bookmarkEnd w:id="0"/>
      <w:r>
        <w:t xml:space="preserve"> </w:t>
      </w:r>
    </w:p>
    <w:p w:rsidR="00E71698" w:rsidRPr="007C3905" w:rsidRDefault="007C3905" w:rsidP="007C3905">
      <w:pPr>
        <w:ind w:left="67" w:right="51" w:firstLine="0"/>
      </w:pPr>
      <w:r w:rsidRPr="007C3905">
        <w:t>Разработайте чат-бота, который будет обрабатывать запросы пользователя, принимать решения на основе функциональных правил и генерировать соответствующие ответы.</w:t>
      </w:r>
      <w:r w:rsidRPr="007C3905">
        <w:t xml:space="preserve"> </w:t>
      </w:r>
    </w:p>
    <w:p w:rsidR="007C3905" w:rsidRPr="005D0E68" w:rsidRDefault="007C3905" w:rsidP="00581903">
      <w:pPr>
        <w:spacing w:after="53" w:line="259" w:lineRule="auto"/>
        <w:ind w:left="142" w:right="0" w:firstLine="0"/>
        <w:jc w:val="left"/>
        <w:rPr>
          <w:lang w:val="ru-RU"/>
        </w:rPr>
      </w:pPr>
    </w:p>
    <w:p w:rsidR="007C3905" w:rsidRPr="007C3905" w:rsidRDefault="00000000" w:rsidP="007C3905">
      <w:pPr>
        <w:pStyle w:val="1"/>
        <w:ind w:left="693" w:hanging="281"/>
      </w:pPr>
      <w:bookmarkStart w:id="1" w:name="_Toc153371974"/>
      <w:r>
        <w:t>Теоретическая часть</w:t>
      </w:r>
      <w:bookmarkEnd w:id="1"/>
      <w:r>
        <w:t xml:space="preserve"> </w:t>
      </w:r>
    </w:p>
    <w:p w:rsidR="007C3905" w:rsidRPr="007C3905" w:rsidRDefault="007C3905" w:rsidP="007C3905">
      <w:pPr>
        <w:ind w:left="67" w:right="51" w:firstLine="0"/>
      </w:pPr>
      <w:r w:rsidRPr="007C3905">
        <w:t xml:space="preserve">Разработка чат-бота с функциональным подходом предполагает создание системы, способной обрабатывать текстовые запросы, принимать решения на основе функциональных правил и генерировать соответствующие ответы. Важным аспектом является определение функциональных правил, которые указывают, как бот будет реагировать на различные запросы, например, ответы на вопросы о погоде или выполнение конвертации валюты. Для поддержки состояний беседы вводится механизм управления состояниями с использованием функциональных подходов. Осуществление тестирования функциональных правил и обработки запросов является важным этапом разработки, с применением функциональных тестов для проверки корректности работы бота. Реализация интерактивного ввода-вывода может быть осуществлена через функциональный интерфейс, взаимодействуя с текстовым или веб-интерфейсом. Добавление логирования важных событий или запросов обеспечивает </w:t>
      </w:r>
      <w:proofErr w:type="spellStart"/>
      <w:r w:rsidRPr="007C3905">
        <w:t>отслеживаемость</w:t>
      </w:r>
      <w:proofErr w:type="spellEnd"/>
      <w:r w:rsidRPr="007C3905">
        <w:t xml:space="preserve"> работы бота. Интеграция с внешними API, такими как получение данных о погоде или курсах валют, позволяет расширить функциональность чат-бота.</w:t>
      </w:r>
    </w:p>
    <w:p w:rsidR="005330C4" w:rsidRPr="005330C4" w:rsidRDefault="005330C4" w:rsidP="00E71698">
      <w:pPr>
        <w:spacing w:after="151" w:line="333" w:lineRule="auto"/>
        <w:ind w:left="0" w:right="51" w:firstLine="0"/>
        <w:rPr>
          <w:lang w:val="ru-RU"/>
        </w:rPr>
      </w:pPr>
    </w:p>
    <w:p w:rsidR="00CD556C" w:rsidRDefault="00000000">
      <w:pPr>
        <w:pStyle w:val="1"/>
        <w:ind w:left="693" w:hanging="281"/>
      </w:pPr>
      <w:bookmarkStart w:id="2" w:name="_Toc153371975"/>
      <w:r>
        <w:t>Описание программы</w:t>
      </w:r>
      <w:bookmarkEnd w:id="2"/>
      <w:r>
        <w:t xml:space="preserve"> </w:t>
      </w:r>
    </w:p>
    <w:p w:rsidR="005330C4" w:rsidRDefault="005330C4" w:rsidP="00533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kern w:val="0"/>
          <w:szCs w:val="28"/>
          <w:lang w:val="ru-RU" w:eastAsia="ru-RU"/>
        </w:rPr>
      </w:pPr>
      <w:r>
        <w:rPr>
          <w:rFonts w:eastAsiaTheme="minorEastAsia"/>
          <w:kern w:val="0"/>
          <w:szCs w:val="28"/>
          <w:lang w:val="ru-RU" w:eastAsia="ru-RU"/>
        </w:rPr>
        <w:t xml:space="preserve">Программная реализация написана на языке </w:t>
      </w:r>
      <w:proofErr w:type="spellStart"/>
      <w:r>
        <w:rPr>
          <w:rFonts w:eastAsiaTheme="minorEastAsia"/>
          <w:kern w:val="0"/>
          <w:szCs w:val="28"/>
          <w:lang w:val="ru-RU" w:eastAsia="ru-RU"/>
        </w:rPr>
        <w:t>python</w:t>
      </w:r>
      <w:proofErr w:type="spellEnd"/>
      <w:r>
        <w:rPr>
          <w:rFonts w:eastAsiaTheme="minorEastAsia"/>
          <w:kern w:val="0"/>
          <w:szCs w:val="28"/>
          <w:lang w:val="ru-RU" w:eastAsia="ru-RU"/>
        </w:rPr>
        <w:t xml:space="preserve"> 3.11 с использованием</w:t>
      </w:r>
    </w:p>
    <w:p w:rsidR="005330C4" w:rsidRPr="007C3905" w:rsidRDefault="005330C4" w:rsidP="005330C4">
      <w:pPr>
        <w:rPr>
          <w:lang w:val="ru-RU" w:eastAsia="ru-RU"/>
        </w:rPr>
      </w:pPr>
      <w:r>
        <w:rPr>
          <w:rFonts w:eastAsiaTheme="minorEastAsia"/>
          <w:kern w:val="0"/>
          <w:szCs w:val="28"/>
          <w:lang w:val="ru-RU" w:eastAsia="ru-RU"/>
        </w:rPr>
        <w:t>следующих</w:t>
      </w:r>
      <w:r w:rsidRPr="00E71698">
        <w:rPr>
          <w:rFonts w:eastAsiaTheme="minorEastAsia"/>
          <w:kern w:val="0"/>
          <w:szCs w:val="28"/>
          <w:lang w:val="en-US" w:eastAsia="ru-RU"/>
        </w:rPr>
        <w:t xml:space="preserve"> </w:t>
      </w:r>
      <w:r>
        <w:rPr>
          <w:rFonts w:eastAsiaTheme="minorEastAsia"/>
          <w:kern w:val="0"/>
          <w:szCs w:val="28"/>
          <w:lang w:val="ru-RU" w:eastAsia="ru-RU"/>
        </w:rPr>
        <w:t>пакетов</w:t>
      </w:r>
      <w:r w:rsidRPr="00E71698">
        <w:rPr>
          <w:rFonts w:eastAsiaTheme="minorEastAsia"/>
          <w:kern w:val="0"/>
          <w:szCs w:val="28"/>
          <w:lang w:val="en-US" w:eastAsia="ru-RU"/>
        </w:rPr>
        <w:t xml:space="preserve">: </w:t>
      </w:r>
      <w:r w:rsidR="007C3905">
        <w:rPr>
          <w:rFonts w:eastAsiaTheme="minorEastAsia"/>
          <w:kern w:val="0"/>
          <w:szCs w:val="28"/>
          <w:lang w:val="en-US" w:eastAsia="ru-RU"/>
        </w:rPr>
        <w:t>logging</w:t>
      </w:r>
      <w:r w:rsidR="00E71698">
        <w:rPr>
          <w:rFonts w:eastAsiaTheme="minorEastAsia"/>
          <w:kern w:val="0"/>
          <w:szCs w:val="28"/>
          <w:lang w:val="en-US" w:eastAsia="ru-RU"/>
        </w:rPr>
        <w:t xml:space="preserve">, </w:t>
      </w:r>
      <w:proofErr w:type="spellStart"/>
      <w:r w:rsidR="007C3905">
        <w:rPr>
          <w:rFonts w:eastAsiaTheme="minorEastAsia"/>
          <w:kern w:val="0"/>
          <w:szCs w:val="28"/>
          <w:lang w:val="en-US" w:eastAsia="ru-RU"/>
        </w:rPr>
        <w:t>telebot</w:t>
      </w:r>
      <w:proofErr w:type="spellEnd"/>
      <w:r w:rsidR="00E71698">
        <w:rPr>
          <w:rFonts w:eastAsiaTheme="minorEastAsia"/>
          <w:kern w:val="0"/>
          <w:szCs w:val="28"/>
          <w:lang w:val="en-US" w:eastAsia="ru-RU"/>
        </w:rPr>
        <w:t xml:space="preserve">, </w:t>
      </w:r>
      <w:r w:rsidR="007C3905">
        <w:rPr>
          <w:rFonts w:eastAsiaTheme="minorEastAsia"/>
          <w:kern w:val="0"/>
          <w:szCs w:val="28"/>
          <w:lang w:val="en-US" w:eastAsia="ru-RU"/>
        </w:rPr>
        <w:t>requests.</w:t>
      </w:r>
    </w:p>
    <w:p w:rsidR="00CD556C" w:rsidRDefault="00000000">
      <w:pPr>
        <w:spacing w:after="0" w:line="259" w:lineRule="auto"/>
        <w:ind w:left="0" w:right="59" w:firstLine="0"/>
        <w:jc w:val="right"/>
      </w:pPr>
      <w:r>
        <w:rPr>
          <w:sz w:val="24"/>
        </w:rPr>
        <w:t xml:space="preserve">Таблица </w:t>
      </w:r>
      <w:r w:rsidR="00E71698">
        <w:rPr>
          <w:sz w:val="24"/>
          <w:lang w:val="en-US"/>
        </w:rPr>
        <w:t>3</w:t>
      </w:r>
      <w:r>
        <w:rPr>
          <w:sz w:val="24"/>
        </w:rPr>
        <w:t xml:space="preserve">.1. Описание функций </w:t>
      </w:r>
    </w:p>
    <w:tbl>
      <w:tblPr>
        <w:tblStyle w:val="TableGrid"/>
        <w:tblW w:w="9401" w:type="dxa"/>
        <w:tblInd w:w="5" w:type="dxa"/>
        <w:tblLayout w:type="fixed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2268"/>
        <w:gridCol w:w="4449"/>
      </w:tblGrid>
      <w:tr w:rsidR="008314F6" w:rsidTr="008314F6">
        <w:trPr>
          <w:trHeight w:val="425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E71698" w:rsidRDefault="007C3905">
            <w:pPr>
              <w:spacing w:after="0" w:line="259" w:lineRule="auto"/>
              <w:ind w:left="0" w:right="0" w:firstLine="0"/>
              <w:jc w:val="center"/>
              <w:rPr>
                <w:sz w:val="24"/>
              </w:rPr>
            </w:pPr>
            <w:r w:rsidRPr="00E71698">
              <w:rPr>
                <w:sz w:val="24"/>
              </w:rPr>
              <w:t xml:space="preserve">Имя функции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E71698" w:rsidRDefault="007C3905">
            <w:pPr>
              <w:spacing w:after="0" w:line="259" w:lineRule="auto"/>
              <w:ind w:left="0" w:right="8" w:firstLine="0"/>
              <w:jc w:val="center"/>
              <w:rPr>
                <w:sz w:val="24"/>
              </w:rPr>
            </w:pPr>
            <w:r w:rsidRPr="00E71698">
              <w:rPr>
                <w:sz w:val="24"/>
              </w:rPr>
              <w:t>Аргумент</w:t>
            </w:r>
            <w:r>
              <w:rPr>
                <w:sz w:val="24"/>
                <w:lang w:val="ru-RU"/>
              </w:rPr>
              <w:t>ы</w:t>
            </w:r>
            <w:r w:rsidRPr="00E71698">
              <w:rPr>
                <w:sz w:val="24"/>
              </w:rPr>
              <w:t xml:space="preserve"> 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E71698" w:rsidRDefault="007C3905">
            <w:pPr>
              <w:spacing w:after="0" w:line="259" w:lineRule="auto"/>
              <w:ind w:left="0" w:right="4" w:firstLine="0"/>
              <w:jc w:val="center"/>
              <w:rPr>
                <w:sz w:val="24"/>
              </w:rPr>
            </w:pPr>
            <w:r w:rsidRPr="00E71698">
              <w:rPr>
                <w:sz w:val="24"/>
              </w:rPr>
              <w:t xml:space="preserve">Описание функции </w:t>
            </w:r>
          </w:p>
        </w:tc>
      </w:tr>
      <w:tr w:rsidR="008314F6" w:rsidTr="008314F6">
        <w:trPr>
          <w:trHeight w:val="83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get_exchange_rates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from_currency</w:t>
            </w:r>
            <w:proofErr w:type="spellEnd"/>
            <w:r w:rsidRPr="008314F6">
              <w:t>: код исходной валюты</w:t>
            </w:r>
          </w:p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lastRenderedPageBreak/>
              <w:t>to_currency</w:t>
            </w:r>
            <w:proofErr w:type="spellEnd"/>
            <w:r w:rsidRPr="008314F6">
              <w:t>: код целевой валюты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r w:rsidRPr="008314F6">
              <w:lastRenderedPageBreak/>
              <w:t xml:space="preserve">Получает обменные курсы между двумя валютами с использованием API </w:t>
            </w:r>
            <w:proofErr w:type="spellStart"/>
            <w:r w:rsidRPr="008314F6">
              <w:t>currencylayer</w:t>
            </w:r>
            <w:proofErr w:type="spellEnd"/>
            <w:r w:rsidRPr="008314F6">
              <w:t>. Возвращает курс обмена между указанными валютами.</w:t>
            </w:r>
          </w:p>
        </w:tc>
      </w:tr>
      <w:tr w:rsidR="008314F6" w:rsidTr="008314F6">
        <w:trPr>
          <w:trHeight w:val="83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convert_currency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amount</w:t>
            </w:r>
            <w:proofErr w:type="spellEnd"/>
            <w:r w:rsidRPr="008314F6">
              <w:t xml:space="preserve">: сумма для </w:t>
            </w:r>
            <w:proofErr w:type="spellStart"/>
            <w:r w:rsidRPr="008314F6">
              <w:t>конвертаци</w:t>
            </w:r>
            <w:proofErr w:type="spellEnd"/>
            <w:r w:rsidRPr="008314F6">
              <w:t>и</w:t>
            </w:r>
          </w:p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from_currency</w:t>
            </w:r>
            <w:proofErr w:type="spellEnd"/>
            <w:r w:rsidRPr="008314F6">
              <w:t>: код исходной валюты</w:t>
            </w:r>
          </w:p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to_currency</w:t>
            </w:r>
            <w:proofErr w:type="spellEnd"/>
            <w:r w:rsidRPr="008314F6">
              <w:t>: код целевой валюты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8314F6" w:rsidP="008314F6">
            <w:pPr>
              <w:ind w:left="67" w:right="51" w:firstLine="0"/>
              <w:rPr>
                <w:lang w:val="ru-RU"/>
              </w:rPr>
            </w:pPr>
            <w:r w:rsidRPr="008314F6">
              <w:t xml:space="preserve">Конвертирует указанную сумму из одной валюты в другую, используя API </w:t>
            </w:r>
            <w:proofErr w:type="spellStart"/>
            <w:r w:rsidRPr="008314F6">
              <w:t>currencylayer</w:t>
            </w:r>
            <w:proofErr w:type="spellEnd"/>
            <w:r w:rsidRPr="008314F6">
              <w:t>. Возвращает сконвертированную сумму</w:t>
            </w:r>
          </w:p>
        </w:tc>
      </w:tr>
      <w:tr w:rsidR="008314F6" w:rsidTr="008314F6">
        <w:trPr>
          <w:trHeight w:val="83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get_weather_info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city</w:t>
            </w:r>
            <w:proofErr w:type="spellEnd"/>
            <w:r w:rsidRPr="008314F6">
              <w:t>: название города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8314F6" w:rsidP="008314F6">
            <w:pPr>
              <w:ind w:left="67" w:right="51" w:firstLine="0"/>
            </w:pPr>
            <w:r w:rsidRPr="008314F6">
              <w:t xml:space="preserve">Получает информацию о погоде для указанного города с использованием API </w:t>
            </w:r>
            <w:proofErr w:type="spellStart"/>
            <w:r w:rsidRPr="008314F6">
              <w:t>OpenWeatherMap</w:t>
            </w:r>
            <w:proofErr w:type="spellEnd"/>
            <w:r w:rsidRPr="008314F6">
              <w:t>. Возвращает температуру и описание погоды.</w:t>
            </w:r>
            <w:r w:rsidR="007C3905" w:rsidRPr="008314F6">
              <w:t xml:space="preserve">   </w:t>
            </w:r>
          </w:p>
        </w:tc>
      </w:tr>
      <w:tr w:rsidR="008314F6" w:rsidTr="008314F6">
        <w:trPr>
          <w:trHeight w:val="83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set_name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message</w:t>
            </w:r>
            <w:proofErr w:type="spellEnd"/>
            <w:r w:rsidRPr="008314F6">
              <w:t>: объект сообщения от пользователя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8314F6" w:rsidP="008314F6">
            <w:pPr>
              <w:ind w:left="67" w:right="51" w:firstLine="0"/>
            </w:pPr>
            <w:r w:rsidRPr="008314F6">
              <w:t>Устанавливает имя пользователя на основе введенных данных. Возвращает приветственное сообщение с установленным именем.</w:t>
            </w:r>
          </w:p>
        </w:tc>
      </w:tr>
      <w:tr w:rsidR="008314F6" w:rsidTr="008314F6">
        <w:trPr>
          <w:trHeight w:val="8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process_request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message</w:t>
            </w:r>
            <w:proofErr w:type="spellEnd"/>
            <w:r w:rsidRPr="008314F6">
              <w:t>: объект сообщения от пользователя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8314F6" w:rsidP="008314F6">
            <w:pPr>
              <w:ind w:left="67" w:right="51" w:firstLine="0"/>
            </w:pPr>
            <w:r w:rsidRPr="008314F6">
              <w:t>Обрабатывает запрос пользователя, определяет тип запроса и вызывает соответствующую функцию для обработки, например, конвертацию валюты</w:t>
            </w:r>
          </w:p>
        </w:tc>
      </w:tr>
      <w:tr w:rsidR="008314F6" w:rsidTr="008314F6">
        <w:trPr>
          <w:trHeight w:val="84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handle_message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7C3905" w:rsidP="008314F6">
            <w:pPr>
              <w:ind w:left="67" w:right="51" w:firstLine="0"/>
            </w:pPr>
            <w:proofErr w:type="spellStart"/>
            <w:r w:rsidRPr="008314F6">
              <w:t>message</w:t>
            </w:r>
            <w:proofErr w:type="spellEnd"/>
            <w:r w:rsidRPr="008314F6">
              <w:t>: объект сообщения от пользователя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05" w:rsidRPr="008314F6" w:rsidRDefault="008314F6" w:rsidP="008314F6">
            <w:pPr>
              <w:ind w:left="67" w:right="51" w:firstLine="0"/>
            </w:pPr>
            <w:r w:rsidRPr="008314F6">
              <w:t xml:space="preserve">Основной обработчик входящих сообщений. Вызывает </w:t>
            </w:r>
            <w:proofErr w:type="spellStart"/>
            <w:r w:rsidRPr="008314F6">
              <w:t>process_request</w:t>
            </w:r>
            <w:proofErr w:type="spellEnd"/>
            <w:r w:rsidRPr="008314F6">
              <w:t xml:space="preserve"> для обработки запросов пользователя.</w:t>
            </w:r>
          </w:p>
        </w:tc>
      </w:tr>
    </w:tbl>
    <w:p w:rsidR="0045700F" w:rsidRDefault="0045700F" w:rsidP="005330C4">
      <w:pPr>
        <w:ind w:left="0" w:firstLine="0"/>
      </w:pPr>
    </w:p>
    <w:p w:rsidR="005330C4" w:rsidRPr="0045700F" w:rsidRDefault="005330C4" w:rsidP="005330C4">
      <w:pPr>
        <w:ind w:left="0" w:firstLine="0"/>
        <w:rPr>
          <w:lang w:val="ru-RU" w:eastAsia="ru-RU"/>
        </w:rPr>
      </w:pPr>
    </w:p>
    <w:p w:rsidR="00CD556C" w:rsidRDefault="00000000" w:rsidP="0045700F">
      <w:pPr>
        <w:pStyle w:val="1"/>
        <w:ind w:left="693" w:hanging="281"/>
      </w:pPr>
      <w:r>
        <w:t xml:space="preserve"> </w:t>
      </w:r>
      <w:bookmarkStart w:id="3" w:name="_Toc153371976"/>
      <w:r w:rsidR="0045700F">
        <w:t>Рекомендации программиста</w:t>
      </w:r>
      <w:bookmarkEnd w:id="3"/>
    </w:p>
    <w:p w:rsidR="00CD556C" w:rsidRDefault="00000000">
      <w:pPr>
        <w:spacing w:line="379" w:lineRule="auto"/>
        <w:ind w:left="-15" w:right="51" w:firstLine="720"/>
      </w:pPr>
      <w:r>
        <w:t xml:space="preserve">Для запуска программы необходима 64-битная операционная система Windows, Linux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</w:t>
      </w:r>
      <w:r w:rsidR="005330C4">
        <w:rPr>
          <w:lang w:val="ru-RU"/>
        </w:rPr>
        <w:t>1</w:t>
      </w:r>
      <w:r>
        <w:t xml:space="preserve"> и библиотеки</w:t>
      </w:r>
      <w:r w:rsidR="001619D7">
        <w:rPr>
          <w:rFonts w:eastAsiaTheme="minorEastAsia"/>
          <w:kern w:val="0"/>
          <w:szCs w:val="28"/>
          <w:lang w:val="ru-RU" w:eastAsia="ru-RU"/>
        </w:rPr>
        <w:t xml:space="preserve"> </w:t>
      </w:r>
      <w:r w:rsidR="008314F6">
        <w:rPr>
          <w:rFonts w:eastAsiaTheme="minorEastAsia"/>
          <w:kern w:val="0"/>
          <w:szCs w:val="28"/>
          <w:lang w:val="en-US" w:eastAsia="ru-RU"/>
        </w:rPr>
        <w:t>logging</w:t>
      </w:r>
      <w:r w:rsidR="001619D7" w:rsidRPr="001619D7">
        <w:rPr>
          <w:rFonts w:eastAsiaTheme="minorEastAsia"/>
          <w:kern w:val="0"/>
          <w:szCs w:val="28"/>
          <w:lang w:val="ru-RU" w:eastAsia="ru-RU"/>
        </w:rPr>
        <w:t xml:space="preserve">, </w:t>
      </w:r>
      <w:r w:rsidR="008314F6">
        <w:rPr>
          <w:rFonts w:eastAsiaTheme="minorEastAsia"/>
          <w:kern w:val="0"/>
          <w:szCs w:val="28"/>
          <w:lang w:val="en-US" w:eastAsia="ru-RU"/>
        </w:rPr>
        <w:t>requests</w:t>
      </w:r>
      <w:r w:rsidR="001619D7" w:rsidRPr="001619D7">
        <w:rPr>
          <w:rFonts w:eastAsiaTheme="minorEastAsia"/>
          <w:kern w:val="0"/>
          <w:szCs w:val="28"/>
          <w:lang w:val="ru-RU" w:eastAsia="ru-RU"/>
        </w:rPr>
        <w:t xml:space="preserve">, </w:t>
      </w:r>
      <w:proofErr w:type="spellStart"/>
      <w:r w:rsidR="008314F6">
        <w:rPr>
          <w:rFonts w:eastAsiaTheme="minorEastAsia"/>
          <w:kern w:val="0"/>
          <w:szCs w:val="28"/>
          <w:lang w:val="en-US" w:eastAsia="ru-RU"/>
        </w:rPr>
        <w:t>telebot</w:t>
      </w:r>
      <w:proofErr w:type="spellEnd"/>
      <w:r>
        <w:t xml:space="preserve">. </w:t>
      </w:r>
    </w:p>
    <w:p w:rsidR="0045700F" w:rsidRDefault="0045700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>Ссылка на репозиторий с кодом:</w:t>
      </w:r>
    </w:p>
    <w:p w:rsidR="0045700F" w:rsidRPr="008314F6" w:rsidRDefault="001619D7">
      <w:pPr>
        <w:spacing w:line="379" w:lineRule="auto"/>
        <w:ind w:left="-15" w:right="51" w:firstLine="720"/>
        <w:rPr>
          <w:lang w:val="ru-RU"/>
        </w:rPr>
      </w:pPr>
      <w:r w:rsidRPr="001619D7">
        <w:rPr>
          <w:lang w:val="ru-RU"/>
        </w:rPr>
        <w:t>https://github.com/sastsy/func-prog/tree/main/</w:t>
      </w:r>
      <w:r>
        <w:rPr>
          <w:lang w:val="en-US"/>
        </w:rPr>
        <w:t>task</w:t>
      </w:r>
      <w:r w:rsidR="008314F6" w:rsidRPr="008314F6">
        <w:rPr>
          <w:lang w:val="ru-RU"/>
        </w:rPr>
        <w:t>5</w:t>
      </w:r>
    </w:p>
    <w:p w:rsidR="00867AEF" w:rsidRDefault="00867AEF">
      <w:pPr>
        <w:spacing w:line="379" w:lineRule="auto"/>
        <w:ind w:left="-15" w:right="51" w:firstLine="720"/>
        <w:rPr>
          <w:lang w:val="ru-RU"/>
        </w:rPr>
      </w:pPr>
    </w:p>
    <w:p w:rsidR="00867AEF" w:rsidRDefault="00867AEF" w:rsidP="00867AEF">
      <w:pPr>
        <w:pStyle w:val="1"/>
        <w:ind w:left="693" w:hanging="281"/>
      </w:pPr>
      <w:bookmarkStart w:id="4" w:name="_Toc153371977"/>
      <w:r>
        <w:t>Рекомендации пользователя</w:t>
      </w:r>
      <w:bookmarkEnd w:id="4"/>
    </w:p>
    <w:p w:rsidR="00867AEF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При запуске программы пользователю следует ввести свое имя. </w:t>
      </w:r>
    </w:p>
    <w:p w:rsidR="008314F6" w:rsidRPr="008314F6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>Д</w:t>
      </w:r>
      <w:r w:rsidR="008314F6">
        <w:rPr>
          <w:lang w:val="ru-RU"/>
        </w:rPr>
        <w:t xml:space="preserve">ля получения курса валюты напишите </w:t>
      </w:r>
      <w:r w:rsidR="008314F6" w:rsidRPr="008314F6">
        <w:rPr>
          <w:lang w:val="ru-RU"/>
        </w:rPr>
        <w:t>‘</w:t>
      </w:r>
      <w:r w:rsidR="008314F6">
        <w:rPr>
          <w:lang w:val="en-US"/>
        </w:rPr>
        <w:t>Price</w:t>
      </w:r>
      <w:r w:rsidR="008314F6" w:rsidRPr="008314F6">
        <w:rPr>
          <w:lang w:val="ru-RU"/>
        </w:rPr>
        <w:t xml:space="preserve">’ </w:t>
      </w:r>
      <w:r w:rsidR="008314F6">
        <w:rPr>
          <w:lang w:val="ru-RU"/>
        </w:rPr>
        <w:t xml:space="preserve">и две валюты: курс которой хотите получить относительно другой. </w:t>
      </w:r>
    </w:p>
    <w:p w:rsidR="001619D7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Далее </w:t>
      </w:r>
      <w:r w:rsidR="008314F6">
        <w:rPr>
          <w:lang w:val="ru-RU"/>
        </w:rPr>
        <w:t xml:space="preserve">можете конвертировать заданное количество валюты в другую (на выбор пользователя из представленных). </w:t>
      </w:r>
    </w:p>
    <w:p w:rsidR="00CD556C" w:rsidRDefault="008314F6" w:rsidP="008314F6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Если вы хотите получить информацию о температуре и погодных условиях в конкретном городе, начните сообщение со слова </w:t>
      </w:r>
      <w:r w:rsidRPr="008314F6">
        <w:rPr>
          <w:lang w:val="ru-RU"/>
        </w:rPr>
        <w:t>‘</w:t>
      </w:r>
      <w:r>
        <w:rPr>
          <w:lang w:val="en-US"/>
        </w:rPr>
        <w:t>Weather</w:t>
      </w:r>
      <w:r w:rsidRPr="008314F6">
        <w:rPr>
          <w:lang w:val="ru-RU"/>
        </w:rPr>
        <w:t>’</w:t>
      </w:r>
      <w:r w:rsidR="001619D7">
        <w:rPr>
          <w:lang w:val="ru-RU"/>
        </w:rPr>
        <w:t>.</w:t>
      </w:r>
    </w:p>
    <w:p w:rsidR="00867AEF" w:rsidRPr="000351F8" w:rsidRDefault="00867AEF" w:rsidP="00867AEF">
      <w:pPr>
        <w:spacing w:after="216" w:line="259" w:lineRule="auto"/>
        <w:ind w:left="0" w:right="10" w:firstLine="0"/>
        <w:jc w:val="center"/>
        <w:rPr>
          <w:lang w:val="ru-RU"/>
        </w:rPr>
      </w:pPr>
    </w:p>
    <w:p w:rsidR="002419FC" w:rsidRDefault="002419FC">
      <w:pPr>
        <w:pStyle w:val="1"/>
        <w:ind w:left="1416" w:hanging="696"/>
      </w:pPr>
      <w:bookmarkStart w:id="5" w:name="_Toc153371978"/>
      <w:r>
        <w:t>Контрольный пример</w:t>
      </w:r>
      <w:bookmarkEnd w:id="5"/>
    </w:p>
    <w:p w:rsidR="002419FC" w:rsidRPr="00867AEF" w:rsidRDefault="002419FC" w:rsidP="00867AEF">
      <w:pPr>
        <w:spacing w:line="379" w:lineRule="auto"/>
        <w:ind w:left="-15" w:right="51" w:firstLine="720"/>
        <w:rPr>
          <w:lang w:val="ru-RU"/>
        </w:rPr>
      </w:pPr>
      <w:r w:rsidRPr="00867AEF">
        <w:rPr>
          <w:lang w:val="ru-RU"/>
        </w:rPr>
        <w:t>В данном разделе представлен контрольный пример, демонстрирующий</w:t>
      </w:r>
    </w:p>
    <w:p w:rsidR="002419FC" w:rsidRPr="002419FC" w:rsidRDefault="002419FC" w:rsidP="00867AEF">
      <w:pPr>
        <w:spacing w:line="379" w:lineRule="auto"/>
        <w:ind w:left="-15" w:right="51" w:firstLine="720"/>
        <w:rPr>
          <w:lang w:val="ru-RU"/>
        </w:rPr>
      </w:pPr>
      <w:r w:rsidRPr="00867AEF">
        <w:rPr>
          <w:lang w:val="ru-RU"/>
        </w:rPr>
        <w:t>работу программы.</w:t>
      </w:r>
    </w:p>
    <w:p w:rsidR="002419FC" w:rsidRDefault="007039DF" w:rsidP="002419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79160" cy="4918710"/>
            <wp:effectExtent l="0" t="0" r="2540" b="0"/>
            <wp:docPr id="95786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3611" name="Рисунок 957863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FC" w:rsidRPr="007039DF" w:rsidRDefault="002419FC" w:rsidP="002419FC">
      <w:pPr>
        <w:pStyle w:val="a5"/>
        <w:jc w:val="center"/>
        <w:rPr>
          <w:lang w:val="en-US"/>
        </w:rPr>
      </w:pPr>
      <w:r>
        <w:rPr>
          <w:lang w:val="ru-RU"/>
        </w:rPr>
        <w:t xml:space="preserve">Рисунок </w:t>
      </w:r>
      <w:r w:rsidR="00E30904">
        <w:rPr>
          <w:lang w:val="ru-RU"/>
        </w:rPr>
        <w:t>6.</w:t>
      </w:r>
      <w:r w:rsidRPr="00A91CB0">
        <w:t xml:space="preserve">1 </w:t>
      </w:r>
      <w:r w:rsidR="001619D7">
        <w:rPr>
          <w:lang w:val="ru-RU"/>
        </w:rPr>
        <w:t>При</w:t>
      </w:r>
      <w:r w:rsidR="007039DF">
        <w:rPr>
          <w:lang w:val="ru-RU"/>
        </w:rPr>
        <w:t>мер работы</w:t>
      </w:r>
    </w:p>
    <w:p w:rsidR="00E30904" w:rsidRPr="00E30904" w:rsidRDefault="00E30904" w:rsidP="008314F6">
      <w:pPr>
        <w:ind w:left="0" w:firstLine="0"/>
        <w:rPr>
          <w:lang w:val="ru-RU"/>
        </w:rPr>
      </w:pPr>
    </w:p>
    <w:p w:rsidR="00E30904" w:rsidRPr="00E30904" w:rsidRDefault="00E30904" w:rsidP="008314F6">
      <w:pPr>
        <w:ind w:left="0" w:firstLine="0"/>
        <w:rPr>
          <w:lang w:val="ru-RU"/>
        </w:rPr>
      </w:pPr>
    </w:p>
    <w:p w:rsidR="002419FC" w:rsidRPr="002419FC" w:rsidRDefault="00000000" w:rsidP="002419FC">
      <w:pPr>
        <w:pStyle w:val="1"/>
        <w:ind w:left="1416" w:hanging="696"/>
      </w:pPr>
      <w:r>
        <w:t xml:space="preserve"> </w:t>
      </w:r>
      <w:bookmarkStart w:id="6" w:name="_Toc153371979"/>
      <w:r w:rsidR="002419FC">
        <w:t>Вывод</w:t>
      </w:r>
      <w:bookmarkEnd w:id="6"/>
    </w:p>
    <w:p w:rsidR="00CD556C" w:rsidRDefault="00000000">
      <w:pPr>
        <w:spacing w:line="396" w:lineRule="auto"/>
        <w:ind w:left="-15" w:right="51" w:firstLine="720"/>
      </w:pPr>
      <w:r>
        <w:t xml:space="preserve">В ходе выполнения данной работы были изучены основные методы </w:t>
      </w:r>
      <w:r w:rsidR="00B623B8">
        <w:rPr>
          <w:lang w:val="ru-RU"/>
        </w:rPr>
        <w:t xml:space="preserve">разработки </w:t>
      </w:r>
      <w:r w:rsidR="008314F6">
        <w:rPr>
          <w:lang w:val="ru-RU"/>
        </w:rPr>
        <w:t>функционального чат-бота</w:t>
      </w:r>
      <w:r>
        <w:t xml:space="preserve">. </w:t>
      </w:r>
    </w:p>
    <w:p w:rsidR="00CD556C" w:rsidRDefault="00000000">
      <w:pPr>
        <w:pStyle w:val="1"/>
        <w:spacing w:after="354"/>
        <w:ind w:left="1416" w:hanging="696"/>
      </w:pPr>
      <w:bookmarkStart w:id="7" w:name="_Toc153371980"/>
      <w:r>
        <w:t>Список использованной литературы</w:t>
      </w:r>
      <w:bookmarkEnd w:id="7"/>
      <w:r>
        <w:t xml:space="preserve"> </w:t>
      </w:r>
    </w:p>
    <w:p w:rsidR="00CD556C" w:rsidRPr="0045700F" w:rsidRDefault="00000000" w:rsidP="0045700F">
      <w:pPr>
        <w:numPr>
          <w:ilvl w:val="0"/>
          <w:numId w:val="3"/>
        </w:numPr>
        <w:spacing w:after="371" w:line="259" w:lineRule="auto"/>
        <w:ind w:right="0" w:firstLine="0"/>
        <w:jc w:val="left"/>
      </w:pPr>
      <w:r w:rsidRPr="0045700F">
        <w:rPr>
          <w:sz w:val="24"/>
        </w:rPr>
        <w:t xml:space="preserve">Документация библиотеки </w:t>
      </w:r>
      <w:proofErr w:type="spellStart"/>
      <w:r w:rsidR="008314F6">
        <w:rPr>
          <w:sz w:val="24"/>
          <w:lang w:val="en-US"/>
        </w:rPr>
        <w:t>telebot</w:t>
      </w:r>
      <w:proofErr w:type="spellEnd"/>
      <w:r w:rsidR="00E30904">
        <w:rPr>
          <w:rFonts w:eastAsiaTheme="minorEastAsia"/>
          <w:kern w:val="0"/>
          <w:sz w:val="24"/>
          <w:lang w:val="ru-RU" w:eastAsia="ru-RU"/>
        </w:rPr>
        <w:t>: https://docs.python.org/3/library/</w:t>
      </w:r>
      <w:proofErr w:type="spellStart"/>
      <w:r w:rsidR="008314F6">
        <w:rPr>
          <w:rFonts w:eastAsiaTheme="minorEastAsia"/>
          <w:kern w:val="0"/>
          <w:sz w:val="24"/>
          <w:lang w:val="en-US" w:eastAsia="ru-RU"/>
        </w:rPr>
        <w:t>telebot</w:t>
      </w:r>
      <w:proofErr w:type="spellEnd"/>
      <w:r w:rsidR="00E30904">
        <w:rPr>
          <w:rFonts w:eastAsiaTheme="minorEastAsia"/>
          <w:kern w:val="0"/>
          <w:sz w:val="24"/>
          <w:lang w:val="ru-RU" w:eastAsia="ru-RU"/>
        </w:rPr>
        <w:t>.</w:t>
      </w:r>
      <w:proofErr w:type="spellStart"/>
      <w:r w:rsidR="00E30904">
        <w:rPr>
          <w:rFonts w:eastAsiaTheme="minorEastAsia"/>
          <w:kern w:val="0"/>
          <w:sz w:val="24"/>
          <w:lang w:val="ru-RU" w:eastAsia="ru-RU"/>
        </w:rPr>
        <w:t>html</w:t>
      </w:r>
      <w:proofErr w:type="spellEnd"/>
    </w:p>
    <w:p w:rsidR="0045700F" w:rsidRPr="00030872" w:rsidRDefault="0045700F" w:rsidP="0045700F">
      <w:pPr>
        <w:numPr>
          <w:ilvl w:val="0"/>
          <w:numId w:val="3"/>
        </w:numPr>
        <w:spacing w:after="371" w:line="259" w:lineRule="auto"/>
        <w:ind w:right="0" w:firstLine="0"/>
        <w:jc w:val="left"/>
      </w:pPr>
      <w:r w:rsidRPr="0045700F">
        <w:rPr>
          <w:sz w:val="24"/>
        </w:rPr>
        <w:t>Документация библиотеки</w:t>
      </w:r>
      <w:r>
        <w:rPr>
          <w:sz w:val="24"/>
          <w:lang w:val="ru-RU"/>
        </w:rPr>
        <w:t xml:space="preserve"> </w:t>
      </w:r>
      <w:r w:rsidR="008314F6">
        <w:rPr>
          <w:sz w:val="24"/>
          <w:lang w:val="en-US"/>
        </w:rPr>
        <w:t>requests</w:t>
      </w:r>
      <w:r w:rsidR="00E30904" w:rsidRPr="00E30904">
        <w:rPr>
          <w:sz w:val="24"/>
          <w:lang w:val="ru-RU"/>
        </w:rPr>
        <w:t xml:space="preserve">: </w:t>
      </w:r>
      <w:hyperlink r:id="rId8" w:history="1">
        <w:r w:rsidR="00030872" w:rsidRPr="00262170">
          <w:rPr>
            <w:rStyle w:val="a3"/>
            <w:sz w:val="24"/>
            <w:lang w:val="en-US"/>
          </w:rPr>
          <w:t>https</w:t>
        </w:r>
        <w:r w:rsidR="00030872" w:rsidRPr="00262170">
          <w:rPr>
            <w:rStyle w:val="a3"/>
            <w:sz w:val="24"/>
            <w:lang w:val="ru-RU"/>
          </w:rPr>
          <w:t>://</w:t>
        </w:r>
        <w:r w:rsidR="00030872" w:rsidRPr="00262170">
          <w:rPr>
            <w:rStyle w:val="a3"/>
            <w:sz w:val="24"/>
            <w:lang w:val="en-US"/>
          </w:rPr>
          <w:t>docs</w:t>
        </w:r>
        <w:r w:rsidR="00030872" w:rsidRPr="00262170">
          <w:rPr>
            <w:rStyle w:val="a3"/>
            <w:sz w:val="24"/>
            <w:lang w:val="ru-RU"/>
          </w:rPr>
          <w:t>.</w:t>
        </w:r>
        <w:r w:rsidR="00030872" w:rsidRPr="00262170">
          <w:rPr>
            <w:rStyle w:val="a3"/>
            <w:sz w:val="24"/>
            <w:lang w:val="en-US"/>
          </w:rPr>
          <w:t>python</w:t>
        </w:r>
        <w:r w:rsidR="00030872" w:rsidRPr="00262170">
          <w:rPr>
            <w:rStyle w:val="a3"/>
            <w:sz w:val="24"/>
            <w:lang w:val="ru-RU"/>
          </w:rPr>
          <w:t>.</w:t>
        </w:r>
        <w:r w:rsidR="00030872" w:rsidRPr="00262170">
          <w:rPr>
            <w:rStyle w:val="a3"/>
            <w:sz w:val="24"/>
            <w:lang w:val="en-US"/>
          </w:rPr>
          <w:t>org</w:t>
        </w:r>
        <w:r w:rsidR="00030872" w:rsidRPr="00262170">
          <w:rPr>
            <w:rStyle w:val="a3"/>
            <w:sz w:val="24"/>
            <w:lang w:val="ru-RU"/>
          </w:rPr>
          <w:t>/3/</w:t>
        </w:r>
        <w:r w:rsidR="00030872" w:rsidRPr="00262170">
          <w:rPr>
            <w:rStyle w:val="a3"/>
            <w:sz w:val="24"/>
            <w:lang w:val="en-US"/>
          </w:rPr>
          <w:t>library</w:t>
        </w:r>
        <w:r w:rsidR="00030872" w:rsidRPr="00262170">
          <w:rPr>
            <w:rStyle w:val="a3"/>
            <w:sz w:val="24"/>
            <w:lang w:val="ru-RU"/>
          </w:rPr>
          <w:t>/</w:t>
        </w:r>
        <w:r w:rsidR="00030872" w:rsidRPr="00262170">
          <w:rPr>
            <w:rStyle w:val="a3"/>
            <w:sz w:val="24"/>
            <w:lang w:val="en-US"/>
          </w:rPr>
          <w:t>requests</w:t>
        </w:r>
        <w:r w:rsidR="00030872" w:rsidRPr="00262170">
          <w:rPr>
            <w:rStyle w:val="a3"/>
            <w:sz w:val="24"/>
            <w:lang w:val="ru-RU"/>
          </w:rPr>
          <w:t>.</w:t>
        </w:r>
        <w:r w:rsidR="00030872" w:rsidRPr="00262170">
          <w:rPr>
            <w:rStyle w:val="a3"/>
            <w:sz w:val="24"/>
            <w:lang w:val="en-US"/>
          </w:rPr>
          <w:t>html</w:t>
        </w:r>
      </w:hyperlink>
    </w:p>
    <w:p w:rsidR="00030872" w:rsidRPr="0045700F" w:rsidRDefault="00030872" w:rsidP="00030872">
      <w:pPr>
        <w:spacing w:after="371" w:line="259" w:lineRule="auto"/>
        <w:ind w:left="566" w:right="0" w:firstLine="0"/>
        <w:jc w:val="left"/>
      </w:pPr>
    </w:p>
    <w:p w:rsidR="00CD556C" w:rsidRDefault="00CD556C" w:rsidP="008314F6">
      <w:pPr>
        <w:spacing w:after="0" w:line="259" w:lineRule="auto"/>
        <w:ind w:right="0"/>
        <w:jc w:val="left"/>
      </w:pPr>
    </w:p>
    <w:sectPr w:rsidR="00CD556C">
      <w:footerReference w:type="even" r:id="rId9"/>
      <w:footerReference w:type="default" r:id="rId10"/>
      <w:footerReference w:type="first" r:id="rId11"/>
      <w:pgSz w:w="11906" w:h="16838"/>
      <w:pgMar w:top="1193" w:right="788" w:bottom="136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79D" w:rsidRDefault="00A1579D">
      <w:pPr>
        <w:spacing w:after="0" w:line="240" w:lineRule="auto"/>
      </w:pPr>
      <w:r>
        <w:separator/>
      </w:r>
    </w:p>
  </w:endnote>
  <w:endnote w:type="continuationSeparator" w:id="0">
    <w:p w:rsidR="00A1579D" w:rsidRDefault="00A1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000000">
    <w:pPr>
      <w:spacing w:after="0" w:line="259" w:lineRule="auto"/>
      <w:ind w:left="50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000000">
    <w:pPr>
      <w:spacing w:after="0" w:line="259" w:lineRule="auto"/>
      <w:ind w:left="50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CD556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79D" w:rsidRDefault="00A1579D">
      <w:pPr>
        <w:spacing w:after="0" w:line="240" w:lineRule="auto"/>
      </w:pPr>
      <w:r>
        <w:separator/>
      </w:r>
    </w:p>
  </w:footnote>
  <w:footnote w:type="continuationSeparator" w:id="0">
    <w:p w:rsidR="00A1579D" w:rsidRDefault="00A15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7EC"/>
    <w:multiLevelType w:val="hybridMultilevel"/>
    <w:tmpl w:val="7C4AB92C"/>
    <w:lvl w:ilvl="0" w:tplc="4AA292A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00256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66B96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5E4D6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2F7D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FF5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9C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10070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9C27F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B60B4F"/>
    <w:multiLevelType w:val="hybridMultilevel"/>
    <w:tmpl w:val="24227BC8"/>
    <w:lvl w:ilvl="0" w:tplc="3FE0D8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3E57FE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724DA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8CD84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CC57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703876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06D3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C023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90992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661B3"/>
    <w:multiLevelType w:val="hybridMultilevel"/>
    <w:tmpl w:val="C26ADB5A"/>
    <w:lvl w:ilvl="0" w:tplc="AA122932">
      <w:start w:val="1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06A6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876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0A98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A902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0858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3E451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CC72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AB3E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364C65"/>
    <w:multiLevelType w:val="hybridMultilevel"/>
    <w:tmpl w:val="E73C7194"/>
    <w:lvl w:ilvl="0" w:tplc="AB2AD77A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2E8AB4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F4AD10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CBAF4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F6438E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8ACD2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161738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46552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8EF63C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137347">
    <w:abstractNumId w:val="0"/>
  </w:num>
  <w:num w:numId="2" w16cid:durableId="432674746">
    <w:abstractNumId w:val="1"/>
  </w:num>
  <w:num w:numId="3" w16cid:durableId="594436680">
    <w:abstractNumId w:val="2"/>
  </w:num>
  <w:num w:numId="4" w16cid:durableId="213786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6C"/>
    <w:rsid w:val="00030872"/>
    <w:rsid w:val="000351F8"/>
    <w:rsid w:val="000E2F45"/>
    <w:rsid w:val="001309E3"/>
    <w:rsid w:val="001619D7"/>
    <w:rsid w:val="001656E4"/>
    <w:rsid w:val="002419FC"/>
    <w:rsid w:val="002D1C03"/>
    <w:rsid w:val="002F053A"/>
    <w:rsid w:val="0045700F"/>
    <w:rsid w:val="004B5CD7"/>
    <w:rsid w:val="005330C4"/>
    <w:rsid w:val="00572A20"/>
    <w:rsid w:val="00581903"/>
    <w:rsid w:val="005D0E68"/>
    <w:rsid w:val="005F5A36"/>
    <w:rsid w:val="006C2DAC"/>
    <w:rsid w:val="007039DF"/>
    <w:rsid w:val="007C3905"/>
    <w:rsid w:val="008314F6"/>
    <w:rsid w:val="00867AEF"/>
    <w:rsid w:val="008B3AB4"/>
    <w:rsid w:val="00950247"/>
    <w:rsid w:val="00A1579D"/>
    <w:rsid w:val="00B253D7"/>
    <w:rsid w:val="00B623B8"/>
    <w:rsid w:val="00B81A64"/>
    <w:rsid w:val="00C1225F"/>
    <w:rsid w:val="00C4694F"/>
    <w:rsid w:val="00CD556C"/>
    <w:rsid w:val="00D86654"/>
    <w:rsid w:val="00D92EBD"/>
    <w:rsid w:val="00E30904"/>
    <w:rsid w:val="00E71698"/>
    <w:rsid w:val="00EB02C5"/>
    <w:rsid w:val="00EE3FD6"/>
    <w:rsid w:val="00F623F8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5F82A"/>
  <w15:docId w15:val="{F4F39E7F-41FA-4B4E-832C-BFB438B5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68"/>
    <w:pPr>
      <w:spacing w:after="247" w:line="262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8"/>
      <w:lang w:val="ru" w:eastAsia="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419" w:line="264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9" w:line="264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9" w:line="259" w:lineRule="auto"/>
      <w:ind w:left="25" w:right="70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4570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00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241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330C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619D7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7C390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C3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584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653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95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0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309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057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390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9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0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eques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cp:lastModifiedBy>Саша Цыбина</cp:lastModifiedBy>
  <cp:revision>17</cp:revision>
  <cp:lastPrinted>2023-11-29T14:33:00Z</cp:lastPrinted>
  <dcterms:created xsi:type="dcterms:W3CDTF">2023-11-29T14:33:00Z</dcterms:created>
  <dcterms:modified xsi:type="dcterms:W3CDTF">2023-12-13T12:04:00Z</dcterms:modified>
</cp:coreProperties>
</file>