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000"/>
        <w:jc w:val="center"/>
      </w:pPr>
      <w:r>
        <w:rPr>
          <w:b/>
          <w:bCs/>
          <w:color w:val="1F4E79"/>
          <w:sz w:val="52"/>
          <w:szCs w:val="52"/>
        </w:rPr>
        <w:t xml:space="preserve">04. 정규표현식</w:t>
      </w:r>
    </w:p>
    <w:p>
      <w:pPr>
        <w:spacing w:after="80"/>
        <w:jc w:val="center"/>
      </w:pPr>
      <w:r>
        <w:rPr>
          <w:color w:val="555555"/>
          <w:sz w:val="24"/>
          <w:szCs w:val="24"/>
        </w:rPr>
        <w:t xml:space="preserve">re 기본 · 문자클래스 · 메타문자·반복 · 검증 · 치환</w:t>
      </w:r>
    </w:p>
    <w:p>
      <w:pPr>
        <w:spacing w:after="500"/>
        <w:jc w:val="center"/>
      </w:pPr>
      <w:r>
        <w:rPr>
          <w:color w:val="888888"/>
          <w:sz w:val="22"/>
          <w:szCs w:val="22"/>
        </w:rPr>
        <w:t xml:space="preserve">슬라이드 정리본 (요약 · 보충 · 퀴즈)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re 기본 — search · findall · group</w:t>
      </w:r>
    </w:p>
    <w:p>
      <w:pPr>
        <w:spacing w:after="120" w:line="276"/>
      </w:pPr>
      <w:r>
        <w:t xml:space="preserve">정규식의 핵심은 </w:t>
      </w:r>
      <w:r>
        <w:rPr>
          <w:b/>
          <w:bCs/>
        </w:rPr>
        <w:t xml:space="preserve">검색·수집·추출</w:t>
      </w:r>
      <w:r>
        <w:t xml:space="preserve"> 세 동작입니다. 패턴 앞에는 항상 </w:t>
      </w:r>
      <w:r>
        <w:rPr>
          <w:b/>
          <w:bCs/>
        </w:rPr>
        <w:t xml:space="preserve">r</w:t>
      </w:r>
      <w:r>
        <w:t xml:space="preserve"> 접두사를 붙여 원시 문자열로 쓰세요.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import re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re.search(r"\d", "hello 7")    # \d = 숫자 한 개, 왼쪽부터 첫 매치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print(m.group())                    # 7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nums = re.findall(r"\d+", "a1 b22 c3")   # 전부 → ["1","22","3"]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no   = re.findall(r"\d+", "abc")         # 없으면 []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re.search(r"점수 (\d+)", "코드 A12 점수 90")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m.group()    # "점수 90"  (매치 전체)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m.group(1)   # "90"       (소괄호로 캡처한 부분)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6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동작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못 찾으면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첫 일치 하나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None</w:t>
            </w:r>
            <w:r>
              <w:t xml:space="preserve"> 반환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findall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모든 일치를 리스트로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빈 리스트 []</w:t>
            </w:r>
          </w:p>
        </w:tc>
      </w:tr>
      <w:tr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group()</w:t>
            </w:r>
          </w:p>
        </w:tc>
        <w:tc>
          <w:tcPr>
            <w:tcW w:type="dxa" w:w="4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Match에서 일치 문자열 꺼내기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(group은 re 함수 아니라 Match의 메서드)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r 접두사와 None 처리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r"..."</w:t>
            </w:r>
            <w:r>
              <w:t xml:space="preserve"> 는 파이썬이 백슬래시를 먼저 해석하지 않게 해 </w:t>
            </w:r>
            <w:r>
              <w:rPr>
                <w:b/>
                <w:bCs/>
              </w:rPr>
              <w:t xml:space="preserve">\d·\w·\b</w:t>
            </w:r>
            <w:r>
              <w:t xml:space="preserve"> 같은 메타문자를 정규식 엔진에 그대로 전달합니다. 없으면 \n·\t 등이 의도와 다르게 해석돼요 — 항상 r 붙이기.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search는 못 찾으면 None</w:t>
            </w:r>
            <w:r>
              <w:t xml:space="preserve">을 반환합니다. None에 .group()을 부르면 AttributeError라, </w:t>
            </w:r>
            <w:r>
              <w:rPr>
                <w:b/>
                <w:bCs/>
              </w:rPr>
              <w:t xml:space="preserve">if m:</w:t>
            </w:r>
            <w:r>
              <w:t xml:space="preserve"> 로 None 여부를 먼저 확인한 뒤 group()을 호출하세요.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문자 클래스 약어 \d \w \s</w:t>
      </w:r>
    </w:p>
    <w:p>
      <w:pPr>
        <w:spacing w:after="120" w:line="276"/>
      </w:pPr>
      <w:r>
        <w:t xml:space="preserve">특정 문자가 아니라 그 </w:t>
      </w:r>
      <w:r>
        <w:rPr>
          <w:b/>
          <w:bCs/>
        </w:rPr>
        <w:t xml:space="preserve">종류에 속하는 문자 한 개</w:t>
      </w:r>
      <w:r>
        <w:t xml:space="preserve">를 매칭합니다.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560"/>
        <w:gridCol w:w="340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약어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뜻 (문자 한 개)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반대 (대문자)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\d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숫자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\D</w:t>
            </w:r>
            <w:r>
              <w:t xml:space="preserve"> (숫자 아닌 것)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\w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글자·숫자·밑줄 (영문·한글 등)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\W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\s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공백 (스페이스·탭·줄바꿈)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\S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re.findall(r"\d",  "Tom 90")   # ["9","0"]   한 글자씩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re.findall(r"\d+", "Tom 90")   # ["90"]       연속 덩어리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re.findall(r"\w+", "Tom 90")   # ["Tom","90"] 공백에서 끊김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+ 하나 차이 / 파이썬은 유니코드 기본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\d</w:t>
            </w:r>
            <w:r>
              <w:t xml:space="preserve"> 는 한 글자씩, </w:t>
            </w:r>
            <w:r>
              <w:rPr>
                <w:b/>
                <w:bCs/>
              </w:rPr>
              <w:t xml:space="preserve">\d+</w:t>
            </w:r>
            <w:r>
              <w:t xml:space="preserve"> 는 같은 종류가 </w:t>
            </w:r>
            <w:r>
              <w:rPr>
                <w:b/>
                <w:bCs/>
              </w:rPr>
              <w:t xml:space="preserve">연속된 구간을 하나로</w:t>
            </w:r>
            <w:r>
              <w:t xml:space="preserve"> 묶어 반환합니다. 대문자 \D·\W·\S는 각각의 반대 집합이에요.</w:t>
            </w:r>
          </w:p>
          <w:p>
            <w:pPr>
              <w:spacing w:after="120" w:line="276"/>
            </w:pPr>
            <w:r>
              <w:t xml:space="preserve">파이썬 정규식은 유니코드 기본이라 </w:t>
            </w:r>
            <w:r>
              <w:rPr>
                <w:b/>
                <w:bCs/>
              </w:rPr>
              <w:t xml:space="preserve">\w에 한글도 포함</w:t>
            </w:r>
            <w:r>
              <w:t xml:space="preserve">되고, \s에 탭·줄바꼈이 포함됩니다.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메타문자와 반복</w:t>
      </w:r>
    </w:p>
    <w:p>
      <w:pPr>
        <w:spacing w:after="120" w:line="276"/>
      </w:pPr>
      <w:r>
        <w:t xml:space="preserve">메타문자는 글자 그대로가 아니라 </w:t>
      </w:r>
      <w:r>
        <w:rPr>
          <w:b/>
          <w:bCs/>
        </w:rPr>
        <w:t xml:space="preserve">검색 규칙</w:t>
      </w:r>
      <w:r>
        <w:t xml:space="preserve">으로 해석되는 기호입니다.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4060"/>
        <w:gridCol w:w="4000"/>
      </w:tblGrid>
      <w:tr>
        <w:trPr>
          <w:tblHeader/>
        </w:trP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기호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줄바꿈 제외 임의의 한 글자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a.c → abc·a3c·a c (가운데 한 자리)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***** 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0회 이상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ab* → a·ab·abb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+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1회 이상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ab+ → ab·abb (a는 탈락)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?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바로 앞 요소 0회 또는 1회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https? → http·https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|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왼·오른쪽 패턴 중 하나 (OR)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cat|dog → cat 또는 dog</w:t>
            </w:r>
          </w:p>
        </w:tc>
      </w:tr>
      <w:tr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\.</w:t>
            </w:r>
          </w:p>
        </w:tc>
        <w:tc>
          <w:tcPr>
            <w:tcW w:type="dxa" w:w="4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이스케이프 → 실제 점 문자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\d+\.\d+ → 1.5·12.75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* vs + vs ? / 이스케이프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*는 0회도 허용</w:t>
            </w:r>
            <w:r>
              <w:t xml:space="preserve">해서 앞 요소가 없어도 매치되고, </w:t>
            </w:r>
            <w:r>
              <w:rPr>
                <w:b/>
                <w:bCs/>
              </w:rPr>
              <w:t xml:space="preserve">+는 최소 1회를 요구</w:t>
            </w:r>
            <w:r>
              <w:t xml:space="preserve">합니다. ?는 있어도/없어도 OK. 이 수량자는 문자뿐 아니라 \d·(ab) 같은 바로 앞 요소 전체에 적용돼요.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.</w:t>
            </w:r>
            <w:r>
              <w:t xml:space="preserve"> 같은 메타문자를 글자 그대로 찾으려면 앞에 백슬래시를 붙여 이스케이프합니다: </w:t>
            </w:r>
            <w:r>
              <w:rPr>
                <w:b/>
                <w:bCs/>
              </w:rPr>
              <w:t xml:space="preserve">\.</w:t>
            </w:r>
            <w:r>
              <w:t xml:space="preserve"> 는 임의 문자가 아니라 실제 점에만 일치.</w:t>
            </w:r>
          </w:p>
        </w:tc>
      </w:tr>
    </w:tbl>
    <w:p>
      <w:pPr>
        <w:pStyle w:val="Heading1"/>
      </w:pPr>
      <w:r>
        <w:t xml:space="preserve">4. 정확한 횟수 {n} {n,} {n,m}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860"/>
        <w:gridCol w:w="40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패턴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예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정확히 n회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\d{3} → 403 (3자리). 12·7은 탈락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{n,}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n회 이상 (상한 없음)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\d{4,} → 44228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{n,m}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n회 이상 m회 이하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\d{1,3} → 7·42·100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콤마 안에 공백 금지</w:t>
            </w:r>
          </w:p>
          <w:p>
            <w:pPr>
              <w:spacing w:after="120" w:line="276"/>
            </w:pPr>
            <w:r>
              <w:t xml:space="preserve">{n,m}의 콤마 안에 </w:t>
            </w:r>
            <w:r>
              <w:rPr>
                <w:b/>
                <w:bCs/>
              </w:rPr>
              <w:t xml:space="preserve">공백을 넣으면 수량자로 인식되지 않고</w:t>
            </w:r>
            <w:r>
              <w:t xml:space="preserve"> 중괄호를 문자 그대로 매칭해버려요. {1,3}과 {1, 3}은 다르게 동작합니다.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문자 클래스 [abc] · [a-z]</w:t>
      </w:r>
    </w:p>
    <w:p>
      <w:pPr>
        <w:spacing w:after="120" w:line="276"/>
      </w:pPr>
      <w:r>
        <w:t xml:space="preserve">대괄호 </w:t>
      </w:r>
      <w:r>
        <w:rPr>
          <w:b/>
          <w:bCs/>
        </w:rPr>
        <w:t xml:space="preserve">[...]</w:t>
      </w:r>
      <w:r>
        <w:t xml:space="preserve"> 안에 나열한 문자 중 </w:t>
      </w:r>
      <w:r>
        <w:rPr>
          <w:b/>
          <w:bCs/>
        </w:rPr>
        <w:t xml:space="preserve">하나</w:t>
      </w:r>
      <w:r>
        <w:t xml:space="preserve">에 일치하는 문자 클래스를 만듭니다.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re.findall(r"[aeiou]", "banana")   # ["a","a","a"]  모음만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re.findall(r"[0-9]",   "a1 b2")    # ["1","2"]       숫자 = \d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re.findall(r"[a-z0-9]", "a1!b2")   # ["a","1","b","2"]  범위 결합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클래스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의미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[abc]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a·b·c 중 한 문자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[a-z]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소문자 한 글자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[0-9]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숫자 한 글자 (= \d)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[a-zA-Z0-9]</w:t>
            </w:r>
          </w:p>
        </w:tc>
        <w:tc>
          <w:tcPr>
            <w:tcW w:type="dxa" w:w="6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영문·숫자 한 글자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하이픈은 '범위', 여러 개 이어붙이기</w:t>
            </w:r>
          </w:p>
          <w:p>
            <w:pPr>
              <w:spacing w:after="120" w:line="276"/>
            </w:pPr>
            <w:r>
              <w:t xml:space="preserve">대괄호 안 하이픈은 </w:t>
            </w:r>
            <w:r>
              <w:rPr>
                <w:b/>
                <w:bCs/>
              </w:rPr>
              <w:t xml:space="preserve">시작·끝 문자의 범위</w:t>
            </w:r>
            <w:r>
              <w:t xml:space="preserve">를 지정합니다([a-z]=소문자). 범위·문자를 여러 개 이어 붙일 수도 있어요: </w:t>
            </w:r>
            <w:r>
              <w:rPr>
                <w:b/>
                <w:bCs/>
              </w:rPr>
              <w:t xml:space="preserve">[a-z0-9]</w:t>
            </w:r>
            <w:r>
              <w:t xml:space="preserve"> = 소문자 또는 숫자 (특수문자는 제외).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검증 — match · search · fullmatch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60"/>
        <w:gridCol w:w="4300"/>
      </w:tblGrid>
      <w:tr>
        <w:trPr>
          <w:tblHeader/>
        </w:trP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함수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물음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앞에서 맞나?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문자열 시작 위치</w:t>
            </w:r>
            <w:r>
              <w:t xml:space="preserve">에서만 일치 확인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search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어딘가에 있나?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위치 무관하게 전체 탐색 (첫 일치)</w:t>
            </w:r>
          </w:p>
        </w:tc>
      </w:tr>
      <w:tr>
        <w:tc>
          <w:tcPr>
            <w:tcW w:type="dxa" w:w="1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fullmatch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t xml:space="preserve">전체가 다 맞나?</w:t>
            </w:r>
          </w:p>
        </w:tc>
        <w:tc>
          <w:tcPr>
            <w:tcW w:type="dxa" w:w="4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</w:rPr>
              <w:t xml:space="preserve">문자열 전체</w:t>
            </w:r>
            <w:r>
              <w:t xml:space="preserve">가 패턴과 일치해야 True</w:t>
            </w:r>
          </w:p>
        </w:tc>
      </w:tr>
    </w:tbl>
    <w:p>
      <w:pPr>
        <w:spacing w:after="60"/>
      </w:pPr>
      <w:r>
        <w:t xml:space="preserve"/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re.match(r"\d",  "id 42")   # None  ("i"가 숫자 아님 → 시작 실패)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re.search(r"\d", "id 42")   # "4"   (전체 탐색 → 첫 숫자)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입력 검증엔 fullmatch — 일부만 맞아도 통과시키면 위험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pattern = r"[a-z0-9]+"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bool(re.search(pattern,    "bad!"))   # True  ← "bad"만 걸려 통과 (위험)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bool(re.fullmatch(pattern, "bad!"))   # False ← "!" 때문에 전체 차단 (안전)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bool(re.fullmatch(pattern, "nick12")) # True  (전체가 소문자+숫자)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입력 검증에는 search 말고 fullmatch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search는 '어딘가에 있나?'</w:t>
            </w:r>
            <w:r>
              <w:t xml:space="preserve">만 보므로 허용 문자 밖의 글자('!')가 섞여 있어도 일부만 맞으면 통과시켜 위험합니다. </w:t>
            </w:r>
            <w:r>
              <w:rPr>
                <w:b/>
                <w:bCs/>
              </w:rPr>
              <w:t xml:space="preserve">fullmatch는 '전체가 다 맞나?'</w:t>
            </w:r>
            <w:r>
              <w:t xml:space="preserve">를 보므로 이메일·아이디 같은 입력 형식 검증에 안전합니다.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치환·플래그 — re.sub · re.I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re.sub(패턴, 바꿀값, 텍스트) → 원본은 안 바뀌고 새 문자열을 반환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re.sub(r"\d", "*", "ip 10.0.0.5")   # "ip **.*.*.*"  (숫자 가리기)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re.I(IGNORECASE) 플래그 → 대소문자 무시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len(re.findall(r"fail", "FAIL fail Fail", re.I))   #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sub는 새 문자열 반환 / re.I</w:t>
            </w:r>
          </w:p>
          <w:p>
            <w:pPr>
              <w:spacing w:after="120" w:line="276"/>
            </w:pPr>
            <w:r>
              <w:rPr>
                <w:b/>
                <w:bCs/>
              </w:rPr>
              <w:t xml:space="preserve">re.sub</w:t>
            </w:r>
            <w:r>
              <w:t xml:space="preserve">은 패턴에 맞는 부분을 바꿈 문자열로 교체해 </w:t>
            </w:r>
            <w:r>
              <w:rPr>
                <w:b/>
                <w:bCs/>
              </w:rPr>
              <w:t xml:space="preserve">새 문자열을 돌려줍니다</w:t>
            </w:r>
            <w:r>
              <w:t xml:space="preserve">(원본 불변). 개인정보 마스킹·포맷 정리에 자주 씁니다. </w:t>
            </w:r>
            <w:r>
              <w:rPr>
                <w:b/>
                <w:bCs/>
              </w:rPr>
              <w:t xml:space="preserve">re.I</w:t>
            </w:r>
            <w:r>
              <w:t xml:space="preserve"> 를 마지막 인자로 주면 대소문자를 무시해요.</w:t>
            </w:r>
          </w:p>
        </w:tc>
      </w:tr>
    </w:tbl>
    <w:p>
      <w:pPr>
        <w:pStyle w:val="Heading2"/>
      </w:pPr>
      <w:r>
        <w:t xml:space="preserve">예고 — 이름붙은 그룹</w:t>
      </w:r>
    </w:p>
    <w:p>
      <w:pPr>
        <w:shd w:fill="F2F2F2" w:val="clear"/>
        <w:spacing w:after="0" w:before="40" w:line="240"/>
      </w:pPr>
      <w:r>
        <w:rPr>
          <w:rFonts w:ascii="Consolas" w:cs="Consolas" w:eastAsia="Consolas" w:hAnsi="Consolas"/>
          <w:sz w:val="19"/>
          <w:szCs w:val="19"/>
        </w:rPr>
        <w:t xml:space="preserve"># 번호 그룹: 여러 개면 group(1)·group(2)가 뭐였는지 되짚어야 함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re.search(r"(\d+)월 (\d+)점", text)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m.group(1)   # 월,  m.group(2)  # 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# 이름붙은 그룹: (?P&lt;이름&gt;패턴) → 이름으로 참조해 한눈에</w:t>
      </w:r>
    </w:p>
    <w:p>
      <w:pPr>
        <w:shd w:fill="F2F2F2" w:val="clear"/>
        <w:spacing w:after="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 = re.search(r"(?P&lt;month&gt;\d+)월 (?P&lt;score&gt;\d+)점", text)</w:t>
      </w:r>
    </w:p>
    <w:p>
      <w:pPr>
        <w:shd w:fill="F2F2F2" w:val="clear"/>
        <w:spacing w:after="120" w:before="0" w:line="240"/>
      </w:pPr>
      <w:r>
        <w:rPr>
          <w:rFonts w:ascii="Consolas" w:cs="Consolas" w:eastAsia="Consolas" w:hAnsi="Consolas"/>
          <w:sz w:val="19"/>
          <w:szCs w:val="19"/>
        </w:rPr>
        <w:t xml:space="preserve">m.group("month");  m.group("score")</w:t>
      </w:r>
    </w:p>
    <w:p>
      <w:pPr>
        <w:spacing w:after="120" w:line="276"/>
      </w:pPr>
      <w:r>
        <w:t xml:space="preserve">그룹이 많을수록 번호보다 </w:t>
      </w:r>
      <w:r>
        <w:rPr>
          <w:b/>
          <w:bCs/>
        </w:rPr>
        <w:t xml:space="preserve">이름(?P&lt;이름&gt;...)</w:t>
      </w:r>
      <w:r>
        <w:t xml:space="preserve">이 가독성이 좋습니다. lookaround·역참조는 중급 실습에서 다룹니다.</w:t>
      </w:r>
    </w:p>
    <w:p>
      <w:r>
        <w:br w:type="page"/>
      </w:r>
    </w:p>
    <w:p>
      <w:pPr>
        <w:pStyle w:val="Heading1"/>
      </w:pPr>
      <w:r>
        <w:t xml:space="preserve">8. 확인 퀴즈</w:t>
      </w:r>
    </w:p>
    <w:p>
      <w:pPr>
        <w:spacing w:after="120" w:line="276"/>
      </w:pPr>
      <w:r>
        <w:t xml:space="preserve">총 10문항. 풀어본 뒤 다음 페이지 정답으로 채점하세요.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패턴 앞에 r을 붙이는 이유는? (r"\d" vs "\d")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search·findall이 패턴을 못 찾았을 때 각각 무엇을 반환하는가?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\d 와 \d+ 의 차이를 예로 설명하시오.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대문자 \D·\W·\S 는 각각 무엇을 뜻하는가?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메타문자 *·+·? 가 요구하는 반복 횟수는 각각 몇 회인가?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정규식에서 실제 마침표(.) 문자를 매칭하려면 어떻게 쓰는가?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\d{3} 은 무엇에 일치하며, \d{1,3} 과 어떻게 다른가?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[a-z0-9] 는 무엇에 일치하는가?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match·search·fullmatch 의 차이를 한 문장씩 쓰시오. 입력 형식 검증엔 어느 것?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t xml:space="preserve">re.sub(r"\d", "*", text) 는 무엇을 하며 원본을 바꾸는가?</w:t>
      </w:r>
    </w:p>
    <w:p>
      <w:r>
        <w:br w:type="page"/>
      </w:r>
    </w:p>
    <w:p>
      <w:pPr>
        <w:pStyle w:val="Heading1"/>
      </w:pPr>
      <w:r>
        <w:t xml:space="preserve">정답 및 해설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1. </w:t>
      </w:r>
      <w:r>
        <w:t xml:space="preserve">파이썬이 </w:t>
      </w:r>
      <w:r>
        <w:rPr>
          <w:b/>
          <w:bCs/>
        </w:rPr>
        <w:t xml:space="preserve">백슬래시를 먼저 해석하지 않게</w:t>
      </w:r>
      <w:r>
        <w:t xml:space="preserve"> 해 \d 같은 메타문자를 정규식 엔진에 그대로 전달하기 위해.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2. </w:t>
      </w:r>
      <w:r>
        <w:rPr>
          <w:b/>
          <w:bCs/>
        </w:rPr>
        <w:t xml:space="preserve">search = None</w:t>
      </w:r>
      <w:r>
        <w:t xml:space="preserve">, </w:t>
      </w:r>
      <w:r>
        <w:rPr>
          <w:b/>
          <w:bCs/>
        </w:rPr>
        <w:t xml:space="preserve">findall = 빈 리스트 []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3. </w:t>
      </w:r>
      <w:r>
        <w:rPr>
          <w:b/>
          <w:bCs/>
        </w:rPr>
        <w:t xml:space="preserve">\d는 숫자 한 글자씩</w:t>
      </w:r>
      <w:r>
        <w:t xml:space="preserve">("90"→["9","0"]), </w:t>
      </w:r>
      <w:r>
        <w:rPr>
          <w:b/>
          <w:bCs/>
        </w:rPr>
        <w:t xml:space="preserve">\d+는 연속 숫자를 하나로</w:t>
      </w:r>
      <w:r>
        <w:t xml:space="preserve"> 묶음(→["90"]).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4. </w:t>
      </w:r>
      <w:r>
        <w:t xml:space="preserve">각각 </w:t>
      </w:r>
      <w:r>
        <w:rPr>
          <w:b/>
          <w:bCs/>
        </w:rPr>
        <w:t xml:space="preserve">숫자 아닌 것·단어문자 아닌 것·공백 아닌 것</w:t>
      </w:r>
      <w:r>
        <w:t xml:space="preserve"> (\d·\w·\s의 반대 집합).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5. </w:t>
      </w:r>
      <w:r>
        <w:t xml:space="preserve">*</w:t>
      </w:r>
      <w:r>
        <w:rPr>
          <w:b/>
          <w:bCs/>
        </w:rPr>
        <w:t xml:space="preserve">=0회 이상, +=1회 이상, ?=0회 또는 1회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6. </w:t>
      </w:r>
      <w:r>
        <w:t xml:space="preserve">앞에 백슬래시를 붙인 </w:t>
      </w:r>
      <w:r>
        <w:rPr>
          <w:b/>
          <w:bCs/>
        </w:rPr>
        <w:t xml:space="preserve">\.</w:t>
      </w:r>
      <w:r>
        <w:t xml:space="preserve"> (이스케이프). 그냥 .은 임의의 한 글자라서 오탐.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7. </w:t>
      </w:r>
      <w:r>
        <w:rPr>
          <w:b/>
          <w:bCs/>
        </w:rPr>
        <w:t xml:space="preserve">\d{3} = 정확히 3자리</w:t>
      </w:r>
      <w:r>
        <w:t xml:space="preserve"> 숫자, </w:t>
      </w:r>
      <w:r>
        <w:rPr>
          <w:b/>
          <w:bCs/>
        </w:rPr>
        <w:t xml:space="preserve">\d{1,3} = 1~3자리</w:t>
      </w:r>
      <w:r>
        <w:t xml:space="preserve"> (범위). {n}은 고정, {n,m}은 범위.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8. </w:t>
      </w:r>
      <w:r>
        <w:rPr>
          <w:b/>
          <w:bCs/>
        </w:rPr>
        <w:t xml:space="preserve">소문자 또는 숫자 한 글자</w:t>
      </w:r>
      <w:r>
        <w:t xml:space="preserve"> (범위를 이어 붙인 문자 클래스).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9. </w:t>
      </w:r>
      <w:r>
        <w:rPr>
          <w:b/>
          <w:bCs/>
        </w:rPr>
        <w:t xml:space="preserve">match=시작 위치에서만, search=위치 무관 전체 탐색, fullmatch=문자열 전체 일치</w:t>
      </w:r>
      <w:r>
        <w:t xml:space="preserve">. 검증엔 </w:t>
      </w:r>
      <w:r>
        <w:rPr>
          <w:b/>
          <w:bCs/>
        </w:rPr>
        <w:t xml:space="preserve">fullmatch</w:t>
      </w:r>
      <w:r>
        <w:t xml:space="preserve">.</w:t>
      </w:r>
    </w:p>
    <w:p>
      <w:pPr>
        <w:shd w:fill="E2EFDA" w:val="clear"/>
        <w:spacing w:after="100" w:line="264"/>
      </w:pPr>
      <w:r>
        <w:rPr>
          <w:b/>
          <w:bCs/>
          <w:color w:val="375623"/>
        </w:rPr>
        <w:t xml:space="preserve">10. </w:t>
      </w:r>
      <w:r>
        <w:t xml:space="preserve">숫자를 '*'로 </w:t>
      </w:r>
      <w:r>
        <w:rPr>
          <w:b/>
          <w:bCs/>
        </w:rPr>
        <w:t xml:space="preserve">치환한 새 문자열을 반환</w:t>
      </w:r>
      <w:r>
        <w:t xml:space="preserve">한다. </w:t>
      </w:r>
      <w:r>
        <w:rPr>
          <w:b/>
          <w:bCs/>
        </w:rPr>
        <w:t xml:space="preserve">원본은 바뀌지 않는다</w:t>
      </w:r>
      <w:r>
        <w:t xml:space="preserve">(문자열 불변).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C97A" w:sz="1"/>
              <w:left w:val="single" w:color="E8B923" w:sz="12"/>
              <w:bottom w:val="single" w:color="E0C97A" w:sz="1"/>
              <w:right w:val="single" w:color="E0C97A" w:sz="1"/>
            </w:tcBorders>
            <w:shd w:fill="FFF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</w:rPr>
              <w:t xml:space="preserve">💡 Ch04 핵심 3</w:t>
            </w:r>
          </w:p>
          <w:p>
            <w:pPr>
              <w:spacing w:after="120" w:line="276"/>
            </w:pPr>
            <w:r>
              <w:t xml:space="preserve">① search(첫)·findall(전부)·group(꺼내기) + 항상 r·None 확인, ② \d\w\s·. * + ? {n,m}·[...]로 패턴 조립, ③ fullmatch(전체 검증)·re.sub(치환)·re.I(대소문자 무시). 이 세 가지가 핵심입니다.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-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04 정규표현식 — re 기본·반복·검증·치환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70" w:before="280"/>
      <w:outlineLvl w:val="0"/>
    </w:pPr>
    <w:rPr>
      <w:rFonts w:ascii="Malgun Gothic" w:cs="Malgun Gothic" w:eastAsia="Malgun Gothic" w:hAnsi="Malgun Gothic"/>
      <w:b/>
      <w:bCs/>
      <w:color w:val="1F4E79"/>
      <w:sz w:val="31"/>
      <w:szCs w:val="31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 정규표현식 정리본</dc:title>
  <dc:creator>AI Study Guide</dc:creator>
  <cp:lastModifiedBy>Un-named</cp:lastModifiedBy>
  <cp:revision>1</cp:revision>
  <dcterms:created xsi:type="dcterms:W3CDTF">2026-07-08T00:54:52.812Z</dcterms:created>
  <dcterms:modified xsi:type="dcterms:W3CDTF">2026-07-08T00:54:52.812Z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