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1E5BFD"/>
    <w:p w14:paraId="2B99C71B"/>
    <w:p w14:paraId="0255BA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AE503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BANK_NAME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2A42DA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BANK_CODE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2CA36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0FC53C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 w14:paraId="42D964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7325F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27509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'SBI'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'RAJPATH'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62AF1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'HDFC'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'NAYAPALLI'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A5E5A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'AXIS'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'SAHEED NAGAR'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B52FB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53B52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BRANCH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6061ED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BRANCH_ID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809C3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BRANCH_NAME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B6ED0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6A29DD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BANK_CODE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BANK_CODE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</w:p>
    <w:p w14:paraId="14818F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189A2D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D3675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BRANCH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'RAJPATH'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'RAJPATH'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85135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BRANCH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'NAYAPALLI'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'NAYAPALLI'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0E442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BRANCH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'SAHEED NAGAR'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'SAHEED NAGAR'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030BB2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AFB72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020C15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CUSTOMER_ID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6DF48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20C5C7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PHONE_NO </w:t>
      </w:r>
      <w:r>
        <w:rPr>
          <w:rFonts w:hint="default" w:ascii="Consolas" w:hAnsi="Consolas" w:eastAsia="Consolas"/>
          <w:color w:val="0000FF"/>
          <w:sz w:val="19"/>
          <w:szCs w:val="24"/>
        </w:rPr>
        <w:t>BIGINT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1826CD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720CCA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0BE251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B54B2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9B8D4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'SASWAT'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'1234567890'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'KALINGA STADIUM'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293EF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'SAI'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'1234567890'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'BHADRAK'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13B6B9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'SWASTIK'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'1234567890'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'DHENKANAL'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49E1C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'PIYUSH'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'1234567890'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'NIMAPADA'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4259ED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'JANMEJAYA'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'1234567890'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'CUTTACK'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C2105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60115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90C71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6BBB0D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ACCOUNT_NO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222FA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ACCOUNT_TYPE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6AD82A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BALANCE </w:t>
      </w:r>
      <w:r>
        <w:rPr>
          <w:rFonts w:hint="default" w:ascii="Consolas" w:hAnsi="Consolas" w:eastAsia="Consolas"/>
          <w:color w:val="0000FF"/>
          <w:sz w:val="19"/>
          <w:szCs w:val="24"/>
        </w:rPr>
        <w:t>BIGINT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07E585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BRANCH_ID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BRANCH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BRANCH_ID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</w:p>
    <w:p w14:paraId="13CC17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EE884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BC87C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'SAVING'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'100000'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57BB7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'CURRENT'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'1000000'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E2486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'SAVING'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'1200000'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F23E9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'SALARY'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'2100000'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377EF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DD10E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B1B60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420E8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LOAN_ID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5C9CE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LOAN_TYPE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LOAN_TYPE </w:t>
      </w:r>
      <w:r>
        <w:rPr>
          <w:rFonts w:hint="default" w:ascii="Consolas" w:hAnsi="Consolas" w:eastAsia="Consolas"/>
          <w:color w:val="808080"/>
          <w:sz w:val="19"/>
          <w:szCs w:val="24"/>
        </w:rPr>
        <w:t>IN(</w:t>
      </w:r>
      <w:r>
        <w:rPr>
          <w:rFonts w:hint="default" w:ascii="Consolas" w:hAnsi="Consolas" w:eastAsia="Consolas"/>
          <w:color w:val="FF0000"/>
          <w:sz w:val="19"/>
          <w:szCs w:val="24"/>
        </w:rPr>
        <w:t>'PL'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'HL'</w:t>
      </w:r>
      <w:r>
        <w:rPr>
          <w:rFonts w:hint="default" w:ascii="Consolas" w:hAnsi="Consolas" w:eastAsia="Consolas"/>
          <w:color w:val="808080"/>
          <w:sz w:val="19"/>
          <w:szCs w:val="24"/>
        </w:rPr>
        <w:t>)),</w:t>
      </w:r>
    </w:p>
    <w:p w14:paraId="522EB3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BIGINT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6C8CAE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BRANCH_ID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BRANCH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BRANCH_ID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746C7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970282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8D80D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'PL'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1000000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1AEDC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'PL'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1020000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CB30F5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'HL'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8000000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22C8D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69561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F0C40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BRANCH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F36CF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EE55D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4DA40B2"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E9EEDB7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3C5152E2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487D7457">
      <w:pPr>
        <w:rPr>
          <w:rFonts w:hint="default"/>
          <w:sz w:val="48"/>
          <w:szCs w:val="48"/>
          <w:lang w:val="en-IN"/>
        </w:rPr>
      </w:pPr>
      <w:bookmarkStart w:id="0" w:name="_GoBack"/>
      <w:r>
        <w:rPr>
          <w:sz w:val="48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594360</wp:posOffset>
            </wp:positionV>
            <wp:extent cx="4867275" cy="5076825"/>
            <wp:effectExtent l="0" t="0" r="9525" b="13335"/>
            <wp:wrapTight wrapText="bothSides">
              <wp:wrapPolygon>
                <wp:start x="0" y="0"/>
                <wp:lineTo x="0" y="21527"/>
                <wp:lineTo x="21507" y="21527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default" w:ascii="Consolas" w:hAnsi="Consolas" w:eastAsia="Consolas"/>
          <w:color w:val="808080"/>
          <w:sz w:val="44"/>
          <w:szCs w:val="72"/>
          <w:lang w:val="en-IN"/>
        </w:rPr>
        <w:t>OUTPUT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15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2024-07-11T15:09:00Z</dcterms:created>
  <dc:creator>saswa</dc:creator>
  <cp:lastModifiedBy>saswa</cp:lastModifiedBy>
  <dcterms:modified xsi:type="dcterms:W3CDTF">2024-07-11T15:11:37Z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2057-12.2.0.17153</vt:lpwstr>
  </property>
  <property fmtid="{D5CDD505-2E9C-101B-9397-08002B2CF9AE}" pid="3" name="ICV">
    <vt:lpwstr>1C20132EAF68450CBB7F900F7E296075_11</vt:lpwstr>
  </property>
</Properties>
</file>