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070C7A" w:rsidP="00BE4992">
      <w:pPr>
        <w:pStyle w:val="1"/>
        <w:jc w:val="center"/>
      </w:pPr>
      <w:r w:rsidRPr="00070C7A">
        <w:t>server2016  crash漏洞测试</w:t>
      </w:r>
    </w:p>
    <w:p w:rsidR="00070C7A" w:rsidRDefault="00070C7A"/>
    <w:p w:rsidR="00070C7A" w:rsidRDefault="00070C7A"/>
    <w:p w:rsidR="00070C7A" w:rsidRDefault="00070C7A"/>
    <w:p w:rsidR="00070C7A" w:rsidRDefault="00070C7A" w:rsidP="00070C7A">
      <w:pPr>
        <w:pStyle w:val="2"/>
      </w:pPr>
      <w:r>
        <w:rPr>
          <w:rFonts w:hint="eastAsia"/>
        </w:rPr>
        <w:t>测试过程</w:t>
      </w:r>
    </w:p>
    <w:p w:rsidR="00070C7A" w:rsidRDefault="00070C7A" w:rsidP="00070C7A">
      <w:pPr>
        <w:pStyle w:val="a7"/>
        <w:numPr>
          <w:ilvl w:val="0"/>
          <w:numId w:val="1"/>
        </w:numPr>
        <w:ind w:firstLineChars="0"/>
      </w:pPr>
      <w:r w:rsidRPr="00070C7A">
        <w:t>CVE-2025-59287</w:t>
      </w:r>
      <w:r>
        <w:rPr>
          <w:rFonts w:hint="eastAsia"/>
        </w:rPr>
        <w:t>漏洞。目标默认未安装</w:t>
      </w:r>
      <w:r w:rsidRPr="00070C7A">
        <w:t>Windows Server Update Services (WSUS)</w:t>
      </w:r>
      <w:r w:rsidR="003E080A">
        <w:rPr>
          <w:rFonts w:hint="eastAsia"/>
        </w:rPr>
        <w:t>，漏洞无效。</w:t>
      </w:r>
    </w:p>
    <w:p w:rsidR="00070C7A" w:rsidRDefault="00416D45" w:rsidP="00416D45">
      <w:pPr>
        <w:pStyle w:val="a7"/>
        <w:numPr>
          <w:ilvl w:val="0"/>
          <w:numId w:val="1"/>
        </w:numPr>
        <w:ind w:firstLineChars="0"/>
      </w:pPr>
      <w:r w:rsidRPr="00416D45">
        <w:t>CVE-2024-38077</w:t>
      </w:r>
      <w:r>
        <w:rPr>
          <w:rFonts w:hint="eastAsia"/>
        </w:rPr>
        <w:t>漏洞。触发服务进程</w:t>
      </w:r>
      <w:r w:rsidRPr="00416D45">
        <w:t>TermServLicensing</w:t>
      </w:r>
      <w:r>
        <w:rPr>
          <w:rFonts w:hint="eastAsia"/>
        </w:rPr>
        <w:t>崩溃，系统</w:t>
      </w:r>
      <w:r w:rsidR="00593C1B">
        <w:rPr>
          <w:rFonts w:hint="eastAsia"/>
        </w:rPr>
        <w:t>未</w:t>
      </w:r>
      <w:r>
        <w:rPr>
          <w:rFonts w:hint="eastAsia"/>
        </w:rPr>
        <w:t>崩溃。</w:t>
      </w:r>
    </w:p>
    <w:p w:rsidR="00593C1B" w:rsidRDefault="00134142" w:rsidP="00134142">
      <w:pPr>
        <w:pStyle w:val="a7"/>
        <w:numPr>
          <w:ilvl w:val="0"/>
          <w:numId w:val="1"/>
        </w:numPr>
        <w:ind w:firstLineChars="0"/>
      </w:pPr>
      <w:r w:rsidRPr="00134142">
        <w:t>CVE-2017-0144</w:t>
      </w:r>
      <w:r w:rsidR="006451DA">
        <w:rPr>
          <w:rFonts w:hint="eastAsia"/>
        </w:rPr>
        <w:t>、</w:t>
      </w:r>
      <w:r w:rsidR="006451DA">
        <w:t>cve-2017-010</w:t>
      </w:r>
      <w:r w:rsidR="006451DA">
        <w:rPr>
          <w:rFonts w:hint="eastAsia"/>
        </w:rPr>
        <w:t>等</w:t>
      </w:r>
      <w:r>
        <w:rPr>
          <w:rFonts w:hint="eastAsia"/>
        </w:rPr>
        <w:t>漏洞。</w:t>
      </w:r>
      <w:r>
        <w:t>M</w:t>
      </w:r>
      <w:r>
        <w:rPr>
          <w:rFonts w:hint="eastAsia"/>
        </w:rPr>
        <w:t>eta</w:t>
      </w:r>
      <w:r>
        <w:t>sploit</w:t>
      </w:r>
      <w:r w:rsidR="00AD330C">
        <w:rPr>
          <w:rFonts w:hint="eastAsia"/>
        </w:rPr>
        <w:t>下的永恒之蓝漏洞</w:t>
      </w:r>
      <w:r>
        <w:rPr>
          <w:rFonts w:hint="eastAsia"/>
        </w:rPr>
        <w:t>不支持Windows</w:t>
      </w:r>
      <w:r>
        <w:t xml:space="preserve"> </w:t>
      </w:r>
      <w:r>
        <w:rPr>
          <w:rFonts w:hint="eastAsia"/>
        </w:rPr>
        <w:t>server</w:t>
      </w:r>
      <w:r>
        <w:t xml:space="preserve"> 2016</w:t>
      </w:r>
      <w:r>
        <w:rPr>
          <w:rFonts w:hint="eastAsia"/>
        </w:rPr>
        <w:t>。</w:t>
      </w:r>
      <w:bookmarkStart w:id="0" w:name="_GoBack"/>
      <w:bookmarkEnd w:id="0"/>
    </w:p>
    <w:p w:rsidR="00593C1B" w:rsidRDefault="00593C1B" w:rsidP="00183DD4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 w:rsidRPr="00593C1B">
        <w:t>CVE-2024-49113</w:t>
      </w:r>
      <w:r>
        <w:rPr>
          <w:rFonts w:hint="eastAsia"/>
        </w:rPr>
        <w:t>漏洞。</w:t>
      </w:r>
      <w:r w:rsidR="00134142">
        <w:rPr>
          <w:rFonts w:hint="eastAsia"/>
        </w:rPr>
        <w:t>未触发崩溃。</w:t>
      </w:r>
    </w:p>
    <w:p w:rsidR="00134142" w:rsidRDefault="00D354E5" w:rsidP="00134142">
      <w:pPr>
        <w:pStyle w:val="a7"/>
        <w:numPr>
          <w:ilvl w:val="0"/>
          <w:numId w:val="1"/>
        </w:numPr>
        <w:ind w:firstLineChars="0"/>
      </w:pPr>
      <w:r>
        <w:t>M</w:t>
      </w:r>
      <w:r>
        <w:rPr>
          <w:rFonts w:hint="eastAsia"/>
        </w:rPr>
        <w:t>etasploit中搜集windows</w:t>
      </w:r>
      <w:r>
        <w:t xml:space="preserve"> </w:t>
      </w:r>
      <w:r>
        <w:rPr>
          <w:rFonts w:hint="eastAsia"/>
        </w:rPr>
        <w:t>server</w:t>
      </w:r>
      <w:r>
        <w:t xml:space="preserve"> 2016</w:t>
      </w:r>
      <w:r>
        <w:rPr>
          <w:rFonts w:hint="eastAsia"/>
        </w:rPr>
        <w:t>漏洞，总共列出7</w:t>
      </w:r>
      <w:r>
        <w:t>4</w:t>
      </w:r>
      <w:r>
        <w:rPr>
          <w:rFonts w:hint="eastAsia"/>
        </w:rPr>
        <w:t>中。小部分完成测试，未能触发crash</w:t>
      </w:r>
      <w:r w:rsidR="00D52A32">
        <w:rPr>
          <w:rFonts w:hint="eastAsia"/>
        </w:rPr>
        <w:t>。</w:t>
      </w:r>
    </w:p>
    <w:p w:rsidR="00D354E5" w:rsidRDefault="00D354E5" w:rsidP="00183DD4">
      <w:pPr>
        <w:pStyle w:val="a7"/>
        <w:ind w:left="360" w:firstLineChars="0" w:firstLine="0"/>
        <w:rPr>
          <w:rFonts w:hint="eastAsia"/>
        </w:rPr>
      </w:pPr>
    </w:p>
    <w:p w:rsidR="00070C7A" w:rsidRDefault="00070C7A"/>
    <w:p w:rsidR="00070C7A" w:rsidRDefault="00070C7A">
      <w:pPr>
        <w:rPr>
          <w:rFonts w:hint="eastAsia"/>
        </w:rPr>
      </w:pPr>
    </w:p>
    <w:sectPr w:rsidR="00070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6EE" w:rsidRDefault="000516EE" w:rsidP="00070C7A">
      <w:r>
        <w:separator/>
      </w:r>
    </w:p>
  </w:endnote>
  <w:endnote w:type="continuationSeparator" w:id="0">
    <w:p w:rsidR="000516EE" w:rsidRDefault="000516EE" w:rsidP="0007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6EE" w:rsidRDefault="000516EE" w:rsidP="00070C7A">
      <w:r>
        <w:separator/>
      </w:r>
    </w:p>
  </w:footnote>
  <w:footnote w:type="continuationSeparator" w:id="0">
    <w:p w:rsidR="000516EE" w:rsidRDefault="000516EE" w:rsidP="00070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4276E"/>
    <w:multiLevelType w:val="hybridMultilevel"/>
    <w:tmpl w:val="02B06CF4"/>
    <w:lvl w:ilvl="0" w:tplc="146CD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4C9"/>
    <w:rsid w:val="000516EE"/>
    <w:rsid w:val="00070C7A"/>
    <w:rsid w:val="00134142"/>
    <w:rsid w:val="00183DD4"/>
    <w:rsid w:val="003E080A"/>
    <w:rsid w:val="00416D45"/>
    <w:rsid w:val="0047276D"/>
    <w:rsid w:val="00593C1B"/>
    <w:rsid w:val="006451DA"/>
    <w:rsid w:val="00824B8C"/>
    <w:rsid w:val="00A50F20"/>
    <w:rsid w:val="00AD330C"/>
    <w:rsid w:val="00BE4992"/>
    <w:rsid w:val="00CF3E73"/>
    <w:rsid w:val="00D014C9"/>
    <w:rsid w:val="00D354E5"/>
    <w:rsid w:val="00D5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08D97"/>
  <w15:chartTrackingRefBased/>
  <w15:docId w15:val="{BC5BF12F-7DCB-4171-9B2C-A77479BE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49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0C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0C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0C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0C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0C7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70C7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70C7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E499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14</cp:revision>
  <dcterms:created xsi:type="dcterms:W3CDTF">2026-07-01T05:27:00Z</dcterms:created>
  <dcterms:modified xsi:type="dcterms:W3CDTF">2026-07-01T05:55:00Z</dcterms:modified>
</cp:coreProperties>
</file>