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D8556" w14:textId="77777777" w:rsidR="00E02F68" w:rsidRDefault="00E02F68"/>
    <w:p w14:paraId="73611280" w14:textId="77777777" w:rsidR="00836E9A" w:rsidRDefault="00836E9A"/>
    <w:p w14:paraId="6E0FA5AB" w14:textId="77777777" w:rsidR="00836E9A" w:rsidRDefault="00836E9A"/>
    <w:p w14:paraId="695383FC" w14:textId="582049AA" w:rsidR="00836E9A" w:rsidRDefault="00836E9A">
      <w:r>
        <w:t xml:space="preserve"> </w:t>
      </w:r>
    </w:p>
    <w:p w14:paraId="43FB45EB" w14:textId="4C14088F" w:rsidR="00836E9A" w:rsidRDefault="00836E9A">
      <w:pPr>
        <w:rPr>
          <w:b/>
          <w:bCs/>
          <w:sz w:val="28"/>
          <w:szCs w:val="28"/>
        </w:rPr>
      </w:pPr>
      <w:r w:rsidRPr="00836E9A">
        <w:rPr>
          <w:b/>
          <w:bCs/>
          <w:sz w:val="28"/>
          <w:szCs w:val="28"/>
        </w:rPr>
        <w:t xml:space="preserve">Experiment </w:t>
      </w:r>
      <w:proofErr w:type="gramStart"/>
      <w:r w:rsidRPr="00836E9A">
        <w:rPr>
          <w:b/>
          <w:bCs/>
          <w:sz w:val="28"/>
          <w:szCs w:val="28"/>
        </w:rPr>
        <w:t>1</w:t>
      </w:r>
      <w:r>
        <w:rPr>
          <w:b/>
          <w:bCs/>
          <w:sz w:val="28"/>
          <w:szCs w:val="28"/>
        </w:rPr>
        <w:t xml:space="preserve"> :</w:t>
      </w:r>
      <w:proofErr w:type="gramEnd"/>
      <w:r>
        <w:rPr>
          <w:b/>
          <w:bCs/>
          <w:sz w:val="28"/>
          <w:szCs w:val="28"/>
        </w:rPr>
        <w:t xml:space="preserve"> design an automatic night lighting system such the system is only activated when the master control switch is pressed.</w:t>
      </w:r>
    </w:p>
    <w:p w14:paraId="37992F7D" w14:textId="7F3CC86B" w:rsidR="00836E9A" w:rsidRDefault="00836E9A">
      <w:pPr>
        <w:rPr>
          <w:b/>
          <w:bCs/>
          <w:sz w:val="28"/>
          <w:szCs w:val="28"/>
        </w:rPr>
      </w:pPr>
      <w:proofErr w:type="spellStart"/>
      <w:proofErr w:type="gramStart"/>
      <w:r>
        <w:rPr>
          <w:b/>
          <w:bCs/>
          <w:sz w:val="28"/>
          <w:szCs w:val="28"/>
        </w:rPr>
        <w:t>a.below</w:t>
      </w:r>
      <w:proofErr w:type="spellEnd"/>
      <w:proofErr w:type="gramEnd"/>
      <w:r>
        <w:rPr>
          <w:b/>
          <w:bCs/>
          <w:sz w:val="28"/>
          <w:szCs w:val="28"/>
        </w:rPr>
        <w:t xml:space="preserve"> 50% value of full brightness all LEDs constantly ON.</w:t>
      </w:r>
    </w:p>
    <w:p w14:paraId="59E1B27F" w14:textId="19C3BE06" w:rsidR="00836E9A" w:rsidRDefault="00836E9A">
      <w:pPr>
        <w:rPr>
          <w:b/>
          <w:bCs/>
          <w:sz w:val="28"/>
          <w:szCs w:val="28"/>
        </w:rPr>
      </w:pPr>
      <w:proofErr w:type="spellStart"/>
      <w:proofErr w:type="gramStart"/>
      <w:r>
        <w:rPr>
          <w:b/>
          <w:bCs/>
          <w:sz w:val="28"/>
          <w:szCs w:val="28"/>
        </w:rPr>
        <w:t>b.above</w:t>
      </w:r>
      <w:proofErr w:type="spellEnd"/>
      <w:proofErr w:type="gramEnd"/>
      <w:r>
        <w:rPr>
          <w:b/>
          <w:bCs/>
          <w:sz w:val="28"/>
          <w:szCs w:val="28"/>
        </w:rPr>
        <w:t xml:space="preserve"> 50% value of full brightness only first LED is ON.</w:t>
      </w:r>
    </w:p>
    <w:p w14:paraId="055DA8F3" w14:textId="752731AA" w:rsidR="00836E9A" w:rsidRDefault="00836E9A">
      <w:pPr>
        <w:rPr>
          <w:b/>
          <w:bCs/>
          <w:sz w:val="28"/>
          <w:szCs w:val="28"/>
        </w:rPr>
      </w:pPr>
    </w:p>
    <w:p w14:paraId="7BA93A38" w14:textId="2A09DA65" w:rsidR="00836E9A" w:rsidRDefault="00836E9A">
      <w:pPr>
        <w:rPr>
          <w:b/>
          <w:bCs/>
          <w:sz w:val="28"/>
          <w:szCs w:val="28"/>
        </w:rPr>
      </w:pPr>
      <w:r>
        <w:rPr>
          <w:b/>
          <w:bCs/>
          <w:sz w:val="28"/>
          <w:szCs w:val="28"/>
        </w:rPr>
        <w:t>CIRCUIT DIAGRAM:</w:t>
      </w:r>
    </w:p>
    <w:p w14:paraId="570C2011" w14:textId="77777777" w:rsidR="00836E9A" w:rsidRDefault="00836E9A">
      <w:pPr>
        <w:rPr>
          <w:b/>
          <w:bCs/>
          <w:sz w:val="28"/>
          <w:szCs w:val="28"/>
        </w:rPr>
      </w:pPr>
    </w:p>
    <w:p w14:paraId="3E0501CD" w14:textId="65761943" w:rsidR="00836E9A" w:rsidRDefault="00836E9A">
      <w:pPr>
        <w:rPr>
          <w:b/>
          <w:bCs/>
          <w:sz w:val="28"/>
          <w:szCs w:val="28"/>
        </w:rPr>
      </w:pPr>
      <w:r>
        <w:rPr>
          <w:b/>
          <w:bCs/>
          <w:sz w:val="28"/>
          <w:szCs w:val="28"/>
        </w:rPr>
        <w:t xml:space="preserve"> </w:t>
      </w:r>
      <w:r>
        <w:rPr>
          <w:noProof/>
        </w:rPr>
        <w:drawing>
          <wp:inline distT="0" distB="0" distL="0" distR="0" wp14:anchorId="792677F7" wp14:editId="75C48600">
            <wp:extent cx="5715000" cy="3040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040380"/>
                    </a:xfrm>
                    <a:prstGeom prst="rect">
                      <a:avLst/>
                    </a:prstGeom>
                    <a:noFill/>
                    <a:ln>
                      <a:noFill/>
                    </a:ln>
                  </pic:spPr>
                </pic:pic>
              </a:graphicData>
            </a:graphic>
          </wp:inline>
        </w:drawing>
      </w:r>
    </w:p>
    <w:p w14:paraId="7EB3FB80" w14:textId="4304BD95" w:rsidR="00836E9A" w:rsidRDefault="00836E9A">
      <w:pPr>
        <w:rPr>
          <w:b/>
          <w:bCs/>
          <w:sz w:val="28"/>
          <w:szCs w:val="28"/>
        </w:rPr>
      </w:pPr>
    </w:p>
    <w:p w14:paraId="27E9D6E5" w14:textId="50E5D9E5" w:rsidR="00836E9A" w:rsidRDefault="00836E9A">
      <w:pPr>
        <w:rPr>
          <w:b/>
          <w:bCs/>
          <w:sz w:val="28"/>
          <w:szCs w:val="28"/>
        </w:rPr>
      </w:pPr>
    </w:p>
    <w:p w14:paraId="1CE503B4" w14:textId="54E52BAE" w:rsidR="00836E9A" w:rsidRDefault="00836E9A">
      <w:pPr>
        <w:rPr>
          <w:b/>
          <w:bCs/>
          <w:sz w:val="28"/>
          <w:szCs w:val="28"/>
        </w:rPr>
      </w:pPr>
      <w:proofErr w:type="gramStart"/>
      <w:r>
        <w:rPr>
          <w:b/>
          <w:bCs/>
          <w:sz w:val="28"/>
          <w:szCs w:val="28"/>
        </w:rPr>
        <w:t>THEORY :</w:t>
      </w:r>
      <w:proofErr w:type="gramEnd"/>
      <w:r>
        <w:rPr>
          <w:b/>
          <w:bCs/>
          <w:sz w:val="28"/>
          <w:szCs w:val="28"/>
        </w:rPr>
        <w:t xml:space="preserve"> </w:t>
      </w:r>
    </w:p>
    <w:p w14:paraId="76C98B26" w14:textId="30E73432" w:rsidR="00836E9A" w:rsidRDefault="00836E9A">
      <w:pPr>
        <w:rPr>
          <w:rFonts w:ascii="Arial" w:hAnsi="Arial" w:cs="Arial"/>
          <w:color w:val="515151"/>
          <w:shd w:val="clear" w:color="auto" w:fill="FFFFFF"/>
        </w:rPr>
      </w:pPr>
      <w:r>
        <w:rPr>
          <w:rFonts w:ascii="Arial" w:hAnsi="Arial" w:cs="Arial"/>
          <w:color w:val="515151"/>
          <w:shd w:val="clear" w:color="auto" w:fill="FFFFFF"/>
        </w:rPr>
        <w:t xml:space="preserve">Automatic night lamp as the name suggests is for turning ON and OFF the lamp automatically without the need of human interventions. It senses the light intensity from surroundings and find whether its day or night. And it automatically turns ON when the surrounding is dark and it turns OFF when it receives light from surroundings. A sensor called LDR is used to detect the light intensity. This project finds wide outdoor applications in </w:t>
      </w:r>
      <w:r>
        <w:rPr>
          <w:rFonts w:ascii="Arial" w:hAnsi="Arial" w:cs="Arial"/>
          <w:color w:val="515151"/>
          <w:shd w:val="clear" w:color="auto" w:fill="FFFFFF"/>
        </w:rPr>
        <w:lastRenderedPageBreak/>
        <w:t xml:space="preserve">streets, gardens and public places where it finds difficulty to appoint a person to </w:t>
      </w:r>
      <w:r w:rsidR="008B564A">
        <w:rPr>
          <w:rFonts w:ascii="Arial" w:hAnsi="Arial" w:cs="Arial"/>
          <w:color w:val="515151"/>
          <w:shd w:val="clear" w:color="auto" w:fill="FFFFFF"/>
        </w:rPr>
        <w:t>operate the lights.</w:t>
      </w:r>
    </w:p>
    <w:p w14:paraId="30CA3423" w14:textId="583EF19D" w:rsidR="0081619B" w:rsidRDefault="0081619B">
      <w:pPr>
        <w:rPr>
          <w:rFonts w:ascii="Arial" w:hAnsi="Arial" w:cs="Arial"/>
          <w:color w:val="515151"/>
          <w:shd w:val="clear" w:color="auto" w:fill="FFFFFF"/>
        </w:rPr>
      </w:pPr>
    </w:p>
    <w:p w14:paraId="01C7F825" w14:textId="5232F29B" w:rsidR="0081619B" w:rsidRDefault="006240CA">
      <w:pPr>
        <w:rPr>
          <w:rFonts w:ascii="Arial" w:hAnsi="Arial" w:cs="Arial"/>
          <w:color w:val="515151"/>
          <w:shd w:val="clear" w:color="auto" w:fill="FFFFFF"/>
        </w:rPr>
      </w:pPr>
      <w:r>
        <w:rPr>
          <w:rFonts w:ascii="Arial" w:hAnsi="Arial" w:cs="Arial"/>
          <w:color w:val="515151"/>
          <w:shd w:val="clear" w:color="auto" w:fill="FFFFFF"/>
        </w:rPr>
        <w:t xml:space="preserve">CONCEPT </w:t>
      </w:r>
      <w:proofErr w:type="gramStart"/>
      <w:r>
        <w:rPr>
          <w:rFonts w:ascii="Arial" w:hAnsi="Arial" w:cs="Arial"/>
          <w:color w:val="515151"/>
          <w:shd w:val="clear" w:color="auto" w:fill="FFFFFF"/>
        </w:rPr>
        <w:t>USED :</w:t>
      </w:r>
      <w:proofErr w:type="gramEnd"/>
    </w:p>
    <w:p w14:paraId="079206B1" w14:textId="76B16936" w:rsidR="006240CA" w:rsidRDefault="006240CA">
      <w:pPr>
        <w:rPr>
          <w:rFonts w:ascii="Arial" w:hAnsi="Arial" w:cs="Arial"/>
          <w:color w:val="515151"/>
          <w:shd w:val="clear" w:color="auto" w:fill="FFFFFF"/>
        </w:rPr>
      </w:pPr>
      <w:r>
        <w:rPr>
          <w:rFonts w:ascii="Arial" w:hAnsi="Arial" w:cs="Arial"/>
          <w:color w:val="515151"/>
          <w:shd w:val="clear" w:color="auto" w:fill="FFFFFF"/>
        </w:rPr>
        <w:t xml:space="preserve">The main part of this circuit is the light dependent resistor (LDR). It is a sensor which is a particular kind of resistor whose resistance decreases when exposed to light. </w:t>
      </w:r>
      <w:proofErr w:type="gramStart"/>
      <w:r>
        <w:rPr>
          <w:rFonts w:ascii="Arial" w:hAnsi="Arial" w:cs="Arial"/>
          <w:color w:val="515151"/>
          <w:shd w:val="clear" w:color="auto" w:fill="FFFFFF"/>
        </w:rPr>
        <w:t>Likewise</w:t>
      </w:r>
      <w:proofErr w:type="gramEnd"/>
      <w:r>
        <w:rPr>
          <w:rFonts w:ascii="Arial" w:hAnsi="Arial" w:cs="Arial"/>
          <w:color w:val="515151"/>
          <w:shd w:val="clear" w:color="auto" w:fill="FFFFFF"/>
        </w:rPr>
        <w:t xml:space="preserve"> it offers high resistance in dark. The resistance value changes from few 100 ohms to mega ohm range. The LDR is placed in a potential divider network. </w:t>
      </w:r>
      <w:proofErr w:type="gramStart"/>
      <w:r>
        <w:rPr>
          <w:rFonts w:ascii="Arial" w:hAnsi="Arial" w:cs="Arial"/>
          <w:color w:val="515151"/>
          <w:shd w:val="clear" w:color="auto" w:fill="FFFFFF"/>
        </w:rPr>
        <w:t>So</w:t>
      </w:r>
      <w:proofErr w:type="gramEnd"/>
      <w:r>
        <w:rPr>
          <w:rFonts w:ascii="Arial" w:hAnsi="Arial" w:cs="Arial"/>
          <w:color w:val="515151"/>
          <w:shd w:val="clear" w:color="auto" w:fill="FFFFFF"/>
        </w:rPr>
        <w:t xml:space="preserve"> voltage across LDR changes with intensity of light. Voltage across the LDR is given to the positive terminal of a comparator</w:t>
      </w:r>
      <w:r>
        <w:rPr>
          <w:rFonts w:ascii="Arial" w:hAnsi="Arial" w:cs="Arial"/>
          <w:color w:val="515151"/>
          <w:shd w:val="clear" w:color="auto" w:fill="FFFFFF"/>
        </w:rPr>
        <w:t>.</w:t>
      </w:r>
    </w:p>
    <w:p w14:paraId="0F1E3C86" w14:textId="1604968E" w:rsidR="006240CA" w:rsidRDefault="006240CA">
      <w:pPr>
        <w:rPr>
          <w:rFonts w:ascii="Arial" w:hAnsi="Arial" w:cs="Arial"/>
          <w:color w:val="515151"/>
          <w:shd w:val="clear" w:color="auto" w:fill="FFFFFF"/>
        </w:rPr>
      </w:pPr>
    </w:p>
    <w:p w14:paraId="49109010" w14:textId="77777777" w:rsidR="006240CA" w:rsidRDefault="006240CA">
      <w:pPr>
        <w:rPr>
          <w:rFonts w:ascii="Arial" w:hAnsi="Arial" w:cs="Arial"/>
          <w:color w:val="515151"/>
          <w:shd w:val="clear" w:color="auto" w:fill="FFFFFF"/>
        </w:rPr>
      </w:pPr>
    </w:p>
    <w:p w14:paraId="717FAA3A" w14:textId="581D89B5" w:rsidR="006240CA" w:rsidRDefault="006240CA">
      <w:pPr>
        <w:rPr>
          <w:rFonts w:ascii="Arial" w:hAnsi="Arial" w:cs="Arial"/>
          <w:color w:val="515151"/>
          <w:shd w:val="clear" w:color="auto" w:fill="FFFFFF"/>
        </w:rPr>
      </w:pPr>
      <w:r>
        <w:rPr>
          <w:rFonts w:ascii="Arial" w:hAnsi="Arial" w:cs="Arial"/>
          <w:color w:val="515151"/>
          <w:shd w:val="clear" w:color="auto" w:fill="FFFFFF"/>
        </w:rPr>
        <w:t>CODE:</w:t>
      </w:r>
    </w:p>
    <w:p w14:paraId="0038D35A" w14:textId="30033F8E" w:rsidR="006240CA" w:rsidRDefault="006240CA">
      <w:pPr>
        <w:rPr>
          <w:rFonts w:ascii="Arial" w:hAnsi="Arial" w:cs="Arial"/>
          <w:color w:val="515151"/>
          <w:shd w:val="clear" w:color="auto" w:fill="FFFFFF"/>
        </w:rPr>
      </w:pPr>
      <w:r>
        <w:rPr>
          <w:rFonts w:ascii="Arial" w:hAnsi="Arial" w:cs="Arial"/>
          <w:color w:val="515151"/>
          <w:shd w:val="clear" w:color="auto" w:fill="FFFFFF"/>
        </w:rPr>
        <w:t xml:space="preserve">Void </w:t>
      </w:r>
      <w:proofErr w:type="gramStart"/>
      <w:r>
        <w:rPr>
          <w:rFonts w:ascii="Arial" w:hAnsi="Arial" w:cs="Arial"/>
          <w:color w:val="515151"/>
          <w:shd w:val="clear" w:color="auto" w:fill="FFFFFF"/>
        </w:rPr>
        <w:t>setup(</w:t>
      </w:r>
      <w:proofErr w:type="gramEnd"/>
      <w:r>
        <w:rPr>
          <w:rFonts w:ascii="Arial" w:hAnsi="Arial" w:cs="Arial"/>
          <w:color w:val="515151"/>
          <w:shd w:val="clear" w:color="auto" w:fill="FFFFFF"/>
        </w:rPr>
        <w:t>)</w:t>
      </w:r>
    </w:p>
    <w:p w14:paraId="07A9F7D7" w14:textId="0812C9DD" w:rsidR="006240CA" w:rsidRDefault="006240CA">
      <w:pPr>
        <w:rPr>
          <w:rFonts w:ascii="Arial" w:hAnsi="Arial" w:cs="Arial"/>
          <w:color w:val="515151"/>
          <w:shd w:val="clear" w:color="auto" w:fill="FFFFFF"/>
        </w:rPr>
      </w:pPr>
      <w:r>
        <w:rPr>
          <w:rFonts w:ascii="Arial" w:hAnsi="Arial" w:cs="Arial"/>
          <w:color w:val="515151"/>
          <w:shd w:val="clear" w:color="auto" w:fill="FFFFFF"/>
        </w:rPr>
        <w:t>{</w:t>
      </w:r>
      <w:proofErr w:type="spellStart"/>
      <w:r>
        <w:rPr>
          <w:rFonts w:ascii="Arial" w:hAnsi="Arial" w:cs="Arial"/>
          <w:color w:val="515151"/>
          <w:shd w:val="clear" w:color="auto" w:fill="FFFFFF"/>
        </w:rPr>
        <w:t>pinMode</w:t>
      </w:r>
      <w:proofErr w:type="spellEnd"/>
      <w:r>
        <w:rPr>
          <w:rFonts w:ascii="Arial" w:hAnsi="Arial" w:cs="Arial"/>
          <w:color w:val="515151"/>
          <w:shd w:val="clear" w:color="auto" w:fill="FFFFFF"/>
        </w:rPr>
        <w:t>(A</w:t>
      </w:r>
      <w:proofErr w:type="gramStart"/>
      <w:r>
        <w:rPr>
          <w:rFonts w:ascii="Arial" w:hAnsi="Arial" w:cs="Arial"/>
          <w:color w:val="515151"/>
          <w:shd w:val="clear" w:color="auto" w:fill="FFFFFF"/>
        </w:rPr>
        <w:t>0,INPUT</w:t>
      </w:r>
      <w:proofErr w:type="gramEnd"/>
      <w:r>
        <w:rPr>
          <w:rFonts w:ascii="Arial" w:hAnsi="Arial" w:cs="Arial"/>
          <w:color w:val="515151"/>
          <w:shd w:val="clear" w:color="auto" w:fill="FFFFFF"/>
        </w:rPr>
        <w:t>);</w:t>
      </w:r>
    </w:p>
    <w:p w14:paraId="2445766B" w14:textId="22D50A2C" w:rsidR="006240CA" w:rsidRDefault="006240CA">
      <w:pPr>
        <w:rPr>
          <w:rFonts w:ascii="Arial" w:hAnsi="Arial" w:cs="Arial"/>
          <w:color w:val="515151"/>
          <w:shd w:val="clear" w:color="auto" w:fill="FFFFFF"/>
        </w:rPr>
      </w:pPr>
      <w:proofErr w:type="spellStart"/>
      <w:r>
        <w:rPr>
          <w:rFonts w:ascii="Arial" w:hAnsi="Arial" w:cs="Arial"/>
          <w:color w:val="515151"/>
          <w:shd w:val="clear" w:color="auto" w:fill="FFFFFF"/>
        </w:rPr>
        <w:t>pinMode</w:t>
      </w:r>
      <w:proofErr w:type="spellEnd"/>
      <w:r>
        <w:rPr>
          <w:rFonts w:ascii="Arial" w:hAnsi="Arial" w:cs="Arial"/>
          <w:color w:val="515151"/>
          <w:shd w:val="clear" w:color="auto" w:fill="FFFFFF"/>
        </w:rPr>
        <w:t>(</w:t>
      </w:r>
      <w:proofErr w:type="gramStart"/>
      <w:r>
        <w:rPr>
          <w:rFonts w:ascii="Arial" w:hAnsi="Arial" w:cs="Arial"/>
          <w:color w:val="515151"/>
          <w:shd w:val="clear" w:color="auto" w:fill="FFFFFF"/>
        </w:rPr>
        <w:t>13,output</w:t>
      </w:r>
      <w:proofErr w:type="gramEnd"/>
      <w:r>
        <w:rPr>
          <w:rFonts w:ascii="Arial" w:hAnsi="Arial" w:cs="Arial"/>
          <w:color w:val="515151"/>
          <w:shd w:val="clear" w:color="auto" w:fill="FFFFFF"/>
        </w:rPr>
        <w:t>);</w:t>
      </w:r>
    </w:p>
    <w:p w14:paraId="61F3FA32" w14:textId="1D92AAC4" w:rsidR="006240CA" w:rsidRDefault="006240CA">
      <w:pPr>
        <w:rPr>
          <w:rFonts w:ascii="Arial" w:hAnsi="Arial" w:cs="Arial"/>
          <w:color w:val="515151"/>
          <w:shd w:val="clear" w:color="auto" w:fill="FFFFFF"/>
        </w:rPr>
      </w:pPr>
      <w:r>
        <w:rPr>
          <w:rFonts w:ascii="Arial" w:hAnsi="Arial" w:cs="Arial"/>
          <w:color w:val="515151"/>
          <w:shd w:val="clear" w:color="auto" w:fill="FFFFFF"/>
        </w:rPr>
        <w:t>}</w:t>
      </w:r>
    </w:p>
    <w:p w14:paraId="1EADE158" w14:textId="0FAAB308" w:rsidR="006240CA" w:rsidRDefault="006240CA">
      <w:pPr>
        <w:rPr>
          <w:rFonts w:ascii="Arial" w:hAnsi="Arial" w:cs="Arial"/>
          <w:color w:val="515151"/>
          <w:shd w:val="clear" w:color="auto" w:fill="FFFFFF"/>
        </w:rPr>
      </w:pPr>
    </w:p>
    <w:p w14:paraId="22A2E704" w14:textId="2ADD1AC2" w:rsidR="006240CA" w:rsidRDefault="006240CA">
      <w:pPr>
        <w:rPr>
          <w:rFonts w:ascii="Arial" w:hAnsi="Arial" w:cs="Arial"/>
          <w:color w:val="515151"/>
          <w:shd w:val="clear" w:color="auto" w:fill="FFFFFF"/>
        </w:rPr>
      </w:pPr>
      <w:r>
        <w:rPr>
          <w:rFonts w:ascii="Arial" w:hAnsi="Arial" w:cs="Arial"/>
          <w:color w:val="515151"/>
          <w:shd w:val="clear" w:color="auto" w:fill="FFFFFF"/>
        </w:rPr>
        <w:t xml:space="preserve">Void </w:t>
      </w:r>
      <w:proofErr w:type="gramStart"/>
      <w:r>
        <w:rPr>
          <w:rFonts w:ascii="Arial" w:hAnsi="Arial" w:cs="Arial"/>
          <w:color w:val="515151"/>
          <w:shd w:val="clear" w:color="auto" w:fill="FFFFFF"/>
        </w:rPr>
        <w:t>loop(</w:t>
      </w:r>
      <w:proofErr w:type="gramEnd"/>
      <w:r>
        <w:rPr>
          <w:rFonts w:ascii="Arial" w:hAnsi="Arial" w:cs="Arial"/>
          <w:color w:val="515151"/>
          <w:shd w:val="clear" w:color="auto" w:fill="FFFFFF"/>
        </w:rPr>
        <w:t>)</w:t>
      </w:r>
    </w:p>
    <w:p w14:paraId="7F585373" w14:textId="4CF3A672" w:rsidR="006240CA" w:rsidRDefault="006240CA">
      <w:pPr>
        <w:rPr>
          <w:rFonts w:ascii="Arial" w:hAnsi="Arial" w:cs="Arial"/>
          <w:color w:val="515151"/>
          <w:shd w:val="clear" w:color="auto" w:fill="FFFFFF"/>
        </w:rPr>
      </w:pPr>
      <w:proofErr w:type="gramStart"/>
      <w:r>
        <w:rPr>
          <w:rFonts w:ascii="Arial" w:hAnsi="Arial" w:cs="Arial"/>
          <w:color w:val="515151"/>
          <w:shd w:val="clear" w:color="auto" w:fill="FFFFFF"/>
        </w:rPr>
        <w:t>{ if</w:t>
      </w:r>
      <w:proofErr w:type="gramEnd"/>
      <w:r>
        <w:rPr>
          <w:rFonts w:ascii="Arial" w:hAnsi="Arial" w:cs="Arial"/>
          <w:color w:val="515151"/>
          <w:shd w:val="clear" w:color="auto" w:fill="FFFFFF"/>
        </w:rPr>
        <w:t>(</w:t>
      </w:r>
      <w:proofErr w:type="spellStart"/>
      <w:r>
        <w:rPr>
          <w:rFonts w:ascii="Arial" w:hAnsi="Arial" w:cs="Arial"/>
          <w:color w:val="515151"/>
          <w:shd w:val="clear" w:color="auto" w:fill="FFFFFF"/>
        </w:rPr>
        <w:t>analogRead</w:t>
      </w:r>
      <w:proofErr w:type="spellEnd"/>
      <w:r>
        <w:rPr>
          <w:rFonts w:ascii="Arial" w:hAnsi="Arial" w:cs="Arial"/>
          <w:color w:val="515151"/>
          <w:shd w:val="clear" w:color="auto" w:fill="FFFFFF"/>
        </w:rPr>
        <w:t>(A0) &lt; 514)</w:t>
      </w:r>
    </w:p>
    <w:p w14:paraId="3A4530E4" w14:textId="2F8DD47C" w:rsidR="006240CA" w:rsidRDefault="006240CA">
      <w:pPr>
        <w:rPr>
          <w:rFonts w:ascii="Arial" w:hAnsi="Arial" w:cs="Arial"/>
          <w:color w:val="515151"/>
          <w:shd w:val="clear" w:color="auto" w:fill="FFFFFF"/>
        </w:rPr>
      </w:pPr>
      <w:r>
        <w:rPr>
          <w:rFonts w:ascii="Arial" w:hAnsi="Arial" w:cs="Arial"/>
          <w:color w:val="515151"/>
          <w:shd w:val="clear" w:color="auto" w:fill="FFFFFF"/>
        </w:rPr>
        <w:t xml:space="preserve">   {</w:t>
      </w:r>
      <w:proofErr w:type="spellStart"/>
      <w:r>
        <w:rPr>
          <w:rFonts w:ascii="Arial" w:hAnsi="Arial" w:cs="Arial"/>
          <w:color w:val="515151"/>
          <w:shd w:val="clear" w:color="auto" w:fill="FFFFFF"/>
        </w:rPr>
        <w:t>digitalWrite</w:t>
      </w:r>
      <w:proofErr w:type="spellEnd"/>
      <w:r>
        <w:rPr>
          <w:rFonts w:ascii="Arial" w:hAnsi="Arial" w:cs="Arial"/>
          <w:color w:val="515151"/>
          <w:shd w:val="clear" w:color="auto" w:fill="FFFFFF"/>
        </w:rPr>
        <w:t>(</w:t>
      </w:r>
      <w:proofErr w:type="gramStart"/>
      <w:r>
        <w:rPr>
          <w:rFonts w:ascii="Arial" w:hAnsi="Arial" w:cs="Arial"/>
          <w:color w:val="515151"/>
          <w:shd w:val="clear" w:color="auto" w:fill="FFFFFF"/>
        </w:rPr>
        <w:t>13,HIGH</w:t>
      </w:r>
      <w:proofErr w:type="gramEnd"/>
      <w:r>
        <w:rPr>
          <w:rFonts w:ascii="Arial" w:hAnsi="Arial" w:cs="Arial"/>
          <w:color w:val="515151"/>
          <w:shd w:val="clear" w:color="auto" w:fill="FFFFFF"/>
        </w:rPr>
        <w:t>);</w:t>
      </w:r>
    </w:p>
    <w:p w14:paraId="6F1D5D44" w14:textId="1A9E601F" w:rsidR="006240CA" w:rsidRDefault="006240CA">
      <w:pPr>
        <w:rPr>
          <w:rFonts w:ascii="Arial" w:hAnsi="Arial" w:cs="Arial"/>
          <w:color w:val="515151"/>
          <w:shd w:val="clear" w:color="auto" w:fill="FFFFFF"/>
        </w:rPr>
      </w:pPr>
      <w:r>
        <w:rPr>
          <w:rFonts w:ascii="Arial" w:hAnsi="Arial" w:cs="Arial"/>
          <w:color w:val="515151"/>
          <w:shd w:val="clear" w:color="auto" w:fill="FFFFFF"/>
        </w:rPr>
        <w:t xml:space="preserve">       Else</w:t>
      </w:r>
    </w:p>
    <w:p w14:paraId="22B41E08" w14:textId="505256CC" w:rsidR="006240CA" w:rsidRDefault="006240CA">
      <w:pPr>
        <w:rPr>
          <w:rFonts w:ascii="Arial" w:hAnsi="Arial" w:cs="Arial"/>
          <w:color w:val="515151"/>
          <w:shd w:val="clear" w:color="auto" w:fill="FFFFFF"/>
        </w:rPr>
      </w:pPr>
      <w:proofErr w:type="gramStart"/>
      <w:r>
        <w:rPr>
          <w:rFonts w:ascii="Arial" w:hAnsi="Arial" w:cs="Arial"/>
          <w:color w:val="515151"/>
          <w:shd w:val="clear" w:color="auto" w:fill="FFFFFF"/>
        </w:rPr>
        <w:t xml:space="preserve">{  </w:t>
      </w:r>
      <w:proofErr w:type="spellStart"/>
      <w:r>
        <w:rPr>
          <w:rFonts w:ascii="Arial" w:hAnsi="Arial" w:cs="Arial"/>
          <w:color w:val="515151"/>
          <w:shd w:val="clear" w:color="auto" w:fill="FFFFFF"/>
        </w:rPr>
        <w:t>digitalWrite</w:t>
      </w:r>
      <w:proofErr w:type="spellEnd"/>
      <w:proofErr w:type="gramEnd"/>
      <w:r>
        <w:rPr>
          <w:rFonts w:ascii="Arial" w:hAnsi="Arial" w:cs="Arial"/>
          <w:color w:val="515151"/>
          <w:shd w:val="clear" w:color="auto" w:fill="FFFFFF"/>
        </w:rPr>
        <w:t>(13,LOW);</w:t>
      </w:r>
    </w:p>
    <w:p w14:paraId="01D8AD40" w14:textId="3DD196DC" w:rsidR="006240CA" w:rsidRDefault="006240CA">
      <w:pPr>
        <w:rPr>
          <w:rFonts w:ascii="Arial" w:hAnsi="Arial" w:cs="Arial"/>
          <w:color w:val="515151"/>
          <w:shd w:val="clear" w:color="auto" w:fill="FFFFFF"/>
        </w:rPr>
      </w:pPr>
      <w:r>
        <w:rPr>
          <w:rFonts w:ascii="Arial" w:hAnsi="Arial" w:cs="Arial"/>
          <w:color w:val="515151"/>
          <w:shd w:val="clear" w:color="auto" w:fill="FFFFFF"/>
        </w:rPr>
        <w:t>}</w:t>
      </w:r>
    </w:p>
    <w:p w14:paraId="2C954546" w14:textId="7D56207B" w:rsidR="006240CA" w:rsidRDefault="006240CA">
      <w:pPr>
        <w:rPr>
          <w:rFonts w:ascii="Arial" w:hAnsi="Arial" w:cs="Arial"/>
          <w:color w:val="515151"/>
          <w:shd w:val="clear" w:color="auto" w:fill="FFFFFF"/>
        </w:rPr>
      </w:pPr>
      <w:proofErr w:type="gramStart"/>
      <w:r>
        <w:rPr>
          <w:rFonts w:ascii="Arial" w:hAnsi="Arial" w:cs="Arial"/>
          <w:color w:val="515151"/>
          <w:shd w:val="clear" w:color="auto" w:fill="FFFFFF"/>
        </w:rPr>
        <w:t>Delay(</w:t>
      </w:r>
      <w:proofErr w:type="gramEnd"/>
      <w:r>
        <w:rPr>
          <w:rFonts w:ascii="Arial" w:hAnsi="Arial" w:cs="Arial"/>
          <w:color w:val="515151"/>
          <w:shd w:val="clear" w:color="auto" w:fill="FFFFFF"/>
        </w:rPr>
        <w:t>10);</w:t>
      </w:r>
    </w:p>
    <w:p w14:paraId="6C291B79" w14:textId="000FD67D" w:rsidR="006240CA" w:rsidRPr="00836E9A" w:rsidRDefault="006240CA">
      <w:pPr>
        <w:rPr>
          <w:b/>
          <w:bCs/>
          <w:sz w:val="28"/>
          <w:szCs w:val="28"/>
        </w:rPr>
      </w:pPr>
      <w:r>
        <w:rPr>
          <w:rFonts w:ascii="Arial" w:hAnsi="Arial" w:cs="Arial"/>
          <w:color w:val="515151"/>
          <w:shd w:val="clear" w:color="auto" w:fill="FFFFFF"/>
        </w:rPr>
        <w:t>}</w:t>
      </w:r>
      <w:bookmarkStart w:id="0" w:name="_GoBack"/>
      <w:bookmarkEnd w:id="0"/>
    </w:p>
    <w:sectPr w:rsidR="006240CA" w:rsidRPr="00836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E9A"/>
    <w:rsid w:val="006240CA"/>
    <w:rsid w:val="0081619B"/>
    <w:rsid w:val="00836E9A"/>
    <w:rsid w:val="008B564A"/>
    <w:rsid w:val="00E02F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C504"/>
  <w15:chartTrackingRefBased/>
  <w15:docId w15:val="{A68E4B89-4A1F-44F3-A1E2-52FE2300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40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gumra</dc:creator>
  <cp:keywords/>
  <dc:description/>
  <cp:lastModifiedBy>suman gumra</cp:lastModifiedBy>
  <cp:revision>1</cp:revision>
  <dcterms:created xsi:type="dcterms:W3CDTF">2019-10-21T17:36:00Z</dcterms:created>
  <dcterms:modified xsi:type="dcterms:W3CDTF">2019-10-21T18:40:00Z</dcterms:modified>
</cp:coreProperties>
</file>