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F398C" w14:textId="0807927A" w:rsidR="0057418E" w:rsidRDefault="00FE7BF6" w:rsidP="00106543">
      <w:pPr>
        <w:jc w:val="center"/>
        <w:rPr>
          <w:rFonts w:asciiTheme="minorEastAsia" w:hAnsiTheme="minorEastAsia"/>
          <w:b/>
          <w:bCs/>
          <w:sz w:val="36"/>
          <w:szCs w:val="36"/>
        </w:rPr>
      </w:pPr>
      <w:bookmarkStart w:id="0" w:name="_Toc211946374"/>
      <w:r w:rsidRPr="00106543">
        <w:rPr>
          <w:rFonts w:asciiTheme="minorEastAsia" w:hAnsiTheme="minorEastAsia"/>
          <w:b/>
          <w:bCs/>
          <w:sz w:val="36"/>
          <w:szCs w:val="36"/>
        </w:rPr>
        <w:t>Java公共文化资源项目</w:t>
      </w:r>
      <w:bookmarkStart w:id="1" w:name="heading_0"/>
      <w:r w:rsidRPr="00106543">
        <w:rPr>
          <w:rFonts w:asciiTheme="minorEastAsia" w:hAnsiTheme="minorEastAsia"/>
          <w:b/>
          <w:bCs/>
          <w:sz w:val="36"/>
          <w:szCs w:val="36"/>
        </w:rPr>
        <w:t>系统分析与设计</w:t>
      </w:r>
      <w:bookmarkEnd w:id="0"/>
      <w:bookmarkEnd w:id="1"/>
    </w:p>
    <w:p w14:paraId="258AF65D" w14:textId="4A5A9546" w:rsidR="00106543" w:rsidRPr="00106543" w:rsidRDefault="00106543" w:rsidP="00106543">
      <w:pPr>
        <w:jc w:val="center"/>
      </w:pPr>
      <w:r>
        <w:rPr>
          <w:rFonts w:hint="eastAsia"/>
        </w:rPr>
        <w:t>组员：梅聪、吴亚南、李安然、梁淑雯、胡豪、李佳锐、石一鸣</w:t>
      </w:r>
    </w:p>
    <w:sdt>
      <w:sdtPr>
        <w:rPr>
          <w:rFonts w:asciiTheme="minorHAnsi" w:eastAsiaTheme="minorEastAsia" w:hAnsiTheme="minorHAnsi" w:cstheme="minorBidi"/>
          <w:color w:val="auto"/>
          <w:kern w:val="2"/>
          <w:sz w:val="21"/>
          <w:szCs w:val="22"/>
          <w:lang w:val="zh-CN"/>
        </w:rPr>
        <w:id w:val="1425844975"/>
        <w:docPartObj>
          <w:docPartGallery w:val="Table of Contents"/>
          <w:docPartUnique/>
        </w:docPartObj>
      </w:sdtPr>
      <w:sdtEndPr>
        <w:rPr>
          <w:b/>
          <w:bCs/>
        </w:rPr>
      </w:sdtEndPr>
      <w:sdtContent>
        <w:p w14:paraId="1F13C328" w14:textId="77777777" w:rsidR="00BD114E" w:rsidRDefault="00106543" w:rsidP="00106543">
          <w:pPr>
            <w:pStyle w:val="TOC"/>
            <w:rPr>
              <w:noProof/>
            </w:rPr>
          </w:pPr>
          <w:r>
            <w:rPr>
              <w:lang w:val="zh-CN"/>
            </w:rPr>
            <w:t>目录</w:t>
          </w:r>
          <w:r>
            <w:fldChar w:fldCharType="begin"/>
          </w:r>
          <w:r>
            <w:instrText xml:space="preserve"> TOC \o "1-3" \h \z \u </w:instrText>
          </w:r>
          <w:r>
            <w:fldChar w:fldCharType="separate"/>
          </w:r>
        </w:p>
        <w:p w14:paraId="54329D9D" w14:textId="46FED114" w:rsidR="00BD114E" w:rsidRDefault="00A34EFD">
          <w:pPr>
            <w:pStyle w:val="TOC1"/>
            <w:tabs>
              <w:tab w:val="right" w:leader="dot" w:pos="8295"/>
            </w:tabs>
            <w:rPr>
              <w:noProof/>
            </w:rPr>
          </w:pPr>
          <w:hyperlink w:anchor="_Toc213684282" w:history="1">
            <w:r w:rsidR="00BD114E" w:rsidRPr="00AD7690">
              <w:rPr>
                <w:rStyle w:val="a5"/>
                <w:noProof/>
              </w:rPr>
              <w:t>一、项目概述</w:t>
            </w:r>
            <w:r w:rsidR="00BD114E">
              <w:rPr>
                <w:noProof/>
                <w:webHidden/>
              </w:rPr>
              <w:tab/>
            </w:r>
            <w:r w:rsidR="00BD114E">
              <w:rPr>
                <w:noProof/>
                <w:webHidden/>
              </w:rPr>
              <w:fldChar w:fldCharType="begin"/>
            </w:r>
            <w:r w:rsidR="00BD114E">
              <w:rPr>
                <w:noProof/>
                <w:webHidden/>
              </w:rPr>
              <w:instrText xml:space="preserve"> PAGEREF _Toc213684282 \h </w:instrText>
            </w:r>
            <w:r w:rsidR="00BD114E">
              <w:rPr>
                <w:noProof/>
                <w:webHidden/>
              </w:rPr>
            </w:r>
            <w:r w:rsidR="00BD114E">
              <w:rPr>
                <w:noProof/>
                <w:webHidden/>
              </w:rPr>
              <w:fldChar w:fldCharType="separate"/>
            </w:r>
            <w:r w:rsidR="00BD114E">
              <w:rPr>
                <w:noProof/>
                <w:webHidden/>
              </w:rPr>
              <w:t>2</w:t>
            </w:r>
            <w:r w:rsidR="00BD114E">
              <w:rPr>
                <w:noProof/>
                <w:webHidden/>
              </w:rPr>
              <w:fldChar w:fldCharType="end"/>
            </w:r>
          </w:hyperlink>
        </w:p>
        <w:p w14:paraId="34D55FD6" w14:textId="09AE5E63" w:rsidR="00BD114E" w:rsidRDefault="00A34EFD">
          <w:pPr>
            <w:pStyle w:val="TOC2"/>
            <w:tabs>
              <w:tab w:val="right" w:leader="dot" w:pos="8295"/>
            </w:tabs>
            <w:rPr>
              <w:noProof/>
            </w:rPr>
          </w:pPr>
          <w:hyperlink w:anchor="_Toc213684283" w:history="1">
            <w:r w:rsidR="00BD114E" w:rsidRPr="00AD7690">
              <w:rPr>
                <w:rStyle w:val="a5"/>
                <w:noProof/>
              </w:rPr>
              <w:t>项目目标</w:t>
            </w:r>
            <w:r w:rsidR="00BD114E">
              <w:rPr>
                <w:noProof/>
                <w:webHidden/>
              </w:rPr>
              <w:tab/>
            </w:r>
            <w:r w:rsidR="00BD114E">
              <w:rPr>
                <w:noProof/>
                <w:webHidden/>
              </w:rPr>
              <w:fldChar w:fldCharType="begin"/>
            </w:r>
            <w:r w:rsidR="00BD114E">
              <w:rPr>
                <w:noProof/>
                <w:webHidden/>
              </w:rPr>
              <w:instrText xml:space="preserve"> PAGEREF _Toc213684283 \h </w:instrText>
            </w:r>
            <w:r w:rsidR="00BD114E">
              <w:rPr>
                <w:noProof/>
                <w:webHidden/>
              </w:rPr>
            </w:r>
            <w:r w:rsidR="00BD114E">
              <w:rPr>
                <w:noProof/>
                <w:webHidden/>
              </w:rPr>
              <w:fldChar w:fldCharType="separate"/>
            </w:r>
            <w:r w:rsidR="00BD114E">
              <w:rPr>
                <w:noProof/>
                <w:webHidden/>
              </w:rPr>
              <w:t>2</w:t>
            </w:r>
            <w:r w:rsidR="00BD114E">
              <w:rPr>
                <w:noProof/>
                <w:webHidden/>
              </w:rPr>
              <w:fldChar w:fldCharType="end"/>
            </w:r>
          </w:hyperlink>
        </w:p>
        <w:p w14:paraId="78CA5960" w14:textId="48CEE380" w:rsidR="00BD114E" w:rsidRDefault="00A34EFD">
          <w:pPr>
            <w:pStyle w:val="TOC2"/>
            <w:tabs>
              <w:tab w:val="right" w:leader="dot" w:pos="8295"/>
            </w:tabs>
            <w:rPr>
              <w:noProof/>
            </w:rPr>
          </w:pPr>
          <w:hyperlink w:anchor="_Toc213684284" w:history="1">
            <w:r w:rsidR="00BD114E" w:rsidRPr="00AD7690">
              <w:rPr>
                <w:rStyle w:val="a5"/>
                <w:noProof/>
              </w:rPr>
              <w:t>项目愿景</w:t>
            </w:r>
            <w:r w:rsidR="00BD114E">
              <w:rPr>
                <w:noProof/>
                <w:webHidden/>
              </w:rPr>
              <w:tab/>
            </w:r>
            <w:r w:rsidR="00BD114E">
              <w:rPr>
                <w:noProof/>
                <w:webHidden/>
              </w:rPr>
              <w:fldChar w:fldCharType="begin"/>
            </w:r>
            <w:r w:rsidR="00BD114E">
              <w:rPr>
                <w:noProof/>
                <w:webHidden/>
              </w:rPr>
              <w:instrText xml:space="preserve"> PAGEREF _Toc213684284 \h </w:instrText>
            </w:r>
            <w:r w:rsidR="00BD114E">
              <w:rPr>
                <w:noProof/>
                <w:webHidden/>
              </w:rPr>
            </w:r>
            <w:r w:rsidR="00BD114E">
              <w:rPr>
                <w:noProof/>
                <w:webHidden/>
              </w:rPr>
              <w:fldChar w:fldCharType="separate"/>
            </w:r>
            <w:r w:rsidR="00BD114E">
              <w:rPr>
                <w:noProof/>
                <w:webHidden/>
              </w:rPr>
              <w:t>2</w:t>
            </w:r>
            <w:r w:rsidR="00BD114E">
              <w:rPr>
                <w:noProof/>
                <w:webHidden/>
              </w:rPr>
              <w:fldChar w:fldCharType="end"/>
            </w:r>
          </w:hyperlink>
        </w:p>
        <w:p w14:paraId="05D3A067" w14:textId="1AF3F884" w:rsidR="00BD114E" w:rsidRDefault="00A34EFD">
          <w:pPr>
            <w:pStyle w:val="TOC2"/>
            <w:tabs>
              <w:tab w:val="right" w:leader="dot" w:pos="8295"/>
            </w:tabs>
            <w:rPr>
              <w:noProof/>
            </w:rPr>
          </w:pPr>
          <w:hyperlink w:anchor="_Toc213684285" w:history="1">
            <w:r w:rsidR="00BD114E" w:rsidRPr="00AD7690">
              <w:rPr>
                <w:rStyle w:val="a5"/>
                <w:noProof/>
              </w:rPr>
              <w:t>资源范围</w:t>
            </w:r>
            <w:r w:rsidR="00BD114E">
              <w:rPr>
                <w:noProof/>
                <w:webHidden/>
              </w:rPr>
              <w:tab/>
            </w:r>
            <w:r w:rsidR="00BD114E">
              <w:rPr>
                <w:noProof/>
                <w:webHidden/>
              </w:rPr>
              <w:fldChar w:fldCharType="begin"/>
            </w:r>
            <w:r w:rsidR="00BD114E">
              <w:rPr>
                <w:noProof/>
                <w:webHidden/>
              </w:rPr>
              <w:instrText xml:space="preserve"> PAGEREF _Toc213684285 \h </w:instrText>
            </w:r>
            <w:r w:rsidR="00BD114E">
              <w:rPr>
                <w:noProof/>
                <w:webHidden/>
              </w:rPr>
            </w:r>
            <w:r w:rsidR="00BD114E">
              <w:rPr>
                <w:noProof/>
                <w:webHidden/>
              </w:rPr>
              <w:fldChar w:fldCharType="separate"/>
            </w:r>
            <w:r w:rsidR="00BD114E">
              <w:rPr>
                <w:noProof/>
                <w:webHidden/>
              </w:rPr>
              <w:t>3</w:t>
            </w:r>
            <w:r w:rsidR="00BD114E">
              <w:rPr>
                <w:noProof/>
                <w:webHidden/>
              </w:rPr>
              <w:fldChar w:fldCharType="end"/>
            </w:r>
          </w:hyperlink>
        </w:p>
        <w:p w14:paraId="22BD51E2" w14:textId="19C3E9C3" w:rsidR="00BD114E" w:rsidRDefault="00A34EFD">
          <w:pPr>
            <w:pStyle w:val="TOC3"/>
            <w:tabs>
              <w:tab w:val="right" w:leader="dot" w:pos="8295"/>
            </w:tabs>
            <w:rPr>
              <w:noProof/>
            </w:rPr>
          </w:pPr>
          <w:hyperlink w:anchor="_Toc213684286" w:history="1">
            <w:r w:rsidR="00BD114E" w:rsidRPr="00AD7690">
              <w:rPr>
                <w:rStyle w:val="a5"/>
                <w:noProof/>
              </w:rPr>
              <w:t>公开范围</w:t>
            </w:r>
            <w:r w:rsidR="00BD114E">
              <w:rPr>
                <w:noProof/>
                <w:webHidden/>
              </w:rPr>
              <w:tab/>
            </w:r>
            <w:r w:rsidR="00BD114E">
              <w:rPr>
                <w:noProof/>
                <w:webHidden/>
              </w:rPr>
              <w:fldChar w:fldCharType="begin"/>
            </w:r>
            <w:r w:rsidR="00BD114E">
              <w:rPr>
                <w:noProof/>
                <w:webHidden/>
              </w:rPr>
              <w:instrText xml:space="preserve"> PAGEREF _Toc213684286 \h </w:instrText>
            </w:r>
            <w:r w:rsidR="00BD114E">
              <w:rPr>
                <w:noProof/>
                <w:webHidden/>
              </w:rPr>
            </w:r>
            <w:r w:rsidR="00BD114E">
              <w:rPr>
                <w:noProof/>
                <w:webHidden/>
              </w:rPr>
              <w:fldChar w:fldCharType="separate"/>
            </w:r>
            <w:r w:rsidR="00BD114E">
              <w:rPr>
                <w:noProof/>
                <w:webHidden/>
              </w:rPr>
              <w:t>3</w:t>
            </w:r>
            <w:r w:rsidR="00BD114E">
              <w:rPr>
                <w:noProof/>
                <w:webHidden/>
              </w:rPr>
              <w:fldChar w:fldCharType="end"/>
            </w:r>
          </w:hyperlink>
        </w:p>
        <w:p w14:paraId="53FB02FF" w14:textId="735E2071" w:rsidR="00BD114E" w:rsidRDefault="00A34EFD">
          <w:pPr>
            <w:pStyle w:val="TOC3"/>
            <w:tabs>
              <w:tab w:val="right" w:leader="dot" w:pos="8295"/>
            </w:tabs>
            <w:rPr>
              <w:noProof/>
            </w:rPr>
          </w:pPr>
          <w:hyperlink w:anchor="_Toc213684287" w:history="1">
            <w:r w:rsidR="00BD114E" w:rsidRPr="00AD7690">
              <w:rPr>
                <w:rStyle w:val="a5"/>
                <w:noProof/>
              </w:rPr>
              <w:t>非公开范围</w:t>
            </w:r>
            <w:r w:rsidR="00BD114E">
              <w:rPr>
                <w:noProof/>
                <w:webHidden/>
              </w:rPr>
              <w:tab/>
            </w:r>
            <w:r w:rsidR="00BD114E">
              <w:rPr>
                <w:noProof/>
                <w:webHidden/>
              </w:rPr>
              <w:fldChar w:fldCharType="begin"/>
            </w:r>
            <w:r w:rsidR="00BD114E">
              <w:rPr>
                <w:noProof/>
                <w:webHidden/>
              </w:rPr>
              <w:instrText xml:space="preserve"> PAGEREF _Toc213684287 \h </w:instrText>
            </w:r>
            <w:r w:rsidR="00BD114E">
              <w:rPr>
                <w:noProof/>
                <w:webHidden/>
              </w:rPr>
            </w:r>
            <w:r w:rsidR="00BD114E">
              <w:rPr>
                <w:noProof/>
                <w:webHidden/>
              </w:rPr>
              <w:fldChar w:fldCharType="separate"/>
            </w:r>
            <w:r w:rsidR="00BD114E">
              <w:rPr>
                <w:noProof/>
                <w:webHidden/>
              </w:rPr>
              <w:t>3</w:t>
            </w:r>
            <w:r w:rsidR="00BD114E">
              <w:rPr>
                <w:noProof/>
                <w:webHidden/>
              </w:rPr>
              <w:fldChar w:fldCharType="end"/>
            </w:r>
          </w:hyperlink>
        </w:p>
        <w:p w14:paraId="5FAEDDCE" w14:textId="1232AB07" w:rsidR="00BD114E" w:rsidRDefault="00A34EFD">
          <w:pPr>
            <w:pStyle w:val="TOC1"/>
            <w:tabs>
              <w:tab w:val="right" w:leader="dot" w:pos="8295"/>
            </w:tabs>
            <w:rPr>
              <w:noProof/>
            </w:rPr>
          </w:pPr>
          <w:hyperlink w:anchor="_Toc213684288" w:history="1">
            <w:r w:rsidR="00BD114E" w:rsidRPr="00AD7690">
              <w:rPr>
                <w:rStyle w:val="a5"/>
                <w:noProof/>
              </w:rPr>
              <w:t>二、角色与场景</w:t>
            </w:r>
            <w:r w:rsidR="00BD114E">
              <w:rPr>
                <w:noProof/>
                <w:webHidden/>
              </w:rPr>
              <w:tab/>
            </w:r>
            <w:r w:rsidR="00BD114E">
              <w:rPr>
                <w:noProof/>
                <w:webHidden/>
              </w:rPr>
              <w:fldChar w:fldCharType="begin"/>
            </w:r>
            <w:r w:rsidR="00BD114E">
              <w:rPr>
                <w:noProof/>
                <w:webHidden/>
              </w:rPr>
              <w:instrText xml:space="preserve"> PAGEREF _Toc213684288 \h </w:instrText>
            </w:r>
            <w:r w:rsidR="00BD114E">
              <w:rPr>
                <w:noProof/>
                <w:webHidden/>
              </w:rPr>
            </w:r>
            <w:r w:rsidR="00BD114E">
              <w:rPr>
                <w:noProof/>
                <w:webHidden/>
              </w:rPr>
              <w:fldChar w:fldCharType="separate"/>
            </w:r>
            <w:r w:rsidR="00BD114E">
              <w:rPr>
                <w:noProof/>
                <w:webHidden/>
              </w:rPr>
              <w:t>4</w:t>
            </w:r>
            <w:r w:rsidR="00BD114E">
              <w:rPr>
                <w:noProof/>
                <w:webHidden/>
              </w:rPr>
              <w:fldChar w:fldCharType="end"/>
            </w:r>
          </w:hyperlink>
        </w:p>
        <w:p w14:paraId="52801AA0" w14:textId="7C3C58CF" w:rsidR="00BD114E" w:rsidRDefault="00A34EFD">
          <w:pPr>
            <w:pStyle w:val="TOC2"/>
            <w:tabs>
              <w:tab w:val="right" w:leader="dot" w:pos="8295"/>
            </w:tabs>
            <w:rPr>
              <w:noProof/>
            </w:rPr>
          </w:pPr>
          <w:hyperlink w:anchor="_Toc213684289" w:history="1">
            <w:r w:rsidR="00BD114E" w:rsidRPr="00AD7690">
              <w:rPr>
                <w:rStyle w:val="a5"/>
                <w:noProof/>
              </w:rPr>
              <w:t>角色（用户）</w:t>
            </w:r>
            <w:r w:rsidR="00BD114E">
              <w:rPr>
                <w:noProof/>
                <w:webHidden/>
              </w:rPr>
              <w:tab/>
            </w:r>
            <w:r w:rsidR="00BD114E">
              <w:rPr>
                <w:noProof/>
                <w:webHidden/>
              </w:rPr>
              <w:fldChar w:fldCharType="begin"/>
            </w:r>
            <w:r w:rsidR="00BD114E">
              <w:rPr>
                <w:noProof/>
                <w:webHidden/>
              </w:rPr>
              <w:instrText xml:space="preserve"> PAGEREF _Toc213684289 \h </w:instrText>
            </w:r>
            <w:r w:rsidR="00BD114E">
              <w:rPr>
                <w:noProof/>
                <w:webHidden/>
              </w:rPr>
            </w:r>
            <w:r w:rsidR="00BD114E">
              <w:rPr>
                <w:noProof/>
                <w:webHidden/>
              </w:rPr>
              <w:fldChar w:fldCharType="separate"/>
            </w:r>
            <w:r w:rsidR="00BD114E">
              <w:rPr>
                <w:noProof/>
                <w:webHidden/>
              </w:rPr>
              <w:t>4</w:t>
            </w:r>
            <w:r w:rsidR="00BD114E">
              <w:rPr>
                <w:noProof/>
                <w:webHidden/>
              </w:rPr>
              <w:fldChar w:fldCharType="end"/>
            </w:r>
          </w:hyperlink>
        </w:p>
        <w:p w14:paraId="178A5075" w14:textId="0525097F" w:rsidR="00BD114E" w:rsidRDefault="00A34EFD">
          <w:pPr>
            <w:pStyle w:val="TOC2"/>
            <w:tabs>
              <w:tab w:val="right" w:leader="dot" w:pos="8295"/>
            </w:tabs>
            <w:rPr>
              <w:noProof/>
            </w:rPr>
          </w:pPr>
          <w:hyperlink w:anchor="_Toc213684290" w:history="1">
            <w:r w:rsidR="00BD114E" w:rsidRPr="00AD7690">
              <w:rPr>
                <w:rStyle w:val="a5"/>
                <w:noProof/>
              </w:rPr>
              <w:t>典型场景</w:t>
            </w:r>
            <w:r w:rsidR="00BD114E">
              <w:rPr>
                <w:noProof/>
                <w:webHidden/>
              </w:rPr>
              <w:tab/>
            </w:r>
            <w:r w:rsidR="00BD114E">
              <w:rPr>
                <w:noProof/>
                <w:webHidden/>
              </w:rPr>
              <w:fldChar w:fldCharType="begin"/>
            </w:r>
            <w:r w:rsidR="00BD114E">
              <w:rPr>
                <w:noProof/>
                <w:webHidden/>
              </w:rPr>
              <w:instrText xml:space="preserve"> PAGEREF _Toc213684290 \h </w:instrText>
            </w:r>
            <w:r w:rsidR="00BD114E">
              <w:rPr>
                <w:noProof/>
                <w:webHidden/>
              </w:rPr>
            </w:r>
            <w:r w:rsidR="00BD114E">
              <w:rPr>
                <w:noProof/>
                <w:webHidden/>
              </w:rPr>
              <w:fldChar w:fldCharType="separate"/>
            </w:r>
            <w:r w:rsidR="00BD114E">
              <w:rPr>
                <w:noProof/>
                <w:webHidden/>
              </w:rPr>
              <w:t>4</w:t>
            </w:r>
            <w:r w:rsidR="00BD114E">
              <w:rPr>
                <w:noProof/>
                <w:webHidden/>
              </w:rPr>
              <w:fldChar w:fldCharType="end"/>
            </w:r>
          </w:hyperlink>
        </w:p>
        <w:p w14:paraId="303D544C" w14:textId="471E6045" w:rsidR="00BD114E" w:rsidRDefault="00A34EFD">
          <w:pPr>
            <w:pStyle w:val="TOC1"/>
            <w:tabs>
              <w:tab w:val="right" w:leader="dot" w:pos="8295"/>
            </w:tabs>
            <w:rPr>
              <w:noProof/>
            </w:rPr>
          </w:pPr>
          <w:hyperlink w:anchor="_Toc213684291" w:history="1">
            <w:r w:rsidR="00BD114E" w:rsidRPr="00AD7690">
              <w:rPr>
                <w:rStyle w:val="a5"/>
                <w:noProof/>
              </w:rPr>
              <w:t>三、需求分析</w:t>
            </w:r>
            <w:r w:rsidR="00BD114E">
              <w:rPr>
                <w:noProof/>
                <w:webHidden/>
              </w:rPr>
              <w:tab/>
            </w:r>
            <w:r w:rsidR="00BD114E">
              <w:rPr>
                <w:noProof/>
                <w:webHidden/>
              </w:rPr>
              <w:fldChar w:fldCharType="begin"/>
            </w:r>
            <w:r w:rsidR="00BD114E">
              <w:rPr>
                <w:noProof/>
                <w:webHidden/>
              </w:rPr>
              <w:instrText xml:space="preserve"> PAGEREF _Toc213684291 \h </w:instrText>
            </w:r>
            <w:r w:rsidR="00BD114E">
              <w:rPr>
                <w:noProof/>
                <w:webHidden/>
              </w:rPr>
            </w:r>
            <w:r w:rsidR="00BD114E">
              <w:rPr>
                <w:noProof/>
                <w:webHidden/>
              </w:rPr>
              <w:fldChar w:fldCharType="separate"/>
            </w:r>
            <w:r w:rsidR="00BD114E">
              <w:rPr>
                <w:noProof/>
                <w:webHidden/>
              </w:rPr>
              <w:t>5</w:t>
            </w:r>
            <w:r w:rsidR="00BD114E">
              <w:rPr>
                <w:noProof/>
                <w:webHidden/>
              </w:rPr>
              <w:fldChar w:fldCharType="end"/>
            </w:r>
          </w:hyperlink>
        </w:p>
        <w:p w14:paraId="3BD7BF80" w14:textId="2311C116" w:rsidR="00BD114E" w:rsidRDefault="00A34EFD">
          <w:pPr>
            <w:pStyle w:val="TOC2"/>
            <w:tabs>
              <w:tab w:val="right" w:leader="dot" w:pos="8295"/>
            </w:tabs>
            <w:rPr>
              <w:noProof/>
            </w:rPr>
          </w:pPr>
          <w:hyperlink w:anchor="_Toc213684292" w:history="1">
            <w:r w:rsidR="00BD114E" w:rsidRPr="00AD7690">
              <w:rPr>
                <w:rStyle w:val="a5"/>
                <w:noProof/>
              </w:rPr>
              <w:t>功能需求</w:t>
            </w:r>
            <w:r w:rsidR="00BD114E">
              <w:rPr>
                <w:noProof/>
                <w:webHidden/>
              </w:rPr>
              <w:tab/>
            </w:r>
            <w:r w:rsidR="00BD114E">
              <w:rPr>
                <w:noProof/>
                <w:webHidden/>
              </w:rPr>
              <w:fldChar w:fldCharType="begin"/>
            </w:r>
            <w:r w:rsidR="00BD114E">
              <w:rPr>
                <w:noProof/>
                <w:webHidden/>
              </w:rPr>
              <w:instrText xml:space="preserve"> PAGEREF _Toc213684292 \h </w:instrText>
            </w:r>
            <w:r w:rsidR="00BD114E">
              <w:rPr>
                <w:noProof/>
                <w:webHidden/>
              </w:rPr>
            </w:r>
            <w:r w:rsidR="00BD114E">
              <w:rPr>
                <w:noProof/>
                <w:webHidden/>
              </w:rPr>
              <w:fldChar w:fldCharType="separate"/>
            </w:r>
            <w:r w:rsidR="00BD114E">
              <w:rPr>
                <w:noProof/>
                <w:webHidden/>
              </w:rPr>
              <w:t>5</w:t>
            </w:r>
            <w:r w:rsidR="00BD114E">
              <w:rPr>
                <w:noProof/>
                <w:webHidden/>
              </w:rPr>
              <w:fldChar w:fldCharType="end"/>
            </w:r>
          </w:hyperlink>
        </w:p>
        <w:p w14:paraId="5EDA6DCF" w14:textId="448FAD8C" w:rsidR="00BD114E" w:rsidRDefault="00A34EFD">
          <w:pPr>
            <w:pStyle w:val="TOC2"/>
            <w:tabs>
              <w:tab w:val="right" w:leader="dot" w:pos="8295"/>
            </w:tabs>
            <w:rPr>
              <w:noProof/>
            </w:rPr>
          </w:pPr>
          <w:hyperlink w:anchor="_Toc213684293" w:history="1">
            <w:r w:rsidR="00BD114E" w:rsidRPr="00AD7690">
              <w:rPr>
                <w:rStyle w:val="a5"/>
                <w:noProof/>
              </w:rPr>
              <w:t>非功能需求</w:t>
            </w:r>
            <w:r w:rsidR="00BD114E">
              <w:rPr>
                <w:noProof/>
                <w:webHidden/>
              </w:rPr>
              <w:tab/>
            </w:r>
            <w:r w:rsidR="00BD114E">
              <w:rPr>
                <w:noProof/>
                <w:webHidden/>
              </w:rPr>
              <w:fldChar w:fldCharType="begin"/>
            </w:r>
            <w:r w:rsidR="00BD114E">
              <w:rPr>
                <w:noProof/>
                <w:webHidden/>
              </w:rPr>
              <w:instrText xml:space="preserve"> PAGEREF _Toc213684293 \h </w:instrText>
            </w:r>
            <w:r w:rsidR="00BD114E">
              <w:rPr>
                <w:noProof/>
                <w:webHidden/>
              </w:rPr>
            </w:r>
            <w:r w:rsidR="00BD114E">
              <w:rPr>
                <w:noProof/>
                <w:webHidden/>
              </w:rPr>
              <w:fldChar w:fldCharType="separate"/>
            </w:r>
            <w:r w:rsidR="00BD114E">
              <w:rPr>
                <w:noProof/>
                <w:webHidden/>
              </w:rPr>
              <w:t>5</w:t>
            </w:r>
            <w:r w:rsidR="00BD114E">
              <w:rPr>
                <w:noProof/>
                <w:webHidden/>
              </w:rPr>
              <w:fldChar w:fldCharType="end"/>
            </w:r>
          </w:hyperlink>
        </w:p>
        <w:p w14:paraId="7CB39602" w14:textId="1F55BD2B" w:rsidR="00BD114E" w:rsidRDefault="00A34EFD">
          <w:pPr>
            <w:pStyle w:val="TOC1"/>
            <w:tabs>
              <w:tab w:val="right" w:leader="dot" w:pos="8295"/>
            </w:tabs>
            <w:rPr>
              <w:noProof/>
            </w:rPr>
          </w:pPr>
          <w:hyperlink w:anchor="_Toc213684294" w:history="1">
            <w:r w:rsidR="00BD114E" w:rsidRPr="00AD7690">
              <w:rPr>
                <w:rStyle w:val="a5"/>
                <w:noProof/>
              </w:rPr>
              <w:t>四、数据来源与更新策略</w:t>
            </w:r>
            <w:r w:rsidR="00BD114E">
              <w:rPr>
                <w:noProof/>
                <w:webHidden/>
              </w:rPr>
              <w:tab/>
            </w:r>
            <w:r w:rsidR="00BD114E">
              <w:rPr>
                <w:noProof/>
                <w:webHidden/>
              </w:rPr>
              <w:fldChar w:fldCharType="begin"/>
            </w:r>
            <w:r w:rsidR="00BD114E">
              <w:rPr>
                <w:noProof/>
                <w:webHidden/>
              </w:rPr>
              <w:instrText xml:space="preserve"> PAGEREF _Toc213684294 \h </w:instrText>
            </w:r>
            <w:r w:rsidR="00BD114E">
              <w:rPr>
                <w:noProof/>
                <w:webHidden/>
              </w:rPr>
            </w:r>
            <w:r w:rsidR="00BD114E">
              <w:rPr>
                <w:noProof/>
                <w:webHidden/>
              </w:rPr>
              <w:fldChar w:fldCharType="separate"/>
            </w:r>
            <w:r w:rsidR="00BD114E">
              <w:rPr>
                <w:noProof/>
                <w:webHidden/>
              </w:rPr>
              <w:t>5</w:t>
            </w:r>
            <w:r w:rsidR="00BD114E">
              <w:rPr>
                <w:noProof/>
                <w:webHidden/>
              </w:rPr>
              <w:fldChar w:fldCharType="end"/>
            </w:r>
          </w:hyperlink>
        </w:p>
        <w:p w14:paraId="108EB594" w14:textId="34C7ED49" w:rsidR="00BD114E" w:rsidRDefault="00A34EFD">
          <w:pPr>
            <w:pStyle w:val="TOC2"/>
            <w:tabs>
              <w:tab w:val="right" w:leader="dot" w:pos="8295"/>
            </w:tabs>
            <w:rPr>
              <w:noProof/>
            </w:rPr>
          </w:pPr>
          <w:hyperlink w:anchor="_Toc213684295" w:history="1">
            <w:r w:rsidR="00BD114E" w:rsidRPr="00AD7690">
              <w:rPr>
                <w:rStyle w:val="a5"/>
                <w:noProof/>
              </w:rPr>
              <w:t>数据来源</w:t>
            </w:r>
            <w:r w:rsidR="00BD114E">
              <w:rPr>
                <w:noProof/>
                <w:webHidden/>
              </w:rPr>
              <w:tab/>
            </w:r>
            <w:r w:rsidR="00BD114E">
              <w:rPr>
                <w:noProof/>
                <w:webHidden/>
              </w:rPr>
              <w:fldChar w:fldCharType="begin"/>
            </w:r>
            <w:r w:rsidR="00BD114E">
              <w:rPr>
                <w:noProof/>
                <w:webHidden/>
              </w:rPr>
              <w:instrText xml:space="preserve"> PAGEREF _Toc213684295 \h </w:instrText>
            </w:r>
            <w:r w:rsidR="00BD114E">
              <w:rPr>
                <w:noProof/>
                <w:webHidden/>
              </w:rPr>
            </w:r>
            <w:r w:rsidR="00BD114E">
              <w:rPr>
                <w:noProof/>
                <w:webHidden/>
              </w:rPr>
              <w:fldChar w:fldCharType="separate"/>
            </w:r>
            <w:r w:rsidR="00BD114E">
              <w:rPr>
                <w:noProof/>
                <w:webHidden/>
              </w:rPr>
              <w:t>5</w:t>
            </w:r>
            <w:r w:rsidR="00BD114E">
              <w:rPr>
                <w:noProof/>
                <w:webHidden/>
              </w:rPr>
              <w:fldChar w:fldCharType="end"/>
            </w:r>
          </w:hyperlink>
        </w:p>
        <w:p w14:paraId="4DD8A324" w14:textId="427700B8" w:rsidR="00BD114E" w:rsidRDefault="00A34EFD">
          <w:pPr>
            <w:pStyle w:val="TOC2"/>
            <w:tabs>
              <w:tab w:val="right" w:leader="dot" w:pos="8295"/>
            </w:tabs>
            <w:rPr>
              <w:noProof/>
            </w:rPr>
          </w:pPr>
          <w:hyperlink w:anchor="_Toc213684296" w:history="1">
            <w:r w:rsidR="00BD114E" w:rsidRPr="00AD7690">
              <w:rPr>
                <w:rStyle w:val="a5"/>
                <w:noProof/>
              </w:rPr>
              <w:t>更新策略</w:t>
            </w:r>
            <w:r w:rsidR="00BD114E">
              <w:rPr>
                <w:noProof/>
                <w:webHidden/>
              </w:rPr>
              <w:tab/>
            </w:r>
            <w:r w:rsidR="00BD114E">
              <w:rPr>
                <w:noProof/>
                <w:webHidden/>
              </w:rPr>
              <w:fldChar w:fldCharType="begin"/>
            </w:r>
            <w:r w:rsidR="00BD114E">
              <w:rPr>
                <w:noProof/>
                <w:webHidden/>
              </w:rPr>
              <w:instrText xml:space="preserve"> PAGEREF _Toc213684296 \h </w:instrText>
            </w:r>
            <w:r w:rsidR="00BD114E">
              <w:rPr>
                <w:noProof/>
                <w:webHidden/>
              </w:rPr>
            </w:r>
            <w:r w:rsidR="00BD114E">
              <w:rPr>
                <w:noProof/>
                <w:webHidden/>
              </w:rPr>
              <w:fldChar w:fldCharType="separate"/>
            </w:r>
            <w:r w:rsidR="00BD114E">
              <w:rPr>
                <w:noProof/>
                <w:webHidden/>
              </w:rPr>
              <w:t>6</w:t>
            </w:r>
            <w:r w:rsidR="00BD114E">
              <w:rPr>
                <w:noProof/>
                <w:webHidden/>
              </w:rPr>
              <w:fldChar w:fldCharType="end"/>
            </w:r>
          </w:hyperlink>
        </w:p>
        <w:p w14:paraId="0AF774A6" w14:textId="0BEFAE31" w:rsidR="00BD114E" w:rsidRDefault="00A34EFD">
          <w:pPr>
            <w:pStyle w:val="TOC1"/>
            <w:tabs>
              <w:tab w:val="right" w:leader="dot" w:pos="8295"/>
            </w:tabs>
            <w:rPr>
              <w:noProof/>
            </w:rPr>
          </w:pPr>
          <w:hyperlink w:anchor="_Toc213684297" w:history="1">
            <w:r w:rsidR="00BD114E" w:rsidRPr="00AD7690">
              <w:rPr>
                <w:rStyle w:val="a5"/>
                <w:noProof/>
              </w:rPr>
              <w:t>五、基础资源与算法</w:t>
            </w:r>
            <w:r w:rsidR="00BD114E">
              <w:rPr>
                <w:noProof/>
                <w:webHidden/>
              </w:rPr>
              <w:tab/>
            </w:r>
            <w:r w:rsidR="00BD114E">
              <w:rPr>
                <w:noProof/>
                <w:webHidden/>
              </w:rPr>
              <w:fldChar w:fldCharType="begin"/>
            </w:r>
            <w:r w:rsidR="00BD114E">
              <w:rPr>
                <w:noProof/>
                <w:webHidden/>
              </w:rPr>
              <w:instrText xml:space="preserve"> PAGEREF _Toc213684297 \h </w:instrText>
            </w:r>
            <w:r w:rsidR="00BD114E">
              <w:rPr>
                <w:noProof/>
                <w:webHidden/>
              </w:rPr>
            </w:r>
            <w:r w:rsidR="00BD114E">
              <w:rPr>
                <w:noProof/>
                <w:webHidden/>
              </w:rPr>
              <w:fldChar w:fldCharType="separate"/>
            </w:r>
            <w:r w:rsidR="00BD114E">
              <w:rPr>
                <w:noProof/>
                <w:webHidden/>
              </w:rPr>
              <w:t>6</w:t>
            </w:r>
            <w:r w:rsidR="00BD114E">
              <w:rPr>
                <w:noProof/>
                <w:webHidden/>
              </w:rPr>
              <w:fldChar w:fldCharType="end"/>
            </w:r>
          </w:hyperlink>
        </w:p>
        <w:p w14:paraId="5242AC3E" w14:textId="184D3624" w:rsidR="00BD114E" w:rsidRDefault="00A34EFD">
          <w:pPr>
            <w:pStyle w:val="TOC2"/>
            <w:tabs>
              <w:tab w:val="right" w:leader="dot" w:pos="8295"/>
            </w:tabs>
            <w:rPr>
              <w:noProof/>
            </w:rPr>
          </w:pPr>
          <w:hyperlink w:anchor="_Toc213684298" w:history="1">
            <w:r w:rsidR="00BD114E" w:rsidRPr="00AD7690">
              <w:rPr>
                <w:rStyle w:val="a5"/>
                <w:noProof/>
              </w:rPr>
              <w:t>多模态数据处理技术</w:t>
            </w:r>
            <w:r w:rsidR="00BD114E">
              <w:rPr>
                <w:noProof/>
                <w:webHidden/>
              </w:rPr>
              <w:tab/>
            </w:r>
            <w:r w:rsidR="00BD114E">
              <w:rPr>
                <w:noProof/>
                <w:webHidden/>
              </w:rPr>
              <w:fldChar w:fldCharType="begin"/>
            </w:r>
            <w:r w:rsidR="00BD114E">
              <w:rPr>
                <w:noProof/>
                <w:webHidden/>
              </w:rPr>
              <w:instrText xml:space="preserve"> PAGEREF _Toc213684298 \h </w:instrText>
            </w:r>
            <w:r w:rsidR="00BD114E">
              <w:rPr>
                <w:noProof/>
                <w:webHidden/>
              </w:rPr>
            </w:r>
            <w:r w:rsidR="00BD114E">
              <w:rPr>
                <w:noProof/>
                <w:webHidden/>
              </w:rPr>
              <w:fldChar w:fldCharType="separate"/>
            </w:r>
            <w:r w:rsidR="00BD114E">
              <w:rPr>
                <w:noProof/>
                <w:webHidden/>
              </w:rPr>
              <w:t>6</w:t>
            </w:r>
            <w:r w:rsidR="00BD114E">
              <w:rPr>
                <w:noProof/>
                <w:webHidden/>
              </w:rPr>
              <w:fldChar w:fldCharType="end"/>
            </w:r>
          </w:hyperlink>
        </w:p>
        <w:p w14:paraId="62D6993E" w14:textId="23431137" w:rsidR="00BD114E" w:rsidRDefault="00A34EFD">
          <w:pPr>
            <w:pStyle w:val="TOC2"/>
            <w:tabs>
              <w:tab w:val="right" w:leader="dot" w:pos="8295"/>
            </w:tabs>
            <w:rPr>
              <w:noProof/>
            </w:rPr>
          </w:pPr>
          <w:hyperlink w:anchor="_Toc213684299" w:history="1">
            <w:r w:rsidR="00BD114E" w:rsidRPr="00AD7690">
              <w:rPr>
                <w:rStyle w:val="a5"/>
                <w:noProof/>
              </w:rPr>
              <w:t>AIGC生成模型</w:t>
            </w:r>
            <w:r w:rsidR="00BD114E">
              <w:rPr>
                <w:noProof/>
                <w:webHidden/>
              </w:rPr>
              <w:tab/>
            </w:r>
            <w:r w:rsidR="00BD114E">
              <w:rPr>
                <w:noProof/>
                <w:webHidden/>
              </w:rPr>
              <w:fldChar w:fldCharType="begin"/>
            </w:r>
            <w:r w:rsidR="00BD114E">
              <w:rPr>
                <w:noProof/>
                <w:webHidden/>
              </w:rPr>
              <w:instrText xml:space="preserve"> PAGEREF _Toc213684299 \h </w:instrText>
            </w:r>
            <w:r w:rsidR="00BD114E">
              <w:rPr>
                <w:noProof/>
                <w:webHidden/>
              </w:rPr>
            </w:r>
            <w:r w:rsidR="00BD114E">
              <w:rPr>
                <w:noProof/>
                <w:webHidden/>
              </w:rPr>
              <w:fldChar w:fldCharType="separate"/>
            </w:r>
            <w:r w:rsidR="00BD114E">
              <w:rPr>
                <w:noProof/>
                <w:webHidden/>
              </w:rPr>
              <w:t>7</w:t>
            </w:r>
            <w:r w:rsidR="00BD114E">
              <w:rPr>
                <w:noProof/>
                <w:webHidden/>
              </w:rPr>
              <w:fldChar w:fldCharType="end"/>
            </w:r>
          </w:hyperlink>
        </w:p>
        <w:p w14:paraId="5DC1CDBE" w14:textId="7D3EA6EB" w:rsidR="00BD114E" w:rsidRDefault="00A34EFD">
          <w:pPr>
            <w:pStyle w:val="TOC2"/>
            <w:tabs>
              <w:tab w:val="right" w:leader="dot" w:pos="8295"/>
            </w:tabs>
            <w:rPr>
              <w:noProof/>
            </w:rPr>
          </w:pPr>
          <w:hyperlink w:anchor="_Toc213684300" w:history="1">
            <w:r w:rsidR="00BD114E" w:rsidRPr="00AD7690">
              <w:rPr>
                <w:rStyle w:val="a5"/>
                <w:noProof/>
              </w:rPr>
              <w:t>自然语言处理(NLP)核心算法</w:t>
            </w:r>
            <w:r w:rsidR="00BD114E">
              <w:rPr>
                <w:noProof/>
                <w:webHidden/>
              </w:rPr>
              <w:tab/>
            </w:r>
            <w:r w:rsidR="00BD114E">
              <w:rPr>
                <w:noProof/>
                <w:webHidden/>
              </w:rPr>
              <w:fldChar w:fldCharType="begin"/>
            </w:r>
            <w:r w:rsidR="00BD114E">
              <w:rPr>
                <w:noProof/>
                <w:webHidden/>
              </w:rPr>
              <w:instrText xml:space="preserve"> PAGEREF _Toc213684300 \h </w:instrText>
            </w:r>
            <w:r w:rsidR="00BD114E">
              <w:rPr>
                <w:noProof/>
                <w:webHidden/>
              </w:rPr>
            </w:r>
            <w:r w:rsidR="00BD114E">
              <w:rPr>
                <w:noProof/>
                <w:webHidden/>
              </w:rPr>
              <w:fldChar w:fldCharType="separate"/>
            </w:r>
            <w:r w:rsidR="00BD114E">
              <w:rPr>
                <w:noProof/>
                <w:webHidden/>
              </w:rPr>
              <w:t>7</w:t>
            </w:r>
            <w:r w:rsidR="00BD114E">
              <w:rPr>
                <w:noProof/>
                <w:webHidden/>
              </w:rPr>
              <w:fldChar w:fldCharType="end"/>
            </w:r>
          </w:hyperlink>
        </w:p>
        <w:p w14:paraId="6EFED347" w14:textId="42B95F3F" w:rsidR="00BD114E" w:rsidRDefault="00A34EFD">
          <w:pPr>
            <w:pStyle w:val="TOC2"/>
            <w:tabs>
              <w:tab w:val="right" w:leader="dot" w:pos="8295"/>
            </w:tabs>
            <w:rPr>
              <w:noProof/>
            </w:rPr>
          </w:pPr>
          <w:hyperlink w:anchor="_Toc213684301" w:history="1">
            <w:r w:rsidR="00BD114E" w:rsidRPr="00AD7690">
              <w:rPr>
                <w:rStyle w:val="a5"/>
                <w:noProof/>
              </w:rPr>
              <w:t>检索引擎算法</w:t>
            </w:r>
            <w:r w:rsidR="00BD114E">
              <w:rPr>
                <w:noProof/>
                <w:webHidden/>
              </w:rPr>
              <w:tab/>
            </w:r>
            <w:r w:rsidR="00BD114E">
              <w:rPr>
                <w:noProof/>
                <w:webHidden/>
              </w:rPr>
              <w:fldChar w:fldCharType="begin"/>
            </w:r>
            <w:r w:rsidR="00BD114E">
              <w:rPr>
                <w:noProof/>
                <w:webHidden/>
              </w:rPr>
              <w:instrText xml:space="preserve"> PAGEREF _Toc213684301 \h </w:instrText>
            </w:r>
            <w:r w:rsidR="00BD114E">
              <w:rPr>
                <w:noProof/>
                <w:webHidden/>
              </w:rPr>
            </w:r>
            <w:r w:rsidR="00BD114E">
              <w:rPr>
                <w:noProof/>
                <w:webHidden/>
              </w:rPr>
              <w:fldChar w:fldCharType="separate"/>
            </w:r>
            <w:r w:rsidR="00BD114E">
              <w:rPr>
                <w:noProof/>
                <w:webHidden/>
              </w:rPr>
              <w:t>8</w:t>
            </w:r>
            <w:r w:rsidR="00BD114E">
              <w:rPr>
                <w:noProof/>
                <w:webHidden/>
              </w:rPr>
              <w:fldChar w:fldCharType="end"/>
            </w:r>
          </w:hyperlink>
        </w:p>
        <w:p w14:paraId="40FC4227" w14:textId="4CE51890" w:rsidR="00BD114E" w:rsidRDefault="00A34EFD">
          <w:pPr>
            <w:pStyle w:val="TOC2"/>
            <w:tabs>
              <w:tab w:val="right" w:leader="dot" w:pos="8295"/>
            </w:tabs>
            <w:rPr>
              <w:noProof/>
            </w:rPr>
          </w:pPr>
          <w:hyperlink w:anchor="_Toc213684302" w:history="1">
            <w:r w:rsidR="00BD114E" w:rsidRPr="00AD7690">
              <w:rPr>
                <w:rStyle w:val="a5"/>
                <w:noProof/>
              </w:rPr>
              <w:t>知识图谱相关算法</w:t>
            </w:r>
            <w:r w:rsidR="00BD114E">
              <w:rPr>
                <w:noProof/>
                <w:webHidden/>
              </w:rPr>
              <w:tab/>
            </w:r>
            <w:r w:rsidR="00BD114E">
              <w:rPr>
                <w:noProof/>
                <w:webHidden/>
              </w:rPr>
              <w:fldChar w:fldCharType="begin"/>
            </w:r>
            <w:r w:rsidR="00BD114E">
              <w:rPr>
                <w:noProof/>
                <w:webHidden/>
              </w:rPr>
              <w:instrText xml:space="preserve"> PAGEREF _Toc213684302 \h </w:instrText>
            </w:r>
            <w:r w:rsidR="00BD114E">
              <w:rPr>
                <w:noProof/>
                <w:webHidden/>
              </w:rPr>
            </w:r>
            <w:r w:rsidR="00BD114E">
              <w:rPr>
                <w:noProof/>
                <w:webHidden/>
              </w:rPr>
              <w:fldChar w:fldCharType="separate"/>
            </w:r>
            <w:r w:rsidR="00BD114E">
              <w:rPr>
                <w:noProof/>
                <w:webHidden/>
              </w:rPr>
              <w:t>8</w:t>
            </w:r>
            <w:r w:rsidR="00BD114E">
              <w:rPr>
                <w:noProof/>
                <w:webHidden/>
              </w:rPr>
              <w:fldChar w:fldCharType="end"/>
            </w:r>
          </w:hyperlink>
        </w:p>
        <w:p w14:paraId="2882B9A5" w14:textId="3EB4F0B1" w:rsidR="00BD114E" w:rsidRDefault="00A34EFD">
          <w:pPr>
            <w:pStyle w:val="TOC1"/>
            <w:tabs>
              <w:tab w:val="right" w:leader="dot" w:pos="8295"/>
            </w:tabs>
            <w:rPr>
              <w:noProof/>
            </w:rPr>
          </w:pPr>
          <w:hyperlink w:anchor="_Toc213684303" w:history="1">
            <w:r w:rsidR="00BD114E" w:rsidRPr="00AD7690">
              <w:rPr>
                <w:rStyle w:val="a5"/>
                <w:noProof/>
              </w:rPr>
              <w:t>六、系统总体架构</w:t>
            </w:r>
            <w:r w:rsidR="00BD114E">
              <w:rPr>
                <w:noProof/>
                <w:webHidden/>
              </w:rPr>
              <w:tab/>
            </w:r>
            <w:r w:rsidR="00BD114E">
              <w:rPr>
                <w:noProof/>
                <w:webHidden/>
              </w:rPr>
              <w:fldChar w:fldCharType="begin"/>
            </w:r>
            <w:r w:rsidR="00BD114E">
              <w:rPr>
                <w:noProof/>
                <w:webHidden/>
              </w:rPr>
              <w:instrText xml:space="preserve"> PAGEREF _Toc213684303 \h </w:instrText>
            </w:r>
            <w:r w:rsidR="00BD114E">
              <w:rPr>
                <w:noProof/>
                <w:webHidden/>
              </w:rPr>
            </w:r>
            <w:r w:rsidR="00BD114E">
              <w:rPr>
                <w:noProof/>
                <w:webHidden/>
              </w:rPr>
              <w:fldChar w:fldCharType="separate"/>
            </w:r>
            <w:r w:rsidR="00BD114E">
              <w:rPr>
                <w:noProof/>
                <w:webHidden/>
              </w:rPr>
              <w:t>8</w:t>
            </w:r>
            <w:r w:rsidR="00BD114E">
              <w:rPr>
                <w:noProof/>
                <w:webHidden/>
              </w:rPr>
              <w:fldChar w:fldCharType="end"/>
            </w:r>
          </w:hyperlink>
        </w:p>
        <w:p w14:paraId="3A18C2DD" w14:textId="73B61F57" w:rsidR="00BD114E" w:rsidRDefault="00A34EFD">
          <w:pPr>
            <w:pStyle w:val="TOC2"/>
            <w:tabs>
              <w:tab w:val="right" w:leader="dot" w:pos="8295"/>
            </w:tabs>
            <w:rPr>
              <w:noProof/>
            </w:rPr>
          </w:pPr>
          <w:hyperlink w:anchor="_Toc213684304" w:history="1">
            <w:r w:rsidR="00BD114E" w:rsidRPr="00AD7690">
              <w:rPr>
                <w:rStyle w:val="a5"/>
                <w:noProof/>
              </w:rPr>
              <w:t>采集层</w:t>
            </w:r>
            <w:r w:rsidR="00BD114E">
              <w:rPr>
                <w:noProof/>
                <w:webHidden/>
              </w:rPr>
              <w:tab/>
            </w:r>
            <w:r w:rsidR="00BD114E">
              <w:rPr>
                <w:noProof/>
                <w:webHidden/>
              </w:rPr>
              <w:fldChar w:fldCharType="begin"/>
            </w:r>
            <w:r w:rsidR="00BD114E">
              <w:rPr>
                <w:noProof/>
                <w:webHidden/>
              </w:rPr>
              <w:instrText xml:space="preserve"> PAGEREF _Toc213684304 \h </w:instrText>
            </w:r>
            <w:r w:rsidR="00BD114E">
              <w:rPr>
                <w:noProof/>
                <w:webHidden/>
              </w:rPr>
            </w:r>
            <w:r w:rsidR="00BD114E">
              <w:rPr>
                <w:noProof/>
                <w:webHidden/>
              </w:rPr>
              <w:fldChar w:fldCharType="separate"/>
            </w:r>
            <w:r w:rsidR="00BD114E">
              <w:rPr>
                <w:noProof/>
                <w:webHidden/>
              </w:rPr>
              <w:t>8</w:t>
            </w:r>
            <w:r w:rsidR="00BD114E">
              <w:rPr>
                <w:noProof/>
                <w:webHidden/>
              </w:rPr>
              <w:fldChar w:fldCharType="end"/>
            </w:r>
          </w:hyperlink>
        </w:p>
        <w:p w14:paraId="62F85C8B" w14:textId="4A86AD2C" w:rsidR="00BD114E" w:rsidRDefault="00A34EFD">
          <w:pPr>
            <w:pStyle w:val="TOC2"/>
            <w:tabs>
              <w:tab w:val="right" w:leader="dot" w:pos="8295"/>
            </w:tabs>
            <w:rPr>
              <w:noProof/>
            </w:rPr>
          </w:pPr>
          <w:hyperlink w:anchor="_Toc213684305" w:history="1">
            <w:r w:rsidR="00BD114E" w:rsidRPr="00AD7690">
              <w:rPr>
                <w:rStyle w:val="a5"/>
                <w:noProof/>
              </w:rPr>
              <w:t>解析层</w:t>
            </w:r>
            <w:r w:rsidR="00BD114E">
              <w:rPr>
                <w:noProof/>
                <w:webHidden/>
              </w:rPr>
              <w:tab/>
            </w:r>
            <w:r w:rsidR="00BD114E">
              <w:rPr>
                <w:noProof/>
                <w:webHidden/>
              </w:rPr>
              <w:fldChar w:fldCharType="begin"/>
            </w:r>
            <w:r w:rsidR="00BD114E">
              <w:rPr>
                <w:noProof/>
                <w:webHidden/>
              </w:rPr>
              <w:instrText xml:space="preserve"> PAGEREF _Toc213684305 \h </w:instrText>
            </w:r>
            <w:r w:rsidR="00BD114E">
              <w:rPr>
                <w:noProof/>
                <w:webHidden/>
              </w:rPr>
            </w:r>
            <w:r w:rsidR="00BD114E">
              <w:rPr>
                <w:noProof/>
                <w:webHidden/>
              </w:rPr>
              <w:fldChar w:fldCharType="separate"/>
            </w:r>
            <w:r w:rsidR="00BD114E">
              <w:rPr>
                <w:noProof/>
                <w:webHidden/>
              </w:rPr>
              <w:t>9</w:t>
            </w:r>
            <w:r w:rsidR="00BD114E">
              <w:rPr>
                <w:noProof/>
                <w:webHidden/>
              </w:rPr>
              <w:fldChar w:fldCharType="end"/>
            </w:r>
          </w:hyperlink>
        </w:p>
        <w:p w14:paraId="6D032C8A" w14:textId="14AE7AD2" w:rsidR="00BD114E" w:rsidRDefault="00A34EFD">
          <w:pPr>
            <w:pStyle w:val="TOC2"/>
            <w:tabs>
              <w:tab w:val="right" w:leader="dot" w:pos="8295"/>
            </w:tabs>
            <w:rPr>
              <w:noProof/>
            </w:rPr>
          </w:pPr>
          <w:hyperlink w:anchor="_Toc213684306" w:history="1">
            <w:r w:rsidR="00BD114E" w:rsidRPr="00AD7690">
              <w:rPr>
                <w:rStyle w:val="a5"/>
                <w:noProof/>
              </w:rPr>
              <w:t>生成层</w:t>
            </w:r>
            <w:r w:rsidR="00BD114E">
              <w:rPr>
                <w:noProof/>
                <w:webHidden/>
              </w:rPr>
              <w:tab/>
            </w:r>
            <w:r w:rsidR="00BD114E">
              <w:rPr>
                <w:noProof/>
                <w:webHidden/>
              </w:rPr>
              <w:fldChar w:fldCharType="begin"/>
            </w:r>
            <w:r w:rsidR="00BD114E">
              <w:rPr>
                <w:noProof/>
                <w:webHidden/>
              </w:rPr>
              <w:instrText xml:space="preserve"> PAGEREF _Toc213684306 \h </w:instrText>
            </w:r>
            <w:r w:rsidR="00BD114E">
              <w:rPr>
                <w:noProof/>
                <w:webHidden/>
              </w:rPr>
            </w:r>
            <w:r w:rsidR="00BD114E">
              <w:rPr>
                <w:noProof/>
                <w:webHidden/>
              </w:rPr>
              <w:fldChar w:fldCharType="separate"/>
            </w:r>
            <w:r w:rsidR="00BD114E">
              <w:rPr>
                <w:noProof/>
                <w:webHidden/>
              </w:rPr>
              <w:t>9</w:t>
            </w:r>
            <w:r w:rsidR="00BD114E">
              <w:rPr>
                <w:noProof/>
                <w:webHidden/>
              </w:rPr>
              <w:fldChar w:fldCharType="end"/>
            </w:r>
          </w:hyperlink>
        </w:p>
        <w:p w14:paraId="2DD0A77D" w14:textId="2B925131" w:rsidR="00BD114E" w:rsidRDefault="00A34EFD">
          <w:pPr>
            <w:pStyle w:val="TOC2"/>
            <w:tabs>
              <w:tab w:val="right" w:leader="dot" w:pos="8295"/>
            </w:tabs>
            <w:rPr>
              <w:noProof/>
            </w:rPr>
          </w:pPr>
          <w:hyperlink w:anchor="_Toc213684307" w:history="1">
            <w:r w:rsidR="00BD114E" w:rsidRPr="00AD7690">
              <w:rPr>
                <w:rStyle w:val="a5"/>
                <w:noProof/>
              </w:rPr>
              <w:t>存储层</w:t>
            </w:r>
            <w:r w:rsidR="00BD114E">
              <w:rPr>
                <w:noProof/>
                <w:webHidden/>
              </w:rPr>
              <w:tab/>
            </w:r>
            <w:r w:rsidR="00BD114E">
              <w:rPr>
                <w:noProof/>
                <w:webHidden/>
              </w:rPr>
              <w:fldChar w:fldCharType="begin"/>
            </w:r>
            <w:r w:rsidR="00BD114E">
              <w:rPr>
                <w:noProof/>
                <w:webHidden/>
              </w:rPr>
              <w:instrText xml:space="preserve"> PAGEREF _Toc213684307 \h </w:instrText>
            </w:r>
            <w:r w:rsidR="00BD114E">
              <w:rPr>
                <w:noProof/>
                <w:webHidden/>
              </w:rPr>
            </w:r>
            <w:r w:rsidR="00BD114E">
              <w:rPr>
                <w:noProof/>
                <w:webHidden/>
              </w:rPr>
              <w:fldChar w:fldCharType="separate"/>
            </w:r>
            <w:r w:rsidR="00BD114E">
              <w:rPr>
                <w:noProof/>
                <w:webHidden/>
              </w:rPr>
              <w:t>9</w:t>
            </w:r>
            <w:r w:rsidR="00BD114E">
              <w:rPr>
                <w:noProof/>
                <w:webHidden/>
              </w:rPr>
              <w:fldChar w:fldCharType="end"/>
            </w:r>
          </w:hyperlink>
        </w:p>
        <w:p w14:paraId="38B63BE7" w14:textId="451A56F5" w:rsidR="00BD114E" w:rsidRDefault="00A34EFD">
          <w:pPr>
            <w:pStyle w:val="TOC2"/>
            <w:tabs>
              <w:tab w:val="right" w:leader="dot" w:pos="8295"/>
            </w:tabs>
            <w:rPr>
              <w:noProof/>
            </w:rPr>
          </w:pPr>
          <w:hyperlink w:anchor="_Toc213684308" w:history="1">
            <w:r w:rsidR="00BD114E" w:rsidRPr="00AD7690">
              <w:rPr>
                <w:rStyle w:val="a5"/>
                <w:noProof/>
              </w:rPr>
              <w:t>应用层</w:t>
            </w:r>
            <w:r w:rsidR="00BD114E">
              <w:rPr>
                <w:noProof/>
                <w:webHidden/>
              </w:rPr>
              <w:tab/>
            </w:r>
            <w:r w:rsidR="00BD114E">
              <w:rPr>
                <w:noProof/>
                <w:webHidden/>
              </w:rPr>
              <w:fldChar w:fldCharType="begin"/>
            </w:r>
            <w:r w:rsidR="00BD114E">
              <w:rPr>
                <w:noProof/>
                <w:webHidden/>
              </w:rPr>
              <w:instrText xml:space="preserve"> PAGEREF _Toc213684308 \h </w:instrText>
            </w:r>
            <w:r w:rsidR="00BD114E">
              <w:rPr>
                <w:noProof/>
                <w:webHidden/>
              </w:rPr>
            </w:r>
            <w:r w:rsidR="00BD114E">
              <w:rPr>
                <w:noProof/>
                <w:webHidden/>
              </w:rPr>
              <w:fldChar w:fldCharType="separate"/>
            </w:r>
            <w:r w:rsidR="00BD114E">
              <w:rPr>
                <w:noProof/>
                <w:webHidden/>
              </w:rPr>
              <w:t>9</w:t>
            </w:r>
            <w:r w:rsidR="00BD114E">
              <w:rPr>
                <w:noProof/>
                <w:webHidden/>
              </w:rPr>
              <w:fldChar w:fldCharType="end"/>
            </w:r>
          </w:hyperlink>
        </w:p>
        <w:p w14:paraId="4224F06C" w14:textId="2947D43B" w:rsidR="00BD114E" w:rsidRDefault="00A34EFD">
          <w:pPr>
            <w:pStyle w:val="TOC2"/>
            <w:tabs>
              <w:tab w:val="right" w:leader="dot" w:pos="8295"/>
            </w:tabs>
            <w:rPr>
              <w:noProof/>
            </w:rPr>
          </w:pPr>
          <w:hyperlink w:anchor="_Toc213684309" w:history="1">
            <w:r w:rsidR="00BD114E" w:rsidRPr="00AD7690">
              <w:rPr>
                <w:rStyle w:val="a5"/>
                <w:noProof/>
              </w:rPr>
              <w:t>运维层</w:t>
            </w:r>
            <w:r w:rsidR="00BD114E">
              <w:rPr>
                <w:noProof/>
                <w:webHidden/>
              </w:rPr>
              <w:tab/>
            </w:r>
            <w:r w:rsidR="00BD114E">
              <w:rPr>
                <w:noProof/>
                <w:webHidden/>
              </w:rPr>
              <w:fldChar w:fldCharType="begin"/>
            </w:r>
            <w:r w:rsidR="00BD114E">
              <w:rPr>
                <w:noProof/>
                <w:webHidden/>
              </w:rPr>
              <w:instrText xml:space="preserve"> PAGEREF _Toc213684309 \h </w:instrText>
            </w:r>
            <w:r w:rsidR="00BD114E">
              <w:rPr>
                <w:noProof/>
                <w:webHidden/>
              </w:rPr>
            </w:r>
            <w:r w:rsidR="00BD114E">
              <w:rPr>
                <w:noProof/>
                <w:webHidden/>
              </w:rPr>
              <w:fldChar w:fldCharType="separate"/>
            </w:r>
            <w:r w:rsidR="00BD114E">
              <w:rPr>
                <w:noProof/>
                <w:webHidden/>
              </w:rPr>
              <w:t>10</w:t>
            </w:r>
            <w:r w:rsidR="00BD114E">
              <w:rPr>
                <w:noProof/>
                <w:webHidden/>
              </w:rPr>
              <w:fldChar w:fldCharType="end"/>
            </w:r>
          </w:hyperlink>
        </w:p>
        <w:p w14:paraId="1E284178" w14:textId="06AF1CDF" w:rsidR="00BD114E" w:rsidRDefault="00A34EFD">
          <w:pPr>
            <w:pStyle w:val="TOC1"/>
            <w:tabs>
              <w:tab w:val="right" w:leader="dot" w:pos="8295"/>
            </w:tabs>
            <w:rPr>
              <w:noProof/>
            </w:rPr>
          </w:pPr>
          <w:hyperlink w:anchor="_Toc213684310" w:history="1">
            <w:r w:rsidR="00BD114E" w:rsidRPr="00AD7690">
              <w:rPr>
                <w:rStyle w:val="a5"/>
                <w:noProof/>
              </w:rPr>
              <w:t>七、数据模型设计</w:t>
            </w:r>
            <w:r w:rsidR="00BD114E">
              <w:rPr>
                <w:noProof/>
                <w:webHidden/>
              </w:rPr>
              <w:tab/>
            </w:r>
            <w:r w:rsidR="00BD114E">
              <w:rPr>
                <w:noProof/>
                <w:webHidden/>
              </w:rPr>
              <w:fldChar w:fldCharType="begin"/>
            </w:r>
            <w:r w:rsidR="00BD114E">
              <w:rPr>
                <w:noProof/>
                <w:webHidden/>
              </w:rPr>
              <w:instrText xml:space="preserve"> PAGEREF _Toc213684310 \h </w:instrText>
            </w:r>
            <w:r w:rsidR="00BD114E">
              <w:rPr>
                <w:noProof/>
                <w:webHidden/>
              </w:rPr>
            </w:r>
            <w:r w:rsidR="00BD114E">
              <w:rPr>
                <w:noProof/>
                <w:webHidden/>
              </w:rPr>
              <w:fldChar w:fldCharType="separate"/>
            </w:r>
            <w:r w:rsidR="00BD114E">
              <w:rPr>
                <w:noProof/>
                <w:webHidden/>
              </w:rPr>
              <w:t>10</w:t>
            </w:r>
            <w:r w:rsidR="00BD114E">
              <w:rPr>
                <w:noProof/>
                <w:webHidden/>
              </w:rPr>
              <w:fldChar w:fldCharType="end"/>
            </w:r>
          </w:hyperlink>
        </w:p>
        <w:p w14:paraId="09645118" w14:textId="0F3D6506" w:rsidR="00BD114E" w:rsidRDefault="00A34EFD">
          <w:pPr>
            <w:pStyle w:val="TOC2"/>
            <w:tabs>
              <w:tab w:val="right" w:leader="dot" w:pos="8295"/>
            </w:tabs>
            <w:rPr>
              <w:noProof/>
            </w:rPr>
          </w:pPr>
          <w:hyperlink w:anchor="_Toc213684311" w:history="1">
            <w:r w:rsidR="00BD114E" w:rsidRPr="00AD7690">
              <w:rPr>
                <w:rStyle w:val="a5"/>
                <w:noProof/>
              </w:rPr>
              <w:t>文化资源表设计</w:t>
            </w:r>
            <w:r w:rsidR="00BD114E">
              <w:rPr>
                <w:noProof/>
                <w:webHidden/>
              </w:rPr>
              <w:tab/>
            </w:r>
            <w:r w:rsidR="00BD114E">
              <w:rPr>
                <w:noProof/>
                <w:webHidden/>
              </w:rPr>
              <w:fldChar w:fldCharType="begin"/>
            </w:r>
            <w:r w:rsidR="00BD114E">
              <w:rPr>
                <w:noProof/>
                <w:webHidden/>
              </w:rPr>
              <w:instrText xml:space="preserve"> PAGEREF _Toc213684311 \h </w:instrText>
            </w:r>
            <w:r w:rsidR="00BD114E">
              <w:rPr>
                <w:noProof/>
                <w:webHidden/>
              </w:rPr>
            </w:r>
            <w:r w:rsidR="00BD114E">
              <w:rPr>
                <w:noProof/>
                <w:webHidden/>
              </w:rPr>
              <w:fldChar w:fldCharType="separate"/>
            </w:r>
            <w:r w:rsidR="00BD114E">
              <w:rPr>
                <w:noProof/>
                <w:webHidden/>
              </w:rPr>
              <w:t>10</w:t>
            </w:r>
            <w:r w:rsidR="00BD114E">
              <w:rPr>
                <w:noProof/>
                <w:webHidden/>
              </w:rPr>
              <w:fldChar w:fldCharType="end"/>
            </w:r>
          </w:hyperlink>
        </w:p>
        <w:p w14:paraId="6887B78B" w14:textId="1D4D22F8" w:rsidR="00BD114E" w:rsidRDefault="00A34EFD">
          <w:pPr>
            <w:pStyle w:val="TOC2"/>
            <w:tabs>
              <w:tab w:val="right" w:leader="dot" w:pos="8295"/>
            </w:tabs>
            <w:rPr>
              <w:noProof/>
            </w:rPr>
          </w:pPr>
          <w:hyperlink w:anchor="_Toc213684312" w:history="1">
            <w:r w:rsidR="00BD114E" w:rsidRPr="00AD7690">
              <w:rPr>
                <w:rStyle w:val="a5"/>
                <w:noProof/>
              </w:rPr>
              <w:t>文化实体表设计</w:t>
            </w:r>
            <w:r w:rsidR="00BD114E">
              <w:rPr>
                <w:noProof/>
                <w:webHidden/>
              </w:rPr>
              <w:tab/>
            </w:r>
            <w:r w:rsidR="00BD114E">
              <w:rPr>
                <w:noProof/>
                <w:webHidden/>
              </w:rPr>
              <w:fldChar w:fldCharType="begin"/>
            </w:r>
            <w:r w:rsidR="00BD114E">
              <w:rPr>
                <w:noProof/>
                <w:webHidden/>
              </w:rPr>
              <w:instrText xml:space="preserve"> PAGEREF _Toc213684312 \h </w:instrText>
            </w:r>
            <w:r w:rsidR="00BD114E">
              <w:rPr>
                <w:noProof/>
                <w:webHidden/>
              </w:rPr>
            </w:r>
            <w:r w:rsidR="00BD114E">
              <w:rPr>
                <w:noProof/>
                <w:webHidden/>
              </w:rPr>
              <w:fldChar w:fldCharType="separate"/>
            </w:r>
            <w:r w:rsidR="00BD114E">
              <w:rPr>
                <w:noProof/>
                <w:webHidden/>
              </w:rPr>
              <w:t>11</w:t>
            </w:r>
            <w:r w:rsidR="00BD114E">
              <w:rPr>
                <w:noProof/>
                <w:webHidden/>
              </w:rPr>
              <w:fldChar w:fldCharType="end"/>
            </w:r>
          </w:hyperlink>
        </w:p>
        <w:p w14:paraId="399947AF" w14:textId="3D1C1226" w:rsidR="00BD114E" w:rsidRDefault="00A34EFD">
          <w:pPr>
            <w:pStyle w:val="TOC2"/>
            <w:tabs>
              <w:tab w:val="right" w:leader="dot" w:pos="8295"/>
            </w:tabs>
            <w:rPr>
              <w:noProof/>
            </w:rPr>
          </w:pPr>
          <w:hyperlink w:anchor="_Toc213684313" w:history="1">
            <w:r w:rsidR="00BD114E" w:rsidRPr="00AD7690">
              <w:rPr>
                <w:rStyle w:val="a5"/>
                <w:noProof/>
              </w:rPr>
              <w:t>关系表设计</w:t>
            </w:r>
            <w:r w:rsidR="00BD114E">
              <w:rPr>
                <w:noProof/>
                <w:webHidden/>
              </w:rPr>
              <w:tab/>
            </w:r>
            <w:r w:rsidR="00BD114E">
              <w:rPr>
                <w:noProof/>
                <w:webHidden/>
              </w:rPr>
              <w:fldChar w:fldCharType="begin"/>
            </w:r>
            <w:r w:rsidR="00BD114E">
              <w:rPr>
                <w:noProof/>
                <w:webHidden/>
              </w:rPr>
              <w:instrText xml:space="preserve"> PAGEREF _Toc213684313 \h </w:instrText>
            </w:r>
            <w:r w:rsidR="00BD114E">
              <w:rPr>
                <w:noProof/>
                <w:webHidden/>
              </w:rPr>
            </w:r>
            <w:r w:rsidR="00BD114E">
              <w:rPr>
                <w:noProof/>
                <w:webHidden/>
              </w:rPr>
              <w:fldChar w:fldCharType="separate"/>
            </w:r>
            <w:r w:rsidR="00BD114E">
              <w:rPr>
                <w:noProof/>
                <w:webHidden/>
              </w:rPr>
              <w:t>11</w:t>
            </w:r>
            <w:r w:rsidR="00BD114E">
              <w:rPr>
                <w:noProof/>
                <w:webHidden/>
              </w:rPr>
              <w:fldChar w:fldCharType="end"/>
            </w:r>
          </w:hyperlink>
        </w:p>
        <w:p w14:paraId="485FC589" w14:textId="608227C6" w:rsidR="00BD114E" w:rsidRDefault="00A34EFD">
          <w:pPr>
            <w:pStyle w:val="TOC2"/>
            <w:tabs>
              <w:tab w:val="right" w:leader="dot" w:pos="8295"/>
            </w:tabs>
            <w:rPr>
              <w:noProof/>
            </w:rPr>
          </w:pPr>
          <w:hyperlink w:anchor="_Toc213684314" w:history="1">
            <w:r w:rsidR="00BD114E" w:rsidRPr="00AD7690">
              <w:rPr>
                <w:rStyle w:val="a5"/>
                <w:noProof/>
              </w:rPr>
              <w:t>用户表设计</w:t>
            </w:r>
            <w:r w:rsidR="00BD114E">
              <w:rPr>
                <w:noProof/>
                <w:webHidden/>
              </w:rPr>
              <w:tab/>
            </w:r>
            <w:r w:rsidR="00BD114E">
              <w:rPr>
                <w:noProof/>
                <w:webHidden/>
              </w:rPr>
              <w:fldChar w:fldCharType="begin"/>
            </w:r>
            <w:r w:rsidR="00BD114E">
              <w:rPr>
                <w:noProof/>
                <w:webHidden/>
              </w:rPr>
              <w:instrText xml:space="preserve"> PAGEREF _Toc213684314 \h </w:instrText>
            </w:r>
            <w:r w:rsidR="00BD114E">
              <w:rPr>
                <w:noProof/>
                <w:webHidden/>
              </w:rPr>
            </w:r>
            <w:r w:rsidR="00BD114E">
              <w:rPr>
                <w:noProof/>
                <w:webHidden/>
              </w:rPr>
              <w:fldChar w:fldCharType="separate"/>
            </w:r>
            <w:r w:rsidR="00BD114E">
              <w:rPr>
                <w:noProof/>
                <w:webHidden/>
              </w:rPr>
              <w:t>11</w:t>
            </w:r>
            <w:r w:rsidR="00BD114E">
              <w:rPr>
                <w:noProof/>
                <w:webHidden/>
              </w:rPr>
              <w:fldChar w:fldCharType="end"/>
            </w:r>
          </w:hyperlink>
        </w:p>
        <w:p w14:paraId="1D2A051E" w14:textId="1A9EB220" w:rsidR="00BD114E" w:rsidRDefault="00A34EFD">
          <w:pPr>
            <w:pStyle w:val="TOC2"/>
            <w:tabs>
              <w:tab w:val="right" w:leader="dot" w:pos="8295"/>
            </w:tabs>
            <w:rPr>
              <w:noProof/>
            </w:rPr>
          </w:pPr>
          <w:hyperlink w:anchor="_Toc213684315" w:history="1">
            <w:r w:rsidR="00BD114E" w:rsidRPr="00AD7690">
              <w:rPr>
                <w:rStyle w:val="a5"/>
                <w:noProof/>
              </w:rPr>
              <w:t>问答会话表设计</w:t>
            </w:r>
            <w:r w:rsidR="00BD114E">
              <w:rPr>
                <w:noProof/>
                <w:webHidden/>
              </w:rPr>
              <w:tab/>
            </w:r>
            <w:r w:rsidR="00BD114E">
              <w:rPr>
                <w:noProof/>
                <w:webHidden/>
              </w:rPr>
              <w:fldChar w:fldCharType="begin"/>
            </w:r>
            <w:r w:rsidR="00BD114E">
              <w:rPr>
                <w:noProof/>
                <w:webHidden/>
              </w:rPr>
              <w:instrText xml:space="preserve"> PAGEREF _Toc213684315 \h </w:instrText>
            </w:r>
            <w:r w:rsidR="00BD114E">
              <w:rPr>
                <w:noProof/>
                <w:webHidden/>
              </w:rPr>
            </w:r>
            <w:r w:rsidR="00BD114E">
              <w:rPr>
                <w:noProof/>
                <w:webHidden/>
              </w:rPr>
              <w:fldChar w:fldCharType="separate"/>
            </w:r>
            <w:r w:rsidR="00BD114E">
              <w:rPr>
                <w:noProof/>
                <w:webHidden/>
              </w:rPr>
              <w:t>11</w:t>
            </w:r>
            <w:r w:rsidR="00BD114E">
              <w:rPr>
                <w:noProof/>
                <w:webHidden/>
              </w:rPr>
              <w:fldChar w:fldCharType="end"/>
            </w:r>
          </w:hyperlink>
        </w:p>
        <w:p w14:paraId="70131C66" w14:textId="4B834B18" w:rsidR="00BD114E" w:rsidRDefault="00A34EFD">
          <w:pPr>
            <w:pStyle w:val="TOC2"/>
            <w:tabs>
              <w:tab w:val="right" w:leader="dot" w:pos="8295"/>
            </w:tabs>
            <w:rPr>
              <w:noProof/>
            </w:rPr>
          </w:pPr>
          <w:hyperlink w:anchor="_Toc213684316" w:history="1">
            <w:r w:rsidR="00BD114E" w:rsidRPr="00AD7690">
              <w:rPr>
                <w:rStyle w:val="a5"/>
                <w:noProof/>
              </w:rPr>
              <w:t>标注记录表设计</w:t>
            </w:r>
            <w:r w:rsidR="00BD114E">
              <w:rPr>
                <w:noProof/>
                <w:webHidden/>
              </w:rPr>
              <w:tab/>
            </w:r>
            <w:r w:rsidR="00BD114E">
              <w:rPr>
                <w:noProof/>
                <w:webHidden/>
              </w:rPr>
              <w:fldChar w:fldCharType="begin"/>
            </w:r>
            <w:r w:rsidR="00BD114E">
              <w:rPr>
                <w:noProof/>
                <w:webHidden/>
              </w:rPr>
              <w:instrText xml:space="preserve"> PAGEREF _Toc213684316 \h </w:instrText>
            </w:r>
            <w:r w:rsidR="00BD114E">
              <w:rPr>
                <w:noProof/>
                <w:webHidden/>
              </w:rPr>
            </w:r>
            <w:r w:rsidR="00BD114E">
              <w:rPr>
                <w:noProof/>
                <w:webHidden/>
              </w:rPr>
              <w:fldChar w:fldCharType="separate"/>
            </w:r>
            <w:r w:rsidR="00BD114E">
              <w:rPr>
                <w:noProof/>
                <w:webHidden/>
              </w:rPr>
              <w:t>12</w:t>
            </w:r>
            <w:r w:rsidR="00BD114E">
              <w:rPr>
                <w:noProof/>
                <w:webHidden/>
              </w:rPr>
              <w:fldChar w:fldCharType="end"/>
            </w:r>
          </w:hyperlink>
        </w:p>
        <w:p w14:paraId="2835605B" w14:textId="7E38B63F" w:rsidR="00BD114E" w:rsidRDefault="00A34EFD">
          <w:pPr>
            <w:pStyle w:val="TOC1"/>
            <w:tabs>
              <w:tab w:val="right" w:leader="dot" w:pos="8295"/>
            </w:tabs>
            <w:rPr>
              <w:noProof/>
            </w:rPr>
          </w:pPr>
          <w:hyperlink w:anchor="_Toc213684317" w:history="1">
            <w:r w:rsidR="00BD114E" w:rsidRPr="00AD7690">
              <w:rPr>
                <w:rStyle w:val="a5"/>
                <w:noProof/>
              </w:rPr>
              <w:t>八、可视化设计</w:t>
            </w:r>
            <w:r w:rsidR="00BD114E">
              <w:rPr>
                <w:noProof/>
                <w:webHidden/>
              </w:rPr>
              <w:tab/>
            </w:r>
            <w:r w:rsidR="00BD114E">
              <w:rPr>
                <w:noProof/>
                <w:webHidden/>
              </w:rPr>
              <w:fldChar w:fldCharType="begin"/>
            </w:r>
            <w:r w:rsidR="00BD114E">
              <w:rPr>
                <w:noProof/>
                <w:webHidden/>
              </w:rPr>
              <w:instrText xml:space="preserve"> PAGEREF _Toc213684317 \h </w:instrText>
            </w:r>
            <w:r w:rsidR="00BD114E">
              <w:rPr>
                <w:noProof/>
                <w:webHidden/>
              </w:rPr>
            </w:r>
            <w:r w:rsidR="00BD114E">
              <w:rPr>
                <w:noProof/>
                <w:webHidden/>
              </w:rPr>
              <w:fldChar w:fldCharType="separate"/>
            </w:r>
            <w:r w:rsidR="00BD114E">
              <w:rPr>
                <w:noProof/>
                <w:webHidden/>
              </w:rPr>
              <w:t>12</w:t>
            </w:r>
            <w:r w:rsidR="00BD114E">
              <w:rPr>
                <w:noProof/>
                <w:webHidden/>
              </w:rPr>
              <w:fldChar w:fldCharType="end"/>
            </w:r>
          </w:hyperlink>
        </w:p>
        <w:p w14:paraId="22BE3ABC" w14:textId="6D0E43C0" w:rsidR="00BD114E" w:rsidRDefault="00A34EFD">
          <w:pPr>
            <w:pStyle w:val="TOC2"/>
            <w:tabs>
              <w:tab w:val="right" w:leader="dot" w:pos="8295"/>
            </w:tabs>
            <w:rPr>
              <w:noProof/>
            </w:rPr>
          </w:pPr>
          <w:hyperlink w:anchor="_Toc213684318" w:history="1">
            <w:r w:rsidR="00BD114E" w:rsidRPr="00AD7690">
              <w:rPr>
                <w:rStyle w:val="a5"/>
                <w:noProof/>
              </w:rPr>
              <w:t>基本功能</w:t>
            </w:r>
            <w:r w:rsidR="00BD114E">
              <w:rPr>
                <w:noProof/>
                <w:webHidden/>
              </w:rPr>
              <w:tab/>
            </w:r>
            <w:r w:rsidR="00BD114E">
              <w:rPr>
                <w:noProof/>
                <w:webHidden/>
              </w:rPr>
              <w:fldChar w:fldCharType="begin"/>
            </w:r>
            <w:r w:rsidR="00BD114E">
              <w:rPr>
                <w:noProof/>
                <w:webHidden/>
              </w:rPr>
              <w:instrText xml:space="preserve"> PAGEREF _Toc213684318 \h </w:instrText>
            </w:r>
            <w:r w:rsidR="00BD114E">
              <w:rPr>
                <w:noProof/>
                <w:webHidden/>
              </w:rPr>
            </w:r>
            <w:r w:rsidR="00BD114E">
              <w:rPr>
                <w:noProof/>
                <w:webHidden/>
              </w:rPr>
              <w:fldChar w:fldCharType="separate"/>
            </w:r>
            <w:r w:rsidR="00BD114E">
              <w:rPr>
                <w:noProof/>
                <w:webHidden/>
              </w:rPr>
              <w:t>12</w:t>
            </w:r>
            <w:r w:rsidR="00BD114E">
              <w:rPr>
                <w:noProof/>
                <w:webHidden/>
              </w:rPr>
              <w:fldChar w:fldCharType="end"/>
            </w:r>
          </w:hyperlink>
        </w:p>
        <w:p w14:paraId="76DFF032" w14:textId="3CC6EF3C" w:rsidR="00BD114E" w:rsidRDefault="00A34EFD">
          <w:pPr>
            <w:pStyle w:val="TOC3"/>
            <w:tabs>
              <w:tab w:val="right" w:leader="dot" w:pos="8295"/>
            </w:tabs>
            <w:rPr>
              <w:noProof/>
            </w:rPr>
          </w:pPr>
          <w:hyperlink w:anchor="_Toc213684319" w:history="1">
            <w:r w:rsidR="00BD114E" w:rsidRPr="00AD7690">
              <w:rPr>
                <w:rStyle w:val="a5"/>
                <w:noProof/>
              </w:rPr>
              <w:t>文化资源画廊（多模态展示）</w:t>
            </w:r>
            <w:r w:rsidR="00BD114E">
              <w:rPr>
                <w:noProof/>
                <w:webHidden/>
              </w:rPr>
              <w:tab/>
            </w:r>
            <w:r w:rsidR="00BD114E">
              <w:rPr>
                <w:noProof/>
                <w:webHidden/>
              </w:rPr>
              <w:fldChar w:fldCharType="begin"/>
            </w:r>
            <w:r w:rsidR="00BD114E">
              <w:rPr>
                <w:noProof/>
                <w:webHidden/>
              </w:rPr>
              <w:instrText xml:space="preserve"> PAGEREF _Toc213684319 \h </w:instrText>
            </w:r>
            <w:r w:rsidR="00BD114E">
              <w:rPr>
                <w:noProof/>
                <w:webHidden/>
              </w:rPr>
            </w:r>
            <w:r w:rsidR="00BD114E">
              <w:rPr>
                <w:noProof/>
                <w:webHidden/>
              </w:rPr>
              <w:fldChar w:fldCharType="separate"/>
            </w:r>
            <w:r w:rsidR="00BD114E">
              <w:rPr>
                <w:noProof/>
                <w:webHidden/>
              </w:rPr>
              <w:t>12</w:t>
            </w:r>
            <w:r w:rsidR="00BD114E">
              <w:rPr>
                <w:noProof/>
                <w:webHidden/>
              </w:rPr>
              <w:fldChar w:fldCharType="end"/>
            </w:r>
          </w:hyperlink>
        </w:p>
        <w:p w14:paraId="080EAD52" w14:textId="78DE886B" w:rsidR="00BD114E" w:rsidRDefault="00A34EFD">
          <w:pPr>
            <w:pStyle w:val="TOC3"/>
            <w:tabs>
              <w:tab w:val="right" w:leader="dot" w:pos="8295"/>
            </w:tabs>
            <w:rPr>
              <w:noProof/>
            </w:rPr>
          </w:pPr>
          <w:hyperlink w:anchor="_Toc213684320" w:history="1">
            <w:r w:rsidR="00BD114E" w:rsidRPr="00AD7690">
              <w:rPr>
                <w:rStyle w:val="a5"/>
                <w:noProof/>
              </w:rPr>
              <w:t>知识图谱可视化</w:t>
            </w:r>
            <w:r w:rsidR="00BD114E">
              <w:rPr>
                <w:noProof/>
                <w:webHidden/>
              </w:rPr>
              <w:tab/>
            </w:r>
            <w:r w:rsidR="00BD114E">
              <w:rPr>
                <w:noProof/>
                <w:webHidden/>
              </w:rPr>
              <w:fldChar w:fldCharType="begin"/>
            </w:r>
            <w:r w:rsidR="00BD114E">
              <w:rPr>
                <w:noProof/>
                <w:webHidden/>
              </w:rPr>
              <w:instrText xml:space="preserve"> PAGEREF _Toc213684320 \h </w:instrText>
            </w:r>
            <w:r w:rsidR="00BD114E">
              <w:rPr>
                <w:noProof/>
                <w:webHidden/>
              </w:rPr>
            </w:r>
            <w:r w:rsidR="00BD114E">
              <w:rPr>
                <w:noProof/>
                <w:webHidden/>
              </w:rPr>
              <w:fldChar w:fldCharType="separate"/>
            </w:r>
            <w:r w:rsidR="00BD114E">
              <w:rPr>
                <w:noProof/>
                <w:webHidden/>
              </w:rPr>
              <w:t>12</w:t>
            </w:r>
            <w:r w:rsidR="00BD114E">
              <w:rPr>
                <w:noProof/>
                <w:webHidden/>
              </w:rPr>
              <w:fldChar w:fldCharType="end"/>
            </w:r>
          </w:hyperlink>
        </w:p>
        <w:p w14:paraId="361BDFB5" w14:textId="4CFC2073" w:rsidR="00BD114E" w:rsidRDefault="00A34EFD">
          <w:pPr>
            <w:pStyle w:val="TOC2"/>
            <w:tabs>
              <w:tab w:val="right" w:leader="dot" w:pos="8295"/>
            </w:tabs>
            <w:rPr>
              <w:noProof/>
            </w:rPr>
          </w:pPr>
          <w:hyperlink w:anchor="_Toc213684321" w:history="1">
            <w:r w:rsidR="00BD114E" w:rsidRPr="00AD7690">
              <w:rPr>
                <w:rStyle w:val="a5"/>
                <w:noProof/>
              </w:rPr>
              <w:t>AIGC功能——主要目标</w:t>
            </w:r>
            <w:r w:rsidR="00BD114E">
              <w:rPr>
                <w:noProof/>
                <w:webHidden/>
              </w:rPr>
              <w:tab/>
            </w:r>
            <w:r w:rsidR="00BD114E">
              <w:rPr>
                <w:noProof/>
                <w:webHidden/>
              </w:rPr>
              <w:fldChar w:fldCharType="begin"/>
            </w:r>
            <w:r w:rsidR="00BD114E">
              <w:rPr>
                <w:noProof/>
                <w:webHidden/>
              </w:rPr>
              <w:instrText xml:space="preserve"> PAGEREF _Toc213684321 \h </w:instrText>
            </w:r>
            <w:r w:rsidR="00BD114E">
              <w:rPr>
                <w:noProof/>
                <w:webHidden/>
              </w:rPr>
            </w:r>
            <w:r w:rsidR="00BD114E">
              <w:rPr>
                <w:noProof/>
                <w:webHidden/>
              </w:rPr>
              <w:fldChar w:fldCharType="separate"/>
            </w:r>
            <w:r w:rsidR="00BD114E">
              <w:rPr>
                <w:noProof/>
                <w:webHidden/>
              </w:rPr>
              <w:t>13</w:t>
            </w:r>
            <w:r w:rsidR="00BD114E">
              <w:rPr>
                <w:noProof/>
                <w:webHidden/>
              </w:rPr>
              <w:fldChar w:fldCharType="end"/>
            </w:r>
          </w:hyperlink>
        </w:p>
        <w:p w14:paraId="6661F014" w14:textId="45B1CED7" w:rsidR="00BD114E" w:rsidRDefault="00A34EFD">
          <w:pPr>
            <w:pStyle w:val="TOC3"/>
            <w:tabs>
              <w:tab w:val="right" w:leader="dot" w:pos="8295"/>
            </w:tabs>
            <w:rPr>
              <w:noProof/>
            </w:rPr>
          </w:pPr>
          <w:hyperlink w:anchor="_Toc213684322" w:history="1">
            <w:r w:rsidR="00BD114E" w:rsidRPr="00AD7690">
              <w:rPr>
                <w:rStyle w:val="a5"/>
                <w:noProof/>
              </w:rPr>
              <w:t>生成效果对比界面</w:t>
            </w:r>
            <w:r w:rsidR="00BD114E">
              <w:rPr>
                <w:noProof/>
                <w:webHidden/>
              </w:rPr>
              <w:tab/>
            </w:r>
            <w:r w:rsidR="00BD114E">
              <w:rPr>
                <w:noProof/>
                <w:webHidden/>
              </w:rPr>
              <w:fldChar w:fldCharType="begin"/>
            </w:r>
            <w:r w:rsidR="00BD114E">
              <w:rPr>
                <w:noProof/>
                <w:webHidden/>
              </w:rPr>
              <w:instrText xml:space="preserve"> PAGEREF _Toc213684322 \h </w:instrText>
            </w:r>
            <w:r w:rsidR="00BD114E">
              <w:rPr>
                <w:noProof/>
                <w:webHidden/>
              </w:rPr>
            </w:r>
            <w:r w:rsidR="00BD114E">
              <w:rPr>
                <w:noProof/>
                <w:webHidden/>
              </w:rPr>
              <w:fldChar w:fldCharType="separate"/>
            </w:r>
            <w:r w:rsidR="00BD114E">
              <w:rPr>
                <w:noProof/>
                <w:webHidden/>
              </w:rPr>
              <w:t>13</w:t>
            </w:r>
            <w:r w:rsidR="00BD114E">
              <w:rPr>
                <w:noProof/>
                <w:webHidden/>
              </w:rPr>
              <w:fldChar w:fldCharType="end"/>
            </w:r>
          </w:hyperlink>
        </w:p>
        <w:p w14:paraId="56441A7D" w14:textId="30606DFC" w:rsidR="00BD114E" w:rsidRDefault="00A34EFD">
          <w:pPr>
            <w:pStyle w:val="TOC3"/>
            <w:tabs>
              <w:tab w:val="right" w:leader="dot" w:pos="8295"/>
            </w:tabs>
            <w:rPr>
              <w:noProof/>
            </w:rPr>
          </w:pPr>
          <w:hyperlink w:anchor="_Toc213684323" w:history="1">
            <w:r w:rsidR="00BD114E" w:rsidRPr="00AD7690">
              <w:rPr>
                <w:rStyle w:val="a5"/>
                <w:noProof/>
              </w:rPr>
              <w:t>问答交互界面</w:t>
            </w:r>
            <w:r w:rsidR="00BD114E">
              <w:rPr>
                <w:noProof/>
                <w:webHidden/>
              </w:rPr>
              <w:tab/>
            </w:r>
            <w:r w:rsidR="00BD114E">
              <w:rPr>
                <w:noProof/>
                <w:webHidden/>
              </w:rPr>
              <w:fldChar w:fldCharType="begin"/>
            </w:r>
            <w:r w:rsidR="00BD114E">
              <w:rPr>
                <w:noProof/>
                <w:webHidden/>
              </w:rPr>
              <w:instrText xml:space="preserve"> PAGEREF _Toc213684323 \h </w:instrText>
            </w:r>
            <w:r w:rsidR="00BD114E">
              <w:rPr>
                <w:noProof/>
                <w:webHidden/>
              </w:rPr>
            </w:r>
            <w:r w:rsidR="00BD114E">
              <w:rPr>
                <w:noProof/>
                <w:webHidden/>
              </w:rPr>
              <w:fldChar w:fldCharType="separate"/>
            </w:r>
            <w:r w:rsidR="00BD114E">
              <w:rPr>
                <w:noProof/>
                <w:webHidden/>
              </w:rPr>
              <w:t>13</w:t>
            </w:r>
            <w:r w:rsidR="00BD114E">
              <w:rPr>
                <w:noProof/>
                <w:webHidden/>
              </w:rPr>
              <w:fldChar w:fldCharType="end"/>
            </w:r>
          </w:hyperlink>
        </w:p>
        <w:p w14:paraId="0DB9047B" w14:textId="1F3DDB7A" w:rsidR="00BD114E" w:rsidRDefault="00A34EFD">
          <w:pPr>
            <w:pStyle w:val="TOC3"/>
            <w:tabs>
              <w:tab w:val="right" w:leader="dot" w:pos="8295"/>
            </w:tabs>
            <w:rPr>
              <w:noProof/>
            </w:rPr>
          </w:pPr>
          <w:hyperlink w:anchor="_Toc213684324" w:history="1">
            <w:r w:rsidR="00BD114E" w:rsidRPr="00AD7690">
              <w:rPr>
                <w:rStyle w:val="a5"/>
                <w:noProof/>
              </w:rPr>
              <w:t>后台数据看板</w:t>
            </w:r>
            <w:r w:rsidR="00BD114E">
              <w:rPr>
                <w:noProof/>
                <w:webHidden/>
              </w:rPr>
              <w:tab/>
            </w:r>
            <w:r w:rsidR="00BD114E">
              <w:rPr>
                <w:noProof/>
                <w:webHidden/>
              </w:rPr>
              <w:fldChar w:fldCharType="begin"/>
            </w:r>
            <w:r w:rsidR="00BD114E">
              <w:rPr>
                <w:noProof/>
                <w:webHidden/>
              </w:rPr>
              <w:instrText xml:space="preserve"> PAGEREF _Toc213684324 \h </w:instrText>
            </w:r>
            <w:r w:rsidR="00BD114E">
              <w:rPr>
                <w:noProof/>
                <w:webHidden/>
              </w:rPr>
            </w:r>
            <w:r w:rsidR="00BD114E">
              <w:rPr>
                <w:noProof/>
                <w:webHidden/>
              </w:rPr>
              <w:fldChar w:fldCharType="separate"/>
            </w:r>
            <w:r w:rsidR="00BD114E">
              <w:rPr>
                <w:noProof/>
                <w:webHidden/>
              </w:rPr>
              <w:t>13</w:t>
            </w:r>
            <w:r w:rsidR="00BD114E">
              <w:rPr>
                <w:noProof/>
                <w:webHidden/>
              </w:rPr>
              <w:fldChar w:fldCharType="end"/>
            </w:r>
          </w:hyperlink>
        </w:p>
        <w:p w14:paraId="0DED98B6" w14:textId="7E6D2664" w:rsidR="00BD114E" w:rsidRDefault="00A34EFD">
          <w:pPr>
            <w:pStyle w:val="TOC1"/>
            <w:tabs>
              <w:tab w:val="right" w:leader="dot" w:pos="8295"/>
            </w:tabs>
            <w:rPr>
              <w:noProof/>
            </w:rPr>
          </w:pPr>
          <w:hyperlink w:anchor="_Toc213684325" w:history="1">
            <w:r w:rsidR="00BD114E" w:rsidRPr="00AD7690">
              <w:rPr>
                <w:rStyle w:val="a5"/>
                <w:noProof/>
              </w:rPr>
              <w:t>九、验证方案与评测（侧重用户使用感受）</w:t>
            </w:r>
            <w:r w:rsidR="00BD114E">
              <w:rPr>
                <w:noProof/>
                <w:webHidden/>
              </w:rPr>
              <w:tab/>
            </w:r>
            <w:r w:rsidR="00BD114E">
              <w:rPr>
                <w:noProof/>
                <w:webHidden/>
              </w:rPr>
              <w:fldChar w:fldCharType="begin"/>
            </w:r>
            <w:r w:rsidR="00BD114E">
              <w:rPr>
                <w:noProof/>
                <w:webHidden/>
              </w:rPr>
              <w:instrText xml:space="preserve"> PAGEREF _Toc213684325 \h </w:instrText>
            </w:r>
            <w:r w:rsidR="00BD114E">
              <w:rPr>
                <w:noProof/>
                <w:webHidden/>
              </w:rPr>
            </w:r>
            <w:r w:rsidR="00BD114E">
              <w:rPr>
                <w:noProof/>
                <w:webHidden/>
              </w:rPr>
              <w:fldChar w:fldCharType="separate"/>
            </w:r>
            <w:r w:rsidR="00BD114E">
              <w:rPr>
                <w:noProof/>
                <w:webHidden/>
              </w:rPr>
              <w:t>14</w:t>
            </w:r>
            <w:r w:rsidR="00BD114E">
              <w:rPr>
                <w:noProof/>
                <w:webHidden/>
              </w:rPr>
              <w:fldChar w:fldCharType="end"/>
            </w:r>
          </w:hyperlink>
        </w:p>
        <w:p w14:paraId="6F08302B" w14:textId="0832F041" w:rsidR="00BD114E" w:rsidRDefault="00A34EFD">
          <w:pPr>
            <w:pStyle w:val="TOC1"/>
            <w:tabs>
              <w:tab w:val="right" w:leader="dot" w:pos="8295"/>
            </w:tabs>
            <w:rPr>
              <w:noProof/>
            </w:rPr>
          </w:pPr>
          <w:hyperlink w:anchor="_Toc213684326" w:history="1">
            <w:r w:rsidR="00BD114E" w:rsidRPr="00AD7690">
              <w:rPr>
                <w:rStyle w:val="a5"/>
                <w:noProof/>
              </w:rPr>
              <w:t>十、技术栈与部署</w:t>
            </w:r>
            <w:r w:rsidR="00BD114E">
              <w:rPr>
                <w:noProof/>
                <w:webHidden/>
              </w:rPr>
              <w:tab/>
            </w:r>
            <w:r w:rsidR="00BD114E">
              <w:rPr>
                <w:noProof/>
                <w:webHidden/>
              </w:rPr>
              <w:fldChar w:fldCharType="begin"/>
            </w:r>
            <w:r w:rsidR="00BD114E">
              <w:rPr>
                <w:noProof/>
                <w:webHidden/>
              </w:rPr>
              <w:instrText xml:space="preserve"> PAGEREF _Toc213684326 \h </w:instrText>
            </w:r>
            <w:r w:rsidR="00BD114E">
              <w:rPr>
                <w:noProof/>
                <w:webHidden/>
              </w:rPr>
            </w:r>
            <w:r w:rsidR="00BD114E">
              <w:rPr>
                <w:noProof/>
                <w:webHidden/>
              </w:rPr>
              <w:fldChar w:fldCharType="separate"/>
            </w:r>
            <w:r w:rsidR="00BD114E">
              <w:rPr>
                <w:noProof/>
                <w:webHidden/>
              </w:rPr>
              <w:t>16</w:t>
            </w:r>
            <w:r w:rsidR="00BD114E">
              <w:rPr>
                <w:noProof/>
                <w:webHidden/>
              </w:rPr>
              <w:fldChar w:fldCharType="end"/>
            </w:r>
          </w:hyperlink>
        </w:p>
        <w:p w14:paraId="282CC859" w14:textId="3FF0B242" w:rsidR="00BD114E" w:rsidRDefault="00A34EFD">
          <w:pPr>
            <w:pStyle w:val="TOC2"/>
            <w:tabs>
              <w:tab w:val="right" w:leader="dot" w:pos="8295"/>
            </w:tabs>
            <w:rPr>
              <w:noProof/>
            </w:rPr>
          </w:pPr>
          <w:hyperlink w:anchor="_Toc213684327" w:history="1">
            <w:r w:rsidR="00BD114E" w:rsidRPr="00AD7690">
              <w:rPr>
                <w:rStyle w:val="a5"/>
                <w:noProof/>
              </w:rPr>
              <w:t>1、后端技术</w:t>
            </w:r>
            <w:r w:rsidR="00BD114E">
              <w:rPr>
                <w:noProof/>
                <w:webHidden/>
              </w:rPr>
              <w:tab/>
            </w:r>
            <w:r w:rsidR="00BD114E">
              <w:rPr>
                <w:noProof/>
                <w:webHidden/>
              </w:rPr>
              <w:fldChar w:fldCharType="begin"/>
            </w:r>
            <w:r w:rsidR="00BD114E">
              <w:rPr>
                <w:noProof/>
                <w:webHidden/>
              </w:rPr>
              <w:instrText xml:space="preserve"> PAGEREF _Toc213684327 \h </w:instrText>
            </w:r>
            <w:r w:rsidR="00BD114E">
              <w:rPr>
                <w:noProof/>
                <w:webHidden/>
              </w:rPr>
            </w:r>
            <w:r w:rsidR="00BD114E">
              <w:rPr>
                <w:noProof/>
                <w:webHidden/>
              </w:rPr>
              <w:fldChar w:fldCharType="separate"/>
            </w:r>
            <w:r w:rsidR="00BD114E">
              <w:rPr>
                <w:noProof/>
                <w:webHidden/>
              </w:rPr>
              <w:t>16</w:t>
            </w:r>
            <w:r w:rsidR="00BD114E">
              <w:rPr>
                <w:noProof/>
                <w:webHidden/>
              </w:rPr>
              <w:fldChar w:fldCharType="end"/>
            </w:r>
          </w:hyperlink>
        </w:p>
        <w:p w14:paraId="590ED95E" w14:textId="2B22F1FD" w:rsidR="00BD114E" w:rsidRDefault="00A34EFD">
          <w:pPr>
            <w:pStyle w:val="TOC2"/>
            <w:tabs>
              <w:tab w:val="right" w:leader="dot" w:pos="8295"/>
            </w:tabs>
            <w:rPr>
              <w:noProof/>
            </w:rPr>
          </w:pPr>
          <w:hyperlink w:anchor="_Toc213684328" w:history="1">
            <w:r w:rsidR="00BD114E" w:rsidRPr="00AD7690">
              <w:rPr>
                <w:rStyle w:val="a5"/>
                <w:noProof/>
              </w:rPr>
              <w:t>2、前端技术</w:t>
            </w:r>
            <w:r w:rsidR="00BD114E">
              <w:rPr>
                <w:noProof/>
                <w:webHidden/>
              </w:rPr>
              <w:tab/>
            </w:r>
            <w:r w:rsidR="00BD114E">
              <w:rPr>
                <w:noProof/>
                <w:webHidden/>
              </w:rPr>
              <w:fldChar w:fldCharType="begin"/>
            </w:r>
            <w:r w:rsidR="00BD114E">
              <w:rPr>
                <w:noProof/>
                <w:webHidden/>
              </w:rPr>
              <w:instrText xml:space="preserve"> PAGEREF _Toc213684328 \h </w:instrText>
            </w:r>
            <w:r w:rsidR="00BD114E">
              <w:rPr>
                <w:noProof/>
                <w:webHidden/>
              </w:rPr>
            </w:r>
            <w:r w:rsidR="00BD114E">
              <w:rPr>
                <w:noProof/>
                <w:webHidden/>
              </w:rPr>
              <w:fldChar w:fldCharType="separate"/>
            </w:r>
            <w:r w:rsidR="00BD114E">
              <w:rPr>
                <w:noProof/>
                <w:webHidden/>
              </w:rPr>
              <w:t>16</w:t>
            </w:r>
            <w:r w:rsidR="00BD114E">
              <w:rPr>
                <w:noProof/>
                <w:webHidden/>
              </w:rPr>
              <w:fldChar w:fldCharType="end"/>
            </w:r>
          </w:hyperlink>
        </w:p>
        <w:p w14:paraId="29B5DF97" w14:textId="5C6D2F19" w:rsidR="00BD114E" w:rsidRDefault="00A34EFD">
          <w:pPr>
            <w:pStyle w:val="TOC2"/>
            <w:tabs>
              <w:tab w:val="right" w:leader="dot" w:pos="8295"/>
            </w:tabs>
            <w:rPr>
              <w:noProof/>
            </w:rPr>
          </w:pPr>
          <w:hyperlink w:anchor="_Toc213684329" w:history="1">
            <w:r w:rsidR="00BD114E" w:rsidRPr="00AD7690">
              <w:rPr>
                <w:rStyle w:val="a5"/>
                <w:noProof/>
              </w:rPr>
              <w:t>3、数据库技术</w:t>
            </w:r>
            <w:r w:rsidR="00BD114E">
              <w:rPr>
                <w:noProof/>
                <w:webHidden/>
              </w:rPr>
              <w:tab/>
            </w:r>
            <w:r w:rsidR="00BD114E">
              <w:rPr>
                <w:noProof/>
                <w:webHidden/>
              </w:rPr>
              <w:fldChar w:fldCharType="begin"/>
            </w:r>
            <w:r w:rsidR="00BD114E">
              <w:rPr>
                <w:noProof/>
                <w:webHidden/>
              </w:rPr>
              <w:instrText xml:space="preserve"> PAGEREF _Toc213684329 \h </w:instrText>
            </w:r>
            <w:r w:rsidR="00BD114E">
              <w:rPr>
                <w:noProof/>
                <w:webHidden/>
              </w:rPr>
            </w:r>
            <w:r w:rsidR="00BD114E">
              <w:rPr>
                <w:noProof/>
                <w:webHidden/>
              </w:rPr>
              <w:fldChar w:fldCharType="separate"/>
            </w:r>
            <w:r w:rsidR="00BD114E">
              <w:rPr>
                <w:noProof/>
                <w:webHidden/>
              </w:rPr>
              <w:t>17</w:t>
            </w:r>
            <w:r w:rsidR="00BD114E">
              <w:rPr>
                <w:noProof/>
                <w:webHidden/>
              </w:rPr>
              <w:fldChar w:fldCharType="end"/>
            </w:r>
          </w:hyperlink>
        </w:p>
        <w:p w14:paraId="414F61AC" w14:textId="18ADDC6E" w:rsidR="00BD114E" w:rsidRDefault="00A34EFD">
          <w:pPr>
            <w:pStyle w:val="TOC2"/>
            <w:tabs>
              <w:tab w:val="right" w:leader="dot" w:pos="8295"/>
            </w:tabs>
            <w:rPr>
              <w:noProof/>
            </w:rPr>
          </w:pPr>
          <w:hyperlink w:anchor="_Toc213684330" w:history="1">
            <w:r w:rsidR="00BD114E" w:rsidRPr="00AD7690">
              <w:rPr>
                <w:rStyle w:val="a5"/>
                <w:noProof/>
              </w:rPr>
              <w:t>4、部署架构</w:t>
            </w:r>
            <w:r w:rsidR="00BD114E">
              <w:rPr>
                <w:noProof/>
                <w:webHidden/>
              </w:rPr>
              <w:tab/>
            </w:r>
            <w:r w:rsidR="00BD114E">
              <w:rPr>
                <w:noProof/>
                <w:webHidden/>
              </w:rPr>
              <w:fldChar w:fldCharType="begin"/>
            </w:r>
            <w:r w:rsidR="00BD114E">
              <w:rPr>
                <w:noProof/>
                <w:webHidden/>
              </w:rPr>
              <w:instrText xml:space="preserve"> PAGEREF _Toc213684330 \h </w:instrText>
            </w:r>
            <w:r w:rsidR="00BD114E">
              <w:rPr>
                <w:noProof/>
                <w:webHidden/>
              </w:rPr>
            </w:r>
            <w:r w:rsidR="00BD114E">
              <w:rPr>
                <w:noProof/>
                <w:webHidden/>
              </w:rPr>
              <w:fldChar w:fldCharType="separate"/>
            </w:r>
            <w:r w:rsidR="00BD114E">
              <w:rPr>
                <w:noProof/>
                <w:webHidden/>
              </w:rPr>
              <w:t>17</w:t>
            </w:r>
            <w:r w:rsidR="00BD114E">
              <w:rPr>
                <w:noProof/>
                <w:webHidden/>
              </w:rPr>
              <w:fldChar w:fldCharType="end"/>
            </w:r>
          </w:hyperlink>
        </w:p>
        <w:p w14:paraId="1D62D7B5" w14:textId="03ADA4FB" w:rsidR="00BD114E" w:rsidRDefault="00A34EFD">
          <w:pPr>
            <w:pStyle w:val="TOC2"/>
            <w:tabs>
              <w:tab w:val="right" w:leader="dot" w:pos="8295"/>
            </w:tabs>
            <w:rPr>
              <w:noProof/>
            </w:rPr>
          </w:pPr>
          <w:hyperlink w:anchor="_Toc213684331" w:history="1">
            <w:r w:rsidR="00BD114E" w:rsidRPr="00AD7690">
              <w:rPr>
                <w:rStyle w:val="a5"/>
                <w:noProof/>
              </w:rPr>
              <w:t>5、AI模型技术</w:t>
            </w:r>
            <w:r w:rsidR="00BD114E">
              <w:rPr>
                <w:noProof/>
                <w:webHidden/>
              </w:rPr>
              <w:tab/>
            </w:r>
            <w:r w:rsidR="00BD114E">
              <w:rPr>
                <w:noProof/>
                <w:webHidden/>
              </w:rPr>
              <w:fldChar w:fldCharType="begin"/>
            </w:r>
            <w:r w:rsidR="00BD114E">
              <w:rPr>
                <w:noProof/>
                <w:webHidden/>
              </w:rPr>
              <w:instrText xml:space="preserve"> PAGEREF _Toc213684331 \h </w:instrText>
            </w:r>
            <w:r w:rsidR="00BD114E">
              <w:rPr>
                <w:noProof/>
                <w:webHidden/>
              </w:rPr>
            </w:r>
            <w:r w:rsidR="00BD114E">
              <w:rPr>
                <w:noProof/>
                <w:webHidden/>
              </w:rPr>
              <w:fldChar w:fldCharType="separate"/>
            </w:r>
            <w:r w:rsidR="00BD114E">
              <w:rPr>
                <w:noProof/>
                <w:webHidden/>
              </w:rPr>
              <w:t>17</w:t>
            </w:r>
            <w:r w:rsidR="00BD114E">
              <w:rPr>
                <w:noProof/>
                <w:webHidden/>
              </w:rPr>
              <w:fldChar w:fldCharType="end"/>
            </w:r>
          </w:hyperlink>
        </w:p>
        <w:p w14:paraId="73F9F485" w14:textId="0BE650AE" w:rsidR="00BD114E" w:rsidRDefault="00A34EFD">
          <w:pPr>
            <w:pStyle w:val="TOC2"/>
            <w:tabs>
              <w:tab w:val="right" w:leader="dot" w:pos="8295"/>
            </w:tabs>
            <w:rPr>
              <w:noProof/>
            </w:rPr>
          </w:pPr>
          <w:hyperlink w:anchor="_Toc213684332" w:history="1">
            <w:r w:rsidR="00BD114E" w:rsidRPr="00AD7690">
              <w:rPr>
                <w:rStyle w:val="a5"/>
                <w:noProof/>
              </w:rPr>
              <w:t>6、部署意义</w:t>
            </w:r>
            <w:r w:rsidR="00BD114E">
              <w:rPr>
                <w:noProof/>
                <w:webHidden/>
              </w:rPr>
              <w:tab/>
            </w:r>
            <w:r w:rsidR="00BD114E">
              <w:rPr>
                <w:noProof/>
                <w:webHidden/>
              </w:rPr>
              <w:fldChar w:fldCharType="begin"/>
            </w:r>
            <w:r w:rsidR="00BD114E">
              <w:rPr>
                <w:noProof/>
                <w:webHidden/>
              </w:rPr>
              <w:instrText xml:space="preserve"> PAGEREF _Toc213684332 \h </w:instrText>
            </w:r>
            <w:r w:rsidR="00BD114E">
              <w:rPr>
                <w:noProof/>
                <w:webHidden/>
              </w:rPr>
            </w:r>
            <w:r w:rsidR="00BD114E">
              <w:rPr>
                <w:noProof/>
                <w:webHidden/>
              </w:rPr>
              <w:fldChar w:fldCharType="separate"/>
            </w:r>
            <w:r w:rsidR="00BD114E">
              <w:rPr>
                <w:noProof/>
                <w:webHidden/>
              </w:rPr>
              <w:t>17</w:t>
            </w:r>
            <w:r w:rsidR="00BD114E">
              <w:rPr>
                <w:noProof/>
                <w:webHidden/>
              </w:rPr>
              <w:fldChar w:fldCharType="end"/>
            </w:r>
          </w:hyperlink>
        </w:p>
        <w:p w14:paraId="5726943E" w14:textId="5D5C3B42" w:rsidR="00BD114E" w:rsidRDefault="00A34EFD">
          <w:pPr>
            <w:pStyle w:val="TOC1"/>
            <w:tabs>
              <w:tab w:val="right" w:leader="dot" w:pos="8295"/>
            </w:tabs>
            <w:rPr>
              <w:noProof/>
            </w:rPr>
          </w:pPr>
          <w:hyperlink w:anchor="_Toc213684333" w:history="1">
            <w:r w:rsidR="00BD114E" w:rsidRPr="00AD7690">
              <w:rPr>
                <w:rStyle w:val="a5"/>
                <w:noProof/>
              </w:rPr>
              <w:t>十一、里程碑与工作流</w:t>
            </w:r>
            <w:r w:rsidR="00BD114E">
              <w:rPr>
                <w:noProof/>
                <w:webHidden/>
              </w:rPr>
              <w:tab/>
            </w:r>
            <w:r w:rsidR="00BD114E">
              <w:rPr>
                <w:noProof/>
                <w:webHidden/>
              </w:rPr>
              <w:fldChar w:fldCharType="begin"/>
            </w:r>
            <w:r w:rsidR="00BD114E">
              <w:rPr>
                <w:noProof/>
                <w:webHidden/>
              </w:rPr>
              <w:instrText xml:space="preserve"> PAGEREF _Toc213684333 \h </w:instrText>
            </w:r>
            <w:r w:rsidR="00BD114E">
              <w:rPr>
                <w:noProof/>
                <w:webHidden/>
              </w:rPr>
            </w:r>
            <w:r w:rsidR="00BD114E">
              <w:rPr>
                <w:noProof/>
                <w:webHidden/>
              </w:rPr>
              <w:fldChar w:fldCharType="separate"/>
            </w:r>
            <w:r w:rsidR="00BD114E">
              <w:rPr>
                <w:noProof/>
                <w:webHidden/>
              </w:rPr>
              <w:t>18</w:t>
            </w:r>
            <w:r w:rsidR="00BD114E">
              <w:rPr>
                <w:noProof/>
                <w:webHidden/>
              </w:rPr>
              <w:fldChar w:fldCharType="end"/>
            </w:r>
          </w:hyperlink>
        </w:p>
        <w:p w14:paraId="7E11E729" w14:textId="3DEB7FED" w:rsidR="00BD114E" w:rsidRDefault="00A34EFD">
          <w:pPr>
            <w:pStyle w:val="TOC1"/>
            <w:tabs>
              <w:tab w:val="right" w:leader="dot" w:pos="8295"/>
            </w:tabs>
            <w:rPr>
              <w:noProof/>
            </w:rPr>
          </w:pPr>
          <w:hyperlink w:anchor="_Toc213684334" w:history="1">
            <w:r w:rsidR="00BD114E" w:rsidRPr="00AD7690">
              <w:rPr>
                <w:rStyle w:val="a5"/>
                <w:noProof/>
              </w:rPr>
              <w:t>十二、交付清单</w:t>
            </w:r>
            <w:r w:rsidR="00BD114E">
              <w:rPr>
                <w:noProof/>
                <w:webHidden/>
              </w:rPr>
              <w:tab/>
            </w:r>
            <w:r w:rsidR="00BD114E">
              <w:rPr>
                <w:noProof/>
                <w:webHidden/>
              </w:rPr>
              <w:fldChar w:fldCharType="begin"/>
            </w:r>
            <w:r w:rsidR="00BD114E">
              <w:rPr>
                <w:noProof/>
                <w:webHidden/>
              </w:rPr>
              <w:instrText xml:space="preserve"> PAGEREF _Toc213684334 \h </w:instrText>
            </w:r>
            <w:r w:rsidR="00BD114E">
              <w:rPr>
                <w:noProof/>
                <w:webHidden/>
              </w:rPr>
            </w:r>
            <w:r w:rsidR="00BD114E">
              <w:rPr>
                <w:noProof/>
                <w:webHidden/>
              </w:rPr>
              <w:fldChar w:fldCharType="separate"/>
            </w:r>
            <w:r w:rsidR="00BD114E">
              <w:rPr>
                <w:noProof/>
                <w:webHidden/>
              </w:rPr>
              <w:t>19</w:t>
            </w:r>
            <w:r w:rsidR="00BD114E">
              <w:rPr>
                <w:noProof/>
                <w:webHidden/>
              </w:rPr>
              <w:fldChar w:fldCharType="end"/>
            </w:r>
          </w:hyperlink>
        </w:p>
        <w:p w14:paraId="2F8A21CF" w14:textId="75D8BC9F" w:rsidR="00106543" w:rsidRDefault="00106543">
          <w:r>
            <w:rPr>
              <w:b/>
              <w:bCs/>
              <w:lang w:val="zh-CN"/>
            </w:rPr>
            <w:fldChar w:fldCharType="end"/>
          </w:r>
        </w:p>
      </w:sdtContent>
    </w:sdt>
    <w:p w14:paraId="69E1EE3C" w14:textId="77777777" w:rsidR="00106543" w:rsidRPr="00106543" w:rsidRDefault="00106543" w:rsidP="00106543"/>
    <w:p w14:paraId="581372DD" w14:textId="333F20E3" w:rsidR="0057418E" w:rsidRDefault="00106543" w:rsidP="008A7CC8">
      <w:pPr>
        <w:pStyle w:val="1"/>
      </w:pPr>
      <w:bookmarkStart w:id="2" w:name="heading_2"/>
      <w:bookmarkStart w:id="3" w:name="_Toc213684282"/>
      <w:r>
        <w:rPr>
          <w:rFonts w:hint="eastAsia"/>
        </w:rPr>
        <w:t>一、</w:t>
      </w:r>
      <w:r w:rsidR="00FE7BF6">
        <w:t>项目概述</w:t>
      </w:r>
      <w:bookmarkEnd w:id="2"/>
      <w:bookmarkEnd w:id="3"/>
    </w:p>
    <w:p w14:paraId="7D2A7B99" w14:textId="739DCEC6" w:rsidR="0057418E" w:rsidRDefault="00106543" w:rsidP="008A7CC8">
      <w:pPr>
        <w:pStyle w:val="2"/>
      </w:pPr>
      <w:bookmarkStart w:id="4" w:name="heading_3"/>
      <w:bookmarkStart w:id="5" w:name="_Toc213684283"/>
      <w:r>
        <w:rPr>
          <w:rFonts w:hint="eastAsia"/>
        </w:rPr>
        <w:t>项目</w:t>
      </w:r>
      <w:r>
        <w:t>目标</w:t>
      </w:r>
      <w:bookmarkEnd w:id="4"/>
      <w:bookmarkEnd w:id="5"/>
    </w:p>
    <w:p w14:paraId="61D48B53" w14:textId="77777777" w:rsidR="0057418E" w:rsidRDefault="00FE7BF6">
      <w:pPr>
        <w:spacing w:before="120" w:after="120" w:line="288" w:lineRule="auto"/>
        <w:jc w:val="left"/>
      </w:pPr>
      <w:r>
        <w:rPr>
          <w:rFonts w:ascii="Arial" w:eastAsia="等线" w:hAnsi="Arial" w:cs="Arial"/>
          <w:sz w:val="22"/>
        </w:rPr>
        <w:t>本项目的核心目标是：</w:t>
      </w:r>
    </w:p>
    <w:p w14:paraId="31F1DAFA" w14:textId="2B951BB9" w:rsidR="0057418E" w:rsidRDefault="00FE7BF6">
      <w:pPr>
        <w:spacing w:before="120" w:after="120" w:line="288" w:lineRule="auto"/>
        <w:jc w:val="left"/>
      </w:pPr>
      <w:r>
        <w:rPr>
          <w:rFonts w:ascii="Arial" w:eastAsia="等线" w:hAnsi="Arial" w:cs="Arial"/>
          <w:sz w:val="22"/>
        </w:rPr>
        <w:t>构建一个基于</w:t>
      </w:r>
      <w:proofErr w:type="spellStart"/>
      <w:r>
        <w:rPr>
          <w:rFonts w:ascii="Arial" w:eastAsia="等线" w:hAnsi="Arial" w:cs="Arial"/>
          <w:sz w:val="22"/>
        </w:rPr>
        <w:t>AIGC</w:t>
      </w:r>
      <w:proofErr w:type="spellEnd"/>
      <w:r>
        <w:rPr>
          <w:rFonts w:ascii="Arial" w:eastAsia="等线" w:hAnsi="Arial" w:cs="Arial"/>
          <w:sz w:val="22"/>
        </w:rPr>
        <w:t>技术的</w:t>
      </w:r>
      <w:r w:rsidR="0064161B">
        <w:rPr>
          <w:rFonts w:ascii="Arial" w:eastAsia="等线" w:hAnsi="Arial" w:cs="Arial" w:hint="eastAsia"/>
          <w:sz w:val="22"/>
        </w:rPr>
        <w:t>节日类型</w:t>
      </w:r>
      <w:r>
        <w:rPr>
          <w:rFonts w:ascii="Arial" w:eastAsia="等线" w:hAnsi="Arial" w:cs="Arial"/>
          <w:sz w:val="22"/>
        </w:rPr>
        <w:t>公共文化资源建设系统。实现从原始文化素材到最终知识服务的全流程、智能化能力，具体实现以下三点：</w:t>
      </w:r>
    </w:p>
    <w:p w14:paraId="266A6AE9" w14:textId="77777777" w:rsidR="0057418E" w:rsidRDefault="00FE7BF6" w:rsidP="00FE7BF6">
      <w:pPr>
        <w:numPr>
          <w:ilvl w:val="0"/>
          <w:numId w:val="1"/>
        </w:numPr>
        <w:spacing w:before="120" w:after="120" w:line="288" w:lineRule="auto"/>
        <w:jc w:val="left"/>
      </w:pPr>
      <w:r>
        <w:rPr>
          <w:rFonts w:ascii="Arial" w:eastAsia="等线" w:hAnsi="Arial" w:cs="Arial"/>
          <w:b/>
          <w:sz w:val="22"/>
        </w:rPr>
        <w:t>全流程能力整合</w:t>
      </w:r>
      <w:r>
        <w:rPr>
          <w:rFonts w:ascii="Arial" w:eastAsia="等线" w:hAnsi="Arial" w:cs="Arial"/>
          <w:sz w:val="22"/>
        </w:rPr>
        <w:t>：实现从多模态资源的自动化采集、深度解析与智能标注，到文化内容的</w:t>
      </w:r>
      <w:proofErr w:type="spellStart"/>
      <w:r>
        <w:rPr>
          <w:rFonts w:ascii="Arial" w:eastAsia="等线" w:hAnsi="Arial" w:cs="Arial"/>
          <w:sz w:val="22"/>
        </w:rPr>
        <w:t>AIGC</w:t>
      </w:r>
      <w:proofErr w:type="spellEnd"/>
      <w:r>
        <w:rPr>
          <w:rFonts w:ascii="Arial" w:eastAsia="等线" w:hAnsi="Arial" w:cs="Arial"/>
          <w:sz w:val="22"/>
        </w:rPr>
        <w:t>生成，再到知识图谱的结构化存储，最终通过多模态检索与智能问答提供服务的闭环管理能力。</w:t>
      </w:r>
    </w:p>
    <w:p w14:paraId="5B942810" w14:textId="77777777" w:rsidR="0057418E" w:rsidRDefault="00FE7BF6" w:rsidP="00FE7BF6">
      <w:pPr>
        <w:numPr>
          <w:ilvl w:val="0"/>
          <w:numId w:val="2"/>
        </w:numPr>
        <w:spacing w:before="120" w:after="120" w:line="288" w:lineRule="auto"/>
        <w:jc w:val="left"/>
      </w:pPr>
      <w:r>
        <w:rPr>
          <w:rFonts w:ascii="Arial" w:eastAsia="等线" w:hAnsi="Arial" w:cs="Arial"/>
          <w:b/>
          <w:sz w:val="22"/>
        </w:rPr>
        <w:t>知识化体系构建</w:t>
      </w:r>
      <w:r>
        <w:rPr>
          <w:rFonts w:ascii="Arial" w:eastAsia="等线" w:hAnsi="Arial" w:cs="Arial"/>
          <w:sz w:val="22"/>
        </w:rPr>
        <w:t>：通过实体识别、关系抽取等手段</w:t>
      </w:r>
      <w:r>
        <w:rPr>
          <w:rFonts w:ascii="Arial" w:eastAsia="等线" w:hAnsi="Arial" w:cs="Arial"/>
          <w:sz w:val="22"/>
        </w:rPr>
        <w:t xml:space="preserve"> </w:t>
      </w:r>
      <w:r>
        <w:rPr>
          <w:rFonts w:ascii="Arial" w:eastAsia="等线" w:hAnsi="Arial" w:cs="Arial"/>
          <w:sz w:val="22"/>
        </w:rPr>
        <w:t>，将非结构化的文化信息转化为结构化的知识图谱。</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57418E" w14:paraId="542180A0" w14:textId="77777777">
        <w:tc>
          <w:tcPr>
            <w:tcW w:w="8280" w:type="dxa"/>
            <w:tcBorders>
              <w:top w:val="nil"/>
              <w:left w:val="single" w:sz="18" w:space="0" w:color="BBBFC4"/>
              <w:bottom w:val="nil"/>
              <w:right w:val="nil"/>
            </w:tcBorders>
            <w:tcMar>
              <w:top w:w="60" w:type="dxa"/>
              <w:left w:w="120" w:type="dxa"/>
              <w:bottom w:w="30" w:type="dxa"/>
              <w:right w:w="120" w:type="dxa"/>
            </w:tcMar>
          </w:tcPr>
          <w:p w14:paraId="5DD1C939" w14:textId="77777777" w:rsidR="0057418E" w:rsidRDefault="00FE7BF6">
            <w:pPr>
              <w:spacing w:before="120" w:after="120" w:line="288" w:lineRule="auto"/>
              <w:jc w:val="left"/>
            </w:pPr>
            <w:r>
              <w:rPr>
                <w:rFonts w:ascii="Arial" w:eastAsia="等线" w:hAnsi="Arial" w:cs="Arial"/>
                <w:i/>
                <w:color w:val="646A73"/>
                <w:sz w:val="22"/>
              </w:rPr>
              <w:t>例如，系统能够自动识别出绘画作品中的作者、年代、流派等实体信息，并构建它们之间的关联，形成一张庞大的文化知识网络。</w:t>
            </w:r>
          </w:p>
        </w:tc>
      </w:tr>
    </w:tbl>
    <w:p w14:paraId="245049B3" w14:textId="77777777" w:rsidR="0057418E" w:rsidRDefault="00FE7BF6" w:rsidP="00FE7BF6">
      <w:pPr>
        <w:numPr>
          <w:ilvl w:val="0"/>
          <w:numId w:val="3"/>
        </w:numPr>
        <w:spacing w:before="120" w:after="120" w:line="288" w:lineRule="auto"/>
        <w:jc w:val="left"/>
      </w:pPr>
      <w:r>
        <w:rPr>
          <w:rFonts w:ascii="Arial" w:eastAsia="等线" w:hAnsi="Arial" w:cs="Arial"/>
          <w:b/>
          <w:sz w:val="22"/>
        </w:rPr>
        <w:t>服务能力创新</w:t>
      </w:r>
      <w:r>
        <w:rPr>
          <w:rFonts w:ascii="Arial" w:eastAsia="等线" w:hAnsi="Arial" w:cs="Arial"/>
          <w:sz w:val="22"/>
        </w:rPr>
        <w:t>：基于构建的知识体系，赋能创新的文化服务场景。</w:t>
      </w:r>
    </w:p>
    <w:p w14:paraId="37282E1F" w14:textId="77777777" w:rsidR="0057418E" w:rsidRDefault="00FE7BF6">
      <w:pPr>
        <w:spacing w:before="120" w:after="120" w:line="288" w:lineRule="auto"/>
        <w:jc w:val="left"/>
      </w:pPr>
      <w:r>
        <w:rPr>
          <w:rFonts w:ascii="Arial" w:eastAsia="等线" w:hAnsi="Arial" w:cs="Arial"/>
          <w:sz w:val="22"/>
        </w:rPr>
        <w:t>除此之外，项目将尝试构建一个可持续更新的</w:t>
      </w:r>
      <w:r>
        <w:rPr>
          <w:rFonts w:ascii="Arial" w:eastAsia="等线" w:hAnsi="Arial" w:cs="Arial"/>
          <w:b/>
          <w:sz w:val="22"/>
        </w:rPr>
        <w:t>“</w:t>
      </w:r>
      <w:r>
        <w:rPr>
          <w:rFonts w:ascii="Arial" w:eastAsia="等线" w:hAnsi="Arial" w:cs="Arial"/>
          <w:b/>
          <w:sz w:val="22"/>
        </w:rPr>
        <w:t>文化资源种子库</w:t>
      </w:r>
      <w:r>
        <w:rPr>
          <w:rFonts w:ascii="Arial" w:eastAsia="等线" w:hAnsi="Arial" w:cs="Arial"/>
          <w:b/>
          <w:sz w:val="22"/>
        </w:rPr>
        <w:t>”</w:t>
      </w:r>
      <w:r>
        <w:rPr>
          <w:rFonts w:ascii="Arial" w:eastAsia="等线" w:hAnsi="Arial" w:cs="Arial"/>
          <w:sz w:val="22"/>
        </w:rPr>
        <w:t>，用于后续研究者在此基础上进行模型微调、语料扩充与二次开发。</w:t>
      </w:r>
    </w:p>
    <w:p w14:paraId="1B7E29CA" w14:textId="3567CCBE" w:rsidR="0057418E" w:rsidRDefault="00106543" w:rsidP="008A7CC8">
      <w:pPr>
        <w:pStyle w:val="2"/>
      </w:pPr>
      <w:bookmarkStart w:id="6" w:name="heading_4"/>
      <w:bookmarkStart w:id="7" w:name="_Toc213684284"/>
      <w:r>
        <w:rPr>
          <w:rFonts w:hint="eastAsia"/>
        </w:rPr>
        <w:t>项目</w:t>
      </w:r>
      <w:r w:rsidR="00FE7BF6">
        <w:t>愿景</w:t>
      </w:r>
      <w:bookmarkEnd w:id="6"/>
      <w:bookmarkEnd w:id="7"/>
    </w:p>
    <w:p w14:paraId="5215EBA5" w14:textId="77777777" w:rsidR="0057418E" w:rsidRDefault="00FE7BF6">
      <w:pPr>
        <w:spacing w:before="120" w:after="120" w:line="288" w:lineRule="auto"/>
        <w:jc w:val="left"/>
      </w:pPr>
      <w:r>
        <w:rPr>
          <w:rFonts w:ascii="Arial" w:eastAsia="等线" w:hAnsi="Arial" w:cs="Arial"/>
          <w:sz w:val="22"/>
        </w:rPr>
        <w:t>我们</w:t>
      </w:r>
      <w:proofErr w:type="gramStart"/>
      <w:r>
        <w:rPr>
          <w:rFonts w:ascii="Arial" w:eastAsia="等线" w:hAnsi="Arial" w:cs="Arial"/>
          <w:sz w:val="22"/>
        </w:rPr>
        <w:t>的愿景是</w:t>
      </w:r>
      <w:proofErr w:type="gramEnd"/>
      <w:r>
        <w:rPr>
          <w:rFonts w:ascii="Arial" w:eastAsia="等线" w:hAnsi="Arial" w:cs="Arial"/>
          <w:sz w:val="22"/>
        </w:rPr>
        <w:t>：将本系统打造成为公共文化服务领域的</w:t>
      </w:r>
      <w:r>
        <w:rPr>
          <w:rFonts w:ascii="Arial" w:eastAsia="等线" w:hAnsi="Arial" w:cs="Arial"/>
          <w:sz w:val="22"/>
        </w:rPr>
        <w:t>“</w:t>
      </w:r>
      <w:r>
        <w:rPr>
          <w:rFonts w:ascii="Arial" w:eastAsia="等线" w:hAnsi="Arial" w:cs="Arial"/>
          <w:sz w:val="22"/>
        </w:rPr>
        <w:t>智能资源生成平台</w:t>
      </w:r>
      <w:r>
        <w:rPr>
          <w:rFonts w:ascii="Arial" w:eastAsia="等线" w:hAnsi="Arial" w:cs="Arial"/>
          <w:sz w:val="22"/>
        </w:rPr>
        <w:t xml:space="preserve"> + </w:t>
      </w:r>
      <w:r>
        <w:rPr>
          <w:rFonts w:ascii="Arial" w:eastAsia="等线" w:hAnsi="Arial" w:cs="Arial"/>
          <w:sz w:val="22"/>
        </w:rPr>
        <w:t>知识服务</w:t>
      </w:r>
      <w:r>
        <w:rPr>
          <w:rFonts w:ascii="Arial" w:eastAsia="等线" w:hAnsi="Arial" w:cs="Arial"/>
          <w:sz w:val="22"/>
        </w:rPr>
        <w:lastRenderedPageBreak/>
        <w:t>引擎</w:t>
      </w:r>
      <w:r>
        <w:rPr>
          <w:rFonts w:ascii="Arial" w:eastAsia="等线" w:hAnsi="Arial" w:cs="Arial"/>
          <w:sz w:val="22"/>
        </w:rPr>
        <w:t xml:space="preserve"> + </w:t>
      </w:r>
      <w:r>
        <w:rPr>
          <w:rFonts w:ascii="Arial" w:eastAsia="等线" w:hAnsi="Arial" w:cs="Arial"/>
          <w:sz w:val="22"/>
        </w:rPr>
        <w:t>交互门户</w:t>
      </w:r>
      <w:r>
        <w:rPr>
          <w:rFonts w:ascii="Arial" w:eastAsia="等线" w:hAnsi="Arial" w:cs="Arial"/>
          <w:sz w:val="22"/>
        </w:rPr>
        <w:t>”</w:t>
      </w:r>
      <w:r>
        <w:rPr>
          <w:rFonts w:ascii="Arial" w:eastAsia="等线" w:hAnsi="Arial" w:cs="Arial"/>
          <w:sz w:val="22"/>
        </w:rPr>
        <w:t>。</w:t>
      </w:r>
    </w:p>
    <w:p w14:paraId="2DFDFACD" w14:textId="77777777" w:rsidR="0057418E" w:rsidRDefault="00FE7BF6" w:rsidP="00FE7BF6">
      <w:pPr>
        <w:numPr>
          <w:ilvl w:val="0"/>
          <w:numId w:val="4"/>
        </w:numPr>
        <w:spacing w:before="120" w:after="120" w:line="288" w:lineRule="auto"/>
        <w:jc w:val="left"/>
      </w:pPr>
      <w:r>
        <w:rPr>
          <w:rFonts w:ascii="Arial" w:eastAsia="等线" w:hAnsi="Arial" w:cs="Arial"/>
          <w:b/>
          <w:sz w:val="22"/>
        </w:rPr>
        <w:t>智能资源生成平台</w:t>
      </w:r>
      <w:r>
        <w:rPr>
          <w:rFonts w:ascii="Arial" w:eastAsia="等线" w:hAnsi="Arial" w:cs="Arial"/>
          <w:sz w:val="22"/>
        </w:rPr>
        <w:t>：系统能够利用</w:t>
      </w:r>
      <w:proofErr w:type="spellStart"/>
      <w:r>
        <w:rPr>
          <w:rFonts w:ascii="Arial" w:eastAsia="等线" w:hAnsi="Arial" w:cs="Arial"/>
          <w:sz w:val="22"/>
        </w:rPr>
        <w:t>AIGC</w:t>
      </w:r>
      <w:proofErr w:type="spellEnd"/>
      <w:r>
        <w:rPr>
          <w:rFonts w:ascii="Arial" w:eastAsia="等线" w:hAnsi="Arial" w:cs="Arial"/>
          <w:sz w:val="22"/>
        </w:rPr>
        <w:t>技术，根据需求自动生成多样化的文化内容，成为文化内容生产的加速器。</w:t>
      </w:r>
    </w:p>
    <w:p w14:paraId="038B467F" w14:textId="77777777" w:rsidR="0057418E" w:rsidRDefault="00FE7BF6" w:rsidP="00FE7BF6">
      <w:pPr>
        <w:numPr>
          <w:ilvl w:val="0"/>
          <w:numId w:val="5"/>
        </w:numPr>
        <w:spacing w:before="120" w:after="120" w:line="288" w:lineRule="auto"/>
        <w:jc w:val="left"/>
      </w:pPr>
      <w:r>
        <w:rPr>
          <w:rFonts w:ascii="Arial" w:eastAsia="等线" w:hAnsi="Arial" w:cs="Arial"/>
          <w:b/>
          <w:sz w:val="22"/>
        </w:rPr>
        <w:t>知识服务引擎</w:t>
      </w:r>
      <w:r>
        <w:rPr>
          <w:rFonts w:ascii="Arial" w:eastAsia="等线" w:hAnsi="Arial" w:cs="Arial"/>
          <w:sz w:val="22"/>
        </w:rPr>
        <w:t>：通过将分散的资源整合为结构化的知识图谱，本系统将成为一个强大的后台知识引擎。系统能精准响应复杂的查询需求，并以结构化的形式返回答案，为上层应用提供知识动力。</w:t>
      </w:r>
    </w:p>
    <w:p w14:paraId="111C1636" w14:textId="77777777" w:rsidR="0057418E" w:rsidRDefault="00FE7BF6" w:rsidP="00FE7BF6">
      <w:pPr>
        <w:numPr>
          <w:ilvl w:val="0"/>
          <w:numId w:val="6"/>
        </w:numPr>
        <w:spacing w:before="120" w:after="120" w:line="288" w:lineRule="auto"/>
        <w:jc w:val="left"/>
      </w:pPr>
      <w:r>
        <w:rPr>
          <w:rFonts w:ascii="Arial" w:eastAsia="等线" w:hAnsi="Arial" w:cs="Arial"/>
          <w:b/>
          <w:sz w:val="22"/>
        </w:rPr>
        <w:t>交互门户</w:t>
      </w:r>
      <w:r>
        <w:rPr>
          <w:rFonts w:ascii="Arial" w:eastAsia="等线" w:hAnsi="Arial" w:cs="Arial"/>
          <w:sz w:val="22"/>
        </w:rPr>
        <w:t>：为用户提供一个直观、友好、智能的文化探索门户，从而能降低公众接触和理解优秀文化的门槛，提升文化服务的互动性和体验感。</w:t>
      </w:r>
    </w:p>
    <w:p w14:paraId="7D8CBF33" w14:textId="59FCA23F" w:rsidR="0057418E" w:rsidRDefault="00106543" w:rsidP="008A7CC8">
      <w:pPr>
        <w:pStyle w:val="2"/>
      </w:pPr>
      <w:bookmarkStart w:id="8" w:name="heading_5"/>
      <w:bookmarkStart w:id="9" w:name="_Toc213684285"/>
      <w:r>
        <w:rPr>
          <w:rFonts w:hint="eastAsia"/>
        </w:rPr>
        <w:t>资源</w:t>
      </w:r>
      <w:r>
        <w:t>范围</w:t>
      </w:r>
      <w:bookmarkEnd w:id="8"/>
      <w:bookmarkEnd w:id="9"/>
    </w:p>
    <w:p w14:paraId="4BE92506" w14:textId="66357E06" w:rsidR="00106543" w:rsidRPr="00106543" w:rsidRDefault="00106543" w:rsidP="008A7CC8">
      <w:pPr>
        <w:pStyle w:val="3"/>
      </w:pPr>
      <w:bookmarkStart w:id="10" w:name="_Toc213684286"/>
      <w:r>
        <w:rPr>
          <w:rFonts w:hint="eastAsia"/>
        </w:rPr>
        <w:t>公开范围</w:t>
      </w:r>
      <w:bookmarkEnd w:id="10"/>
    </w:p>
    <w:p w14:paraId="1B900077" w14:textId="77777777" w:rsidR="0057418E" w:rsidRDefault="00FE7BF6" w:rsidP="00FE7BF6">
      <w:pPr>
        <w:numPr>
          <w:ilvl w:val="0"/>
          <w:numId w:val="7"/>
        </w:numPr>
        <w:spacing w:before="120" w:after="120" w:line="288" w:lineRule="auto"/>
        <w:jc w:val="left"/>
      </w:pPr>
      <w:r>
        <w:rPr>
          <w:rFonts w:ascii="Arial" w:eastAsia="等线" w:hAnsi="Arial" w:cs="Arial"/>
          <w:sz w:val="22"/>
        </w:rPr>
        <w:t>资源类型：文本、图像等文化资源。</w:t>
      </w:r>
    </w:p>
    <w:p w14:paraId="7E6E8F4C" w14:textId="65C2E783" w:rsidR="0057418E" w:rsidRDefault="00FE7BF6" w:rsidP="00FE7BF6">
      <w:pPr>
        <w:numPr>
          <w:ilvl w:val="0"/>
          <w:numId w:val="8"/>
        </w:numPr>
        <w:spacing w:before="120" w:after="120" w:line="288" w:lineRule="auto"/>
        <w:jc w:val="left"/>
      </w:pPr>
      <w:r>
        <w:rPr>
          <w:rFonts w:ascii="Arial" w:eastAsia="等线" w:hAnsi="Arial" w:cs="Arial"/>
          <w:sz w:val="22"/>
        </w:rPr>
        <w:t>内容领域：</w:t>
      </w:r>
      <w:r w:rsidR="0064161B">
        <w:rPr>
          <w:rFonts w:ascii="Arial" w:eastAsia="等线" w:hAnsi="Arial" w:cs="Arial" w:hint="eastAsia"/>
          <w:sz w:val="22"/>
        </w:rPr>
        <w:t>本项目选定节日类型文化资源来进行</w:t>
      </w:r>
      <w:proofErr w:type="spellStart"/>
      <w:r w:rsidR="0064161B">
        <w:rPr>
          <w:rFonts w:ascii="Arial" w:eastAsia="等线" w:hAnsi="Arial" w:cs="Arial" w:hint="eastAsia"/>
          <w:sz w:val="22"/>
        </w:rPr>
        <w:t>A</w:t>
      </w:r>
      <w:r w:rsidR="0064161B">
        <w:rPr>
          <w:rFonts w:ascii="Arial" w:eastAsia="等线" w:hAnsi="Arial" w:cs="Arial"/>
          <w:sz w:val="22"/>
        </w:rPr>
        <w:t>IGC</w:t>
      </w:r>
      <w:proofErr w:type="spellEnd"/>
      <w:r w:rsidR="0064161B">
        <w:rPr>
          <w:rFonts w:ascii="Arial" w:eastAsia="等线" w:hAnsi="Arial" w:cs="Arial" w:hint="eastAsia"/>
          <w:sz w:val="22"/>
        </w:rPr>
        <w:t>实现</w:t>
      </w:r>
    </w:p>
    <w:p w14:paraId="727C4E0B" w14:textId="77777777" w:rsidR="0057418E" w:rsidRDefault="00FE7BF6" w:rsidP="00FE7BF6">
      <w:pPr>
        <w:numPr>
          <w:ilvl w:val="0"/>
          <w:numId w:val="9"/>
        </w:numPr>
        <w:spacing w:before="120" w:after="120" w:line="288" w:lineRule="auto"/>
        <w:jc w:val="left"/>
      </w:pPr>
      <w:r>
        <w:rPr>
          <w:rFonts w:ascii="Arial" w:eastAsia="等线" w:hAnsi="Arial" w:cs="Arial"/>
          <w:sz w:val="22"/>
        </w:rPr>
        <w:t>功能覆盖：采集、标注、生成、检索、问答、数据集管理。</w:t>
      </w:r>
    </w:p>
    <w:p w14:paraId="25CAEA84" w14:textId="2A38E012" w:rsidR="0057418E" w:rsidRDefault="00106543" w:rsidP="008A7CC8">
      <w:pPr>
        <w:pStyle w:val="3"/>
      </w:pPr>
      <w:bookmarkStart w:id="11" w:name="_Toc213684287"/>
      <w:bookmarkStart w:id="12" w:name="heading_6"/>
      <w:r>
        <w:t>非公开范围</w:t>
      </w:r>
      <w:bookmarkEnd w:id="11"/>
      <w:r>
        <w:t xml:space="preserve"> </w:t>
      </w:r>
      <w:bookmarkEnd w:id="12"/>
    </w:p>
    <w:p w14:paraId="7493A0CB" w14:textId="77777777" w:rsidR="0057418E" w:rsidRDefault="00FE7BF6" w:rsidP="00FE7BF6">
      <w:pPr>
        <w:numPr>
          <w:ilvl w:val="0"/>
          <w:numId w:val="10"/>
        </w:numPr>
        <w:spacing w:before="120" w:after="120" w:line="288" w:lineRule="auto"/>
        <w:jc w:val="left"/>
      </w:pPr>
      <w:r>
        <w:rPr>
          <w:rFonts w:ascii="Arial" w:eastAsia="等线" w:hAnsi="Arial" w:cs="Arial"/>
          <w:b/>
          <w:sz w:val="22"/>
        </w:rPr>
        <w:t>非公开版权资源的非法抓取：</w:t>
      </w:r>
      <w:r>
        <w:rPr>
          <w:rFonts w:ascii="Arial" w:eastAsia="等线" w:hAnsi="Arial" w:cs="Arial"/>
          <w:sz w:val="22"/>
        </w:rPr>
        <w:t>本项目严格遵守国家著作权法及相关法律法规。所有数据采集行为都将限定在官方明确授权或公开协议允许的公共数据源范围内。系统将建立版权合</w:t>
      </w:r>
      <w:proofErr w:type="gramStart"/>
      <w:r>
        <w:rPr>
          <w:rFonts w:ascii="Arial" w:eastAsia="等线" w:hAnsi="Arial" w:cs="Arial"/>
          <w:sz w:val="22"/>
        </w:rPr>
        <w:t>规</w:t>
      </w:r>
      <w:proofErr w:type="gramEnd"/>
      <w:r>
        <w:rPr>
          <w:rFonts w:ascii="Arial" w:eastAsia="等线" w:hAnsi="Arial" w:cs="Arial"/>
          <w:sz w:val="22"/>
        </w:rPr>
        <w:t>审查机制，确保不侵犯任何第三方的合法权益。</w:t>
      </w:r>
    </w:p>
    <w:p w14:paraId="5E8C7997" w14:textId="77777777" w:rsidR="0057418E" w:rsidRDefault="00FE7BF6" w:rsidP="00FE7BF6">
      <w:pPr>
        <w:numPr>
          <w:ilvl w:val="0"/>
          <w:numId w:val="11"/>
        </w:numPr>
        <w:spacing w:before="120" w:after="120" w:line="288" w:lineRule="auto"/>
        <w:jc w:val="left"/>
      </w:pPr>
      <w:r>
        <w:rPr>
          <w:rFonts w:ascii="Arial" w:eastAsia="等线" w:hAnsi="Arial" w:cs="Arial"/>
          <w:b/>
          <w:sz w:val="22"/>
        </w:rPr>
        <w:t>高精度</w:t>
      </w:r>
      <w:proofErr w:type="spellStart"/>
      <w:r>
        <w:rPr>
          <w:rFonts w:ascii="Arial" w:eastAsia="等线" w:hAnsi="Arial" w:cs="Arial"/>
          <w:b/>
          <w:sz w:val="22"/>
        </w:rPr>
        <w:t>AIGC</w:t>
      </w:r>
      <w:proofErr w:type="spellEnd"/>
      <w:r>
        <w:rPr>
          <w:rFonts w:ascii="Arial" w:eastAsia="等线" w:hAnsi="Arial" w:cs="Arial"/>
          <w:b/>
          <w:sz w:val="22"/>
        </w:rPr>
        <w:t>模型的从零训练：</w:t>
      </w:r>
      <w:r>
        <w:rPr>
          <w:rFonts w:ascii="Arial" w:eastAsia="等线" w:hAnsi="Arial" w:cs="Arial"/>
          <w:sz w:val="22"/>
        </w:rPr>
        <w:t>考虑到巨大的</w:t>
      </w:r>
      <w:proofErr w:type="gramStart"/>
      <w:r>
        <w:rPr>
          <w:rFonts w:ascii="Arial" w:eastAsia="等线" w:hAnsi="Arial" w:cs="Arial"/>
          <w:sz w:val="22"/>
        </w:rPr>
        <w:t>算力成本</w:t>
      </w:r>
      <w:proofErr w:type="gramEnd"/>
      <w:r>
        <w:rPr>
          <w:rFonts w:ascii="Arial" w:eastAsia="等线" w:hAnsi="Arial" w:cs="Arial"/>
          <w:sz w:val="22"/>
        </w:rPr>
        <w:t>和时间周期，本项目不会进行大规模</w:t>
      </w:r>
      <w:proofErr w:type="spellStart"/>
      <w:r>
        <w:rPr>
          <w:rFonts w:ascii="Arial" w:eastAsia="等线" w:hAnsi="Arial" w:cs="Arial"/>
          <w:sz w:val="22"/>
        </w:rPr>
        <w:t>AIGC</w:t>
      </w:r>
      <w:proofErr w:type="spellEnd"/>
      <w:r>
        <w:rPr>
          <w:rFonts w:ascii="Arial" w:eastAsia="等线" w:hAnsi="Arial" w:cs="Arial"/>
          <w:sz w:val="22"/>
        </w:rPr>
        <w:t>模型的预训练。我们将使用</w:t>
      </w:r>
      <w:r>
        <w:rPr>
          <w:rFonts w:ascii="Arial" w:eastAsia="等线" w:hAnsi="Arial" w:cs="Arial"/>
          <w:b/>
          <w:sz w:val="22"/>
        </w:rPr>
        <w:t>开源的</w:t>
      </w:r>
      <w:proofErr w:type="gramStart"/>
      <w:r>
        <w:rPr>
          <w:rFonts w:ascii="Arial" w:eastAsia="等线" w:hAnsi="Arial" w:cs="Arial"/>
          <w:b/>
          <w:sz w:val="22"/>
        </w:rPr>
        <w:t>预训练</w:t>
      </w:r>
      <w:proofErr w:type="gramEnd"/>
      <w:r>
        <w:rPr>
          <w:rFonts w:ascii="Arial" w:eastAsia="等线" w:hAnsi="Arial" w:cs="Arial"/>
          <w:b/>
          <w:sz w:val="22"/>
        </w:rPr>
        <w:t>模型</w:t>
      </w:r>
      <w:r>
        <w:rPr>
          <w:rFonts w:ascii="Arial" w:eastAsia="等线" w:hAnsi="Arial" w:cs="Arial"/>
          <w:sz w:val="22"/>
        </w:rPr>
        <w:t>，并通过模型微调和提示工程等技术，使其适应公共文化领域的特定需求。</w:t>
      </w:r>
    </w:p>
    <w:p w14:paraId="4E217AC9" w14:textId="77777777" w:rsidR="0057418E" w:rsidRDefault="0057418E" w:rsidP="00106543">
      <w:pPr>
        <w:pBdr>
          <w:bottom w:val="single" w:sz="0" w:space="0" w:color="DEE0E3"/>
          <w:between w:val="single" w:sz="0" w:space="0" w:color="DEE0E3"/>
        </w:pBdr>
        <w:spacing w:before="120" w:after="120" w:line="288" w:lineRule="auto"/>
      </w:pPr>
    </w:p>
    <w:p w14:paraId="75703E31" w14:textId="0F2DBA76" w:rsidR="0057418E" w:rsidRDefault="00106543" w:rsidP="008A7CC8">
      <w:pPr>
        <w:pStyle w:val="1"/>
      </w:pPr>
      <w:bookmarkStart w:id="13" w:name="heading_7"/>
      <w:bookmarkStart w:id="14" w:name="_Toc213684288"/>
      <w:r>
        <w:rPr>
          <w:rFonts w:hint="eastAsia"/>
        </w:rPr>
        <w:lastRenderedPageBreak/>
        <w:t>二、</w:t>
      </w:r>
      <w:r w:rsidR="00FE7BF6">
        <w:t>角色与场景</w:t>
      </w:r>
      <w:bookmarkEnd w:id="13"/>
      <w:bookmarkEnd w:id="14"/>
    </w:p>
    <w:p w14:paraId="6E0EE173" w14:textId="77777777" w:rsidR="0057418E" w:rsidRDefault="00FE7BF6" w:rsidP="008A7CC8">
      <w:pPr>
        <w:pStyle w:val="2"/>
      </w:pPr>
      <w:bookmarkStart w:id="15" w:name="heading_8"/>
      <w:bookmarkStart w:id="16" w:name="_Toc213684289"/>
      <w:r>
        <w:t>角色（用户）</w:t>
      </w:r>
      <w:bookmarkEnd w:id="15"/>
      <w:bookmarkEnd w:id="16"/>
    </w:p>
    <w:p w14:paraId="3C63CA7E" w14:textId="7BB6F60C" w:rsidR="00106543" w:rsidRDefault="00FE7BF6" w:rsidP="00FE7BF6">
      <w:pPr>
        <w:numPr>
          <w:ilvl w:val="0"/>
          <w:numId w:val="12"/>
        </w:numPr>
        <w:spacing w:before="120" w:after="120" w:line="288" w:lineRule="auto"/>
        <w:jc w:val="left"/>
      </w:pPr>
      <w:r>
        <w:rPr>
          <w:rFonts w:ascii="Arial" w:eastAsia="等线" w:hAnsi="Arial" w:cs="Arial"/>
          <w:b/>
          <w:sz w:val="22"/>
        </w:rPr>
        <w:t>管理者：</w:t>
      </w:r>
      <w:r>
        <w:rPr>
          <w:rFonts w:ascii="Arial" w:eastAsia="等线" w:hAnsi="Arial" w:cs="Arial"/>
          <w:sz w:val="22"/>
        </w:rPr>
        <w:t xml:space="preserve"> </w:t>
      </w:r>
      <w:r>
        <w:rPr>
          <w:rFonts w:ascii="Arial" w:eastAsia="等线" w:hAnsi="Arial" w:cs="Arial"/>
          <w:sz w:val="22"/>
        </w:rPr>
        <w:t>系统的日常运维人员，负责资源审核、数据质量监控与用户管理。</w:t>
      </w:r>
      <w:r w:rsidR="00106543">
        <w:rPr>
          <w:rFonts w:hint="eastAsia"/>
        </w:rPr>
        <w:t>设置超级管理员以实现对普通管理员的权限统一管理。</w:t>
      </w:r>
    </w:p>
    <w:p w14:paraId="31D07F94" w14:textId="77777777" w:rsidR="0057418E" w:rsidRDefault="00FE7BF6" w:rsidP="00FE7BF6">
      <w:pPr>
        <w:numPr>
          <w:ilvl w:val="0"/>
          <w:numId w:val="13"/>
        </w:numPr>
        <w:spacing w:before="120" w:after="120" w:line="288" w:lineRule="auto"/>
        <w:jc w:val="left"/>
      </w:pPr>
      <w:r>
        <w:rPr>
          <w:rFonts w:ascii="Arial" w:eastAsia="等线" w:hAnsi="Arial" w:cs="Arial"/>
          <w:sz w:val="22"/>
        </w:rPr>
        <w:t>普通用户：</w:t>
      </w:r>
      <w:r>
        <w:rPr>
          <w:rFonts w:ascii="Arial" w:eastAsia="等线" w:hAnsi="Arial" w:cs="Arial"/>
          <w:sz w:val="22"/>
        </w:rPr>
        <w:t xml:space="preserve"> </w:t>
      </w:r>
    </w:p>
    <w:p w14:paraId="26BB0CB6" w14:textId="77777777" w:rsidR="0057418E" w:rsidRDefault="00FE7BF6" w:rsidP="00FE7BF6">
      <w:pPr>
        <w:numPr>
          <w:ilvl w:val="0"/>
          <w:numId w:val="14"/>
        </w:numPr>
        <w:spacing w:before="120" w:after="120" w:line="288" w:lineRule="auto"/>
        <w:ind w:left="453"/>
        <w:jc w:val="left"/>
      </w:pPr>
      <w:r>
        <w:rPr>
          <w:rFonts w:ascii="Arial" w:eastAsia="等线" w:hAnsi="Arial" w:cs="Arial"/>
          <w:b/>
          <w:sz w:val="22"/>
        </w:rPr>
        <w:t>普通民众</w:t>
      </w:r>
      <w:r>
        <w:rPr>
          <w:rFonts w:ascii="Arial" w:eastAsia="等线" w:hAnsi="Arial" w:cs="Arial"/>
          <w:b/>
          <w:sz w:val="22"/>
        </w:rPr>
        <w:t>/</w:t>
      </w:r>
      <w:r>
        <w:rPr>
          <w:rFonts w:ascii="Arial" w:eastAsia="等线" w:hAnsi="Arial" w:cs="Arial"/>
          <w:b/>
          <w:sz w:val="22"/>
        </w:rPr>
        <w:t>学生</w:t>
      </w:r>
      <w:r>
        <w:rPr>
          <w:rFonts w:ascii="Arial" w:eastAsia="等线" w:hAnsi="Arial" w:cs="Arial"/>
          <w:sz w:val="22"/>
        </w:rPr>
        <w:t>：对文化艺术感兴趣的社会公众或在校学生，以学习和探索为主要目的。</w:t>
      </w:r>
    </w:p>
    <w:p w14:paraId="70E36194" w14:textId="77777777" w:rsidR="0057418E" w:rsidRDefault="00FE7BF6" w:rsidP="00FE7BF6">
      <w:pPr>
        <w:numPr>
          <w:ilvl w:val="0"/>
          <w:numId w:val="15"/>
        </w:numPr>
        <w:spacing w:before="120" w:after="120" w:line="288" w:lineRule="auto"/>
        <w:ind w:left="453"/>
        <w:jc w:val="left"/>
      </w:pPr>
      <w:r>
        <w:rPr>
          <w:rFonts w:ascii="Arial" w:eastAsia="等线" w:hAnsi="Arial" w:cs="Arial"/>
          <w:b/>
          <w:sz w:val="22"/>
        </w:rPr>
        <w:t>文化研究员：</w:t>
      </w:r>
      <w:r>
        <w:rPr>
          <w:rFonts w:ascii="Arial" w:eastAsia="等线" w:hAnsi="Arial" w:cs="Arial"/>
          <w:sz w:val="22"/>
        </w:rPr>
        <w:t>高校或研究机构的学者，需要进行深度资料挖掘与关联分析。</w:t>
      </w:r>
    </w:p>
    <w:p w14:paraId="5E236532" w14:textId="77777777" w:rsidR="0057418E" w:rsidRDefault="00FE7BF6" w:rsidP="00FE7BF6">
      <w:pPr>
        <w:numPr>
          <w:ilvl w:val="0"/>
          <w:numId w:val="16"/>
        </w:numPr>
        <w:spacing w:before="120" w:after="120" w:line="288" w:lineRule="auto"/>
        <w:ind w:left="453"/>
        <w:jc w:val="left"/>
      </w:pPr>
      <w:r>
        <w:rPr>
          <w:rFonts w:ascii="Arial" w:eastAsia="等线" w:hAnsi="Arial" w:cs="Arial"/>
          <w:b/>
          <w:sz w:val="22"/>
        </w:rPr>
        <w:t>策展人</w:t>
      </w:r>
      <w:r>
        <w:rPr>
          <w:rFonts w:ascii="Arial" w:eastAsia="等线" w:hAnsi="Arial" w:cs="Arial"/>
          <w:b/>
          <w:sz w:val="22"/>
        </w:rPr>
        <w:t>/</w:t>
      </w:r>
      <w:r>
        <w:rPr>
          <w:rFonts w:ascii="Arial" w:eastAsia="等线" w:hAnsi="Arial" w:cs="Arial"/>
          <w:b/>
          <w:sz w:val="22"/>
        </w:rPr>
        <w:t>内容创作者：</w:t>
      </w:r>
      <w:r>
        <w:rPr>
          <w:rFonts w:ascii="Arial" w:eastAsia="等线" w:hAnsi="Arial" w:cs="Arial"/>
          <w:sz w:val="22"/>
        </w:rPr>
        <w:t>博物馆、文化馆的策</w:t>
      </w:r>
      <w:proofErr w:type="gramStart"/>
      <w:r>
        <w:rPr>
          <w:rFonts w:ascii="Arial" w:eastAsia="等线" w:hAnsi="Arial" w:cs="Arial"/>
          <w:sz w:val="22"/>
        </w:rPr>
        <w:t>展人员</w:t>
      </w:r>
      <w:proofErr w:type="gramEnd"/>
      <w:r>
        <w:rPr>
          <w:rFonts w:ascii="Arial" w:eastAsia="等线" w:hAnsi="Arial" w:cs="Arial"/>
          <w:sz w:val="22"/>
        </w:rPr>
        <w:t>或新媒体编辑，需要快速生成宣传材料和寻找创作灵感。</w:t>
      </w:r>
    </w:p>
    <w:p w14:paraId="0EEE27E0" w14:textId="77777777" w:rsidR="0057418E" w:rsidRDefault="00FE7BF6" w:rsidP="008A7CC8">
      <w:pPr>
        <w:pStyle w:val="2"/>
      </w:pPr>
      <w:bookmarkStart w:id="17" w:name="heading_9"/>
      <w:bookmarkStart w:id="18" w:name="_Toc213684290"/>
      <w:r>
        <w:t>典型场景</w:t>
      </w:r>
      <w:bookmarkEnd w:id="17"/>
      <w:bookmarkEnd w:id="18"/>
    </w:p>
    <w:p w14:paraId="617C87C0" w14:textId="77777777" w:rsidR="0057418E" w:rsidRDefault="00FE7BF6" w:rsidP="00FE7BF6">
      <w:pPr>
        <w:numPr>
          <w:ilvl w:val="0"/>
          <w:numId w:val="17"/>
        </w:numPr>
        <w:spacing w:before="120" w:after="120" w:line="288" w:lineRule="auto"/>
        <w:jc w:val="left"/>
      </w:pPr>
      <w:proofErr w:type="spellStart"/>
      <w:r>
        <w:rPr>
          <w:rFonts w:ascii="Arial" w:eastAsia="等线" w:hAnsi="Arial" w:cs="Arial"/>
          <w:b/>
          <w:sz w:val="22"/>
        </w:rPr>
        <w:t>S1</w:t>
      </w:r>
      <w:proofErr w:type="spellEnd"/>
      <w:r>
        <w:rPr>
          <w:rFonts w:ascii="Arial" w:eastAsia="等线" w:hAnsi="Arial" w:cs="Arial"/>
          <w:b/>
          <w:sz w:val="22"/>
        </w:rPr>
        <w:t>：专题内容生成：</w:t>
      </w:r>
      <w:r>
        <w:rPr>
          <w:rFonts w:ascii="Arial" w:eastAsia="等线" w:hAnsi="Arial" w:cs="Arial"/>
          <w:sz w:val="22"/>
        </w:rPr>
        <w:t>如输入主题</w:t>
      </w:r>
      <w:r>
        <w:rPr>
          <w:rFonts w:ascii="Arial" w:eastAsia="等线" w:hAnsi="Arial" w:cs="Arial"/>
          <w:sz w:val="22"/>
        </w:rPr>
        <w:t>“XX</w:t>
      </w:r>
      <w:r>
        <w:rPr>
          <w:rFonts w:ascii="Arial" w:eastAsia="等线" w:hAnsi="Arial" w:cs="Arial"/>
          <w:sz w:val="22"/>
        </w:rPr>
        <w:t>市木版年画的传承与创新</w:t>
      </w:r>
      <w:r>
        <w:rPr>
          <w:rFonts w:ascii="Arial" w:eastAsia="等线" w:hAnsi="Arial" w:cs="Arial"/>
          <w:sz w:val="22"/>
        </w:rPr>
        <w:t>”</w:t>
      </w:r>
      <w:r>
        <w:rPr>
          <w:rFonts w:ascii="Arial" w:eastAsia="等线" w:hAnsi="Arial" w:cs="Arial"/>
          <w:sz w:val="22"/>
        </w:rPr>
        <w:t>，系统自动生成包含核心知识、代表作品图片及传承人介绍的结构化初稿，辅助文化宣传任务的完成。</w:t>
      </w:r>
    </w:p>
    <w:p w14:paraId="0170C69E" w14:textId="77777777" w:rsidR="0057418E" w:rsidRDefault="00FE7BF6" w:rsidP="00FE7BF6">
      <w:pPr>
        <w:numPr>
          <w:ilvl w:val="0"/>
          <w:numId w:val="18"/>
        </w:numPr>
        <w:spacing w:before="120" w:after="120" w:line="288" w:lineRule="auto"/>
        <w:jc w:val="left"/>
      </w:pPr>
      <w:proofErr w:type="spellStart"/>
      <w:r>
        <w:rPr>
          <w:rFonts w:ascii="Arial" w:eastAsia="等线" w:hAnsi="Arial" w:cs="Arial"/>
          <w:b/>
          <w:sz w:val="22"/>
        </w:rPr>
        <w:t>S2</w:t>
      </w:r>
      <w:proofErr w:type="spellEnd"/>
      <w:r>
        <w:rPr>
          <w:rFonts w:ascii="Arial" w:eastAsia="等线" w:hAnsi="Arial" w:cs="Arial"/>
          <w:b/>
          <w:sz w:val="22"/>
        </w:rPr>
        <w:t>：多模态检索：</w:t>
      </w:r>
      <w:r>
        <w:rPr>
          <w:rFonts w:ascii="Arial" w:eastAsia="等线" w:hAnsi="Arial" w:cs="Arial"/>
          <w:sz w:val="22"/>
        </w:rPr>
        <w:t xml:space="preserve"> </w:t>
      </w:r>
      <w:r>
        <w:rPr>
          <w:rFonts w:ascii="Arial" w:eastAsia="等线" w:hAnsi="Arial" w:cs="Arial"/>
          <w:sz w:val="22"/>
        </w:rPr>
        <w:t>一名服装设计师在看到一幅古代绘画作品中的纹样，将其截图上传至系统。系统通过多模态检索，不仅找到了该画作的详细信息，还能推荐同时期具有相似纹样元素的瓷器、服饰及建筑。</w:t>
      </w:r>
    </w:p>
    <w:p w14:paraId="5E804428" w14:textId="77777777" w:rsidR="0057418E" w:rsidRDefault="00FE7BF6" w:rsidP="00FE7BF6">
      <w:pPr>
        <w:numPr>
          <w:ilvl w:val="0"/>
          <w:numId w:val="19"/>
        </w:numPr>
        <w:spacing w:before="120" w:after="120" w:line="288" w:lineRule="auto"/>
        <w:jc w:val="left"/>
      </w:pPr>
      <w:proofErr w:type="spellStart"/>
      <w:r>
        <w:rPr>
          <w:rFonts w:ascii="Arial" w:eastAsia="等线" w:hAnsi="Arial" w:cs="Arial"/>
          <w:b/>
          <w:sz w:val="22"/>
        </w:rPr>
        <w:t>S3</w:t>
      </w:r>
      <w:proofErr w:type="spellEnd"/>
      <w:r>
        <w:rPr>
          <w:rFonts w:ascii="Arial" w:eastAsia="等线" w:hAnsi="Arial" w:cs="Arial"/>
          <w:b/>
          <w:sz w:val="22"/>
        </w:rPr>
        <w:t>：智能问答：</w:t>
      </w:r>
      <w:r>
        <w:rPr>
          <w:rFonts w:ascii="Arial" w:eastAsia="等线" w:hAnsi="Arial" w:cs="Arial"/>
          <w:sz w:val="22"/>
        </w:rPr>
        <w:t xml:space="preserve"> </w:t>
      </w:r>
      <w:r>
        <w:rPr>
          <w:rFonts w:ascii="Arial" w:eastAsia="等线" w:hAnsi="Arial" w:cs="Arial"/>
          <w:sz w:val="22"/>
        </w:rPr>
        <w:t>一名正在撰写论文的学生，通过自然语言提问：</w:t>
      </w:r>
      <w:r>
        <w:rPr>
          <w:rFonts w:ascii="Arial" w:eastAsia="等线" w:hAnsi="Arial" w:cs="Arial"/>
          <w:sz w:val="22"/>
        </w:rPr>
        <w:t>“</w:t>
      </w:r>
      <w:r>
        <w:rPr>
          <w:rFonts w:ascii="Arial" w:eastAsia="等线" w:hAnsi="Arial" w:cs="Arial"/>
          <w:sz w:val="22"/>
        </w:rPr>
        <w:t>查询京剧在清代发展的主要特点及代表人物？</w:t>
      </w:r>
      <w:r>
        <w:rPr>
          <w:rFonts w:ascii="Arial" w:eastAsia="等线" w:hAnsi="Arial" w:cs="Arial"/>
          <w:sz w:val="22"/>
        </w:rPr>
        <w:t>”</w:t>
      </w:r>
      <w:r>
        <w:rPr>
          <w:rFonts w:ascii="Arial" w:eastAsia="等线" w:hAnsi="Arial" w:cs="Arial"/>
          <w:sz w:val="22"/>
        </w:rPr>
        <w:t>系统迅速返回包含关键特点、代表人物、经典剧目等信息的结构化答案，并清晰列出原始文献或资料出处。</w:t>
      </w:r>
    </w:p>
    <w:p w14:paraId="79C3AB8A" w14:textId="77777777" w:rsidR="0057418E" w:rsidRDefault="00FE7BF6" w:rsidP="00FE7BF6">
      <w:pPr>
        <w:numPr>
          <w:ilvl w:val="0"/>
          <w:numId w:val="20"/>
        </w:numPr>
        <w:spacing w:before="120" w:after="120" w:line="288" w:lineRule="auto"/>
        <w:jc w:val="left"/>
      </w:pPr>
      <w:proofErr w:type="spellStart"/>
      <w:r>
        <w:rPr>
          <w:rFonts w:ascii="Arial" w:eastAsia="等线" w:hAnsi="Arial" w:cs="Arial"/>
          <w:b/>
          <w:sz w:val="22"/>
        </w:rPr>
        <w:t>S4</w:t>
      </w:r>
      <w:proofErr w:type="spellEnd"/>
      <w:r>
        <w:rPr>
          <w:rFonts w:ascii="Arial" w:eastAsia="等线" w:hAnsi="Arial" w:cs="Arial"/>
          <w:b/>
          <w:sz w:val="22"/>
        </w:rPr>
        <w:t>：文化实体图谱可视化：</w:t>
      </w:r>
      <w:r>
        <w:rPr>
          <w:rFonts w:ascii="Arial" w:eastAsia="等线" w:hAnsi="Arial" w:cs="Arial"/>
          <w:sz w:val="22"/>
        </w:rPr>
        <w:t>如要探究苏轼的生平及其影响时，系统</w:t>
      </w:r>
      <w:proofErr w:type="gramStart"/>
      <w:r>
        <w:rPr>
          <w:rFonts w:ascii="Arial" w:eastAsia="等线" w:hAnsi="Arial" w:cs="Arial"/>
          <w:sz w:val="22"/>
        </w:rPr>
        <w:t>直观能</w:t>
      </w:r>
      <w:proofErr w:type="gramEnd"/>
      <w:r>
        <w:rPr>
          <w:rFonts w:ascii="Arial" w:eastAsia="等线" w:hAnsi="Arial" w:cs="Arial"/>
          <w:sz w:val="22"/>
        </w:rPr>
        <w:t>地展示苏轼与同时代的文人（如黄庭</w:t>
      </w:r>
      <w:proofErr w:type="gramStart"/>
      <w:r>
        <w:rPr>
          <w:rFonts w:ascii="Arial" w:eastAsia="等线" w:hAnsi="Arial" w:cs="Arial"/>
          <w:sz w:val="22"/>
        </w:rPr>
        <w:t>坚</w:t>
      </w:r>
      <w:proofErr w:type="gramEnd"/>
      <w:r>
        <w:rPr>
          <w:rFonts w:ascii="Arial" w:eastAsia="等线" w:hAnsi="Arial" w:cs="Arial"/>
          <w:sz w:val="22"/>
        </w:rPr>
        <w:t>）、政治事件、其创作的书法与文学作品之间的复杂关系网络，极大地提升研究效率。</w:t>
      </w:r>
    </w:p>
    <w:p w14:paraId="6298BFD9" w14:textId="77777777" w:rsidR="0057418E" w:rsidRDefault="00FE7BF6" w:rsidP="00FE7BF6">
      <w:pPr>
        <w:numPr>
          <w:ilvl w:val="0"/>
          <w:numId w:val="21"/>
        </w:numPr>
        <w:spacing w:before="120" w:after="120" w:line="288" w:lineRule="auto"/>
        <w:jc w:val="left"/>
      </w:pPr>
      <w:proofErr w:type="spellStart"/>
      <w:r>
        <w:rPr>
          <w:rFonts w:ascii="Arial" w:eastAsia="等线" w:hAnsi="Arial" w:cs="Arial"/>
          <w:b/>
          <w:sz w:val="22"/>
        </w:rPr>
        <w:t>S5</w:t>
      </w:r>
      <w:proofErr w:type="spellEnd"/>
      <w:r>
        <w:rPr>
          <w:rFonts w:ascii="Arial" w:eastAsia="等线" w:hAnsi="Arial" w:cs="Arial"/>
          <w:b/>
          <w:sz w:val="22"/>
        </w:rPr>
        <w:t>：</w:t>
      </w:r>
      <w:proofErr w:type="spellStart"/>
      <w:r>
        <w:rPr>
          <w:rFonts w:ascii="Arial" w:eastAsia="等线" w:hAnsi="Arial" w:cs="Arial"/>
          <w:b/>
          <w:sz w:val="22"/>
        </w:rPr>
        <w:t>AIGC</w:t>
      </w:r>
      <w:proofErr w:type="spellEnd"/>
      <w:r>
        <w:rPr>
          <w:rFonts w:ascii="Arial" w:eastAsia="等线" w:hAnsi="Arial" w:cs="Arial"/>
          <w:b/>
          <w:sz w:val="22"/>
        </w:rPr>
        <w:t>资源质检与标注修正：</w:t>
      </w:r>
      <w:r>
        <w:rPr>
          <w:rFonts w:ascii="Arial" w:eastAsia="等线" w:hAnsi="Arial" w:cs="Arial"/>
          <w:sz w:val="22"/>
        </w:rPr>
        <w:t xml:space="preserve"> </w:t>
      </w:r>
      <w:r>
        <w:rPr>
          <w:rFonts w:ascii="Arial" w:eastAsia="等线" w:hAnsi="Arial" w:cs="Arial"/>
          <w:sz w:val="22"/>
        </w:rPr>
        <w:t>管理员能批量修正错误标签，并将修正后的数据加入验证集，以优化后续模型的识别准确率，实现系统的持续迭代。</w:t>
      </w:r>
    </w:p>
    <w:p w14:paraId="1904C545" w14:textId="77777777" w:rsidR="0057418E" w:rsidRDefault="0057418E">
      <w:pPr>
        <w:pBdr>
          <w:bottom w:val="single" w:sz="0" w:space="0" w:color="DEE0E3"/>
          <w:between w:val="single" w:sz="0" w:space="0" w:color="DEE0E3"/>
        </w:pBdr>
        <w:spacing w:before="120" w:after="120" w:line="288" w:lineRule="auto"/>
      </w:pPr>
    </w:p>
    <w:p w14:paraId="6710AEF2" w14:textId="1EC2D3AC" w:rsidR="0057418E" w:rsidRDefault="00106543" w:rsidP="008A7CC8">
      <w:pPr>
        <w:pStyle w:val="1"/>
      </w:pPr>
      <w:bookmarkStart w:id="19" w:name="heading_10"/>
      <w:bookmarkStart w:id="20" w:name="_Toc213684291"/>
      <w:r>
        <w:rPr>
          <w:rFonts w:hint="eastAsia"/>
        </w:rPr>
        <w:lastRenderedPageBreak/>
        <w:t>三、</w:t>
      </w:r>
      <w:r w:rsidR="00FE7BF6">
        <w:t>需求分析</w:t>
      </w:r>
      <w:bookmarkEnd w:id="19"/>
      <w:bookmarkEnd w:id="20"/>
    </w:p>
    <w:p w14:paraId="061473AD" w14:textId="77777777" w:rsidR="0057418E" w:rsidRDefault="00FE7BF6" w:rsidP="008A7CC8">
      <w:pPr>
        <w:pStyle w:val="2"/>
      </w:pPr>
      <w:bookmarkStart w:id="21" w:name="heading_11"/>
      <w:bookmarkStart w:id="22" w:name="_Toc213684292"/>
      <w:r>
        <w:t>功能需求</w:t>
      </w:r>
      <w:bookmarkEnd w:id="21"/>
      <w:bookmarkEnd w:id="22"/>
    </w:p>
    <w:p w14:paraId="59A66DB1" w14:textId="77777777" w:rsidR="0057418E" w:rsidRDefault="00FE7BF6" w:rsidP="00FE7BF6">
      <w:pPr>
        <w:numPr>
          <w:ilvl w:val="0"/>
          <w:numId w:val="22"/>
        </w:numPr>
        <w:spacing w:before="120" w:after="120" w:line="288" w:lineRule="auto"/>
        <w:jc w:val="left"/>
      </w:pPr>
      <w:r>
        <w:rPr>
          <w:rFonts w:ascii="Arial" w:eastAsia="等线" w:hAnsi="Arial" w:cs="Arial"/>
          <w:b/>
          <w:sz w:val="22"/>
        </w:rPr>
        <w:t>多模态数据采集</w:t>
      </w:r>
      <w:r>
        <w:rPr>
          <w:rFonts w:ascii="Arial" w:eastAsia="等线" w:hAnsi="Arial" w:cs="Arial"/>
          <w:sz w:val="22"/>
        </w:rPr>
        <w:t>：支持文本、图像</w:t>
      </w:r>
      <w:proofErr w:type="gramStart"/>
      <w:r>
        <w:rPr>
          <w:rFonts w:ascii="Arial" w:eastAsia="等线" w:hAnsi="Arial" w:cs="Arial"/>
          <w:sz w:val="22"/>
        </w:rPr>
        <w:t>的爬取与</w:t>
      </w:r>
      <w:proofErr w:type="gramEnd"/>
      <w:r>
        <w:rPr>
          <w:rFonts w:ascii="Arial" w:eastAsia="等线" w:hAnsi="Arial" w:cs="Arial"/>
          <w:sz w:val="22"/>
        </w:rPr>
        <w:t>导入；</w:t>
      </w:r>
    </w:p>
    <w:p w14:paraId="60CB01D4" w14:textId="77777777" w:rsidR="0057418E" w:rsidRDefault="00FE7BF6" w:rsidP="00FE7BF6">
      <w:pPr>
        <w:numPr>
          <w:ilvl w:val="0"/>
          <w:numId w:val="23"/>
        </w:numPr>
        <w:spacing w:before="120" w:after="120" w:line="288" w:lineRule="auto"/>
        <w:jc w:val="left"/>
      </w:pPr>
      <w:r>
        <w:rPr>
          <w:rFonts w:ascii="Arial" w:eastAsia="等线" w:hAnsi="Arial" w:cs="Arial"/>
          <w:b/>
          <w:sz w:val="22"/>
        </w:rPr>
        <w:t>智能分析与标注</w:t>
      </w:r>
      <w:r>
        <w:rPr>
          <w:rFonts w:ascii="Arial" w:eastAsia="等线" w:hAnsi="Arial" w:cs="Arial"/>
          <w:sz w:val="22"/>
        </w:rPr>
        <w:t>：文化实体识别、属性提取、关系构建；</w:t>
      </w:r>
    </w:p>
    <w:p w14:paraId="67121CBF" w14:textId="77777777" w:rsidR="0057418E" w:rsidRDefault="00FE7BF6" w:rsidP="00FE7BF6">
      <w:pPr>
        <w:numPr>
          <w:ilvl w:val="0"/>
          <w:numId w:val="24"/>
        </w:numPr>
        <w:spacing w:before="120" w:after="120" w:line="288" w:lineRule="auto"/>
        <w:jc w:val="left"/>
      </w:pPr>
      <w:proofErr w:type="spellStart"/>
      <w:r>
        <w:rPr>
          <w:rFonts w:ascii="Arial" w:eastAsia="等线" w:hAnsi="Arial" w:cs="Arial"/>
          <w:b/>
          <w:sz w:val="22"/>
        </w:rPr>
        <w:t>AIGC</w:t>
      </w:r>
      <w:proofErr w:type="spellEnd"/>
      <w:r>
        <w:rPr>
          <w:rFonts w:ascii="Arial" w:eastAsia="等线" w:hAnsi="Arial" w:cs="Arial"/>
          <w:b/>
          <w:sz w:val="22"/>
        </w:rPr>
        <w:t>资源生成</w:t>
      </w:r>
      <w:r>
        <w:rPr>
          <w:rFonts w:ascii="Arial" w:eastAsia="等线" w:hAnsi="Arial" w:cs="Arial"/>
          <w:sz w:val="22"/>
        </w:rPr>
        <w:t>：基于提示词生成文化内容（文本、图像等）；</w:t>
      </w:r>
    </w:p>
    <w:p w14:paraId="3CE5B975" w14:textId="77777777" w:rsidR="0057418E" w:rsidRDefault="00FE7BF6" w:rsidP="00FE7BF6">
      <w:pPr>
        <w:numPr>
          <w:ilvl w:val="0"/>
          <w:numId w:val="25"/>
        </w:numPr>
        <w:spacing w:before="120" w:after="120" w:line="288" w:lineRule="auto"/>
        <w:jc w:val="left"/>
      </w:pPr>
      <w:r>
        <w:rPr>
          <w:rFonts w:ascii="Arial" w:eastAsia="等线" w:hAnsi="Arial" w:cs="Arial"/>
          <w:b/>
          <w:sz w:val="22"/>
        </w:rPr>
        <w:t>知识图谱构建</w:t>
      </w:r>
      <w:r>
        <w:rPr>
          <w:rFonts w:ascii="Arial" w:eastAsia="等线" w:hAnsi="Arial" w:cs="Arial"/>
          <w:sz w:val="22"/>
        </w:rPr>
        <w:t>：结构化存储文化实体与关系；</w:t>
      </w:r>
    </w:p>
    <w:p w14:paraId="540890D3" w14:textId="77777777" w:rsidR="0057418E" w:rsidRDefault="00FE7BF6" w:rsidP="00FE7BF6">
      <w:pPr>
        <w:numPr>
          <w:ilvl w:val="0"/>
          <w:numId w:val="26"/>
        </w:numPr>
        <w:spacing w:before="120" w:after="120" w:line="288" w:lineRule="auto"/>
        <w:jc w:val="left"/>
      </w:pPr>
      <w:r>
        <w:rPr>
          <w:rFonts w:ascii="Arial" w:eastAsia="等线" w:hAnsi="Arial" w:cs="Arial"/>
          <w:b/>
          <w:sz w:val="22"/>
        </w:rPr>
        <w:t>多模态检索</w:t>
      </w:r>
      <w:r>
        <w:rPr>
          <w:rFonts w:ascii="Arial" w:eastAsia="等线" w:hAnsi="Arial" w:cs="Arial"/>
          <w:sz w:val="22"/>
        </w:rPr>
        <w:t>：支持图文互搜、语义检索；</w:t>
      </w:r>
    </w:p>
    <w:p w14:paraId="67A8C7E4" w14:textId="77777777" w:rsidR="0057418E" w:rsidRDefault="00FE7BF6" w:rsidP="00FE7BF6">
      <w:pPr>
        <w:numPr>
          <w:ilvl w:val="0"/>
          <w:numId w:val="27"/>
        </w:numPr>
        <w:spacing w:before="120" w:after="120" w:line="288" w:lineRule="auto"/>
        <w:jc w:val="left"/>
      </w:pPr>
      <w:r>
        <w:rPr>
          <w:rFonts w:ascii="Arial" w:eastAsia="等线" w:hAnsi="Arial" w:cs="Arial"/>
          <w:b/>
          <w:sz w:val="22"/>
        </w:rPr>
        <w:t>智能问答（</w:t>
      </w:r>
      <w:r>
        <w:rPr>
          <w:rFonts w:ascii="Arial" w:eastAsia="等线" w:hAnsi="Arial" w:cs="Arial"/>
          <w:b/>
          <w:sz w:val="22"/>
        </w:rPr>
        <w:t>RAG</w:t>
      </w:r>
      <w:r>
        <w:rPr>
          <w:rFonts w:ascii="Arial" w:eastAsia="等线" w:hAnsi="Arial" w:cs="Arial"/>
          <w:b/>
          <w:sz w:val="22"/>
        </w:rPr>
        <w:t>）</w:t>
      </w:r>
      <w:r>
        <w:rPr>
          <w:rFonts w:ascii="Arial" w:eastAsia="等线" w:hAnsi="Arial" w:cs="Arial"/>
          <w:sz w:val="22"/>
        </w:rPr>
        <w:t>：基于检索增强生成的问答系统；</w:t>
      </w:r>
    </w:p>
    <w:p w14:paraId="51095C7B" w14:textId="77777777" w:rsidR="0057418E" w:rsidRDefault="00FE7BF6" w:rsidP="00FE7BF6">
      <w:pPr>
        <w:numPr>
          <w:ilvl w:val="0"/>
          <w:numId w:val="28"/>
        </w:numPr>
        <w:spacing w:before="120" w:after="120" w:line="288" w:lineRule="auto"/>
        <w:jc w:val="left"/>
      </w:pPr>
      <w:r>
        <w:rPr>
          <w:rFonts w:ascii="Arial" w:eastAsia="等线" w:hAnsi="Arial" w:cs="Arial"/>
          <w:b/>
          <w:sz w:val="22"/>
        </w:rPr>
        <w:t>后台管理</w:t>
      </w:r>
      <w:r>
        <w:rPr>
          <w:rFonts w:ascii="Arial" w:eastAsia="等线" w:hAnsi="Arial" w:cs="Arial"/>
          <w:sz w:val="22"/>
        </w:rPr>
        <w:t>：资源管理、模型配置、标注审核、数据集导出。</w:t>
      </w:r>
    </w:p>
    <w:p w14:paraId="6F2DAEAD" w14:textId="77777777" w:rsidR="0057418E" w:rsidRDefault="00FE7BF6" w:rsidP="008A7CC8">
      <w:pPr>
        <w:pStyle w:val="2"/>
      </w:pPr>
      <w:bookmarkStart w:id="23" w:name="heading_12"/>
      <w:bookmarkStart w:id="24" w:name="_Toc213684293"/>
      <w:r>
        <w:t>非功能需求</w:t>
      </w:r>
      <w:bookmarkEnd w:id="23"/>
      <w:bookmarkEnd w:id="24"/>
    </w:p>
    <w:p w14:paraId="46931470" w14:textId="77777777" w:rsidR="0057418E" w:rsidRDefault="00FE7BF6" w:rsidP="00FE7BF6">
      <w:pPr>
        <w:numPr>
          <w:ilvl w:val="0"/>
          <w:numId w:val="29"/>
        </w:numPr>
        <w:spacing w:before="120" w:after="120" w:line="288" w:lineRule="auto"/>
        <w:jc w:val="left"/>
      </w:pPr>
      <w:r>
        <w:rPr>
          <w:rFonts w:ascii="Arial" w:eastAsia="等线" w:hAnsi="Arial" w:cs="Arial"/>
          <w:sz w:val="22"/>
        </w:rPr>
        <w:t>性能：生成任务支持异步队列；</w:t>
      </w:r>
    </w:p>
    <w:p w14:paraId="1383F49E" w14:textId="77777777" w:rsidR="0057418E" w:rsidRDefault="00FE7BF6" w:rsidP="00FE7BF6">
      <w:pPr>
        <w:numPr>
          <w:ilvl w:val="0"/>
          <w:numId w:val="30"/>
        </w:numPr>
        <w:spacing w:before="120" w:after="120" w:line="288" w:lineRule="auto"/>
        <w:jc w:val="left"/>
      </w:pPr>
      <w:r>
        <w:rPr>
          <w:rFonts w:ascii="Arial" w:eastAsia="等线" w:hAnsi="Arial" w:cs="Arial"/>
          <w:sz w:val="22"/>
        </w:rPr>
        <w:t>可用性：</w:t>
      </w:r>
      <w:r>
        <w:rPr>
          <w:rFonts w:ascii="Arial" w:eastAsia="等线" w:hAnsi="Arial" w:cs="Arial"/>
          <w:sz w:val="22"/>
        </w:rPr>
        <w:t>SLA 70%</w:t>
      </w:r>
      <w:r>
        <w:rPr>
          <w:rFonts w:ascii="Arial" w:eastAsia="等线" w:hAnsi="Arial" w:cs="Arial"/>
          <w:sz w:val="22"/>
        </w:rPr>
        <w:t>以上（暂定目标）；</w:t>
      </w:r>
    </w:p>
    <w:p w14:paraId="484C0267" w14:textId="77777777" w:rsidR="0057418E" w:rsidRDefault="00FE7BF6" w:rsidP="00FE7BF6">
      <w:pPr>
        <w:numPr>
          <w:ilvl w:val="0"/>
          <w:numId w:val="31"/>
        </w:numPr>
        <w:spacing w:before="120" w:after="120" w:line="288" w:lineRule="auto"/>
        <w:jc w:val="left"/>
      </w:pPr>
      <w:r>
        <w:rPr>
          <w:rFonts w:ascii="Arial" w:eastAsia="等线" w:hAnsi="Arial" w:cs="Arial"/>
          <w:sz w:val="22"/>
        </w:rPr>
        <w:t>安全性：访问控制、数据脱敏、版权合</w:t>
      </w:r>
      <w:proofErr w:type="gramStart"/>
      <w:r>
        <w:rPr>
          <w:rFonts w:ascii="Arial" w:eastAsia="等线" w:hAnsi="Arial" w:cs="Arial"/>
          <w:sz w:val="22"/>
        </w:rPr>
        <w:t>规</w:t>
      </w:r>
      <w:proofErr w:type="gramEnd"/>
      <w:r>
        <w:rPr>
          <w:rFonts w:ascii="Arial" w:eastAsia="等线" w:hAnsi="Arial" w:cs="Arial"/>
          <w:sz w:val="22"/>
        </w:rPr>
        <w:t>；</w:t>
      </w:r>
    </w:p>
    <w:p w14:paraId="2704FB51" w14:textId="77777777" w:rsidR="0057418E" w:rsidRDefault="00FE7BF6" w:rsidP="00FE7BF6">
      <w:pPr>
        <w:numPr>
          <w:ilvl w:val="0"/>
          <w:numId w:val="32"/>
        </w:numPr>
        <w:spacing w:before="120" w:after="120" w:line="288" w:lineRule="auto"/>
        <w:jc w:val="left"/>
      </w:pPr>
      <w:r>
        <w:rPr>
          <w:rFonts w:ascii="Arial" w:eastAsia="等线" w:hAnsi="Arial" w:cs="Arial"/>
          <w:sz w:val="22"/>
        </w:rPr>
        <w:t>可维护性：模块化设计、模型热更新、日志与监控。</w:t>
      </w:r>
    </w:p>
    <w:p w14:paraId="052A1A5C" w14:textId="77777777" w:rsidR="0057418E" w:rsidRDefault="0057418E">
      <w:pPr>
        <w:pBdr>
          <w:bottom w:val="single" w:sz="0" w:space="0" w:color="DEE0E3"/>
          <w:between w:val="single" w:sz="0" w:space="0" w:color="DEE0E3"/>
        </w:pBdr>
        <w:spacing w:before="120" w:after="120" w:line="288" w:lineRule="auto"/>
      </w:pPr>
    </w:p>
    <w:p w14:paraId="3B41FD49" w14:textId="15DF1082" w:rsidR="0057418E" w:rsidRDefault="00106543" w:rsidP="008A7CC8">
      <w:pPr>
        <w:pStyle w:val="1"/>
      </w:pPr>
      <w:bookmarkStart w:id="25" w:name="heading_13"/>
      <w:bookmarkStart w:id="26" w:name="_Toc213684294"/>
      <w:r>
        <w:rPr>
          <w:rFonts w:hint="eastAsia"/>
        </w:rPr>
        <w:t>四、</w:t>
      </w:r>
      <w:r w:rsidR="00FE7BF6">
        <w:t>数据来源与更新策略</w:t>
      </w:r>
      <w:bookmarkEnd w:id="25"/>
      <w:bookmarkEnd w:id="26"/>
    </w:p>
    <w:p w14:paraId="6D9EA665" w14:textId="77777777" w:rsidR="0057418E" w:rsidRDefault="00FE7BF6" w:rsidP="008A7CC8">
      <w:pPr>
        <w:pStyle w:val="2"/>
      </w:pPr>
      <w:bookmarkStart w:id="27" w:name="heading_14"/>
      <w:bookmarkStart w:id="28" w:name="_Toc213684295"/>
      <w:r>
        <w:t>数据来源</w:t>
      </w:r>
      <w:bookmarkEnd w:id="27"/>
      <w:bookmarkEnd w:id="28"/>
    </w:p>
    <w:p w14:paraId="7A625877" w14:textId="77777777" w:rsidR="0057418E" w:rsidRDefault="00FE7BF6" w:rsidP="00FE7BF6">
      <w:pPr>
        <w:numPr>
          <w:ilvl w:val="0"/>
          <w:numId w:val="33"/>
        </w:numPr>
        <w:spacing w:before="120" w:after="120" w:line="288" w:lineRule="auto"/>
        <w:jc w:val="left"/>
      </w:pPr>
      <w:r>
        <w:rPr>
          <w:rFonts w:ascii="Arial" w:eastAsia="等线" w:hAnsi="Arial" w:cs="Arial"/>
          <w:sz w:val="22"/>
        </w:rPr>
        <w:t>国家公共文化云、博物馆、非遗中心、文化馆等官网；</w:t>
      </w:r>
    </w:p>
    <w:p w14:paraId="29E8BD1A" w14:textId="77777777" w:rsidR="0057418E" w:rsidRDefault="00FE7BF6" w:rsidP="00FE7BF6">
      <w:pPr>
        <w:numPr>
          <w:ilvl w:val="0"/>
          <w:numId w:val="34"/>
        </w:numPr>
        <w:spacing w:before="120" w:after="120" w:line="288" w:lineRule="auto"/>
        <w:jc w:val="left"/>
      </w:pPr>
      <w:r>
        <w:rPr>
          <w:rFonts w:ascii="Arial" w:eastAsia="等线" w:hAnsi="Arial" w:cs="Arial"/>
          <w:sz w:val="22"/>
        </w:rPr>
        <w:t>公开文化数据集（如</w:t>
      </w:r>
      <w:proofErr w:type="spellStart"/>
      <w:r>
        <w:rPr>
          <w:rFonts w:ascii="Arial" w:eastAsia="等线" w:hAnsi="Arial" w:cs="Arial"/>
          <w:sz w:val="22"/>
        </w:rPr>
        <w:t>CNKI</w:t>
      </w:r>
      <w:proofErr w:type="spellEnd"/>
      <w:r>
        <w:rPr>
          <w:rFonts w:ascii="Arial" w:eastAsia="等线" w:hAnsi="Arial" w:cs="Arial"/>
          <w:sz w:val="22"/>
        </w:rPr>
        <w:t>文化类论文、公开非遗名录）；</w:t>
      </w:r>
    </w:p>
    <w:p w14:paraId="60AB4943" w14:textId="77777777" w:rsidR="0057418E" w:rsidRDefault="00FE7BF6" w:rsidP="00FE7BF6">
      <w:pPr>
        <w:numPr>
          <w:ilvl w:val="0"/>
          <w:numId w:val="35"/>
        </w:numPr>
        <w:spacing w:before="120" w:after="120" w:line="288" w:lineRule="auto"/>
        <w:jc w:val="left"/>
      </w:pPr>
      <w:r>
        <w:rPr>
          <w:rFonts w:ascii="Arial" w:eastAsia="等线" w:hAnsi="Arial" w:cs="Arial"/>
          <w:sz w:val="22"/>
        </w:rPr>
        <w:t>用户上传内容（需审核）。</w:t>
      </w:r>
    </w:p>
    <w:p w14:paraId="26267FBC" w14:textId="77777777" w:rsidR="0057418E" w:rsidRDefault="00FE7BF6" w:rsidP="008A7CC8">
      <w:pPr>
        <w:pStyle w:val="2"/>
      </w:pPr>
      <w:bookmarkStart w:id="29" w:name="heading_15"/>
      <w:bookmarkStart w:id="30" w:name="_Toc213684296"/>
      <w:r>
        <w:lastRenderedPageBreak/>
        <w:t>更新策略</w:t>
      </w:r>
      <w:bookmarkEnd w:id="29"/>
      <w:bookmarkEnd w:id="30"/>
    </w:p>
    <w:p w14:paraId="2DFF1475" w14:textId="77777777" w:rsidR="0057418E" w:rsidRDefault="00FE7BF6" w:rsidP="00FE7BF6">
      <w:pPr>
        <w:numPr>
          <w:ilvl w:val="0"/>
          <w:numId w:val="36"/>
        </w:numPr>
        <w:spacing w:before="120" w:after="120" w:line="288" w:lineRule="auto"/>
        <w:jc w:val="left"/>
      </w:pPr>
      <w:r>
        <w:rPr>
          <w:rFonts w:ascii="Arial" w:eastAsia="等线" w:hAnsi="Arial" w:cs="Arial"/>
          <w:sz w:val="22"/>
        </w:rPr>
        <w:t>增量采集：定时任务</w:t>
      </w:r>
      <w:r>
        <w:rPr>
          <w:rFonts w:ascii="Arial" w:eastAsia="等线" w:hAnsi="Arial" w:cs="Arial"/>
          <w:sz w:val="22"/>
        </w:rPr>
        <w:t xml:space="preserve"> + </w:t>
      </w:r>
      <w:r>
        <w:rPr>
          <w:rFonts w:ascii="Arial" w:eastAsia="等线" w:hAnsi="Arial" w:cs="Arial"/>
          <w:sz w:val="22"/>
        </w:rPr>
        <w:t>变更检测；</w:t>
      </w:r>
    </w:p>
    <w:p w14:paraId="2DC09915" w14:textId="77777777" w:rsidR="0057418E" w:rsidRDefault="00FE7BF6" w:rsidP="00FE7BF6">
      <w:pPr>
        <w:numPr>
          <w:ilvl w:val="0"/>
          <w:numId w:val="37"/>
        </w:numPr>
        <w:spacing w:before="120" w:after="120" w:line="288" w:lineRule="auto"/>
        <w:jc w:val="left"/>
      </w:pPr>
      <w:r>
        <w:rPr>
          <w:rFonts w:ascii="Arial" w:eastAsia="等线" w:hAnsi="Arial" w:cs="Arial"/>
          <w:sz w:val="22"/>
        </w:rPr>
        <w:t>频率：日更，重点资源实时监控；</w:t>
      </w:r>
    </w:p>
    <w:p w14:paraId="50BD8688" w14:textId="77777777" w:rsidR="0057418E" w:rsidRDefault="00FE7BF6" w:rsidP="00FE7BF6">
      <w:pPr>
        <w:numPr>
          <w:ilvl w:val="0"/>
          <w:numId w:val="38"/>
        </w:numPr>
        <w:spacing w:before="120" w:after="120" w:line="288" w:lineRule="auto"/>
        <w:jc w:val="left"/>
      </w:pPr>
      <w:r>
        <w:rPr>
          <w:rFonts w:ascii="Arial" w:eastAsia="等线" w:hAnsi="Arial" w:cs="Arial"/>
          <w:sz w:val="22"/>
        </w:rPr>
        <w:t>版本化管理：资源版本留痕，支持</w:t>
      </w:r>
      <w:proofErr w:type="gramStart"/>
      <w:r>
        <w:rPr>
          <w:rFonts w:ascii="Arial" w:eastAsia="等线" w:hAnsi="Arial" w:cs="Arial"/>
          <w:sz w:val="22"/>
        </w:rPr>
        <w:t>回滚与</w:t>
      </w:r>
      <w:proofErr w:type="gramEnd"/>
      <w:r>
        <w:rPr>
          <w:rFonts w:ascii="Arial" w:eastAsia="等线" w:hAnsi="Arial" w:cs="Arial"/>
          <w:sz w:val="22"/>
        </w:rPr>
        <w:t>diff</w:t>
      </w:r>
      <w:r>
        <w:rPr>
          <w:rFonts w:ascii="Arial" w:eastAsia="等线" w:hAnsi="Arial" w:cs="Arial"/>
          <w:sz w:val="22"/>
        </w:rPr>
        <w:t>。</w:t>
      </w:r>
    </w:p>
    <w:p w14:paraId="11DEE953" w14:textId="77777777" w:rsidR="0057418E" w:rsidRDefault="0057418E">
      <w:pPr>
        <w:pBdr>
          <w:bottom w:val="single" w:sz="0" w:space="0" w:color="DEE0E3"/>
          <w:between w:val="single" w:sz="0" w:space="0" w:color="DEE0E3"/>
        </w:pBdr>
        <w:spacing w:before="120" w:after="120" w:line="288" w:lineRule="auto"/>
      </w:pPr>
    </w:p>
    <w:p w14:paraId="2FA9C76E" w14:textId="267110B1" w:rsidR="0057418E" w:rsidRDefault="00106543" w:rsidP="008A7CC8">
      <w:pPr>
        <w:pStyle w:val="1"/>
      </w:pPr>
      <w:bookmarkStart w:id="31" w:name="heading_16"/>
      <w:bookmarkStart w:id="32" w:name="_Toc213684297"/>
      <w:r>
        <w:rPr>
          <w:rFonts w:hint="eastAsia"/>
        </w:rPr>
        <w:t>五、</w:t>
      </w:r>
      <w:r w:rsidR="00FE7BF6">
        <w:t>基础资源与算法</w:t>
      </w:r>
      <w:bookmarkEnd w:id="31"/>
      <w:bookmarkEnd w:id="32"/>
    </w:p>
    <w:p w14:paraId="1F549C3B" w14:textId="77777777" w:rsidR="0057418E" w:rsidRDefault="00FE7BF6">
      <w:pPr>
        <w:spacing w:before="120" w:after="120" w:line="288" w:lineRule="auto"/>
        <w:jc w:val="left"/>
      </w:pPr>
      <w:r>
        <w:rPr>
          <w:rFonts w:ascii="Arial" w:eastAsia="等线" w:hAnsi="Arial" w:cs="Arial"/>
          <w:sz w:val="22"/>
        </w:rPr>
        <w:t>以下简要阐述支撑该项目所需的核心算法与基础模型。我们的选型原则是优先采用成熟的</w:t>
      </w:r>
      <w:proofErr w:type="gramStart"/>
      <w:r>
        <w:rPr>
          <w:rFonts w:ascii="Arial" w:eastAsia="等线" w:hAnsi="Arial" w:cs="Arial"/>
          <w:sz w:val="22"/>
        </w:rPr>
        <w:t>预训练</w:t>
      </w:r>
      <w:proofErr w:type="gramEnd"/>
      <w:r>
        <w:rPr>
          <w:rFonts w:ascii="Arial" w:eastAsia="等线" w:hAnsi="Arial" w:cs="Arial"/>
          <w:sz w:val="22"/>
        </w:rPr>
        <w:t>模型与开源库，结合项目需求进行适配与应用，以确保项目的可行性与有效性。</w:t>
      </w:r>
    </w:p>
    <w:p w14:paraId="0BFA5209" w14:textId="223A784E" w:rsidR="0057418E" w:rsidRDefault="00FE7BF6" w:rsidP="008A7CC8">
      <w:pPr>
        <w:pStyle w:val="2"/>
      </w:pPr>
      <w:bookmarkStart w:id="33" w:name="heading_17"/>
      <w:bookmarkStart w:id="34" w:name="_Toc213684298"/>
      <w:r>
        <w:t>多模态数据处理技术</w:t>
      </w:r>
      <w:bookmarkEnd w:id="33"/>
      <w:bookmarkEnd w:id="34"/>
    </w:p>
    <w:p w14:paraId="1D29EB81" w14:textId="03679851" w:rsidR="0057418E" w:rsidRDefault="00FE7BF6">
      <w:pPr>
        <w:spacing w:before="120" w:after="120" w:line="288" w:lineRule="auto"/>
        <w:jc w:val="left"/>
      </w:pPr>
      <w:r>
        <w:rPr>
          <w:rFonts w:ascii="Arial" w:eastAsia="等线" w:hAnsi="Arial" w:cs="Arial"/>
          <w:sz w:val="22"/>
        </w:rPr>
        <w:t>我们的目标是让系统能够深度理解并评估海量的文化资源。在数据接入初期，我们会运用多种统计分析算法，对资源的分布、热点及内容特征进行宏观分析。同时，为保证数据的高质量和信息增量，</w:t>
      </w:r>
      <w:r w:rsidR="00106543">
        <w:rPr>
          <w:rFonts w:ascii="Arial" w:eastAsia="等线" w:hAnsi="Arial" w:cs="Arial" w:hint="eastAsia"/>
          <w:sz w:val="22"/>
        </w:rPr>
        <w:t>将</w:t>
      </w:r>
      <w:r>
        <w:rPr>
          <w:rFonts w:ascii="Arial" w:eastAsia="等线" w:hAnsi="Arial" w:cs="Arial"/>
          <w:sz w:val="22"/>
        </w:rPr>
        <w:t>引入新颖</w:t>
      </w:r>
      <w:proofErr w:type="gramStart"/>
      <w:r>
        <w:rPr>
          <w:rFonts w:ascii="Arial" w:eastAsia="等线" w:hAnsi="Arial" w:cs="Arial"/>
          <w:sz w:val="22"/>
        </w:rPr>
        <w:t>性计算</w:t>
      </w:r>
      <w:proofErr w:type="gramEnd"/>
      <w:r>
        <w:rPr>
          <w:rFonts w:ascii="Arial" w:eastAsia="等线" w:hAnsi="Arial" w:cs="Arial"/>
          <w:sz w:val="22"/>
        </w:rPr>
        <w:t>算法，用于评估新采集的内容是否提供了新的知识，以此避免数据冗余，提升系统价值</w:t>
      </w:r>
      <w:r w:rsidR="00106543">
        <w:rPr>
          <w:rFonts w:ascii="Arial" w:eastAsia="等线" w:hAnsi="Arial" w:cs="Arial" w:hint="eastAsia"/>
          <w:sz w:val="22"/>
        </w:rPr>
        <w:t>。</w:t>
      </w:r>
      <w:r>
        <w:rPr>
          <w:rFonts w:ascii="Arial" w:eastAsia="等线" w:hAnsi="Arial" w:cs="Arial"/>
          <w:sz w:val="22"/>
        </w:rPr>
        <w:t>我们会调用阿里云等平台的</w:t>
      </w:r>
      <w:r>
        <w:rPr>
          <w:rFonts w:ascii="Arial" w:eastAsia="等线" w:hAnsi="Arial" w:cs="Arial"/>
          <w:sz w:val="22"/>
        </w:rPr>
        <w:t>API</w:t>
      </w:r>
      <w:r>
        <w:rPr>
          <w:rFonts w:ascii="Arial" w:eastAsia="等线" w:hAnsi="Arial" w:cs="Arial"/>
          <w:sz w:val="22"/>
        </w:rPr>
        <w:t>识别</w:t>
      </w:r>
      <w:r w:rsidR="00106543">
        <w:rPr>
          <w:rFonts w:ascii="Arial" w:eastAsia="等线" w:hAnsi="Arial" w:cs="Arial"/>
          <w:sz w:val="22"/>
        </w:rPr>
        <w:t>图像中的文字</w:t>
      </w:r>
      <w:r>
        <w:rPr>
          <w:rFonts w:ascii="Arial" w:eastAsia="等线" w:hAnsi="Arial" w:cs="Arial"/>
          <w:sz w:val="22"/>
        </w:rPr>
        <w:t>，确保高精度。</w:t>
      </w:r>
    </w:p>
    <w:p w14:paraId="6C3C6B3C" w14:textId="77777777" w:rsidR="0057418E" w:rsidRDefault="00FE7BF6">
      <w:pPr>
        <w:spacing w:before="120" w:after="120" w:line="288" w:lineRule="auto"/>
        <w:jc w:val="center"/>
      </w:pPr>
      <w:r>
        <w:rPr>
          <w:noProof/>
        </w:rPr>
        <w:drawing>
          <wp:inline distT="0" distB="0" distL="0" distR="0" wp14:anchorId="717C92E5" wp14:editId="5CABB15E">
            <wp:extent cx="3981331" cy="2970380"/>
            <wp:effectExtent l="0" t="0" r="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8"/>
                    <a:stretch>
                      <a:fillRect/>
                    </a:stretch>
                  </pic:blipFill>
                  <pic:spPr>
                    <a:xfrm>
                      <a:off x="0" y="0"/>
                      <a:ext cx="4007842" cy="2990159"/>
                    </a:xfrm>
                    <a:prstGeom prst="rect">
                      <a:avLst/>
                    </a:prstGeom>
                  </pic:spPr>
                </pic:pic>
              </a:graphicData>
            </a:graphic>
          </wp:inline>
        </w:drawing>
      </w:r>
    </w:p>
    <w:p w14:paraId="64EABF8D" w14:textId="38261404" w:rsidR="0057418E" w:rsidRDefault="00FE7BF6" w:rsidP="008A7CC8">
      <w:pPr>
        <w:pStyle w:val="2"/>
      </w:pPr>
      <w:bookmarkStart w:id="35" w:name="heading_18"/>
      <w:bookmarkStart w:id="36" w:name="_Toc213684299"/>
      <w:proofErr w:type="spellStart"/>
      <w:r>
        <w:lastRenderedPageBreak/>
        <w:t>AIGC</w:t>
      </w:r>
      <w:proofErr w:type="spellEnd"/>
      <w:r>
        <w:t>生成模型</w:t>
      </w:r>
      <w:bookmarkEnd w:id="35"/>
      <w:bookmarkEnd w:id="36"/>
    </w:p>
    <w:p w14:paraId="1CC36DA6" w14:textId="77777777" w:rsidR="0057418E" w:rsidRDefault="00FE7BF6">
      <w:pPr>
        <w:spacing w:before="120" w:after="120" w:line="288" w:lineRule="auto"/>
        <w:jc w:val="left"/>
      </w:pPr>
      <w:r>
        <w:rPr>
          <w:rFonts w:ascii="Arial" w:eastAsia="等线" w:hAnsi="Arial" w:cs="Arial"/>
          <w:sz w:val="22"/>
        </w:rPr>
        <w:t>本项目的核心亮点之一是具备内容辅助创作的能力。我们将集成</w:t>
      </w:r>
      <w:proofErr w:type="spellStart"/>
      <w:r>
        <w:rPr>
          <w:rFonts w:ascii="Arial" w:eastAsia="等线" w:hAnsi="Arial" w:cs="Arial"/>
          <w:sz w:val="22"/>
        </w:rPr>
        <w:t>AIGC</w:t>
      </w:r>
      <w:proofErr w:type="spellEnd"/>
      <w:r>
        <w:rPr>
          <w:rFonts w:ascii="Arial" w:eastAsia="等线" w:hAnsi="Arial" w:cs="Arial"/>
          <w:sz w:val="22"/>
        </w:rPr>
        <w:t>模型（如大语言模型），实现文化介绍文本和艺术图像的自动化生成。这样做的好处是，能够丰富平台内容生态，并为文化宣传提供多样化的创意素材。这些模型将通过独立的</w:t>
      </w:r>
      <w:r>
        <w:rPr>
          <w:rFonts w:ascii="Arial" w:eastAsia="等线" w:hAnsi="Arial" w:cs="Arial"/>
          <w:sz w:val="22"/>
        </w:rPr>
        <w:t>Python</w:t>
      </w:r>
      <w:r>
        <w:rPr>
          <w:rFonts w:ascii="Arial" w:eastAsia="等线" w:hAnsi="Arial" w:cs="Arial"/>
          <w:sz w:val="22"/>
        </w:rPr>
        <w:t>服务提供，由</w:t>
      </w:r>
      <w:r>
        <w:rPr>
          <w:rFonts w:ascii="Arial" w:eastAsia="等线" w:hAnsi="Arial" w:cs="Arial"/>
          <w:sz w:val="22"/>
        </w:rPr>
        <w:t>Java</w:t>
      </w:r>
      <w:proofErr w:type="gramStart"/>
      <w:r>
        <w:rPr>
          <w:rFonts w:ascii="Arial" w:eastAsia="等线" w:hAnsi="Arial" w:cs="Arial"/>
          <w:sz w:val="22"/>
        </w:rPr>
        <w:t>主应用</w:t>
      </w:r>
      <w:proofErr w:type="gramEnd"/>
      <w:r>
        <w:rPr>
          <w:rFonts w:ascii="Arial" w:eastAsia="等线" w:hAnsi="Arial" w:cs="Arial"/>
          <w:sz w:val="22"/>
        </w:rPr>
        <w:t>进行调用和管理。</w:t>
      </w:r>
    </w:p>
    <w:p w14:paraId="10524296" w14:textId="27DAA277" w:rsidR="0057418E" w:rsidRDefault="00FE7BF6" w:rsidP="008A7CC8">
      <w:pPr>
        <w:pStyle w:val="2"/>
      </w:pPr>
      <w:bookmarkStart w:id="37" w:name="heading_19"/>
      <w:bookmarkStart w:id="38" w:name="_Toc213684300"/>
      <w:r>
        <w:t>自然语言处理(NLP)核心算法</w:t>
      </w:r>
      <w:bookmarkEnd w:id="37"/>
      <w:bookmarkEnd w:id="38"/>
    </w:p>
    <w:p w14:paraId="3ED140B2" w14:textId="77777777" w:rsidR="0057418E" w:rsidRDefault="00FE7BF6">
      <w:pPr>
        <w:spacing w:before="120" w:after="120" w:line="288" w:lineRule="auto"/>
        <w:jc w:val="left"/>
      </w:pPr>
      <w:r>
        <w:rPr>
          <w:rFonts w:ascii="Arial" w:eastAsia="等线" w:hAnsi="Arial" w:cs="Arial"/>
          <w:sz w:val="22"/>
        </w:rPr>
        <w:t>为了从复杂的文本中精准地抽取出结构化知识，我们将构建一套文化领域标签体系与本体。我们的抽取方案会结合</w:t>
      </w:r>
      <w:r>
        <w:rPr>
          <w:rFonts w:ascii="Arial" w:eastAsia="等线" w:hAnsi="Arial" w:cs="Arial"/>
          <w:sz w:val="22"/>
        </w:rPr>
        <w:t>NLP</w:t>
      </w:r>
      <w:r>
        <w:rPr>
          <w:rFonts w:ascii="Arial" w:eastAsia="等线" w:hAnsi="Arial" w:cs="Arial"/>
          <w:sz w:val="22"/>
        </w:rPr>
        <w:t>模型与规则抽取两种方式。一方面，利用</w:t>
      </w:r>
      <w:r>
        <w:rPr>
          <w:rFonts w:ascii="Arial" w:eastAsia="等线" w:hAnsi="Arial" w:cs="Arial"/>
          <w:sz w:val="22"/>
        </w:rPr>
        <w:t>NLP</w:t>
      </w:r>
      <w:r>
        <w:rPr>
          <w:rFonts w:ascii="Arial" w:eastAsia="等线" w:hAnsi="Arial" w:cs="Arial"/>
          <w:sz w:val="22"/>
        </w:rPr>
        <w:t>模型进行泛化实体识别；另一方面，基于我们构建的领域词典和词间关系规则，进行高精度的信息抽取。这种混合模式的好处是，既能保证对海量数据的广泛覆盖，又能确保核心文化知识（如特定人物、流派、事件）抽取的准确性，为构建高质量知识图谱打下基础。</w:t>
      </w:r>
    </w:p>
    <w:p w14:paraId="7CABBC16" w14:textId="09976DE0" w:rsidR="0057418E" w:rsidRDefault="00FE7BF6" w:rsidP="008A7CC8">
      <w:pPr>
        <w:pStyle w:val="2"/>
      </w:pPr>
      <w:bookmarkStart w:id="39" w:name="heading_20"/>
      <w:bookmarkStart w:id="40" w:name="_Toc213684301"/>
      <w:r>
        <w:t>检索引擎算法</w:t>
      </w:r>
      <w:bookmarkEnd w:id="39"/>
      <w:bookmarkEnd w:id="40"/>
    </w:p>
    <w:p w14:paraId="635B8682" w14:textId="77777777" w:rsidR="0057418E" w:rsidRDefault="00FE7BF6">
      <w:pPr>
        <w:spacing w:before="120" w:after="120" w:line="288" w:lineRule="auto"/>
        <w:jc w:val="left"/>
      </w:pPr>
      <w:r>
        <w:rPr>
          <w:rFonts w:ascii="Arial" w:eastAsia="等线" w:hAnsi="Arial" w:cs="Arial"/>
          <w:sz w:val="22"/>
        </w:rPr>
        <w:t>为提供精准、高效的检索体验，我们设计了结合传统关键词与现代语义理解的混合搜索方案。该方案融合了</w:t>
      </w:r>
      <w:proofErr w:type="spellStart"/>
      <w:r>
        <w:rPr>
          <w:rFonts w:ascii="Arial" w:eastAsia="等线" w:hAnsi="Arial" w:cs="Arial"/>
          <w:sz w:val="22"/>
        </w:rPr>
        <w:t>BM25</w:t>
      </w:r>
      <w:proofErr w:type="spellEnd"/>
      <w:r>
        <w:rPr>
          <w:rFonts w:ascii="Arial" w:eastAsia="等线" w:hAnsi="Arial" w:cs="Arial"/>
          <w:sz w:val="22"/>
        </w:rPr>
        <w:t>等经典算法与向量检索技术。其优势在于，不仅能响应用户的精确查找需求，更能理解其模糊的意图，甚至支持跨模态的</w:t>
      </w:r>
      <w:r>
        <w:rPr>
          <w:rFonts w:ascii="Arial" w:eastAsia="等线" w:hAnsi="Arial" w:cs="Arial"/>
          <w:sz w:val="22"/>
        </w:rPr>
        <w:t>“</w:t>
      </w:r>
      <w:r>
        <w:rPr>
          <w:rFonts w:ascii="Arial" w:eastAsia="等线" w:hAnsi="Arial" w:cs="Arial"/>
          <w:sz w:val="22"/>
        </w:rPr>
        <w:t>以图搜文</w:t>
      </w:r>
      <w:r>
        <w:rPr>
          <w:rFonts w:ascii="Arial" w:eastAsia="等线" w:hAnsi="Arial" w:cs="Arial"/>
          <w:sz w:val="22"/>
        </w:rPr>
        <w:t>”</w:t>
      </w:r>
      <w:r>
        <w:rPr>
          <w:rFonts w:ascii="Arial" w:eastAsia="等线" w:hAnsi="Arial" w:cs="Arial"/>
          <w:sz w:val="22"/>
        </w:rPr>
        <w:t>，从而显著提升信息检索的召回率和用户满意度。</w:t>
      </w:r>
    </w:p>
    <w:p w14:paraId="4944266E" w14:textId="115ED829" w:rsidR="0057418E" w:rsidRDefault="00FE7BF6" w:rsidP="008A7CC8">
      <w:pPr>
        <w:pStyle w:val="2"/>
      </w:pPr>
      <w:bookmarkStart w:id="41" w:name="heading_21"/>
      <w:bookmarkStart w:id="42" w:name="_Toc213684302"/>
      <w:r>
        <w:t>知识图谱相关算法</w:t>
      </w:r>
      <w:bookmarkEnd w:id="41"/>
      <w:bookmarkEnd w:id="42"/>
    </w:p>
    <w:p w14:paraId="568337CE" w14:textId="77777777" w:rsidR="0057418E" w:rsidRDefault="00FE7BF6">
      <w:pPr>
        <w:spacing w:before="120" w:after="120" w:line="288" w:lineRule="auto"/>
        <w:jc w:val="left"/>
      </w:pPr>
      <w:r>
        <w:rPr>
          <w:rFonts w:ascii="Arial" w:eastAsia="等线" w:hAnsi="Arial" w:cs="Arial"/>
          <w:sz w:val="22"/>
        </w:rPr>
        <w:t>为了网络化、可视化地呈现文化知识，我们将运用图构建算法，把通过</w:t>
      </w:r>
      <w:r>
        <w:rPr>
          <w:rFonts w:ascii="Arial" w:eastAsia="等线" w:hAnsi="Arial" w:cs="Arial"/>
          <w:sz w:val="22"/>
        </w:rPr>
        <w:t>NLP</w:t>
      </w:r>
      <w:r>
        <w:rPr>
          <w:rFonts w:ascii="Arial" w:eastAsia="等线" w:hAnsi="Arial" w:cs="Arial"/>
          <w:sz w:val="22"/>
        </w:rPr>
        <w:t>技术抽取的知识实体与关系，加载到图数据库中，形成文化本体的实例化。此外，我们还将引入关系强度计算等关键算法，用于量化实体间的关联紧密程度（例如，两位画家影响力的强弱）。这样做的好处是，不仅能展示知识的全貌，还能揭示知识间的内在联系与主次关系，为用户提供更有深度的探索视角和更智能的问答服务。</w:t>
      </w:r>
    </w:p>
    <w:p w14:paraId="0300BE9E" w14:textId="77777777" w:rsidR="0057418E" w:rsidRDefault="0057418E">
      <w:pPr>
        <w:spacing w:before="120" w:after="120" w:line="288" w:lineRule="auto"/>
        <w:jc w:val="left"/>
      </w:pPr>
    </w:p>
    <w:p w14:paraId="4E9D72A3" w14:textId="77777777" w:rsidR="0057418E" w:rsidRDefault="0057418E">
      <w:pPr>
        <w:pBdr>
          <w:bottom w:val="single" w:sz="0" w:space="0" w:color="DEE0E3"/>
          <w:between w:val="single" w:sz="0" w:space="0" w:color="DEE0E3"/>
        </w:pBdr>
        <w:spacing w:before="120" w:after="120" w:line="288" w:lineRule="auto"/>
      </w:pPr>
    </w:p>
    <w:p w14:paraId="0943BCC0" w14:textId="026B83B4" w:rsidR="0057418E" w:rsidRDefault="00106543" w:rsidP="008A7CC8">
      <w:pPr>
        <w:pStyle w:val="1"/>
      </w:pPr>
      <w:bookmarkStart w:id="43" w:name="heading_22"/>
      <w:bookmarkStart w:id="44" w:name="_Toc213684303"/>
      <w:r>
        <w:rPr>
          <w:rFonts w:hint="eastAsia"/>
        </w:rPr>
        <w:lastRenderedPageBreak/>
        <w:t>六、</w:t>
      </w:r>
      <w:r w:rsidR="00FE7BF6">
        <w:t>系统总体架构</w:t>
      </w:r>
      <w:bookmarkEnd w:id="43"/>
      <w:bookmarkEnd w:id="44"/>
    </w:p>
    <w:p w14:paraId="06ACBA97" w14:textId="77777777" w:rsidR="0057418E" w:rsidRDefault="00FE7BF6">
      <w:pPr>
        <w:spacing w:before="120" w:after="120" w:line="288" w:lineRule="auto"/>
        <w:jc w:val="left"/>
      </w:pPr>
      <w:r>
        <w:rPr>
          <w:rFonts w:ascii="Arial" w:eastAsia="等线" w:hAnsi="Arial" w:cs="Arial"/>
          <w:sz w:val="22"/>
        </w:rPr>
        <w:t>系统共有六个核心层级：采集层、解析层、生成层、存储层、应用层、运维层</w:t>
      </w:r>
    </w:p>
    <w:p w14:paraId="2B7EE61C" w14:textId="77777777" w:rsidR="0057418E" w:rsidRDefault="00FE7BF6" w:rsidP="008A7CC8">
      <w:pPr>
        <w:pStyle w:val="2"/>
      </w:pPr>
      <w:bookmarkStart w:id="45" w:name="heading_23"/>
      <w:bookmarkStart w:id="46" w:name="_Toc213684304"/>
      <w:r>
        <w:t>采集层</w:t>
      </w:r>
      <w:bookmarkEnd w:id="45"/>
      <w:bookmarkEnd w:id="46"/>
    </w:p>
    <w:p w14:paraId="3E4E7CF0" w14:textId="77777777" w:rsidR="0057418E" w:rsidRDefault="00FE7BF6">
      <w:pPr>
        <w:spacing w:before="120" w:after="120" w:line="288" w:lineRule="auto"/>
        <w:jc w:val="left"/>
      </w:pPr>
      <w:r>
        <w:rPr>
          <w:rFonts w:ascii="Arial" w:eastAsia="等线" w:hAnsi="Arial" w:cs="Arial"/>
          <w:sz w:val="22"/>
        </w:rPr>
        <w:t>作为系统入口，采集层主要负责从多样化来源获取公共文化资源。技术实现上，包括多模态爬虫、</w:t>
      </w:r>
      <w:r>
        <w:rPr>
          <w:rFonts w:ascii="Arial" w:eastAsia="等线" w:hAnsi="Arial" w:cs="Arial"/>
          <w:sz w:val="22"/>
        </w:rPr>
        <w:t>API</w:t>
      </w:r>
      <w:r>
        <w:rPr>
          <w:rFonts w:ascii="Arial" w:eastAsia="等线" w:hAnsi="Arial" w:cs="Arial"/>
          <w:sz w:val="22"/>
        </w:rPr>
        <w:t>接入、用户上传等多种方法</w:t>
      </w:r>
    </w:p>
    <w:p w14:paraId="641BE8F0" w14:textId="77777777" w:rsidR="0057418E" w:rsidRDefault="00FE7BF6">
      <w:pPr>
        <w:spacing w:before="120" w:after="120" w:line="288" w:lineRule="auto"/>
        <w:jc w:val="left"/>
      </w:pPr>
      <w:r>
        <w:rPr>
          <w:rFonts w:ascii="Arial" w:eastAsia="等线" w:hAnsi="Arial" w:cs="Arial"/>
          <w:sz w:val="22"/>
        </w:rPr>
        <w:t>多模态爬虫利用</w:t>
      </w:r>
      <w:r>
        <w:rPr>
          <w:rFonts w:ascii="Arial" w:eastAsia="等线" w:hAnsi="Arial" w:cs="Arial"/>
          <w:sz w:val="22"/>
        </w:rPr>
        <w:t>Java</w:t>
      </w:r>
      <w:r>
        <w:rPr>
          <w:rFonts w:ascii="Arial" w:eastAsia="等线" w:hAnsi="Arial" w:cs="Arial"/>
          <w:sz w:val="22"/>
        </w:rPr>
        <w:t>、</w:t>
      </w:r>
      <w:r>
        <w:rPr>
          <w:rFonts w:ascii="Arial" w:eastAsia="等线" w:hAnsi="Arial" w:cs="Arial"/>
          <w:sz w:val="22"/>
        </w:rPr>
        <w:t>Python</w:t>
      </w:r>
      <w:r>
        <w:rPr>
          <w:rFonts w:ascii="Arial" w:eastAsia="等线" w:hAnsi="Arial" w:cs="Arial"/>
          <w:sz w:val="22"/>
        </w:rPr>
        <w:t>等语言实现的</w:t>
      </w:r>
      <w:proofErr w:type="gramStart"/>
      <w:r>
        <w:rPr>
          <w:rFonts w:ascii="Arial" w:eastAsia="等线" w:hAnsi="Arial" w:cs="Arial"/>
          <w:sz w:val="22"/>
        </w:rPr>
        <w:t>网络爬取工具</w:t>
      </w:r>
      <w:proofErr w:type="gramEnd"/>
      <w:r>
        <w:rPr>
          <w:rFonts w:ascii="Arial" w:eastAsia="等线" w:hAnsi="Arial" w:cs="Arial"/>
          <w:sz w:val="22"/>
        </w:rPr>
        <w:t>，从国家公共文化云、文化馆、博物馆、非</w:t>
      </w:r>
      <w:proofErr w:type="gramStart"/>
      <w:r>
        <w:rPr>
          <w:rFonts w:ascii="Arial" w:eastAsia="等线" w:hAnsi="Arial" w:cs="Arial"/>
          <w:sz w:val="22"/>
        </w:rPr>
        <w:t>遗中心</w:t>
      </w:r>
      <w:proofErr w:type="gramEnd"/>
      <w:r>
        <w:rPr>
          <w:rFonts w:ascii="Arial" w:eastAsia="等线" w:hAnsi="Arial" w:cs="Arial"/>
          <w:sz w:val="22"/>
        </w:rPr>
        <w:t>等平台自动化抓取资源，确保数据准确全面</w:t>
      </w:r>
    </w:p>
    <w:p w14:paraId="1DC432A8" w14:textId="77777777" w:rsidR="0057418E" w:rsidRDefault="00FE7BF6">
      <w:pPr>
        <w:spacing w:before="120" w:after="120" w:line="288" w:lineRule="auto"/>
        <w:jc w:val="left"/>
      </w:pPr>
      <w:r>
        <w:rPr>
          <w:rFonts w:ascii="Arial" w:eastAsia="等线" w:hAnsi="Arial" w:cs="Arial"/>
          <w:sz w:val="22"/>
        </w:rPr>
        <w:t>API</w:t>
      </w:r>
      <w:r>
        <w:rPr>
          <w:rFonts w:ascii="Arial" w:eastAsia="等线" w:hAnsi="Arial" w:cs="Arial"/>
          <w:sz w:val="22"/>
        </w:rPr>
        <w:t>接入通过标准接口与外部公共文化机构对接，实现高效的数据拉取，避免重复建设</w:t>
      </w:r>
    </w:p>
    <w:p w14:paraId="0AD806FD" w14:textId="77777777" w:rsidR="0057418E" w:rsidRDefault="00FE7BF6">
      <w:pPr>
        <w:spacing w:before="120" w:after="120" w:line="288" w:lineRule="auto"/>
        <w:jc w:val="left"/>
      </w:pPr>
      <w:r>
        <w:rPr>
          <w:rFonts w:ascii="Arial" w:eastAsia="等线" w:hAnsi="Arial" w:cs="Arial"/>
          <w:sz w:val="22"/>
        </w:rPr>
        <w:t>用户上</w:t>
      </w:r>
      <w:proofErr w:type="gramStart"/>
      <w:r>
        <w:rPr>
          <w:rFonts w:ascii="Arial" w:eastAsia="等线" w:hAnsi="Arial" w:cs="Arial"/>
          <w:sz w:val="22"/>
        </w:rPr>
        <w:t>传功能</w:t>
      </w:r>
      <w:proofErr w:type="gramEnd"/>
      <w:r>
        <w:rPr>
          <w:rFonts w:ascii="Arial" w:eastAsia="等线" w:hAnsi="Arial" w:cs="Arial"/>
          <w:sz w:val="22"/>
        </w:rPr>
        <w:t>允许管理员或授权用户通过</w:t>
      </w:r>
      <w:r>
        <w:rPr>
          <w:rFonts w:ascii="Arial" w:eastAsia="等线" w:hAnsi="Arial" w:cs="Arial"/>
          <w:sz w:val="22"/>
        </w:rPr>
        <w:t>Web</w:t>
      </w:r>
      <w:r>
        <w:rPr>
          <w:rFonts w:ascii="Arial" w:eastAsia="等线" w:hAnsi="Arial" w:cs="Arial"/>
          <w:sz w:val="22"/>
        </w:rPr>
        <w:t>界面上传本地资源，支持文件验证和初步元数据获取。</w:t>
      </w:r>
    </w:p>
    <w:p w14:paraId="1C90D4FB" w14:textId="77777777" w:rsidR="0057418E" w:rsidRDefault="00FE7BF6" w:rsidP="008A7CC8">
      <w:pPr>
        <w:pStyle w:val="2"/>
      </w:pPr>
      <w:bookmarkStart w:id="47" w:name="heading_24"/>
      <w:bookmarkStart w:id="48" w:name="_Toc213684305"/>
      <w:r>
        <w:t>解析层</w:t>
      </w:r>
      <w:bookmarkEnd w:id="47"/>
      <w:bookmarkEnd w:id="48"/>
    </w:p>
    <w:p w14:paraId="7B475614" w14:textId="77777777" w:rsidR="0057418E" w:rsidRDefault="00FE7BF6">
      <w:pPr>
        <w:spacing w:before="120" w:after="120" w:line="288" w:lineRule="auto"/>
        <w:jc w:val="left"/>
      </w:pPr>
      <w:r>
        <w:rPr>
          <w:rFonts w:ascii="Arial" w:eastAsia="等线" w:hAnsi="Arial" w:cs="Arial"/>
          <w:sz w:val="22"/>
        </w:rPr>
        <w:t>本层主要对采集到的原始数据进行规范化处理和知识提取，包括多模态解析、实体识别和关系抽取等实现方法。</w:t>
      </w:r>
    </w:p>
    <w:p w14:paraId="7ABE469B" w14:textId="77777777" w:rsidR="0057418E" w:rsidRDefault="00FE7BF6">
      <w:pPr>
        <w:spacing w:before="120" w:after="120" w:line="288" w:lineRule="auto"/>
        <w:jc w:val="left"/>
      </w:pPr>
      <w:r>
        <w:rPr>
          <w:rFonts w:ascii="Arial" w:eastAsia="等线" w:hAnsi="Arial" w:cs="Arial"/>
          <w:sz w:val="22"/>
        </w:rPr>
        <w:t>多模态解析模块针对不同类型的资源使用专用解析器，确保数据最终转换为统一格式</w:t>
      </w:r>
    </w:p>
    <w:p w14:paraId="70A7A68F" w14:textId="77777777" w:rsidR="0057418E" w:rsidRDefault="00FE7BF6">
      <w:pPr>
        <w:spacing w:before="120" w:after="120" w:line="288" w:lineRule="auto"/>
        <w:jc w:val="left"/>
      </w:pPr>
      <w:r>
        <w:rPr>
          <w:rFonts w:ascii="Arial" w:eastAsia="等线" w:hAnsi="Arial" w:cs="Arial"/>
          <w:sz w:val="22"/>
        </w:rPr>
        <w:t>实体识别则通过规则驱动或现成的自然语言处理工具（如</w:t>
      </w:r>
      <w:r>
        <w:rPr>
          <w:rFonts w:ascii="Arial" w:eastAsia="等线" w:hAnsi="Arial" w:cs="Arial"/>
          <w:sz w:val="22"/>
        </w:rPr>
        <w:t>Standard NLP</w:t>
      </w:r>
      <w:r>
        <w:rPr>
          <w:rFonts w:ascii="Arial" w:eastAsia="等线" w:hAnsi="Arial" w:cs="Arial"/>
          <w:sz w:val="22"/>
        </w:rPr>
        <w:t>）识别文化实体，如任务、事件、文物等</w:t>
      </w:r>
    </w:p>
    <w:p w14:paraId="6AADBEB2" w14:textId="77777777" w:rsidR="0057418E" w:rsidRDefault="00FE7BF6">
      <w:pPr>
        <w:spacing w:before="120" w:after="120" w:line="288" w:lineRule="auto"/>
        <w:jc w:val="left"/>
      </w:pPr>
      <w:r>
        <w:rPr>
          <w:rFonts w:ascii="Arial" w:eastAsia="等线" w:hAnsi="Arial" w:cs="Arial"/>
          <w:sz w:val="22"/>
        </w:rPr>
        <w:t>关系抽取通过构建语义三元组（如</w:t>
      </w:r>
      <w:r>
        <w:rPr>
          <w:rFonts w:ascii="Arial" w:eastAsia="等线" w:hAnsi="Arial" w:cs="Arial"/>
          <w:sz w:val="22"/>
        </w:rPr>
        <w:t xml:space="preserve"> </w:t>
      </w:r>
      <w:r>
        <w:rPr>
          <w:rFonts w:ascii="Arial" w:eastAsia="等线" w:hAnsi="Arial" w:cs="Arial"/>
          <w:sz w:val="22"/>
        </w:rPr>
        <w:t>实体，属性，值），利用图算法提取实体间的关联，形成结构化知识</w:t>
      </w:r>
    </w:p>
    <w:p w14:paraId="2679B185" w14:textId="77777777" w:rsidR="0057418E" w:rsidRDefault="00FE7BF6" w:rsidP="008A7CC8">
      <w:pPr>
        <w:pStyle w:val="2"/>
      </w:pPr>
      <w:bookmarkStart w:id="49" w:name="heading_25"/>
      <w:bookmarkStart w:id="50" w:name="_Toc213684306"/>
      <w:r>
        <w:t>生成层</w:t>
      </w:r>
      <w:bookmarkEnd w:id="49"/>
      <w:bookmarkEnd w:id="50"/>
    </w:p>
    <w:p w14:paraId="259C02A6" w14:textId="77777777" w:rsidR="0057418E" w:rsidRDefault="00FE7BF6">
      <w:pPr>
        <w:spacing w:before="120" w:after="120" w:line="288" w:lineRule="auto"/>
        <w:jc w:val="left"/>
      </w:pPr>
      <w:r>
        <w:rPr>
          <w:rFonts w:ascii="Arial" w:eastAsia="等线" w:hAnsi="Arial" w:cs="Arial"/>
          <w:sz w:val="22"/>
        </w:rPr>
        <w:t>作为系统的创新核心，生成层依托</w:t>
      </w:r>
      <w:proofErr w:type="spellStart"/>
      <w:r>
        <w:rPr>
          <w:rFonts w:ascii="Arial" w:eastAsia="等线" w:hAnsi="Arial" w:cs="Arial"/>
          <w:sz w:val="22"/>
        </w:rPr>
        <w:t>AIGC</w:t>
      </w:r>
      <w:proofErr w:type="spellEnd"/>
      <w:r>
        <w:rPr>
          <w:rFonts w:ascii="Arial" w:eastAsia="等线" w:hAnsi="Arial" w:cs="Arial"/>
          <w:sz w:val="22"/>
        </w:rPr>
        <w:t>技术自动创建新公共文化资源，包括</w:t>
      </w:r>
      <w:proofErr w:type="spellStart"/>
      <w:r>
        <w:rPr>
          <w:rFonts w:ascii="Arial" w:eastAsia="等线" w:hAnsi="Arial" w:cs="Arial"/>
          <w:sz w:val="22"/>
        </w:rPr>
        <w:t>AIGC</w:t>
      </w:r>
      <w:proofErr w:type="spellEnd"/>
      <w:r>
        <w:rPr>
          <w:rFonts w:ascii="Arial" w:eastAsia="等线" w:hAnsi="Arial" w:cs="Arial"/>
          <w:sz w:val="22"/>
        </w:rPr>
        <w:t>模型服务和提示工程等方法。</w:t>
      </w:r>
    </w:p>
    <w:p w14:paraId="6D1E7125" w14:textId="77777777" w:rsidR="0057418E" w:rsidRDefault="00FE7BF6">
      <w:pPr>
        <w:spacing w:before="120" w:after="120" w:line="288" w:lineRule="auto"/>
        <w:jc w:val="left"/>
      </w:pPr>
      <w:proofErr w:type="spellStart"/>
      <w:r>
        <w:rPr>
          <w:rFonts w:ascii="Arial" w:eastAsia="等线" w:hAnsi="Arial" w:cs="Arial"/>
          <w:sz w:val="22"/>
        </w:rPr>
        <w:t>AIGC</w:t>
      </w:r>
      <w:proofErr w:type="spellEnd"/>
      <w:r>
        <w:rPr>
          <w:rFonts w:ascii="Arial" w:eastAsia="等线" w:hAnsi="Arial" w:cs="Arial"/>
          <w:sz w:val="22"/>
        </w:rPr>
        <w:t>模型服务集成外部</w:t>
      </w:r>
      <w:r>
        <w:rPr>
          <w:rFonts w:ascii="Arial" w:eastAsia="等线" w:hAnsi="Arial" w:cs="Arial"/>
          <w:sz w:val="22"/>
        </w:rPr>
        <w:t>AI API</w:t>
      </w:r>
      <w:r>
        <w:rPr>
          <w:rFonts w:ascii="Arial" w:eastAsia="等线" w:hAnsi="Arial" w:cs="Arial"/>
          <w:sz w:val="22"/>
        </w:rPr>
        <w:t>，根据现有资源特征和服务需求生成新内容，例如合成新图像、扩展文本描述或创作虚拟非遗视频</w:t>
      </w:r>
    </w:p>
    <w:p w14:paraId="43E78649" w14:textId="77777777" w:rsidR="0057418E" w:rsidRDefault="00FE7BF6">
      <w:pPr>
        <w:spacing w:before="120" w:after="120" w:line="288" w:lineRule="auto"/>
        <w:jc w:val="left"/>
      </w:pPr>
      <w:r>
        <w:rPr>
          <w:rFonts w:ascii="Arial" w:eastAsia="等线" w:hAnsi="Arial" w:cs="Arial"/>
          <w:sz w:val="22"/>
        </w:rPr>
        <w:lastRenderedPageBreak/>
        <w:t>提示工程通过优化</w:t>
      </w:r>
      <w:r>
        <w:rPr>
          <w:rFonts w:ascii="Arial" w:eastAsia="等线" w:hAnsi="Arial" w:cs="Arial"/>
          <w:sz w:val="22"/>
        </w:rPr>
        <w:t>AI</w:t>
      </w:r>
      <w:r>
        <w:rPr>
          <w:rFonts w:ascii="Arial" w:eastAsia="等线" w:hAnsi="Arial" w:cs="Arial"/>
          <w:sz w:val="22"/>
        </w:rPr>
        <w:t>输入提示，使用模板化和动态调整策略，确保生成资源的准确性和文化相关性。</w:t>
      </w:r>
    </w:p>
    <w:p w14:paraId="24178373" w14:textId="77777777" w:rsidR="0057418E" w:rsidRDefault="00FE7BF6" w:rsidP="008A7CC8">
      <w:pPr>
        <w:pStyle w:val="2"/>
      </w:pPr>
      <w:bookmarkStart w:id="51" w:name="heading_26"/>
      <w:bookmarkStart w:id="52" w:name="_Toc213684307"/>
      <w:r>
        <w:t>存储层</w:t>
      </w:r>
      <w:bookmarkEnd w:id="51"/>
      <w:bookmarkEnd w:id="52"/>
    </w:p>
    <w:p w14:paraId="351A9FF4" w14:textId="77777777" w:rsidR="0057418E" w:rsidRDefault="00FE7BF6">
      <w:pPr>
        <w:spacing w:before="120" w:after="120" w:line="288" w:lineRule="auto"/>
        <w:jc w:val="left"/>
      </w:pPr>
      <w:r>
        <w:rPr>
          <w:rFonts w:ascii="Arial" w:eastAsia="等线" w:hAnsi="Arial" w:cs="Arial"/>
          <w:sz w:val="22"/>
        </w:rPr>
        <w:t>提供可靠的数据持久化支持，分为</w:t>
      </w:r>
      <w:r>
        <w:rPr>
          <w:rFonts w:ascii="Arial" w:eastAsia="等线" w:hAnsi="Arial" w:cs="Arial"/>
          <w:sz w:val="22"/>
        </w:rPr>
        <w:t>MySQL</w:t>
      </w:r>
      <w:r>
        <w:rPr>
          <w:rFonts w:ascii="Arial" w:eastAsia="等线" w:hAnsi="Arial" w:cs="Arial"/>
          <w:sz w:val="22"/>
        </w:rPr>
        <w:t>（结构化存储）、向量数据库（检索优化）和文件存储（资源管理）。</w:t>
      </w:r>
    </w:p>
    <w:p w14:paraId="597730ED" w14:textId="77777777" w:rsidR="0057418E" w:rsidRDefault="00FE7BF6">
      <w:pPr>
        <w:spacing w:before="120" w:after="120" w:line="288" w:lineRule="auto"/>
        <w:jc w:val="left"/>
      </w:pPr>
      <w:r>
        <w:rPr>
          <w:rFonts w:ascii="Arial" w:eastAsia="等线" w:hAnsi="Arial" w:cs="Arial"/>
          <w:sz w:val="22"/>
        </w:rPr>
        <w:t>MySQL</w:t>
      </w:r>
      <w:r>
        <w:rPr>
          <w:rFonts w:ascii="Arial" w:eastAsia="等线" w:hAnsi="Arial" w:cs="Arial"/>
          <w:sz w:val="22"/>
        </w:rPr>
        <w:t>数据库存储元数据、三元组和数据集，使用</w:t>
      </w:r>
      <w:r>
        <w:rPr>
          <w:rFonts w:ascii="Arial" w:eastAsia="等线" w:hAnsi="Arial" w:cs="Arial"/>
          <w:sz w:val="22"/>
        </w:rPr>
        <w:t>Java</w:t>
      </w:r>
      <w:r>
        <w:rPr>
          <w:rFonts w:ascii="Arial" w:eastAsia="等线" w:hAnsi="Arial" w:cs="Arial"/>
          <w:sz w:val="22"/>
        </w:rPr>
        <w:t>数据库连接实现高效的数据库基本操作，确保事务性和索引优化</w:t>
      </w:r>
    </w:p>
    <w:p w14:paraId="4C9CD368" w14:textId="77777777" w:rsidR="0057418E" w:rsidRDefault="00FE7BF6">
      <w:pPr>
        <w:spacing w:before="120" w:after="120" w:line="288" w:lineRule="auto"/>
        <w:jc w:val="left"/>
      </w:pPr>
      <w:r>
        <w:rPr>
          <w:rFonts w:ascii="Arial" w:eastAsia="等线" w:hAnsi="Arial" w:cs="Arial"/>
          <w:sz w:val="22"/>
        </w:rPr>
        <w:t>向量数据库（如</w:t>
      </w:r>
      <w:r>
        <w:rPr>
          <w:rFonts w:ascii="Arial" w:eastAsia="等线" w:hAnsi="Arial" w:cs="Arial"/>
          <w:sz w:val="22"/>
        </w:rPr>
        <w:t>Milvus</w:t>
      </w:r>
      <w:r>
        <w:rPr>
          <w:rFonts w:ascii="Arial" w:eastAsia="等线" w:hAnsi="Arial" w:cs="Arial"/>
          <w:sz w:val="22"/>
        </w:rPr>
        <w:t>，目前</w:t>
      </w:r>
      <w:proofErr w:type="gramStart"/>
      <w:r>
        <w:rPr>
          <w:rFonts w:ascii="Arial" w:eastAsia="等线" w:hAnsi="Arial" w:cs="Arial"/>
          <w:sz w:val="22"/>
        </w:rPr>
        <w:t>最</w:t>
      </w:r>
      <w:proofErr w:type="gramEnd"/>
      <w:r>
        <w:rPr>
          <w:rFonts w:ascii="Arial" w:eastAsia="等线" w:hAnsi="Arial" w:cs="Arial"/>
          <w:sz w:val="22"/>
        </w:rPr>
        <w:t>主流的开源向量数据库之一）存储嵌入向量，支持相似度检索，用于快速匹配文化资源</w:t>
      </w:r>
    </w:p>
    <w:p w14:paraId="3767186B" w14:textId="77777777" w:rsidR="0057418E" w:rsidRDefault="00FE7BF6">
      <w:pPr>
        <w:spacing w:before="120" w:after="120" w:line="288" w:lineRule="auto"/>
        <w:jc w:val="left"/>
      </w:pPr>
      <w:r>
        <w:rPr>
          <w:rFonts w:ascii="Arial" w:eastAsia="等线" w:hAnsi="Arial" w:cs="Arial"/>
          <w:sz w:val="22"/>
        </w:rPr>
        <w:t>文件存储则采用本地文件系统或云存储（如阿里云</w:t>
      </w:r>
      <w:r>
        <w:rPr>
          <w:rFonts w:ascii="Arial" w:eastAsia="等线" w:hAnsi="Arial" w:cs="Arial"/>
          <w:sz w:val="22"/>
        </w:rPr>
        <w:t>OSS</w:t>
      </w:r>
      <w:r>
        <w:rPr>
          <w:rFonts w:ascii="Arial" w:eastAsia="等线" w:hAnsi="Arial" w:cs="Arial"/>
          <w:sz w:val="22"/>
        </w:rPr>
        <w:t>），保存原始多媒体文件，并通过哈希索引与数据库关联</w:t>
      </w:r>
    </w:p>
    <w:p w14:paraId="0920A055" w14:textId="77777777" w:rsidR="0057418E" w:rsidRDefault="00FE7BF6" w:rsidP="008A7CC8">
      <w:pPr>
        <w:pStyle w:val="2"/>
      </w:pPr>
      <w:bookmarkStart w:id="53" w:name="heading_27"/>
      <w:bookmarkStart w:id="54" w:name="_Toc213684308"/>
      <w:r>
        <w:t>应用层</w:t>
      </w:r>
      <w:bookmarkEnd w:id="53"/>
      <w:bookmarkEnd w:id="54"/>
    </w:p>
    <w:p w14:paraId="43B3A017" w14:textId="77777777" w:rsidR="0057418E" w:rsidRDefault="00FE7BF6">
      <w:pPr>
        <w:spacing w:before="120" w:after="120" w:line="288" w:lineRule="auto"/>
        <w:jc w:val="left"/>
      </w:pPr>
      <w:r>
        <w:rPr>
          <w:rFonts w:ascii="Arial" w:eastAsia="等线" w:hAnsi="Arial" w:cs="Arial"/>
          <w:sz w:val="22"/>
        </w:rPr>
        <w:t>本层面向用户提供实际服务，包括检索、问答、图谱可视化以及后台管理。</w:t>
      </w:r>
    </w:p>
    <w:p w14:paraId="5D116992" w14:textId="77777777" w:rsidR="0057418E" w:rsidRDefault="00FE7BF6">
      <w:pPr>
        <w:spacing w:before="120" w:after="120" w:line="288" w:lineRule="auto"/>
        <w:jc w:val="left"/>
      </w:pPr>
      <w:r>
        <w:rPr>
          <w:rFonts w:ascii="Arial" w:eastAsia="等线" w:hAnsi="Arial" w:cs="Arial"/>
          <w:sz w:val="22"/>
        </w:rPr>
        <w:t>检索模块基于</w:t>
      </w:r>
      <w:r>
        <w:rPr>
          <w:rFonts w:ascii="Arial" w:eastAsia="等线" w:hAnsi="Arial" w:cs="Arial"/>
          <w:sz w:val="22"/>
        </w:rPr>
        <w:t>RAG</w:t>
      </w:r>
      <w:r>
        <w:rPr>
          <w:rFonts w:ascii="Arial" w:eastAsia="等线" w:hAnsi="Arial" w:cs="Arial"/>
          <w:sz w:val="22"/>
        </w:rPr>
        <w:t>（</w:t>
      </w:r>
      <w:r>
        <w:rPr>
          <w:rFonts w:ascii="Arial" w:eastAsia="等线" w:hAnsi="Arial" w:cs="Arial"/>
          <w:sz w:val="22"/>
        </w:rPr>
        <w:t>Retrieval-Augmented Generation</w:t>
      </w:r>
      <w:r>
        <w:rPr>
          <w:rFonts w:ascii="Arial" w:eastAsia="等线" w:hAnsi="Arial" w:cs="Arial"/>
          <w:sz w:val="22"/>
        </w:rPr>
        <w:t>）框架，从存储层拉取相关数据，实现自然语言搜索</w:t>
      </w:r>
    </w:p>
    <w:p w14:paraId="000BF05E" w14:textId="77777777" w:rsidR="0057418E" w:rsidRDefault="00FE7BF6">
      <w:pPr>
        <w:spacing w:before="120" w:after="120" w:line="288" w:lineRule="auto"/>
        <w:jc w:val="left"/>
      </w:pPr>
      <w:r>
        <w:rPr>
          <w:rFonts w:ascii="Arial" w:eastAsia="等线" w:hAnsi="Arial" w:cs="Arial"/>
          <w:sz w:val="22"/>
        </w:rPr>
        <w:t>问答应用支持多轮对话，使用会话管理上下文，并通过指标（如召回率、相似度）评估质量</w:t>
      </w:r>
    </w:p>
    <w:p w14:paraId="6510EFF5" w14:textId="77777777" w:rsidR="0057418E" w:rsidRDefault="00FE7BF6">
      <w:pPr>
        <w:spacing w:before="120" w:after="120" w:line="288" w:lineRule="auto"/>
        <w:jc w:val="left"/>
      </w:pPr>
      <w:r>
        <w:rPr>
          <w:rFonts w:ascii="Arial" w:eastAsia="等线" w:hAnsi="Arial" w:cs="Arial"/>
          <w:sz w:val="22"/>
        </w:rPr>
        <w:t>图谱可视化利用前端库（如</w:t>
      </w:r>
      <w:proofErr w:type="spellStart"/>
      <w:r>
        <w:rPr>
          <w:rFonts w:ascii="Arial" w:eastAsia="等线" w:hAnsi="Arial" w:cs="Arial"/>
          <w:sz w:val="22"/>
        </w:rPr>
        <w:t>Echarts</w:t>
      </w:r>
      <w:proofErr w:type="spellEnd"/>
      <w:r>
        <w:rPr>
          <w:rFonts w:ascii="Arial" w:eastAsia="等线" w:hAnsi="Arial" w:cs="Arial"/>
          <w:sz w:val="22"/>
        </w:rPr>
        <w:t>，</w:t>
      </w:r>
      <w:r>
        <w:rPr>
          <w:rFonts w:ascii="Arial" w:eastAsia="等线" w:hAnsi="Arial" w:cs="Arial"/>
          <w:sz w:val="22"/>
        </w:rPr>
        <w:t>JS</w:t>
      </w:r>
      <w:r>
        <w:rPr>
          <w:rFonts w:ascii="Arial" w:eastAsia="等线" w:hAnsi="Arial" w:cs="Arial"/>
          <w:sz w:val="22"/>
        </w:rPr>
        <w:t>的前端可视化库）渲染知识图谱，展示实体关系</w:t>
      </w:r>
    </w:p>
    <w:p w14:paraId="55D2717B" w14:textId="77777777" w:rsidR="0057418E" w:rsidRDefault="00FE7BF6">
      <w:pPr>
        <w:spacing w:before="120" w:after="120" w:line="288" w:lineRule="auto"/>
        <w:jc w:val="left"/>
      </w:pPr>
      <w:r>
        <w:rPr>
          <w:rFonts w:ascii="Arial" w:eastAsia="等线" w:hAnsi="Arial" w:cs="Arial"/>
          <w:sz w:val="22"/>
        </w:rPr>
        <w:t>后台管理提供资源审核、用户权限和日志查看功能</w:t>
      </w:r>
    </w:p>
    <w:p w14:paraId="05585D3E" w14:textId="77777777" w:rsidR="0057418E" w:rsidRDefault="00FE7BF6" w:rsidP="008A7CC8">
      <w:pPr>
        <w:pStyle w:val="2"/>
      </w:pPr>
      <w:bookmarkStart w:id="55" w:name="heading_28"/>
      <w:bookmarkStart w:id="56" w:name="_Toc213684309"/>
      <w:r>
        <w:t>运维层</w:t>
      </w:r>
      <w:bookmarkEnd w:id="55"/>
      <w:bookmarkEnd w:id="56"/>
    </w:p>
    <w:p w14:paraId="29FDDA08" w14:textId="77777777" w:rsidR="0057418E" w:rsidRDefault="00FE7BF6">
      <w:pPr>
        <w:spacing w:before="120" w:after="120" w:line="288" w:lineRule="auto"/>
        <w:jc w:val="left"/>
      </w:pPr>
      <w:r>
        <w:rPr>
          <w:rFonts w:ascii="Arial" w:eastAsia="等线" w:hAnsi="Arial" w:cs="Arial"/>
          <w:sz w:val="22"/>
        </w:rPr>
        <w:t>本</w:t>
      </w:r>
      <w:proofErr w:type="gramStart"/>
      <w:r>
        <w:rPr>
          <w:rFonts w:ascii="Arial" w:eastAsia="等线" w:hAnsi="Arial" w:cs="Arial"/>
          <w:sz w:val="22"/>
        </w:rPr>
        <w:t>层保障</w:t>
      </w:r>
      <w:proofErr w:type="gramEnd"/>
      <w:r>
        <w:rPr>
          <w:rFonts w:ascii="Arial" w:eastAsia="等线" w:hAnsi="Arial" w:cs="Arial"/>
          <w:sz w:val="22"/>
        </w:rPr>
        <w:t>系统的稳定运行，包括任务调度、监控和模型管理。</w:t>
      </w:r>
    </w:p>
    <w:p w14:paraId="0AA23BD4" w14:textId="77777777" w:rsidR="0057418E" w:rsidRDefault="00FE7BF6">
      <w:pPr>
        <w:spacing w:before="120" w:after="120" w:line="288" w:lineRule="auto"/>
        <w:jc w:val="left"/>
      </w:pPr>
      <w:r>
        <w:rPr>
          <w:rFonts w:ascii="Arial" w:eastAsia="等线" w:hAnsi="Arial" w:cs="Arial"/>
          <w:sz w:val="22"/>
        </w:rPr>
        <w:t>任务调度使用</w:t>
      </w:r>
      <w:r>
        <w:rPr>
          <w:rFonts w:ascii="Arial" w:eastAsia="等线" w:hAnsi="Arial" w:cs="Arial"/>
          <w:sz w:val="22"/>
        </w:rPr>
        <w:t>Quartz</w:t>
      </w:r>
      <w:r>
        <w:rPr>
          <w:rFonts w:ascii="Arial" w:eastAsia="等线" w:hAnsi="Arial" w:cs="Arial"/>
          <w:sz w:val="22"/>
        </w:rPr>
        <w:t>框架（开源的</w:t>
      </w:r>
      <w:r>
        <w:rPr>
          <w:rFonts w:ascii="Arial" w:eastAsia="等线" w:hAnsi="Arial" w:cs="Arial"/>
          <w:sz w:val="22"/>
        </w:rPr>
        <w:t>Java</w:t>
      </w:r>
      <w:r>
        <w:rPr>
          <w:rFonts w:ascii="Arial" w:eastAsia="等线" w:hAnsi="Arial" w:cs="Arial"/>
          <w:sz w:val="22"/>
        </w:rPr>
        <w:t>任务调度框架）定时执行采集和生成任务</w:t>
      </w:r>
    </w:p>
    <w:p w14:paraId="0CDDDC1B" w14:textId="77777777" w:rsidR="0057418E" w:rsidRDefault="00FE7BF6">
      <w:pPr>
        <w:spacing w:before="120" w:after="120" w:line="288" w:lineRule="auto"/>
        <w:jc w:val="left"/>
      </w:pPr>
      <w:r>
        <w:rPr>
          <w:rFonts w:ascii="Arial" w:eastAsia="等线" w:hAnsi="Arial" w:cs="Arial"/>
          <w:sz w:val="22"/>
        </w:rPr>
        <w:t>监控模块集成日志工具和性能指标收集，实现实时警报</w:t>
      </w:r>
    </w:p>
    <w:p w14:paraId="3651B21B" w14:textId="77777777" w:rsidR="0057418E" w:rsidRDefault="00FE7BF6">
      <w:pPr>
        <w:spacing w:before="120" w:after="120" w:line="288" w:lineRule="auto"/>
        <w:jc w:val="left"/>
      </w:pPr>
      <w:r>
        <w:rPr>
          <w:rFonts w:ascii="Arial" w:eastAsia="等线" w:hAnsi="Arial" w:cs="Arial"/>
          <w:sz w:val="22"/>
        </w:rPr>
        <w:t>模型管理支持</w:t>
      </w:r>
      <w:proofErr w:type="spellStart"/>
      <w:r>
        <w:rPr>
          <w:rFonts w:ascii="Arial" w:eastAsia="等线" w:hAnsi="Arial" w:cs="Arial"/>
          <w:sz w:val="22"/>
        </w:rPr>
        <w:t>AIGC</w:t>
      </w:r>
      <w:proofErr w:type="spellEnd"/>
      <w:r>
        <w:rPr>
          <w:rFonts w:ascii="Arial" w:eastAsia="等线" w:hAnsi="Arial" w:cs="Arial"/>
          <w:sz w:val="22"/>
        </w:rPr>
        <w:t>模型的版本控制、更新和性能调优</w:t>
      </w:r>
    </w:p>
    <w:p w14:paraId="78E21E79" w14:textId="00445232" w:rsidR="0057418E" w:rsidRDefault="00FE7BF6" w:rsidP="008A7CC8">
      <w:pPr>
        <w:spacing w:before="120" w:after="120" w:line="288" w:lineRule="auto"/>
        <w:jc w:val="left"/>
      </w:pPr>
      <w:r>
        <w:rPr>
          <w:rFonts w:ascii="Arial" w:eastAsia="等线" w:hAnsi="Arial" w:cs="Arial"/>
          <w:sz w:val="22"/>
        </w:rPr>
        <w:t>总体而言，该架构以</w:t>
      </w:r>
      <w:r>
        <w:rPr>
          <w:rFonts w:ascii="Arial" w:eastAsia="等线" w:hAnsi="Arial" w:cs="Arial"/>
          <w:sz w:val="22"/>
        </w:rPr>
        <w:t>Java</w:t>
      </w:r>
      <w:r>
        <w:rPr>
          <w:rFonts w:ascii="Arial" w:eastAsia="等线" w:hAnsi="Arial" w:cs="Arial"/>
          <w:sz w:val="22"/>
        </w:rPr>
        <w:t>等为核心技术</w:t>
      </w:r>
      <w:proofErr w:type="gramStart"/>
      <w:r>
        <w:rPr>
          <w:rFonts w:ascii="Arial" w:eastAsia="等线" w:hAnsi="Arial" w:cs="Arial"/>
          <w:sz w:val="22"/>
        </w:rPr>
        <w:t>栈</w:t>
      </w:r>
      <w:proofErr w:type="gramEnd"/>
      <w:r>
        <w:rPr>
          <w:rFonts w:ascii="Arial" w:eastAsia="等线" w:hAnsi="Arial" w:cs="Arial"/>
          <w:sz w:val="22"/>
        </w:rPr>
        <w:t>，遵循</w:t>
      </w:r>
      <w:proofErr w:type="spellStart"/>
      <w:r>
        <w:rPr>
          <w:rFonts w:ascii="Arial" w:eastAsia="等线" w:hAnsi="Arial" w:cs="Arial"/>
          <w:sz w:val="22"/>
        </w:rPr>
        <w:t>MVC</w:t>
      </w:r>
      <w:proofErr w:type="spellEnd"/>
      <w:r>
        <w:rPr>
          <w:rFonts w:ascii="Arial" w:eastAsia="等线" w:hAnsi="Arial" w:cs="Arial"/>
          <w:sz w:val="22"/>
        </w:rPr>
        <w:t>（</w:t>
      </w:r>
      <w:r>
        <w:rPr>
          <w:rFonts w:ascii="Arial" w:eastAsia="等线" w:hAnsi="Arial" w:cs="Arial"/>
          <w:sz w:val="22"/>
        </w:rPr>
        <w:t>Model-View-Controller</w:t>
      </w:r>
      <w:r>
        <w:rPr>
          <w:rFonts w:ascii="Arial" w:eastAsia="等线" w:hAnsi="Arial" w:cs="Arial"/>
          <w:sz w:val="22"/>
        </w:rPr>
        <w:t>）模式和面向对象编程原则，实现模块化开发，便于团队协作和迭代。通过这一分层设计，</w:t>
      </w:r>
      <w:r>
        <w:rPr>
          <w:rFonts w:ascii="Arial" w:eastAsia="等线" w:hAnsi="Arial" w:cs="Arial"/>
          <w:sz w:val="22"/>
        </w:rPr>
        <w:lastRenderedPageBreak/>
        <w:t>我们不仅满足了项目对</w:t>
      </w:r>
      <w:proofErr w:type="spellStart"/>
      <w:r>
        <w:rPr>
          <w:rFonts w:ascii="Arial" w:eastAsia="等线" w:hAnsi="Arial" w:cs="Arial"/>
          <w:sz w:val="22"/>
        </w:rPr>
        <w:t>AIGC</w:t>
      </w:r>
      <w:proofErr w:type="spellEnd"/>
      <w:r>
        <w:rPr>
          <w:rFonts w:ascii="Arial" w:eastAsia="等线" w:hAnsi="Arial" w:cs="Arial"/>
          <w:sz w:val="22"/>
        </w:rPr>
        <w:t>公共文化资源建设的功能需求，还为未来扩展（如集成更多</w:t>
      </w:r>
      <w:r>
        <w:rPr>
          <w:rFonts w:ascii="Arial" w:eastAsia="等线" w:hAnsi="Arial" w:cs="Arial"/>
          <w:sz w:val="22"/>
        </w:rPr>
        <w:t>AI</w:t>
      </w:r>
      <w:r>
        <w:rPr>
          <w:rFonts w:ascii="Arial" w:eastAsia="等线" w:hAnsi="Arial" w:cs="Arial"/>
          <w:sz w:val="22"/>
        </w:rPr>
        <w:t>模型或多模态支持）预留了接口。</w:t>
      </w:r>
    </w:p>
    <w:p w14:paraId="222A5628" w14:textId="77777777" w:rsidR="00106543" w:rsidRDefault="00106543" w:rsidP="008A7CC8">
      <w:pPr>
        <w:pStyle w:val="1"/>
      </w:pPr>
      <w:bookmarkStart w:id="57" w:name="heading_29"/>
      <w:bookmarkStart w:id="58" w:name="_Toc213684310"/>
      <w:r>
        <w:rPr>
          <w:rFonts w:hint="eastAsia"/>
        </w:rPr>
        <w:t>七、</w:t>
      </w:r>
      <w:r w:rsidR="00FE7BF6">
        <w:t>数据模型设计</w:t>
      </w:r>
      <w:bookmarkEnd w:id="57"/>
      <w:bookmarkEnd w:id="58"/>
    </w:p>
    <w:p w14:paraId="0926CE1C" w14:textId="061FE55E" w:rsidR="0064161B" w:rsidRPr="0064161B" w:rsidRDefault="00FE7BF6" w:rsidP="0064161B">
      <w:pPr>
        <w:pStyle w:val="2"/>
      </w:pPr>
      <w:bookmarkStart w:id="59" w:name="_Toc213684311"/>
      <w:r>
        <w:t>文化资源表设计</w:t>
      </w:r>
      <w:bookmarkEnd w:id="59"/>
    </w:p>
    <w:p w14:paraId="0AEA5018" w14:textId="0EC8F112" w:rsidR="00106543" w:rsidRDefault="00FE7BF6">
      <w:pPr>
        <w:spacing w:before="120" w:after="120" w:line="288" w:lineRule="auto"/>
        <w:jc w:val="left"/>
        <w:rPr>
          <w:rFonts w:ascii="Arial" w:eastAsia="等线" w:hAnsi="Arial" w:cs="Arial"/>
          <w:sz w:val="22"/>
        </w:rPr>
      </w:pPr>
      <w:r>
        <w:rPr>
          <w:rFonts w:ascii="Arial" w:eastAsia="等线" w:hAnsi="Arial" w:cs="Arial"/>
          <w:sz w:val="22"/>
        </w:rPr>
        <w:t xml:space="preserve">  </w:t>
      </w:r>
      <w:r>
        <w:rPr>
          <w:rFonts w:ascii="Arial" w:eastAsia="等线" w:hAnsi="Arial" w:cs="Arial"/>
          <w:sz w:val="22"/>
        </w:rPr>
        <w:t>核心字段的结构主要包括基础标识字段（</w:t>
      </w:r>
      <w:r>
        <w:rPr>
          <w:rFonts w:ascii="Arial" w:eastAsia="等线" w:hAnsi="Arial" w:cs="Arial"/>
          <w:sz w:val="22"/>
        </w:rPr>
        <w:t>ID</w:t>
      </w:r>
      <w:r>
        <w:rPr>
          <w:rFonts w:ascii="Arial" w:eastAsia="等线" w:hAnsi="Arial" w:cs="Arial"/>
          <w:sz w:val="22"/>
        </w:rPr>
        <w:t>、标题、创建时间）、内容类型字段（资源类型、文件格式）、来源信息字段（数据来源、原始</w:t>
      </w:r>
      <w:r>
        <w:rPr>
          <w:rFonts w:ascii="Arial" w:eastAsia="等线" w:hAnsi="Arial" w:cs="Arial"/>
          <w:sz w:val="22"/>
        </w:rPr>
        <w:t>URL</w:t>
      </w:r>
      <w:r>
        <w:rPr>
          <w:rFonts w:ascii="Arial" w:eastAsia="等线" w:hAnsi="Arial" w:cs="Arial"/>
          <w:sz w:val="22"/>
        </w:rPr>
        <w:t>）、内容特征字段（文本内容、图像特征向量、音频转录文本）、生成标记字段（是否</w:t>
      </w:r>
      <w:proofErr w:type="spellStart"/>
      <w:r>
        <w:rPr>
          <w:rFonts w:ascii="Arial" w:eastAsia="等线" w:hAnsi="Arial" w:cs="Arial"/>
          <w:sz w:val="22"/>
        </w:rPr>
        <w:t>AIGC</w:t>
      </w:r>
      <w:proofErr w:type="spellEnd"/>
      <w:r>
        <w:rPr>
          <w:rFonts w:ascii="Arial" w:eastAsia="等线" w:hAnsi="Arial" w:cs="Arial"/>
          <w:sz w:val="22"/>
        </w:rPr>
        <w:t>生成）、版本管理字段（版本号、变更说明）。通过数据库</w:t>
      </w:r>
      <w:r>
        <w:rPr>
          <w:rFonts w:ascii="Arial" w:eastAsia="等线" w:hAnsi="Arial" w:cs="Arial"/>
          <w:sz w:val="22"/>
        </w:rPr>
        <w:t>MySQL</w:t>
      </w:r>
      <w:r>
        <w:rPr>
          <w:rFonts w:ascii="Arial" w:eastAsia="等线" w:hAnsi="Arial" w:cs="Arial"/>
          <w:sz w:val="22"/>
        </w:rPr>
        <w:t>按照文化领域进行水平分表，对文化资源表进行向量化存储，使用</w:t>
      </w:r>
      <w:proofErr w:type="spellStart"/>
      <w:r>
        <w:rPr>
          <w:rFonts w:ascii="Arial" w:eastAsia="等线" w:hAnsi="Arial" w:cs="Arial"/>
          <w:sz w:val="22"/>
        </w:rPr>
        <w:t>FAISS</w:t>
      </w:r>
      <w:proofErr w:type="spellEnd"/>
      <w:r>
        <w:rPr>
          <w:rFonts w:ascii="Arial" w:eastAsia="等线" w:hAnsi="Arial" w:cs="Arial"/>
          <w:sz w:val="22"/>
        </w:rPr>
        <w:t>存储图像和文本特征向量，</w:t>
      </w:r>
      <w:r>
        <w:rPr>
          <w:rFonts w:ascii="Arial" w:eastAsia="等线" w:hAnsi="Arial" w:cs="Arial"/>
          <w:sz w:val="22"/>
        </w:rPr>
        <w:t>MySQL</w:t>
      </w:r>
      <w:r>
        <w:rPr>
          <w:rFonts w:ascii="Arial" w:eastAsia="等线" w:hAnsi="Arial" w:cs="Arial"/>
          <w:sz w:val="22"/>
        </w:rPr>
        <w:t>存储向量</w:t>
      </w:r>
      <w:r>
        <w:rPr>
          <w:rFonts w:ascii="Arial" w:eastAsia="等线" w:hAnsi="Arial" w:cs="Arial"/>
          <w:sz w:val="22"/>
        </w:rPr>
        <w:t>ID</w:t>
      </w:r>
      <w:r>
        <w:rPr>
          <w:rFonts w:ascii="Arial" w:eastAsia="等线" w:hAnsi="Arial" w:cs="Arial"/>
          <w:sz w:val="22"/>
        </w:rPr>
        <w:t>，还可以运用</w:t>
      </w:r>
      <w:r>
        <w:rPr>
          <w:rFonts w:ascii="Arial" w:eastAsia="等线" w:hAnsi="Arial" w:cs="Arial"/>
          <w:sz w:val="22"/>
        </w:rPr>
        <w:t>MySQL</w:t>
      </w:r>
      <w:r>
        <w:rPr>
          <w:rFonts w:ascii="Arial" w:eastAsia="等线" w:hAnsi="Arial" w:cs="Arial"/>
          <w:sz w:val="22"/>
        </w:rPr>
        <w:t>存储文件元数据。通过这些分类与存储方式，可以构建统一的多模态资源存储体系，支持高效的资源检索、版本管理和质量监控。</w:t>
      </w:r>
    </w:p>
    <w:p w14:paraId="4DD4FF74" w14:textId="73215FE3" w:rsidR="0064161B" w:rsidRDefault="0064161B" w:rsidP="0064161B">
      <w:pPr>
        <w:pStyle w:val="2"/>
      </w:pPr>
      <w:r>
        <w:rPr>
          <w:rFonts w:hint="eastAsia"/>
        </w:rPr>
        <w:t>用户上传文化资源表、</w:t>
      </w:r>
      <w:proofErr w:type="spellStart"/>
      <w:r>
        <w:rPr>
          <w:rFonts w:hint="eastAsia"/>
        </w:rPr>
        <w:t>A</w:t>
      </w:r>
      <w:r>
        <w:t>IGC</w:t>
      </w:r>
      <w:proofErr w:type="spellEnd"/>
      <w:r>
        <w:rPr>
          <w:rFonts w:hint="eastAsia"/>
        </w:rPr>
        <w:t>文化资源表</w:t>
      </w:r>
    </w:p>
    <w:p w14:paraId="4FB54A9A" w14:textId="6777E0C1" w:rsidR="0064161B" w:rsidRDefault="0064161B" w:rsidP="0064161B">
      <w:r>
        <w:rPr>
          <w:rFonts w:hint="eastAsia"/>
        </w:rPr>
        <w:t>字段属性等均与文化资源表一致。</w:t>
      </w:r>
    </w:p>
    <w:p w14:paraId="631E0D2D" w14:textId="03F5E1F6" w:rsidR="0057418E" w:rsidRPr="008A7CC8" w:rsidRDefault="00FE7BF6" w:rsidP="008A7CC8">
      <w:pPr>
        <w:pStyle w:val="2"/>
      </w:pPr>
      <w:r w:rsidRPr="008A7CC8">
        <w:t xml:space="preserve"> </w:t>
      </w:r>
      <w:bookmarkStart w:id="60" w:name="_Toc213684312"/>
      <w:r w:rsidRPr="008A7CC8">
        <w:t>文化实体表设计</w:t>
      </w:r>
      <w:bookmarkEnd w:id="60"/>
    </w:p>
    <w:p w14:paraId="12EC6558" w14:textId="77777777" w:rsidR="0057418E" w:rsidRDefault="00FE7BF6">
      <w:pPr>
        <w:spacing w:before="120" w:after="120" w:line="288" w:lineRule="auto"/>
        <w:jc w:val="left"/>
      </w:pPr>
      <w:r>
        <w:rPr>
          <w:rFonts w:ascii="Arial" w:eastAsia="等线" w:hAnsi="Arial" w:cs="Arial"/>
          <w:sz w:val="22"/>
        </w:rPr>
        <w:t xml:space="preserve">  </w:t>
      </w:r>
      <w:r>
        <w:rPr>
          <w:rFonts w:ascii="Arial" w:eastAsia="等线" w:hAnsi="Arial" w:cs="Arial"/>
          <w:sz w:val="22"/>
        </w:rPr>
        <w:t>实体表可以分为几类体系：人物实体、作品实体、事件实体、地点实体，</w:t>
      </w:r>
    </w:p>
    <w:p w14:paraId="76E5AE9D" w14:textId="77777777" w:rsidR="008A7CC8" w:rsidRDefault="00FE7BF6">
      <w:pPr>
        <w:spacing w:before="120" w:after="120" w:line="288" w:lineRule="auto"/>
        <w:jc w:val="left"/>
        <w:rPr>
          <w:rFonts w:ascii="Arial" w:eastAsia="等线" w:hAnsi="Arial" w:cs="Arial"/>
          <w:sz w:val="22"/>
        </w:rPr>
      </w:pPr>
      <w:r>
        <w:rPr>
          <w:rFonts w:ascii="Arial" w:eastAsia="等线" w:hAnsi="Arial" w:cs="Arial"/>
          <w:sz w:val="22"/>
        </w:rPr>
        <w:t xml:space="preserve">  </w:t>
      </w:r>
      <w:r>
        <w:rPr>
          <w:rFonts w:ascii="Arial" w:eastAsia="等线" w:hAnsi="Arial" w:cs="Arial"/>
          <w:sz w:val="22"/>
        </w:rPr>
        <w:t>并且对于他们各自的属性也进行了相关的设计，设计要点为：</w:t>
      </w:r>
    </w:p>
    <w:p w14:paraId="1D456C1E" w14:textId="77777777" w:rsidR="008A7CC8" w:rsidRDefault="00FE7BF6">
      <w:pPr>
        <w:spacing w:before="120" w:after="120" w:line="288" w:lineRule="auto"/>
        <w:jc w:val="left"/>
        <w:rPr>
          <w:rFonts w:ascii="Arial" w:eastAsia="等线" w:hAnsi="Arial" w:cs="Arial"/>
          <w:sz w:val="22"/>
        </w:rPr>
      </w:pPr>
      <w:r>
        <w:rPr>
          <w:rFonts w:ascii="Arial" w:eastAsia="等线" w:hAnsi="Arial" w:cs="Arial"/>
          <w:sz w:val="22"/>
        </w:rPr>
        <w:t>1.</w:t>
      </w:r>
      <w:r>
        <w:rPr>
          <w:rFonts w:ascii="Arial" w:eastAsia="等线" w:hAnsi="Arial" w:cs="Arial"/>
          <w:sz w:val="22"/>
        </w:rPr>
        <w:t>核心属性：实体名称、类型、描述、来源</w:t>
      </w:r>
      <w:r>
        <w:rPr>
          <w:rFonts w:ascii="Arial" w:eastAsia="等线" w:hAnsi="Arial" w:cs="Arial"/>
          <w:sz w:val="22"/>
        </w:rPr>
        <w:t xml:space="preserve"> </w:t>
      </w:r>
    </w:p>
    <w:p w14:paraId="52DB12CE" w14:textId="77777777" w:rsidR="008A7CC8" w:rsidRDefault="00FE7BF6">
      <w:pPr>
        <w:spacing w:before="120" w:after="120" w:line="288" w:lineRule="auto"/>
        <w:jc w:val="left"/>
        <w:rPr>
          <w:rFonts w:ascii="Arial" w:eastAsia="等线" w:hAnsi="Arial" w:cs="Arial"/>
          <w:sz w:val="22"/>
        </w:rPr>
      </w:pPr>
      <w:r>
        <w:rPr>
          <w:rFonts w:ascii="Arial" w:eastAsia="等线" w:hAnsi="Arial" w:cs="Arial"/>
          <w:sz w:val="22"/>
        </w:rPr>
        <w:t>2.</w:t>
      </w:r>
      <w:r>
        <w:rPr>
          <w:rFonts w:ascii="Arial" w:eastAsia="等线" w:hAnsi="Arial" w:cs="Arial"/>
          <w:sz w:val="22"/>
        </w:rPr>
        <w:t>时空属性：时期年代、地理坐标、文化区域</w:t>
      </w:r>
      <w:r>
        <w:rPr>
          <w:rFonts w:ascii="Arial" w:eastAsia="等线" w:hAnsi="Arial" w:cs="Arial"/>
          <w:sz w:val="22"/>
        </w:rPr>
        <w:t xml:space="preserve"> </w:t>
      </w:r>
    </w:p>
    <w:p w14:paraId="339A6ADE" w14:textId="77777777" w:rsidR="008A7CC8" w:rsidRDefault="00FE7BF6">
      <w:pPr>
        <w:spacing w:before="120" w:after="120" w:line="288" w:lineRule="auto"/>
        <w:jc w:val="left"/>
        <w:rPr>
          <w:rFonts w:ascii="Arial" w:eastAsia="等线" w:hAnsi="Arial" w:cs="Arial"/>
          <w:sz w:val="22"/>
        </w:rPr>
      </w:pPr>
      <w:r>
        <w:rPr>
          <w:rFonts w:ascii="Arial" w:eastAsia="等线" w:hAnsi="Arial" w:cs="Arial"/>
          <w:sz w:val="22"/>
        </w:rPr>
        <w:t>3.</w:t>
      </w:r>
      <w:r>
        <w:rPr>
          <w:rFonts w:ascii="Arial" w:eastAsia="等线" w:hAnsi="Arial" w:cs="Arial"/>
          <w:sz w:val="22"/>
        </w:rPr>
        <w:t>特征属性：风格特征、文化价值</w:t>
      </w:r>
      <w:r>
        <w:rPr>
          <w:rFonts w:ascii="Arial" w:eastAsia="等线" w:hAnsi="Arial" w:cs="Arial"/>
          <w:sz w:val="22"/>
        </w:rPr>
        <w:t xml:space="preserve"> </w:t>
      </w:r>
    </w:p>
    <w:p w14:paraId="6E38488E" w14:textId="77777777" w:rsidR="008A7CC8" w:rsidRDefault="00FE7BF6">
      <w:pPr>
        <w:spacing w:before="120" w:after="120" w:line="288" w:lineRule="auto"/>
        <w:jc w:val="left"/>
        <w:rPr>
          <w:rFonts w:ascii="Arial" w:eastAsia="等线" w:hAnsi="Arial" w:cs="Arial"/>
          <w:sz w:val="22"/>
        </w:rPr>
      </w:pPr>
      <w:r>
        <w:rPr>
          <w:rFonts w:ascii="Arial" w:eastAsia="等线" w:hAnsi="Arial" w:cs="Arial"/>
          <w:sz w:val="22"/>
        </w:rPr>
        <w:t>4.</w:t>
      </w:r>
      <w:r>
        <w:rPr>
          <w:rFonts w:ascii="Arial" w:eastAsia="等线" w:hAnsi="Arial" w:cs="Arial"/>
          <w:sz w:val="22"/>
        </w:rPr>
        <w:t>扩展属性：相关图像、数字资源链接。</w:t>
      </w:r>
    </w:p>
    <w:p w14:paraId="11F8AD53" w14:textId="4602A31C" w:rsidR="0057418E" w:rsidRDefault="00FE7BF6">
      <w:pPr>
        <w:spacing w:before="120" w:after="120" w:line="288" w:lineRule="auto"/>
        <w:jc w:val="left"/>
      </w:pPr>
      <w:r>
        <w:rPr>
          <w:rFonts w:ascii="Arial" w:eastAsia="等线" w:hAnsi="Arial" w:cs="Arial"/>
          <w:sz w:val="22"/>
        </w:rPr>
        <w:t>通过</w:t>
      </w:r>
      <w:r>
        <w:rPr>
          <w:rFonts w:ascii="Arial" w:eastAsia="等线" w:hAnsi="Arial" w:cs="Arial"/>
          <w:sz w:val="22"/>
        </w:rPr>
        <w:t>MySQL JSON</w:t>
      </w:r>
      <w:r>
        <w:rPr>
          <w:rFonts w:ascii="Arial" w:eastAsia="等线" w:hAnsi="Arial" w:cs="Arial"/>
          <w:sz w:val="22"/>
        </w:rPr>
        <w:t>字段进行动态属性的存储，还可以基于</w:t>
      </w:r>
      <w:r>
        <w:rPr>
          <w:rFonts w:ascii="Arial" w:eastAsia="等线" w:hAnsi="Arial" w:cs="Arial"/>
          <w:sz w:val="22"/>
        </w:rPr>
        <w:t>BERT</w:t>
      </w:r>
      <w:r>
        <w:rPr>
          <w:rFonts w:ascii="Arial" w:eastAsia="等线" w:hAnsi="Arial" w:cs="Arial"/>
          <w:sz w:val="22"/>
        </w:rPr>
        <w:t>的实体链接技术，解决同名的实体歧义问题；并且该文化资源系统面向范围为全球，所以支持多语言的国际化检索，需存储实体名称的多语言版本。通过一系列的技术实现，可以建立标准化的文化实体知识体系，为知识图谱构建和智能问答提供结构化基础。</w:t>
      </w:r>
    </w:p>
    <w:p w14:paraId="0C1E0027" w14:textId="463C7D2B" w:rsidR="0057418E" w:rsidRPr="008A7CC8" w:rsidRDefault="00FE7BF6" w:rsidP="008A7CC8">
      <w:pPr>
        <w:pStyle w:val="2"/>
      </w:pPr>
      <w:bookmarkStart w:id="61" w:name="_Toc213684313"/>
      <w:r w:rsidRPr="008A7CC8">
        <w:lastRenderedPageBreak/>
        <w:t>关系表设计</w:t>
      </w:r>
      <w:bookmarkEnd w:id="61"/>
    </w:p>
    <w:p w14:paraId="75F89814" w14:textId="77777777" w:rsidR="0057418E" w:rsidRDefault="00FE7BF6">
      <w:pPr>
        <w:spacing w:before="120" w:after="120" w:line="288" w:lineRule="auto"/>
        <w:jc w:val="left"/>
      </w:pPr>
      <w:r>
        <w:rPr>
          <w:rFonts w:ascii="Arial" w:eastAsia="等线" w:hAnsi="Arial" w:cs="Arial"/>
          <w:sz w:val="22"/>
        </w:rPr>
        <w:t xml:space="preserve">  </w:t>
      </w:r>
      <w:r>
        <w:rPr>
          <w:rFonts w:ascii="Arial" w:eastAsia="等线" w:hAnsi="Arial" w:cs="Arial"/>
          <w:sz w:val="22"/>
        </w:rPr>
        <w:t>关系表的设计分为关系类型体系和关系属性设计两部分，关系类型体系：创作关系、影响关系、时空关系、相似关系、组成关系，关系属性设计为关系强度（可</w:t>
      </w:r>
      <w:proofErr w:type="gramStart"/>
      <w:r>
        <w:rPr>
          <w:rFonts w:ascii="Arial" w:eastAsia="等线" w:hAnsi="Arial" w:cs="Arial"/>
          <w:sz w:val="22"/>
        </w:rPr>
        <w:t>基于共</w:t>
      </w:r>
      <w:proofErr w:type="gramEnd"/>
      <w:r>
        <w:rPr>
          <w:rFonts w:ascii="Arial" w:eastAsia="等线" w:hAnsi="Arial" w:cs="Arial"/>
          <w:sz w:val="22"/>
        </w:rPr>
        <w:t>现频率和语义相关度的量化评分）、关系证据（支撑关系的图像、来源）、时空约束、置信度评分（关系可靠的概率评估）。可以通过使用</w:t>
      </w:r>
      <w:proofErr w:type="spellStart"/>
      <w:r>
        <w:rPr>
          <w:rFonts w:ascii="Arial" w:eastAsia="等线" w:hAnsi="Arial" w:cs="Arial"/>
          <w:sz w:val="22"/>
        </w:rPr>
        <w:t>Neo4j</w:t>
      </w:r>
      <w:proofErr w:type="spellEnd"/>
      <w:r>
        <w:rPr>
          <w:rFonts w:ascii="Arial" w:eastAsia="等线" w:hAnsi="Arial" w:cs="Arial"/>
          <w:sz w:val="22"/>
        </w:rPr>
        <w:t>存储实体关系网络，并且基于</w:t>
      </w:r>
      <w:r>
        <w:rPr>
          <w:rFonts w:ascii="Arial" w:eastAsia="等线" w:hAnsi="Arial" w:cs="Arial"/>
          <w:sz w:val="22"/>
        </w:rPr>
        <w:t>BERT</w:t>
      </w:r>
      <w:r>
        <w:rPr>
          <w:rFonts w:ascii="Arial" w:eastAsia="等线" w:hAnsi="Arial" w:cs="Arial"/>
          <w:sz w:val="22"/>
        </w:rPr>
        <w:t>的关系分类模型，从文本中自动提取实体关系。</w:t>
      </w:r>
    </w:p>
    <w:p w14:paraId="5CEF3525" w14:textId="199AA6FA" w:rsidR="0057418E" w:rsidRPr="008A7CC8" w:rsidRDefault="00FE7BF6" w:rsidP="008A7CC8">
      <w:pPr>
        <w:pStyle w:val="2"/>
      </w:pPr>
      <w:bookmarkStart w:id="62" w:name="_Toc213684314"/>
      <w:r w:rsidRPr="008A7CC8">
        <w:t>用户表设计</w:t>
      </w:r>
      <w:bookmarkEnd w:id="62"/>
    </w:p>
    <w:p w14:paraId="5FD6AC46" w14:textId="77777777" w:rsidR="0057418E" w:rsidRDefault="00FE7BF6">
      <w:pPr>
        <w:spacing w:before="120" w:after="120" w:line="288" w:lineRule="auto"/>
        <w:jc w:val="left"/>
      </w:pPr>
      <w:r>
        <w:rPr>
          <w:rFonts w:ascii="Arial" w:eastAsia="等线" w:hAnsi="Arial" w:cs="Arial"/>
          <w:sz w:val="22"/>
        </w:rPr>
        <w:t xml:space="preserve">  </w:t>
      </w:r>
      <w:r>
        <w:rPr>
          <w:rFonts w:ascii="Arial" w:eastAsia="等线" w:hAnsi="Arial" w:cs="Arial"/>
          <w:sz w:val="22"/>
        </w:rPr>
        <w:t>用户主要分为两类，一是普通用户，具备浏览、检索、问答的基本权限，二是系统管理员，具有用户管理、系统配置、数据维护的管理权限。还要对于用户的行为进行追踪，包括检索行为、交互行为、生成行为、标注行为。可以使用</w:t>
      </w:r>
      <w:r>
        <w:rPr>
          <w:rFonts w:ascii="Arial" w:eastAsia="等线" w:hAnsi="Arial" w:cs="Arial"/>
          <w:sz w:val="22"/>
        </w:rPr>
        <w:t>Elasticsearch</w:t>
      </w:r>
      <w:r>
        <w:rPr>
          <w:rFonts w:ascii="Arial" w:eastAsia="等线" w:hAnsi="Arial" w:cs="Arial"/>
          <w:sz w:val="22"/>
        </w:rPr>
        <w:t>存储用户的行为日志，对行为进行相关分析。通过用户表的设计，可以为设计者提供直观的数据，进一步优化用户体验。</w:t>
      </w:r>
    </w:p>
    <w:p w14:paraId="499BDF7B" w14:textId="5D047BD1" w:rsidR="0057418E" w:rsidRPr="008A7CC8" w:rsidRDefault="00FE7BF6" w:rsidP="008A7CC8">
      <w:pPr>
        <w:pStyle w:val="2"/>
      </w:pPr>
      <w:bookmarkStart w:id="63" w:name="_Toc213684315"/>
      <w:r w:rsidRPr="008A7CC8">
        <w:t>问答会话表设计</w:t>
      </w:r>
      <w:bookmarkEnd w:id="63"/>
    </w:p>
    <w:p w14:paraId="7BD95AA8" w14:textId="77777777" w:rsidR="0057418E" w:rsidRDefault="00FE7BF6">
      <w:pPr>
        <w:spacing w:before="120" w:after="120" w:line="288" w:lineRule="auto"/>
        <w:jc w:val="left"/>
      </w:pPr>
      <w:r>
        <w:rPr>
          <w:rFonts w:ascii="Arial" w:eastAsia="等线" w:hAnsi="Arial" w:cs="Arial"/>
          <w:sz w:val="22"/>
        </w:rPr>
        <w:t xml:space="preserve">  </w:t>
      </w:r>
      <w:r>
        <w:rPr>
          <w:rFonts w:ascii="Arial" w:eastAsia="等线" w:hAnsi="Arial" w:cs="Arial"/>
          <w:sz w:val="22"/>
        </w:rPr>
        <w:t>主要针对系统中的问答交互功能，可以对会话进行上下文管理，对多轮对话进行追踪，收集用户反馈。通过向量数据库存储对话上下文，支持对话的长期记忆，完整记录检索</w:t>
      </w:r>
      <w:r>
        <w:rPr>
          <w:rFonts w:ascii="Arial" w:eastAsia="等线" w:hAnsi="Arial" w:cs="Arial"/>
          <w:sz w:val="22"/>
        </w:rPr>
        <w:t>-</w:t>
      </w:r>
      <w:r>
        <w:rPr>
          <w:rFonts w:ascii="Arial" w:eastAsia="等线" w:hAnsi="Arial" w:cs="Arial"/>
          <w:sz w:val="22"/>
        </w:rPr>
        <w:t>增强</w:t>
      </w:r>
      <w:r>
        <w:rPr>
          <w:rFonts w:ascii="Arial" w:eastAsia="等线" w:hAnsi="Arial" w:cs="Arial"/>
          <w:sz w:val="22"/>
        </w:rPr>
        <w:t>-</w:t>
      </w:r>
      <w:r>
        <w:rPr>
          <w:rFonts w:ascii="Arial" w:eastAsia="等线" w:hAnsi="Arial" w:cs="Arial"/>
          <w:sz w:val="22"/>
        </w:rPr>
        <w:t>生成的环节，进行问答效果的分析，进一步优化用户体验。</w:t>
      </w:r>
    </w:p>
    <w:p w14:paraId="5C77CB3A" w14:textId="100EE735" w:rsidR="0057418E" w:rsidRPr="008A7CC8" w:rsidRDefault="00FE7BF6" w:rsidP="008A7CC8">
      <w:pPr>
        <w:pStyle w:val="2"/>
      </w:pPr>
      <w:bookmarkStart w:id="64" w:name="_Toc213684316"/>
      <w:r w:rsidRPr="008A7CC8">
        <w:t>标注记录表设计</w:t>
      </w:r>
      <w:bookmarkEnd w:id="64"/>
    </w:p>
    <w:p w14:paraId="7ABC54FF" w14:textId="77777777" w:rsidR="0057418E" w:rsidRDefault="00FE7BF6">
      <w:pPr>
        <w:spacing w:before="120" w:after="120" w:line="288" w:lineRule="auto"/>
        <w:jc w:val="left"/>
      </w:pPr>
      <w:r>
        <w:rPr>
          <w:rFonts w:ascii="Arial" w:eastAsia="等线" w:hAnsi="Arial" w:cs="Arial"/>
          <w:sz w:val="22"/>
        </w:rPr>
        <w:t xml:space="preserve">  </w:t>
      </w:r>
      <w:r>
        <w:rPr>
          <w:rFonts w:ascii="Arial" w:eastAsia="等线" w:hAnsi="Arial" w:cs="Arial"/>
          <w:sz w:val="22"/>
        </w:rPr>
        <w:t>标注任务分为几个体系：实体标注任务（文化实体识别、关系建立）、质量标注任务（相关性评分）、语义标注任务（主题分类、情感倾向）。在标注任务进行的过程中，需要对于标注质量进行控制，可以采用多人标注机制：通过多人独立标注，计算标注的一致性，并且还需要引入专家审核流程，构建机器标注</w:t>
      </w:r>
      <w:r>
        <w:rPr>
          <w:rFonts w:ascii="Arial" w:eastAsia="等线" w:hAnsi="Arial" w:cs="Arial"/>
          <w:sz w:val="22"/>
        </w:rPr>
        <w:t>——</w:t>
      </w:r>
      <w:r>
        <w:rPr>
          <w:rFonts w:ascii="Arial" w:eastAsia="等线" w:hAnsi="Arial" w:cs="Arial"/>
          <w:sz w:val="22"/>
        </w:rPr>
        <w:t>多人标注</w:t>
      </w:r>
      <w:r>
        <w:rPr>
          <w:rFonts w:ascii="Arial" w:eastAsia="等线" w:hAnsi="Arial" w:cs="Arial"/>
          <w:sz w:val="22"/>
        </w:rPr>
        <w:t>——</w:t>
      </w:r>
      <w:r>
        <w:rPr>
          <w:rFonts w:ascii="Arial" w:eastAsia="等线" w:hAnsi="Arial" w:cs="Arial"/>
          <w:sz w:val="22"/>
        </w:rPr>
        <w:t>专家审核的保障。可以通过引入标注工具的数据接口，集成标注平台，并且需要实时监控标注任务的进度和质量，进行相关工作的动态调整。</w:t>
      </w:r>
    </w:p>
    <w:p w14:paraId="2615AE2E" w14:textId="36B12C6F" w:rsidR="0057418E" w:rsidRDefault="0064161B" w:rsidP="0064161B">
      <w:pPr>
        <w:pStyle w:val="2"/>
      </w:pPr>
      <w:r>
        <w:rPr>
          <w:rFonts w:hint="eastAsia"/>
        </w:rPr>
        <w:t>图片地址表、</w:t>
      </w:r>
      <w:proofErr w:type="spellStart"/>
      <w:r>
        <w:rPr>
          <w:rFonts w:hint="eastAsia"/>
        </w:rPr>
        <w:t>A</w:t>
      </w:r>
      <w:r>
        <w:t>IGC</w:t>
      </w:r>
      <w:proofErr w:type="spellEnd"/>
      <w:r>
        <w:rPr>
          <w:rFonts w:hint="eastAsia"/>
        </w:rPr>
        <w:t>图片表</w:t>
      </w:r>
    </w:p>
    <w:p w14:paraId="460274DE" w14:textId="49B7AE88" w:rsidR="0064161B" w:rsidRDefault="0064161B" w:rsidP="0064161B">
      <w:r>
        <w:rPr>
          <w:rFonts w:hint="eastAsia"/>
        </w:rPr>
        <w:t>两个表的字段一致，均包含文件名、存储路径、尺寸、上传时间、标签等字段，主要用于存储爬取到的图片以及</w:t>
      </w:r>
      <w:proofErr w:type="spellStart"/>
      <w:r>
        <w:rPr>
          <w:rFonts w:hint="eastAsia"/>
        </w:rPr>
        <w:t>A</w:t>
      </w:r>
      <w:r>
        <w:t>IGC</w:t>
      </w:r>
      <w:proofErr w:type="spellEnd"/>
      <w:r>
        <w:rPr>
          <w:rFonts w:hint="eastAsia"/>
        </w:rPr>
        <w:t>生成的图片相关信息，便于从</w:t>
      </w:r>
      <w:proofErr w:type="spellStart"/>
      <w:r>
        <w:rPr>
          <w:rFonts w:hint="eastAsia"/>
        </w:rPr>
        <w:t>O</w:t>
      </w:r>
      <w:r>
        <w:t>OS</w:t>
      </w:r>
      <w:proofErr w:type="spellEnd"/>
      <w:r>
        <w:rPr>
          <w:rFonts w:hint="eastAsia"/>
        </w:rPr>
        <w:t>或云盘中访问和调用对应的图片。</w:t>
      </w:r>
    </w:p>
    <w:p w14:paraId="28C7D1C9" w14:textId="41D88D2B" w:rsidR="0057418E" w:rsidRDefault="00106543" w:rsidP="008A7CC8">
      <w:pPr>
        <w:pStyle w:val="1"/>
      </w:pPr>
      <w:bookmarkStart w:id="65" w:name="heading_30"/>
      <w:bookmarkStart w:id="66" w:name="_Toc213684317"/>
      <w:r>
        <w:rPr>
          <w:rFonts w:hint="eastAsia"/>
        </w:rPr>
        <w:lastRenderedPageBreak/>
        <w:t>八、</w:t>
      </w:r>
      <w:r w:rsidR="00FE7BF6">
        <w:t>可视化设计</w:t>
      </w:r>
      <w:bookmarkEnd w:id="65"/>
      <w:bookmarkEnd w:id="66"/>
    </w:p>
    <w:p w14:paraId="14C7D2E8" w14:textId="77777777" w:rsidR="0057418E" w:rsidRPr="008A7CC8" w:rsidRDefault="00FE7BF6" w:rsidP="008A7CC8">
      <w:pPr>
        <w:pStyle w:val="2"/>
      </w:pPr>
      <w:bookmarkStart w:id="67" w:name="_Toc213684318"/>
      <w:r w:rsidRPr="008A7CC8">
        <w:t>基本功能</w:t>
      </w:r>
      <w:bookmarkEnd w:id="67"/>
    </w:p>
    <w:p w14:paraId="50F2BB50" w14:textId="77777777" w:rsidR="0057418E" w:rsidRPr="008A7CC8" w:rsidRDefault="00FE7BF6" w:rsidP="008A7CC8">
      <w:pPr>
        <w:pStyle w:val="3"/>
      </w:pPr>
      <w:bookmarkStart w:id="68" w:name="heading_31"/>
      <w:bookmarkStart w:id="69" w:name="_Toc213684319"/>
      <w:r w:rsidRPr="008A7CC8">
        <w:t>文化资源画廊（多模态展示）</w:t>
      </w:r>
      <w:bookmarkEnd w:id="68"/>
      <w:bookmarkEnd w:id="69"/>
    </w:p>
    <w:p w14:paraId="0B08CC46" w14:textId="77777777" w:rsidR="0057418E" w:rsidRDefault="00FE7BF6">
      <w:pPr>
        <w:spacing w:before="120" w:after="120" w:line="288" w:lineRule="auto"/>
        <w:jc w:val="left"/>
      </w:pPr>
      <w:r>
        <w:rPr>
          <w:rFonts w:ascii="Arial" w:eastAsia="等线" w:hAnsi="Arial" w:cs="Arial"/>
          <w:sz w:val="22"/>
        </w:rPr>
        <w:t>页面采用整齐排列的文化资源卡片网络，用户将鼠标移动到某个卡片时播放该卡片资源的简介朗读音频</w:t>
      </w:r>
    </w:p>
    <w:p w14:paraId="6B915598" w14:textId="77777777" w:rsidR="0057418E" w:rsidRDefault="00FE7BF6">
      <w:pPr>
        <w:spacing w:before="120" w:after="120" w:line="288" w:lineRule="auto"/>
        <w:jc w:val="left"/>
      </w:pPr>
      <w:r>
        <w:rPr>
          <w:rFonts w:ascii="Arial" w:eastAsia="等线" w:hAnsi="Arial" w:cs="Arial"/>
          <w:sz w:val="22"/>
        </w:rPr>
        <w:t>每个资源卡片包含缩略图、标题、简短描述和分类标签，卡片进行平移交替，点击任意卡片弹出详细层，完整地展示资源内容和相关信息；中部插入视频框，无声播放视频（选取</w:t>
      </w:r>
      <w:r>
        <w:rPr>
          <w:rFonts w:ascii="Arial" w:eastAsia="等线" w:hAnsi="Arial" w:cs="Arial"/>
          <w:sz w:val="22"/>
        </w:rPr>
        <w:t>2-3</w:t>
      </w:r>
      <w:r>
        <w:rPr>
          <w:rFonts w:ascii="Arial" w:eastAsia="等线" w:hAnsi="Arial" w:cs="Arial"/>
          <w:sz w:val="22"/>
        </w:rPr>
        <w:t>个较长的视频循环播放）</w:t>
      </w:r>
    </w:p>
    <w:p w14:paraId="418DA2F4" w14:textId="77777777" w:rsidR="0057418E" w:rsidRDefault="00FE7BF6">
      <w:pPr>
        <w:spacing w:before="120" w:after="120" w:line="288" w:lineRule="auto"/>
        <w:jc w:val="left"/>
      </w:pPr>
      <w:r>
        <w:rPr>
          <w:rFonts w:ascii="Arial" w:eastAsia="等线" w:hAnsi="Arial" w:cs="Arial"/>
          <w:sz w:val="22"/>
        </w:rPr>
        <w:t>顶部提供分类筛选栏和搜索框并增加</w:t>
      </w:r>
      <w:r>
        <w:rPr>
          <w:rFonts w:ascii="Arial" w:eastAsia="等线" w:hAnsi="Arial" w:cs="Arial"/>
          <w:sz w:val="22"/>
        </w:rPr>
        <w:t>AI</w:t>
      </w:r>
      <w:r>
        <w:rPr>
          <w:rFonts w:ascii="Arial" w:eastAsia="等线" w:hAnsi="Arial" w:cs="Arial"/>
          <w:sz w:val="22"/>
        </w:rPr>
        <w:t>检索按钮</w:t>
      </w:r>
    </w:p>
    <w:p w14:paraId="71B1327F" w14:textId="77777777" w:rsidR="0057418E" w:rsidRDefault="00FE7BF6">
      <w:pPr>
        <w:spacing w:before="120" w:after="120" w:line="288" w:lineRule="auto"/>
        <w:jc w:val="left"/>
      </w:pPr>
      <w:proofErr w:type="gramStart"/>
      <w:r>
        <w:rPr>
          <w:rFonts w:ascii="Arial" w:eastAsia="等线" w:hAnsi="Arial" w:cs="Arial"/>
          <w:sz w:val="22"/>
        </w:rPr>
        <w:t>顶部右</w:t>
      </w:r>
      <w:proofErr w:type="gramEnd"/>
      <w:r>
        <w:rPr>
          <w:rFonts w:ascii="Arial" w:eastAsia="等线" w:hAnsi="Arial" w:cs="Arial"/>
          <w:sz w:val="22"/>
        </w:rPr>
        <w:t>上角或左上角提供用户上传按钮，用户可点击通过文件或者文字方式上传文化资源，上传后进入审核区域，审核要求参考国家相关标准，由</w:t>
      </w:r>
      <w:r>
        <w:rPr>
          <w:rFonts w:ascii="Arial" w:eastAsia="等线" w:hAnsi="Arial" w:cs="Arial"/>
          <w:sz w:val="22"/>
        </w:rPr>
        <w:t>AI</w:t>
      </w:r>
      <w:r>
        <w:rPr>
          <w:rFonts w:ascii="Arial" w:eastAsia="等线" w:hAnsi="Arial" w:cs="Arial"/>
          <w:sz w:val="22"/>
        </w:rPr>
        <w:t>进行初审，通过</w:t>
      </w:r>
      <w:r>
        <w:rPr>
          <w:rFonts w:ascii="Arial" w:eastAsia="等线" w:hAnsi="Arial" w:cs="Arial"/>
          <w:sz w:val="22"/>
        </w:rPr>
        <w:t>AI</w:t>
      </w:r>
      <w:r>
        <w:rPr>
          <w:rFonts w:ascii="Arial" w:eastAsia="等线" w:hAnsi="Arial" w:cs="Arial"/>
          <w:sz w:val="22"/>
        </w:rPr>
        <w:t>审核后进入人工审核，人工审核通过方可加入文化实体数据库。</w:t>
      </w:r>
    </w:p>
    <w:p w14:paraId="35EB1365" w14:textId="77777777" w:rsidR="0057418E" w:rsidRDefault="00FE7BF6">
      <w:pPr>
        <w:spacing w:before="120" w:after="120" w:line="288" w:lineRule="auto"/>
        <w:jc w:val="left"/>
      </w:pPr>
      <w:r>
        <w:rPr>
          <w:rFonts w:ascii="Arial" w:eastAsia="等线" w:hAnsi="Arial" w:cs="Arial"/>
          <w:sz w:val="22"/>
        </w:rPr>
        <w:t>通过以上方式来提供直观地文化资源浏览体验，让用户能够快速发现和欣赏各类文化内容，增强系统的可访问性和用户参与度</w:t>
      </w:r>
    </w:p>
    <w:p w14:paraId="1653DAD7" w14:textId="77777777" w:rsidR="0057418E" w:rsidRPr="008A7CC8" w:rsidRDefault="00FE7BF6" w:rsidP="008A7CC8">
      <w:pPr>
        <w:pStyle w:val="3"/>
      </w:pPr>
      <w:bookmarkStart w:id="70" w:name="heading_32"/>
      <w:bookmarkStart w:id="71" w:name="_Toc213684320"/>
      <w:r w:rsidRPr="008A7CC8">
        <w:t>知识图谱可视化</w:t>
      </w:r>
      <w:bookmarkEnd w:id="70"/>
      <w:bookmarkEnd w:id="71"/>
    </w:p>
    <w:p w14:paraId="29FF3915" w14:textId="77777777" w:rsidR="0057418E" w:rsidRDefault="00FE7BF6">
      <w:pPr>
        <w:spacing w:before="120" w:after="120" w:line="288" w:lineRule="auto"/>
        <w:jc w:val="left"/>
      </w:pPr>
      <w:r>
        <w:rPr>
          <w:rFonts w:ascii="Arial" w:eastAsia="等线" w:hAnsi="Arial" w:cs="Arial"/>
          <w:sz w:val="22"/>
        </w:rPr>
        <w:t>（数据库中的文化资源即文化实体）</w:t>
      </w:r>
    </w:p>
    <w:p w14:paraId="3F3D9F57" w14:textId="77777777" w:rsidR="0057418E" w:rsidRDefault="00FE7BF6">
      <w:pPr>
        <w:spacing w:before="120" w:after="120" w:line="288" w:lineRule="auto"/>
        <w:jc w:val="left"/>
      </w:pPr>
      <w:r>
        <w:rPr>
          <w:rFonts w:ascii="Arial" w:eastAsia="等线" w:hAnsi="Arial" w:cs="Arial"/>
          <w:sz w:val="22"/>
        </w:rPr>
        <w:t>用交互式的关系网络图来展示，不同颜色节点对应不同的文化实体，节点之间的连线表示实体关系，用粗细反映关系强度。可以实现缩略功能，点击任一节点时高亮显示其直接关联节点。</w:t>
      </w:r>
    </w:p>
    <w:p w14:paraId="0F7B31EE" w14:textId="5811FD23" w:rsidR="0057418E" w:rsidRDefault="00FE7BF6">
      <w:pPr>
        <w:spacing w:before="120" w:after="120" w:line="288" w:lineRule="auto"/>
        <w:jc w:val="left"/>
      </w:pPr>
      <w:r>
        <w:rPr>
          <w:rFonts w:ascii="Arial" w:eastAsia="等线" w:hAnsi="Arial" w:cs="Arial"/>
          <w:sz w:val="22"/>
        </w:rPr>
        <w:t>以图形化的方式来展现文化实体之间的复杂关系，帮助用户理解文化知识的关联结构，支持探索性的学习和研究。</w:t>
      </w:r>
    </w:p>
    <w:p w14:paraId="043728C5" w14:textId="77777777" w:rsidR="0057418E" w:rsidRPr="008A7CC8" w:rsidRDefault="00FE7BF6" w:rsidP="008A7CC8">
      <w:pPr>
        <w:pStyle w:val="2"/>
      </w:pPr>
      <w:bookmarkStart w:id="72" w:name="_Toc213684321"/>
      <w:proofErr w:type="spellStart"/>
      <w:r w:rsidRPr="008A7CC8">
        <w:lastRenderedPageBreak/>
        <w:t>AIGC</w:t>
      </w:r>
      <w:proofErr w:type="spellEnd"/>
      <w:r w:rsidRPr="008A7CC8">
        <w:t>功能——主要目标</w:t>
      </w:r>
      <w:bookmarkEnd w:id="72"/>
    </w:p>
    <w:p w14:paraId="5323AE9C" w14:textId="77777777" w:rsidR="0057418E" w:rsidRDefault="00FE7BF6" w:rsidP="008A7CC8">
      <w:pPr>
        <w:pStyle w:val="3"/>
      </w:pPr>
      <w:bookmarkStart w:id="73" w:name="heading_33"/>
      <w:bookmarkStart w:id="74" w:name="_Toc213684322"/>
      <w:r>
        <w:t>生成效果对比界面</w:t>
      </w:r>
      <w:bookmarkEnd w:id="73"/>
      <w:bookmarkEnd w:id="74"/>
    </w:p>
    <w:p w14:paraId="1AEE747C" w14:textId="77777777" w:rsidR="0057418E" w:rsidRDefault="00FE7BF6">
      <w:pPr>
        <w:spacing w:before="120" w:after="120" w:line="288" w:lineRule="auto"/>
        <w:jc w:val="left"/>
      </w:pPr>
      <w:r>
        <w:rPr>
          <w:rFonts w:ascii="Arial" w:eastAsia="等线" w:hAnsi="Arial" w:cs="Arial"/>
          <w:sz w:val="22"/>
        </w:rPr>
        <w:t>在</w:t>
      </w:r>
      <w:proofErr w:type="spellStart"/>
      <w:r>
        <w:rPr>
          <w:rFonts w:ascii="Arial" w:eastAsia="等线" w:hAnsi="Arial" w:cs="Arial"/>
          <w:sz w:val="22"/>
        </w:rPr>
        <w:t>AIGC</w:t>
      </w:r>
      <w:proofErr w:type="spellEnd"/>
      <w:r>
        <w:rPr>
          <w:rFonts w:ascii="Arial" w:eastAsia="等线" w:hAnsi="Arial" w:cs="Arial"/>
          <w:sz w:val="22"/>
        </w:rPr>
        <w:t>界面，采用分屏对比，一侧显示原始文化资源，另一侧显示采用</w:t>
      </w:r>
      <w:r>
        <w:rPr>
          <w:rFonts w:ascii="Arial" w:eastAsia="等线" w:hAnsi="Arial" w:cs="Arial"/>
          <w:sz w:val="22"/>
        </w:rPr>
        <w:t>RAG</w:t>
      </w:r>
      <w:r>
        <w:rPr>
          <w:rFonts w:ascii="Arial" w:eastAsia="等线" w:hAnsi="Arial" w:cs="Arial"/>
          <w:sz w:val="22"/>
        </w:rPr>
        <w:t>方案生成的</w:t>
      </w:r>
      <w:proofErr w:type="spellStart"/>
      <w:r>
        <w:rPr>
          <w:rFonts w:ascii="Arial" w:eastAsia="等线" w:hAnsi="Arial" w:cs="Arial"/>
          <w:sz w:val="22"/>
        </w:rPr>
        <w:t>AIGC</w:t>
      </w:r>
      <w:proofErr w:type="spellEnd"/>
      <w:r>
        <w:rPr>
          <w:rFonts w:ascii="Arial" w:eastAsia="等线" w:hAnsi="Arial" w:cs="Arial"/>
          <w:sz w:val="22"/>
        </w:rPr>
        <w:t>结果，可通过滑动对比、</w:t>
      </w:r>
      <w:proofErr w:type="gramStart"/>
      <w:r>
        <w:rPr>
          <w:rFonts w:ascii="Arial" w:eastAsia="等线" w:hAnsi="Arial" w:cs="Arial"/>
          <w:sz w:val="22"/>
        </w:rPr>
        <w:t>缩放某</w:t>
      </w:r>
      <w:proofErr w:type="gramEnd"/>
      <w:r>
        <w:rPr>
          <w:rFonts w:ascii="Arial" w:eastAsia="等线" w:hAnsi="Arial" w:cs="Arial"/>
          <w:sz w:val="22"/>
        </w:rPr>
        <w:t>一侧所占的空间</w:t>
      </w:r>
    </w:p>
    <w:p w14:paraId="48F77C68" w14:textId="77777777" w:rsidR="0057418E" w:rsidRDefault="00FE7BF6">
      <w:pPr>
        <w:spacing w:before="120" w:after="120" w:line="288" w:lineRule="auto"/>
        <w:jc w:val="left"/>
      </w:pPr>
      <w:r>
        <w:rPr>
          <w:rFonts w:ascii="Arial" w:eastAsia="等线" w:hAnsi="Arial" w:cs="Arial"/>
          <w:sz w:val="22"/>
        </w:rPr>
        <w:t>页面下方显示生成质量评分和用户反馈的评论区，最下方显示</w:t>
      </w:r>
      <w:r>
        <w:rPr>
          <w:rFonts w:ascii="Arial" w:eastAsia="等线" w:hAnsi="Arial" w:cs="Arial"/>
          <w:sz w:val="22"/>
        </w:rPr>
        <w:t>AI</w:t>
      </w:r>
      <w:r>
        <w:rPr>
          <w:rFonts w:ascii="Arial" w:eastAsia="等线" w:hAnsi="Arial" w:cs="Arial"/>
          <w:sz w:val="22"/>
        </w:rPr>
        <w:t>交互框和文件上传按钮，用户可以继续添加要求实现</w:t>
      </w:r>
      <w:proofErr w:type="spellStart"/>
      <w:r>
        <w:rPr>
          <w:rFonts w:ascii="Arial" w:eastAsia="等线" w:hAnsi="Arial" w:cs="Arial"/>
          <w:sz w:val="22"/>
        </w:rPr>
        <w:t>AIGC</w:t>
      </w:r>
      <w:proofErr w:type="spellEnd"/>
      <w:r>
        <w:rPr>
          <w:rFonts w:ascii="Arial" w:eastAsia="等线" w:hAnsi="Arial" w:cs="Arial"/>
          <w:sz w:val="22"/>
        </w:rPr>
        <w:t>内容的修改</w:t>
      </w:r>
    </w:p>
    <w:p w14:paraId="596C86EF" w14:textId="77777777" w:rsidR="0057418E" w:rsidRDefault="00FE7BF6" w:rsidP="008A7CC8">
      <w:pPr>
        <w:pStyle w:val="3"/>
      </w:pPr>
      <w:bookmarkStart w:id="75" w:name="heading_34"/>
      <w:bookmarkStart w:id="76" w:name="_Toc213684323"/>
      <w:r>
        <w:t>问答交互界面</w:t>
      </w:r>
      <w:bookmarkEnd w:id="75"/>
      <w:bookmarkEnd w:id="76"/>
    </w:p>
    <w:p w14:paraId="338160E8" w14:textId="77777777" w:rsidR="0057418E" w:rsidRDefault="00FE7BF6">
      <w:pPr>
        <w:spacing w:before="120" w:after="120" w:line="288" w:lineRule="auto"/>
        <w:jc w:val="left"/>
      </w:pPr>
      <w:r>
        <w:rPr>
          <w:rFonts w:ascii="Arial" w:eastAsia="等线" w:hAnsi="Arial" w:cs="Arial"/>
          <w:sz w:val="22"/>
        </w:rPr>
        <w:t>页面底部固定为输入区域，采用</w:t>
      </w:r>
      <w:r>
        <w:rPr>
          <w:rFonts w:ascii="Arial" w:eastAsia="等线" w:hAnsi="Arial" w:cs="Arial"/>
          <w:sz w:val="22"/>
        </w:rPr>
        <w:t>memory agent</w:t>
      </w:r>
      <w:r>
        <w:rPr>
          <w:rFonts w:ascii="Arial" w:eastAsia="等线" w:hAnsi="Arial" w:cs="Arial"/>
          <w:sz w:val="22"/>
        </w:rPr>
        <w:t>支持多轮对话。高亮显示</w:t>
      </w:r>
      <w:r>
        <w:rPr>
          <w:rFonts w:ascii="Arial" w:eastAsia="等线" w:hAnsi="Arial" w:cs="Arial"/>
          <w:sz w:val="22"/>
        </w:rPr>
        <w:t>AI</w:t>
      </w:r>
      <w:r>
        <w:rPr>
          <w:rFonts w:ascii="Arial" w:eastAsia="等线" w:hAnsi="Arial" w:cs="Arial"/>
          <w:sz w:val="22"/>
        </w:rPr>
        <w:t>回答中的文化实体，并插入超链接，点击即可跳转到对应的文化实体详细信息。支持滑动查看对话历史，并提供清除历史功能（为避免大幅占用空间，点击清除后即彻底删除）。</w:t>
      </w:r>
    </w:p>
    <w:p w14:paraId="056F7535" w14:textId="77777777" w:rsidR="0057418E" w:rsidRDefault="00FE7BF6" w:rsidP="008A7CC8">
      <w:pPr>
        <w:pStyle w:val="3"/>
      </w:pPr>
      <w:bookmarkStart w:id="77" w:name="heading_35"/>
      <w:bookmarkStart w:id="78" w:name="_Toc213684324"/>
      <w:r>
        <w:t>后台数据看板</w:t>
      </w:r>
      <w:bookmarkEnd w:id="77"/>
      <w:bookmarkEnd w:id="78"/>
    </w:p>
    <w:p w14:paraId="1FF02C53" w14:textId="77777777" w:rsidR="0057418E" w:rsidRDefault="00FE7BF6">
      <w:pPr>
        <w:spacing w:before="120" w:after="120" w:line="288" w:lineRule="auto"/>
        <w:jc w:val="left"/>
      </w:pPr>
      <w:r>
        <w:rPr>
          <w:rFonts w:ascii="Arial" w:eastAsia="等线" w:hAnsi="Arial" w:cs="Arial"/>
          <w:sz w:val="22"/>
        </w:rPr>
        <w:t>使用</w:t>
      </w:r>
      <w:r>
        <w:rPr>
          <w:rFonts w:ascii="Arial" w:eastAsia="等线" w:hAnsi="Arial" w:cs="Arial"/>
          <w:sz w:val="22"/>
        </w:rPr>
        <w:t>BI</w:t>
      </w:r>
      <w:r>
        <w:rPr>
          <w:rFonts w:ascii="Arial" w:eastAsia="等线" w:hAnsi="Arial" w:cs="Arial"/>
          <w:sz w:val="22"/>
        </w:rPr>
        <w:t>工具自动化生成，需要修改时仅需调整</w:t>
      </w:r>
      <w:r>
        <w:rPr>
          <w:rFonts w:ascii="Arial" w:eastAsia="等线" w:hAnsi="Arial" w:cs="Arial"/>
          <w:sz w:val="22"/>
        </w:rPr>
        <w:t>BI</w:t>
      </w:r>
      <w:r>
        <w:rPr>
          <w:rFonts w:ascii="Arial" w:eastAsia="等线" w:hAnsi="Arial" w:cs="Arial"/>
          <w:sz w:val="22"/>
        </w:rPr>
        <w:t>参数，整体布局以多图表组合的仪表盘形式为主，仪表盘中包含资源数量增长的趋势图、各分类文化资源占比、用户访问量（历史、年、月、周、日、实时，突出实时访问量）。可以通过</w:t>
      </w:r>
      <w:r>
        <w:rPr>
          <w:rFonts w:ascii="Arial" w:eastAsia="等线" w:hAnsi="Arial" w:cs="Arial"/>
          <w:sz w:val="22"/>
        </w:rPr>
        <w:t>BI</w:t>
      </w:r>
      <w:r>
        <w:rPr>
          <w:rFonts w:ascii="Arial" w:eastAsia="等线" w:hAnsi="Arial" w:cs="Arial"/>
          <w:sz w:val="22"/>
        </w:rPr>
        <w:t>工具实现时间范围或文化实体范围的筛选，所有图表能够联动更新。从而为管理员提供系统运行视图，支持决策和运维管理，保障系统的稳定运行，能够在出现</w:t>
      </w:r>
      <w:r>
        <w:rPr>
          <w:rFonts w:ascii="Arial" w:eastAsia="等线" w:hAnsi="Arial" w:cs="Arial"/>
          <w:sz w:val="22"/>
        </w:rPr>
        <w:t>BUG</w:t>
      </w:r>
      <w:r>
        <w:rPr>
          <w:rFonts w:ascii="Arial" w:eastAsia="等线" w:hAnsi="Arial" w:cs="Arial"/>
          <w:sz w:val="22"/>
        </w:rPr>
        <w:t>或访问</w:t>
      </w:r>
      <w:proofErr w:type="gramStart"/>
      <w:r>
        <w:rPr>
          <w:rFonts w:ascii="Arial" w:eastAsia="等线" w:hAnsi="Arial" w:cs="Arial"/>
          <w:sz w:val="22"/>
        </w:rPr>
        <w:t>量即将</w:t>
      </w:r>
      <w:proofErr w:type="gramEnd"/>
      <w:r>
        <w:rPr>
          <w:rFonts w:ascii="Arial" w:eastAsia="等线" w:hAnsi="Arial" w:cs="Arial"/>
          <w:sz w:val="22"/>
        </w:rPr>
        <w:t>超出限制前作出判断。</w:t>
      </w:r>
    </w:p>
    <w:p w14:paraId="5BE13D39" w14:textId="77777777" w:rsidR="0057418E" w:rsidRDefault="0057418E">
      <w:pPr>
        <w:pBdr>
          <w:bottom w:val="single" w:sz="0" w:space="0" w:color="DEE0E3"/>
          <w:between w:val="single" w:sz="0" w:space="0" w:color="DEE0E3"/>
        </w:pBdr>
        <w:spacing w:before="120" w:after="120" w:line="288" w:lineRule="auto"/>
      </w:pPr>
    </w:p>
    <w:p w14:paraId="6AF6A213" w14:textId="3F1EFA5B" w:rsidR="0057418E" w:rsidRDefault="00106543" w:rsidP="008A7CC8">
      <w:pPr>
        <w:pStyle w:val="1"/>
      </w:pPr>
      <w:bookmarkStart w:id="79" w:name="heading_36"/>
      <w:bookmarkStart w:id="80" w:name="_Toc213684325"/>
      <w:r>
        <w:rPr>
          <w:rFonts w:hint="eastAsia"/>
        </w:rPr>
        <w:t>九、</w:t>
      </w:r>
      <w:r w:rsidR="00FE7BF6">
        <w:t>验证方案与评测（侧重用户使用感受）</w:t>
      </w:r>
      <w:bookmarkEnd w:id="79"/>
      <w:bookmarkEnd w:id="80"/>
    </w:p>
    <w:p w14:paraId="36BB61D7" w14:textId="77777777" w:rsidR="0057418E" w:rsidRDefault="00FE7BF6">
      <w:pPr>
        <w:spacing w:before="120" w:after="120" w:line="288" w:lineRule="auto"/>
        <w:jc w:val="left"/>
      </w:pPr>
      <w:r>
        <w:rPr>
          <w:rFonts w:ascii="Arial" w:eastAsia="等线" w:hAnsi="Arial" w:cs="Arial"/>
          <w:sz w:val="22"/>
        </w:rPr>
        <w:t>根据系统用户需求及系统功能，从</w:t>
      </w:r>
      <w:proofErr w:type="spellStart"/>
      <w:r>
        <w:rPr>
          <w:rFonts w:ascii="Arial" w:eastAsia="等线" w:hAnsi="Arial" w:cs="Arial"/>
          <w:sz w:val="22"/>
        </w:rPr>
        <w:t>AIGC</w:t>
      </w:r>
      <w:proofErr w:type="spellEnd"/>
      <w:r>
        <w:rPr>
          <w:rFonts w:ascii="Arial" w:eastAsia="等线" w:hAnsi="Arial" w:cs="Arial"/>
          <w:sz w:val="22"/>
        </w:rPr>
        <w:t>生成质量、检索性能、</w:t>
      </w:r>
      <w:r>
        <w:rPr>
          <w:rFonts w:ascii="Arial" w:eastAsia="等线" w:hAnsi="Arial" w:cs="Arial"/>
          <w:sz w:val="22"/>
        </w:rPr>
        <w:t>RAG</w:t>
      </w:r>
      <w:r>
        <w:rPr>
          <w:rFonts w:ascii="Arial" w:eastAsia="等线" w:hAnsi="Arial" w:cs="Arial"/>
          <w:sz w:val="22"/>
        </w:rPr>
        <w:t>回答质量、标注一致性和用户体验五个维度进行系统测评，实现主观评价与客观评测相结合、大模型测评与人工测评相结合，同时形成一套可服用的测评机制，为后期迭代优化提供支持。</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60"/>
        <w:gridCol w:w="2760"/>
        <w:gridCol w:w="2760"/>
      </w:tblGrid>
      <w:tr w:rsidR="0057418E" w14:paraId="46DA453D" w14:textId="77777777">
        <w:tc>
          <w:tcPr>
            <w:tcW w:w="2760" w:type="dxa"/>
            <w:tcMar>
              <w:top w:w="60" w:type="dxa"/>
              <w:left w:w="120" w:type="dxa"/>
              <w:bottom w:w="30" w:type="dxa"/>
              <w:right w:w="120" w:type="dxa"/>
            </w:tcMar>
          </w:tcPr>
          <w:p w14:paraId="4DA536E4" w14:textId="77777777" w:rsidR="0057418E" w:rsidRDefault="00FE7BF6">
            <w:pPr>
              <w:spacing w:before="120" w:after="120" w:line="288" w:lineRule="auto"/>
              <w:jc w:val="left"/>
            </w:pPr>
            <w:r>
              <w:rPr>
                <w:rFonts w:ascii="Arial" w:eastAsia="等线" w:hAnsi="Arial" w:cs="Arial"/>
                <w:sz w:val="22"/>
              </w:rPr>
              <w:t>评测维度</w:t>
            </w:r>
          </w:p>
        </w:tc>
        <w:tc>
          <w:tcPr>
            <w:tcW w:w="2760" w:type="dxa"/>
            <w:tcMar>
              <w:top w:w="60" w:type="dxa"/>
              <w:left w:w="120" w:type="dxa"/>
              <w:bottom w:w="30" w:type="dxa"/>
              <w:right w:w="120" w:type="dxa"/>
            </w:tcMar>
          </w:tcPr>
          <w:p w14:paraId="5637B519" w14:textId="77777777" w:rsidR="0057418E" w:rsidRDefault="00FE7BF6">
            <w:pPr>
              <w:spacing w:before="120" w:after="120" w:line="288" w:lineRule="auto"/>
              <w:jc w:val="left"/>
            </w:pPr>
            <w:r>
              <w:rPr>
                <w:rFonts w:ascii="Arial" w:eastAsia="等线" w:hAnsi="Arial" w:cs="Arial"/>
                <w:sz w:val="22"/>
              </w:rPr>
              <w:t>具体指标</w:t>
            </w:r>
          </w:p>
        </w:tc>
        <w:tc>
          <w:tcPr>
            <w:tcW w:w="2760" w:type="dxa"/>
            <w:tcMar>
              <w:top w:w="60" w:type="dxa"/>
              <w:left w:w="120" w:type="dxa"/>
              <w:bottom w:w="30" w:type="dxa"/>
              <w:right w:w="120" w:type="dxa"/>
            </w:tcMar>
          </w:tcPr>
          <w:p w14:paraId="322B6BFB" w14:textId="77777777" w:rsidR="0057418E" w:rsidRDefault="00FE7BF6">
            <w:pPr>
              <w:spacing w:before="120" w:after="120" w:line="288" w:lineRule="auto"/>
              <w:jc w:val="left"/>
            </w:pPr>
            <w:r>
              <w:rPr>
                <w:rFonts w:ascii="Arial" w:eastAsia="等线" w:hAnsi="Arial" w:cs="Arial"/>
                <w:sz w:val="22"/>
              </w:rPr>
              <w:t>说明</w:t>
            </w:r>
          </w:p>
        </w:tc>
      </w:tr>
      <w:tr w:rsidR="0057418E" w14:paraId="71437584" w14:textId="77777777">
        <w:tc>
          <w:tcPr>
            <w:tcW w:w="2760" w:type="dxa"/>
            <w:vMerge w:val="restart"/>
            <w:tcMar>
              <w:top w:w="60" w:type="dxa"/>
              <w:left w:w="120" w:type="dxa"/>
              <w:bottom w:w="30" w:type="dxa"/>
              <w:right w:w="120" w:type="dxa"/>
            </w:tcMar>
          </w:tcPr>
          <w:p w14:paraId="3E9F12D2" w14:textId="77777777" w:rsidR="0057418E" w:rsidRDefault="00FE7BF6">
            <w:pPr>
              <w:spacing w:before="120" w:after="120" w:line="288" w:lineRule="auto"/>
              <w:jc w:val="left"/>
            </w:pPr>
            <w:proofErr w:type="spellStart"/>
            <w:r>
              <w:rPr>
                <w:rFonts w:ascii="Arial" w:eastAsia="等线" w:hAnsi="Arial" w:cs="Arial"/>
                <w:sz w:val="22"/>
              </w:rPr>
              <w:lastRenderedPageBreak/>
              <w:t>AIGC</w:t>
            </w:r>
            <w:proofErr w:type="spellEnd"/>
            <w:r>
              <w:rPr>
                <w:rFonts w:ascii="Arial" w:eastAsia="等线" w:hAnsi="Arial" w:cs="Arial"/>
                <w:sz w:val="22"/>
              </w:rPr>
              <w:t>生成质量</w:t>
            </w:r>
          </w:p>
          <w:p w14:paraId="77A1DE13" w14:textId="77777777" w:rsidR="0057418E" w:rsidRDefault="00FE7BF6">
            <w:pPr>
              <w:spacing w:before="120" w:after="120" w:line="288" w:lineRule="auto"/>
              <w:jc w:val="left"/>
            </w:pPr>
            <w:r>
              <w:rPr>
                <w:rFonts w:ascii="Arial" w:eastAsia="等线" w:hAnsi="Arial" w:cs="Arial"/>
                <w:sz w:val="22"/>
              </w:rPr>
              <w:t xml:space="preserve"> </w:t>
            </w:r>
          </w:p>
        </w:tc>
        <w:tc>
          <w:tcPr>
            <w:tcW w:w="2760" w:type="dxa"/>
            <w:tcMar>
              <w:top w:w="60" w:type="dxa"/>
              <w:left w:w="120" w:type="dxa"/>
              <w:bottom w:w="30" w:type="dxa"/>
              <w:right w:w="120" w:type="dxa"/>
            </w:tcMar>
          </w:tcPr>
          <w:p w14:paraId="17D16C4D" w14:textId="77777777" w:rsidR="0057418E" w:rsidRDefault="00FE7BF6">
            <w:pPr>
              <w:spacing w:before="120" w:after="120" w:line="288" w:lineRule="auto"/>
              <w:jc w:val="left"/>
            </w:pPr>
            <w:r>
              <w:rPr>
                <w:rFonts w:ascii="Arial" w:eastAsia="等线" w:hAnsi="Arial" w:cs="Arial"/>
                <w:sz w:val="22"/>
              </w:rPr>
              <w:t>人工评分（</w:t>
            </w:r>
            <w:r>
              <w:rPr>
                <w:rFonts w:ascii="Arial" w:eastAsia="等线" w:hAnsi="Arial" w:cs="Arial"/>
                <w:sz w:val="22"/>
              </w:rPr>
              <w:t>1-5</w:t>
            </w:r>
            <w:r>
              <w:rPr>
                <w:rFonts w:ascii="Arial" w:eastAsia="等线" w:hAnsi="Arial" w:cs="Arial"/>
                <w:sz w:val="22"/>
              </w:rPr>
              <w:t>分）</w:t>
            </w:r>
          </w:p>
        </w:tc>
        <w:tc>
          <w:tcPr>
            <w:tcW w:w="2760" w:type="dxa"/>
            <w:tcMar>
              <w:top w:w="60" w:type="dxa"/>
              <w:left w:w="120" w:type="dxa"/>
              <w:bottom w:w="30" w:type="dxa"/>
              <w:right w:w="120" w:type="dxa"/>
            </w:tcMar>
          </w:tcPr>
          <w:p w14:paraId="583480F1" w14:textId="77777777" w:rsidR="0057418E" w:rsidRDefault="00FE7BF6">
            <w:pPr>
              <w:spacing w:before="120" w:after="120" w:line="288" w:lineRule="auto"/>
              <w:jc w:val="left"/>
            </w:pPr>
            <w:r>
              <w:rPr>
                <w:rFonts w:ascii="Arial" w:eastAsia="等线" w:hAnsi="Arial" w:cs="Arial"/>
                <w:sz w:val="22"/>
              </w:rPr>
              <w:t>从</w:t>
            </w:r>
            <w:r>
              <w:rPr>
                <w:rFonts w:ascii="Arial" w:eastAsia="等线" w:hAnsi="Arial" w:cs="Arial"/>
                <w:sz w:val="22"/>
              </w:rPr>
              <w:t xml:space="preserve"> </w:t>
            </w:r>
            <w:r>
              <w:rPr>
                <w:rFonts w:ascii="Arial" w:eastAsia="等线" w:hAnsi="Arial" w:cs="Arial"/>
                <w:sz w:val="22"/>
              </w:rPr>
              <w:t>准确性、可读性、美观度、创新性等维度进行人工打分</w:t>
            </w:r>
          </w:p>
        </w:tc>
      </w:tr>
      <w:tr w:rsidR="0057418E" w14:paraId="04836502" w14:textId="77777777">
        <w:tc>
          <w:tcPr>
            <w:tcW w:w="2760" w:type="dxa"/>
            <w:vMerge/>
            <w:tcMar>
              <w:top w:w="60" w:type="dxa"/>
              <w:left w:w="120" w:type="dxa"/>
              <w:bottom w:w="30" w:type="dxa"/>
              <w:right w:w="120" w:type="dxa"/>
            </w:tcMar>
          </w:tcPr>
          <w:p w14:paraId="44002C3C" w14:textId="77777777" w:rsidR="0057418E" w:rsidRDefault="0057418E">
            <w:pPr>
              <w:spacing w:before="120" w:after="120" w:line="288" w:lineRule="auto"/>
              <w:jc w:val="left"/>
            </w:pPr>
          </w:p>
        </w:tc>
        <w:tc>
          <w:tcPr>
            <w:tcW w:w="2760" w:type="dxa"/>
            <w:tcMar>
              <w:top w:w="60" w:type="dxa"/>
              <w:left w:w="120" w:type="dxa"/>
              <w:bottom w:w="30" w:type="dxa"/>
              <w:right w:w="120" w:type="dxa"/>
            </w:tcMar>
          </w:tcPr>
          <w:p w14:paraId="55ADC732" w14:textId="77777777" w:rsidR="0057418E" w:rsidRDefault="00FE7BF6">
            <w:pPr>
              <w:spacing w:before="120" w:after="120" w:line="288" w:lineRule="auto"/>
              <w:jc w:val="left"/>
            </w:pPr>
            <w:proofErr w:type="spellStart"/>
            <w:r>
              <w:rPr>
                <w:rFonts w:ascii="Arial" w:eastAsia="等线" w:hAnsi="Arial" w:cs="Arial"/>
                <w:sz w:val="22"/>
              </w:rPr>
              <w:t>CLIPScore</w:t>
            </w:r>
            <w:proofErr w:type="spellEnd"/>
          </w:p>
        </w:tc>
        <w:tc>
          <w:tcPr>
            <w:tcW w:w="2760" w:type="dxa"/>
            <w:tcMar>
              <w:top w:w="60" w:type="dxa"/>
              <w:left w:w="120" w:type="dxa"/>
              <w:bottom w:w="30" w:type="dxa"/>
              <w:right w:w="120" w:type="dxa"/>
            </w:tcMar>
          </w:tcPr>
          <w:p w14:paraId="06BFBB5C" w14:textId="77777777" w:rsidR="0057418E" w:rsidRDefault="00FE7BF6">
            <w:pPr>
              <w:spacing w:before="120" w:after="120" w:line="288" w:lineRule="auto"/>
              <w:jc w:val="left"/>
            </w:pPr>
            <w:r>
              <w:rPr>
                <w:rFonts w:ascii="Arial" w:eastAsia="等线" w:hAnsi="Arial" w:cs="Arial"/>
                <w:sz w:val="22"/>
              </w:rPr>
              <w:t>使用</w:t>
            </w:r>
            <w:r>
              <w:rPr>
                <w:rFonts w:ascii="Arial" w:eastAsia="等线" w:hAnsi="Arial" w:cs="Arial"/>
                <w:sz w:val="22"/>
              </w:rPr>
              <w:t xml:space="preserve"> CLIP </w:t>
            </w:r>
            <w:r>
              <w:rPr>
                <w:rFonts w:ascii="Arial" w:eastAsia="等线" w:hAnsi="Arial" w:cs="Arial"/>
                <w:sz w:val="22"/>
              </w:rPr>
              <w:t>模型计算生成图像与输入的文本提示词的一致性，作为客观的评价指标</w:t>
            </w:r>
          </w:p>
        </w:tc>
      </w:tr>
      <w:tr w:rsidR="0057418E" w14:paraId="4DFB8986" w14:textId="77777777">
        <w:tc>
          <w:tcPr>
            <w:tcW w:w="2760" w:type="dxa"/>
            <w:vMerge/>
            <w:tcMar>
              <w:top w:w="60" w:type="dxa"/>
              <w:left w:w="120" w:type="dxa"/>
              <w:bottom w:w="30" w:type="dxa"/>
              <w:right w:w="120" w:type="dxa"/>
            </w:tcMar>
          </w:tcPr>
          <w:p w14:paraId="3FC6B420" w14:textId="77777777" w:rsidR="0057418E" w:rsidRDefault="0057418E">
            <w:pPr>
              <w:spacing w:before="120" w:after="120" w:line="288" w:lineRule="auto"/>
              <w:jc w:val="left"/>
            </w:pPr>
          </w:p>
        </w:tc>
        <w:tc>
          <w:tcPr>
            <w:tcW w:w="2760" w:type="dxa"/>
            <w:tcMar>
              <w:top w:w="60" w:type="dxa"/>
              <w:left w:w="120" w:type="dxa"/>
              <w:bottom w:w="30" w:type="dxa"/>
              <w:right w:w="120" w:type="dxa"/>
            </w:tcMar>
          </w:tcPr>
          <w:p w14:paraId="44F90485" w14:textId="77777777" w:rsidR="0057418E" w:rsidRDefault="00FE7BF6">
            <w:pPr>
              <w:spacing w:before="120" w:after="120" w:line="288" w:lineRule="auto"/>
              <w:jc w:val="left"/>
            </w:pPr>
            <w:r>
              <w:rPr>
                <w:rFonts w:ascii="Arial" w:eastAsia="等线" w:hAnsi="Arial" w:cs="Arial"/>
                <w:sz w:val="22"/>
              </w:rPr>
              <w:t>结构完整性</w:t>
            </w:r>
          </w:p>
        </w:tc>
        <w:tc>
          <w:tcPr>
            <w:tcW w:w="2760" w:type="dxa"/>
            <w:tcMar>
              <w:top w:w="60" w:type="dxa"/>
              <w:left w:w="120" w:type="dxa"/>
              <w:bottom w:w="30" w:type="dxa"/>
              <w:right w:w="120" w:type="dxa"/>
            </w:tcMar>
          </w:tcPr>
          <w:p w14:paraId="202F3471" w14:textId="77777777" w:rsidR="0057418E" w:rsidRDefault="00FE7BF6">
            <w:pPr>
              <w:spacing w:before="120" w:after="120" w:line="288" w:lineRule="auto"/>
              <w:jc w:val="left"/>
            </w:pPr>
            <w:r>
              <w:rPr>
                <w:rFonts w:ascii="Arial" w:eastAsia="等线" w:hAnsi="Arial" w:cs="Arial"/>
                <w:sz w:val="22"/>
              </w:rPr>
              <w:t>针对典型提示词，检查生成内容是否包含所要求的结构化要素，并统计要素</w:t>
            </w:r>
            <w:proofErr w:type="gramStart"/>
            <w:r>
              <w:rPr>
                <w:rFonts w:ascii="Arial" w:eastAsia="等线" w:hAnsi="Arial" w:cs="Arial"/>
                <w:sz w:val="22"/>
              </w:rPr>
              <w:t>缺失率</w:t>
            </w:r>
            <w:proofErr w:type="gramEnd"/>
          </w:p>
        </w:tc>
      </w:tr>
      <w:tr w:rsidR="0057418E" w14:paraId="434F1AAC" w14:textId="77777777">
        <w:tc>
          <w:tcPr>
            <w:tcW w:w="2760" w:type="dxa"/>
            <w:vMerge/>
            <w:tcMar>
              <w:top w:w="60" w:type="dxa"/>
              <w:left w:w="120" w:type="dxa"/>
              <w:bottom w:w="30" w:type="dxa"/>
              <w:right w:w="120" w:type="dxa"/>
            </w:tcMar>
          </w:tcPr>
          <w:p w14:paraId="45D7B58B" w14:textId="77777777" w:rsidR="0057418E" w:rsidRDefault="0057418E">
            <w:pPr>
              <w:spacing w:before="120" w:after="120" w:line="288" w:lineRule="auto"/>
              <w:jc w:val="left"/>
            </w:pPr>
          </w:p>
        </w:tc>
        <w:tc>
          <w:tcPr>
            <w:tcW w:w="2760" w:type="dxa"/>
            <w:tcMar>
              <w:top w:w="60" w:type="dxa"/>
              <w:left w:w="120" w:type="dxa"/>
              <w:bottom w:w="30" w:type="dxa"/>
              <w:right w:w="120" w:type="dxa"/>
            </w:tcMar>
          </w:tcPr>
          <w:p w14:paraId="7F5C637E" w14:textId="77777777" w:rsidR="0057418E" w:rsidRDefault="00FE7BF6">
            <w:pPr>
              <w:spacing w:before="120" w:after="120" w:line="288" w:lineRule="auto"/>
              <w:jc w:val="left"/>
            </w:pPr>
            <w:r>
              <w:rPr>
                <w:rFonts w:ascii="Arial" w:eastAsia="等线" w:hAnsi="Arial" w:cs="Arial"/>
                <w:sz w:val="22"/>
              </w:rPr>
              <w:t>风格一致性</w:t>
            </w:r>
          </w:p>
        </w:tc>
        <w:tc>
          <w:tcPr>
            <w:tcW w:w="2760" w:type="dxa"/>
            <w:tcMar>
              <w:top w:w="60" w:type="dxa"/>
              <w:left w:w="120" w:type="dxa"/>
              <w:bottom w:w="30" w:type="dxa"/>
              <w:right w:w="120" w:type="dxa"/>
            </w:tcMar>
          </w:tcPr>
          <w:p w14:paraId="1661DC5A" w14:textId="77777777" w:rsidR="0057418E" w:rsidRDefault="00FE7BF6">
            <w:pPr>
              <w:spacing w:before="120" w:after="120" w:line="288" w:lineRule="auto"/>
              <w:jc w:val="left"/>
            </w:pPr>
            <w:r>
              <w:rPr>
                <w:rFonts w:ascii="Arial" w:eastAsia="等线" w:hAnsi="Arial" w:cs="Arial"/>
                <w:sz w:val="22"/>
              </w:rPr>
              <w:t>输入明确风格提示词，对比生成图像与</w:t>
            </w:r>
            <w:proofErr w:type="gramStart"/>
            <w:r>
              <w:rPr>
                <w:rFonts w:ascii="Arial" w:eastAsia="等线" w:hAnsi="Arial" w:cs="Arial"/>
                <w:sz w:val="22"/>
              </w:rPr>
              <w:t>该风格</w:t>
            </w:r>
            <w:proofErr w:type="gramEnd"/>
            <w:r>
              <w:rPr>
                <w:rFonts w:ascii="Arial" w:eastAsia="等线" w:hAnsi="Arial" w:cs="Arial"/>
                <w:sz w:val="22"/>
              </w:rPr>
              <w:t>典型特征的一致性，进行人工评分</w:t>
            </w:r>
          </w:p>
        </w:tc>
      </w:tr>
      <w:tr w:rsidR="0057418E" w14:paraId="1F2F2F3E" w14:textId="77777777">
        <w:tc>
          <w:tcPr>
            <w:tcW w:w="2760" w:type="dxa"/>
            <w:vMerge/>
            <w:tcMar>
              <w:top w:w="60" w:type="dxa"/>
              <w:left w:w="120" w:type="dxa"/>
              <w:bottom w:w="30" w:type="dxa"/>
              <w:right w:w="120" w:type="dxa"/>
            </w:tcMar>
          </w:tcPr>
          <w:p w14:paraId="4CBF183E" w14:textId="77777777" w:rsidR="0057418E" w:rsidRDefault="0057418E">
            <w:pPr>
              <w:spacing w:before="120" w:after="120" w:line="288" w:lineRule="auto"/>
              <w:jc w:val="left"/>
            </w:pPr>
          </w:p>
        </w:tc>
        <w:tc>
          <w:tcPr>
            <w:tcW w:w="2760" w:type="dxa"/>
            <w:tcMar>
              <w:top w:w="60" w:type="dxa"/>
              <w:left w:w="120" w:type="dxa"/>
              <w:bottom w:w="30" w:type="dxa"/>
              <w:right w:w="120" w:type="dxa"/>
            </w:tcMar>
          </w:tcPr>
          <w:p w14:paraId="5A11E19B" w14:textId="77777777" w:rsidR="0057418E" w:rsidRDefault="00FE7BF6">
            <w:pPr>
              <w:spacing w:before="120" w:after="120" w:line="288" w:lineRule="auto"/>
              <w:jc w:val="left"/>
            </w:pPr>
            <w:r>
              <w:rPr>
                <w:rFonts w:ascii="Arial" w:eastAsia="等线" w:hAnsi="Arial" w:cs="Arial"/>
                <w:sz w:val="22"/>
              </w:rPr>
              <w:t>引用相关性</w:t>
            </w:r>
          </w:p>
        </w:tc>
        <w:tc>
          <w:tcPr>
            <w:tcW w:w="2760" w:type="dxa"/>
            <w:tcMar>
              <w:top w:w="60" w:type="dxa"/>
              <w:left w:w="120" w:type="dxa"/>
              <w:bottom w:w="30" w:type="dxa"/>
              <w:right w:w="120" w:type="dxa"/>
            </w:tcMar>
          </w:tcPr>
          <w:p w14:paraId="7B08E467" w14:textId="77777777" w:rsidR="0057418E" w:rsidRDefault="00FE7BF6">
            <w:pPr>
              <w:spacing w:before="120" w:after="120" w:line="288" w:lineRule="auto"/>
              <w:jc w:val="left"/>
            </w:pPr>
            <w:r>
              <w:rPr>
                <w:rFonts w:ascii="Arial" w:eastAsia="等线" w:hAnsi="Arial" w:cs="Arial"/>
                <w:sz w:val="22"/>
              </w:rPr>
              <w:t>记录生成内容引用检索资源，人工核验引用资源与生成主题的相关性</w:t>
            </w:r>
          </w:p>
        </w:tc>
      </w:tr>
      <w:tr w:rsidR="0057418E" w14:paraId="3DECB816" w14:textId="77777777">
        <w:tc>
          <w:tcPr>
            <w:tcW w:w="2760" w:type="dxa"/>
            <w:vMerge/>
            <w:tcMar>
              <w:top w:w="60" w:type="dxa"/>
              <w:left w:w="120" w:type="dxa"/>
              <w:bottom w:w="30" w:type="dxa"/>
              <w:right w:w="120" w:type="dxa"/>
            </w:tcMar>
          </w:tcPr>
          <w:p w14:paraId="70341FAF" w14:textId="77777777" w:rsidR="0057418E" w:rsidRDefault="0057418E">
            <w:pPr>
              <w:spacing w:before="120" w:after="120" w:line="288" w:lineRule="auto"/>
              <w:jc w:val="left"/>
            </w:pPr>
          </w:p>
        </w:tc>
        <w:tc>
          <w:tcPr>
            <w:tcW w:w="2760" w:type="dxa"/>
            <w:tcMar>
              <w:top w:w="60" w:type="dxa"/>
              <w:left w:w="120" w:type="dxa"/>
              <w:bottom w:w="30" w:type="dxa"/>
              <w:right w:w="120" w:type="dxa"/>
            </w:tcMar>
          </w:tcPr>
          <w:p w14:paraId="1AB06554" w14:textId="77777777" w:rsidR="0057418E" w:rsidRDefault="00FE7BF6">
            <w:pPr>
              <w:spacing w:before="120" w:after="120" w:line="288" w:lineRule="auto"/>
              <w:jc w:val="left"/>
            </w:pPr>
            <w:r>
              <w:rPr>
                <w:rFonts w:ascii="Arial" w:eastAsia="等线" w:hAnsi="Arial" w:cs="Arial"/>
                <w:sz w:val="22"/>
              </w:rPr>
              <w:t>多语言提示词生成质量</w:t>
            </w:r>
          </w:p>
        </w:tc>
        <w:tc>
          <w:tcPr>
            <w:tcW w:w="2760" w:type="dxa"/>
            <w:tcMar>
              <w:top w:w="60" w:type="dxa"/>
              <w:left w:w="120" w:type="dxa"/>
              <w:bottom w:w="30" w:type="dxa"/>
              <w:right w:w="120" w:type="dxa"/>
            </w:tcMar>
          </w:tcPr>
          <w:p w14:paraId="7C2BF897" w14:textId="77777777" w:rsidR="0057418E" w:rsidRDefault="00FE7BF6">
            <w:pPr>
              <w:spacing w:before="120" w:after="120" w:line="288" w:lineRule="auto"/>
              <w:jc w:val="left"/>
            </w:pPr>
            <w:r>
              <w:rPr>
                <w:rFonts w:ascii="Arial" w:eastAsia="等线" w:hAnsi="Arial" w:cs="Arial"/>
                <w:sz w:val="22"/>
              </w:rPr>
              <w:t>输入多语言提示</w:t>
            </w:r>
            <w:proofErr w:type="gramStart"/>
            <w:r>
              <w:rPr>
                <w:rFonts w:ascii="Arial" w:eastAsia="等线" w:hAnsi="Arial" w:cs="Arial"/>
                <w:sz w:val="22"/>
              </w:rPr>
              <w:t>词检查</w:t>
            </w:r>
            <w:proofErr w:type="gramEnd"/>
            <w:r>
              <w:rPr>
                <w:rFonts w:ascii="Arial" w:eastAsia="等线" w:hAnsi="Arial" w:cs="Arial"/>
                <w:sz w:val="22"/>
              </w:rPr>
              <w:t>生成内容质量</w:t>
            </w:r>
          </w:p>
        </w:tc>
      </w:tr>
      <w:tr w:rsidR="0057418E" w14:paraId="2EDA1DA1" w14:textId="77777777">
        <w:tc>
          <w:tcPr>
            <w:tcW w:w="2760" w:type="dxa"/>
            <w:vMerge/>
            <w:tcMar>
              <w:top w:w="60" w:type="dxa"/>
              <w:left w:w="120" w:type="dxa"/>
              <w:bottom w:w="30" w:type="dxa"/>
              <w:right w:w="120" w:type="dxa"/>
            </w:tcMar>
          </w:tcPr>
          <w:p w14:paraId="3D5EE7F4" w14:textId="77777777" w:rsidR="0057418E" w:rsidRDefault="0057418E">
            <w:pPr>
              <w:spacing w:before="120" w:after="120" w:line="288" w:lineRule="auto"/>
              <w:jc w:val="left"/>
            </w:pPr>
          </w:p>
        </w:tc>
        <w:tc>
          <w:tcPr>
            <w:tcW w:w="2760" w:type="dxa"/>
            <w:tcMar>
              <w:top w:w="60" w:type="dxa"/>
              <w:left w:w="120" w:type="dxa"/>
              <w:bottom w:w="30" w:type="dxa"/>
              <w:right w:w="120" w:type="dxa"/>
            </w:tcMar>
          </w:tcPr>
          <w:p w14:paraId="7CF54BCF" w14:textId="77777777" w:rsidR="0057418E" w:rsidRDefault="00FE7BF6">
            <w:pPr>
              <w:spacing w:before="120" w:after="120" w:line="288" w:lineRule="auto"/>
              <w:jc w:val="left"/>
            </w:pPr>
            <w:r>
              <w:rPr>
                <w:rFonts w:ascii="Arial" w:eastAsia="等线" w:hAnsi="Arial" w:cs="Arial"/>
                <w:sz w:val="22"/>
              </w:rPr>
              <w:t>生成响应效率</w:t>
            </w:r>
          </w:p>
        </w:tc>
        <w:tc>
          <w:tcPr>
            <w:tcW w:w="2760" w:type="dxa"/>
            <w:tcMar>
              <w:top w:w="60" w:type="dxa"/>
              <w:left w:w="120" w:type="dxa"/>
              <w:bottom w:w="30" w:type="dxa"/>
              <w:right w:w="120" w:type="dxa"/>
            </w:tcMar>
          </w:tcPr>
          <w:p w14:paraId="696A5209" w14:textId="77777777" w:rsidR="0057418E" w:rsidRDefault="00FE7BF6">
            <w:pPr>
              <w:spacing w:before="120" w:after="120" w:line="288" w:lineRule="auto"/>
              <w:jc w:val="left"/>
            </w:pPr>
            <w:r>
              <w:rPr>
                <w:rFonts w:ascii="Arial" w:eastAsia="等线" w:hAnsi="Arial" w:cs="Arial"/>
                <w:sz w:val="22"/>
              </w:rPr>
              <w:t>统计不同类型内容的生成耗时，检查是否满足并发场景</w:t>
            </w:r>
          </w:p>
        </w:tc>
      </w:tr>
      <w:tr w:rsidR="0057418E" w14:paraId="3D928C49" w14:textId="77777777">
        <w:tc>
          <w:tcPr>
            <w:tcW w:w="2760" w:type="dxa"/>
            <w:vMerge w:val="restart"/>
            <w:tcMar>
              <w:top w:w="60" w:type="dxa"/>
              <w:left w:w="120" w:type="dxa"/>
              <w:bottom w:w="30" w:type="dxa"/>
              <w:right w:w="120" w:type="dxa"/>
            </w:tcMar>
          </w:tcPr>
          <w:p w14:paraId="00AF74B8" w14:textId="77777777" w:rsidR="0057418E" w:rsidRDefault="00FE7BF6">
            <w:pPr>
              <w:spacing w:before="120" w:after="120" w:line="288" w:lineRule="auto"/>
              <w:jc w:val="left"/>
            </w:pPr>
            <w:r>
              <w:rPr>
                <w:rFonts w:ascii="Arial" w:eastAsia="等线" w:hAnsi="Arial" w:cs="Arial"/>
                <w:sz w:val="22"/>
              </w:rPr>
              <w:t>检索性能</w:t>
            </w:r>
          </w:p>
          <w:p w14:paraId="661D7867" w14:textId="77777777" w:rsidR="0057418E" w:rsidRDefault="00FE7BF6">
            <w:pPr>
              <w:spacing w:before="120" w:after="120" w:line="288" w:lineRule="auto"/>
              <w:jc w:val="left"/>
            </w:pPr>
            <w:r>
              <w:rPr>
                <w:rFonts w:ascii="Arial" w:eastAsia="等线" w:hAnsi="Arial" w:cs="Arial"/>
                <w:sz w:val="22"/>
              </w:rPr>
              <w:t xml:space="preserve"> </w:t>
            </w:r>
          </w:p>
          <w:p w14:paraId="13A10527" w14:textId="77777777" w:rsidR="0057418E" w:rsidRDefault="00FE7BF6">
            <w:pPr>
              <w:spacing w:before="120" w:after="120" w:line="288" w:lineRule="auto"/>
              <w:jc w:val="left"/>
            </w:pPr>
            <w:r>
              <w:rPr>
                <w:rFonts w:ascii="Arial" w:eastAsia="等线" w:hAnsi="Arial" w:cs="Arial"/>
                <w:sz w:val="22"/>
              </w:rPr>
              <w:t xml:space="preserve"> </w:t>
            </w:r>
          </w:p>
        </w:tc>
        <w:tc>
          <w:tcPr>
            <w:tcW w:w="2760" w:type="dxa"/>
            <w:tcMar>
              <w:top w:w="60" w:type="dxa"/>
              <w:left w:w="120" w:type="dxa"/>
              <w:bottom w:w="30" w:type="dxa"/>
              <w:right w:w="120" w:type="dxa"/>
            </w:tcMar>
          </w:tcPr>
          <w:p w14:paraId="234F602B" w14:textId="77777777" w:rsidR="0057418E" w:rsidRDefault="00FE7BF6">
            <w:pPr>
              <w:spacing w:before="120" w:after="120" w:line="288" w:lineRule="auto"/>
              <w:jc w:val="left"/>
            </w:pPr>
            <w:proofErr w:type="gramStart"/>
            <w:r>
              <w:rPr>
                <w:rFonts w:ascii="Arial" w:eastAsia="等线" w:hAnsi="Arial" w:cs="Arial"/>
                <w:sz w:val="22"/>
              </w:rPr>
              <w:t>检全率</w:t>
            </w:r>
            <w:proofErr w:type="gramEnd"/>
          </w:p>
        </w:tc>
        <w:tc>
          <w:tcPr>
            <w:tcW w:w="2760" w:type="dxa"/>
            <w:tcMar>
              <w:top w:w="60" w:type="dxa"/>
              <w:left w:w="120" w:type="dxa"/>
              <w:bottom w:w="30" w:type="dxa"/>
              <w:right w:w="120" w:type="dxa"/>
            </w:tcMar>
          </w:tcPr>
          <w:p w14:paraId="37291189" w14:textId="77777777" w:rsidR="0057418E" w:rsidRDefault="00FE7BF6">
            <w:pPr>
              <w:spacing w:before="120" w:after="120" w:line="288" w:lineRule="auto"/>
              <w:jc w:val="left"/>
            </w:pPr>
            <w:r>
              <w:rPr>
                <w:rFonts w:ascii="Arial" w:eastAsia="等线" w:hAnsi="Arial" w:cs="Arial"/>
                <w:sz w:val="22"/>
              </w:rPr>
              <w:t>统计</w:t>
            </w:r>
            <w:r>
              <w:rPr>
                <w:rFonts w:ascii="Arial" w:eastAsia="等线" w:hAnsi="Arial" w:cs="Arial"/>
                <w:sz w:val="22"/>
              </w:rPr>
              <w:t xml:space="preserve"> “</w:t>
            </w:r>
            <w:r>
              <w:rPr>
                <w:rFonts w:ascii="Arial" w:eastAsia="等线" w:hAnsi="Arial" w:cs="Arial"/>
                <w:sz w:val="22"/>
              </w:rPr>
              <w:t>检索结果中相关资源数量</w:t>
            </w:r>
            <w:r>
              <w:rPr>
                <w:rFonts w:ascii="Arial" w:eastAsia="等线" w:hAnsi="Arial" w:cs="Arial"/>
                <w:sz w:val="22"/>
              </w:rPr>
              <w:t xml:space="preserve"> / </w:t>
            </w:r>
            <w:r>
              <w:rPr>
                <w:rFonts w:ascii="Arial" w:eastAsia="等线" w:hAnsi="Arial" w:cs="Arial"/>
                <w:sz w:val="22"/>
              </w:rPr>
              <w:t>测试集标注的全部相关资源数量</w:t>
            </w:r>
            <w:r>
              <w:rPr>
                <w:rFonts w:ascii="Arial" w:eastAsia="等线" w:hAnsi="Arial" w:cs="Arial"/>
                <w:sz w:val="22"/>
              </w:rPr>
              <w:t>”</w:t>
            </w:r>
          </w:p>
        </w:tc>
      </w:tr>
      <w:tr w:rsidR="0057418E" w14:paraId="50616BB1" w14:textId="77777777">
        <w:tc>
          <w:tcPr>
            <w:tcW w:w="2760" w:type="dxa"/>
            <w:vMerge/>
            <w:tcMar>
              <w:top w:w="60" w:type="dxa"/>
              <w:left w:w="120" w:type="dxa"/>
              <w:bottom w:w="30" w:type="dxa"/>
              <w:right w:w="120" w:type="dxa"/>
            </w:tcMar>
          </w:tcPr>
          <w:p w14:paraId="3A1CAC5A" w14:textId="77777777" w:rsidR="0057418E" w:rsidRDefault="0057418E">
            <w:pPr>
              <w:spacing w:before="120" w:after="120" w:line="288" w:lineRule="auto"/>
              <w:jc w:val="left"/>
            </w:pPr>
          </w:p>
        </w:tc>
        <w:tc>
          <w:tcPr>
            <w:tcW w:w="2760" w:type="dxa"/>
            <w:tcMar>
              <w:top w:w="60" w:type="dxa"/>
              <w:left w:w="120" w:type="dxa"/>
              <w:bottom w:w="30" w:type="dxa"/>
              <w:right w:w="120" w:type="dxa"/>
            </w:tcMar>
          </w:tcPr>
          <w:p w14:paraId="790CDEBF" w14:textId="77777777" w:rsidR="0057418E" w:rsidRDefault="00FE7BF6">
            <w:pPr>
              <w:spacing w:before="120" w:after="120" w:line="288" w:lineRule="auto"/>
              <w:jc w:val="left"/>
            </w:pPr>
            <w:proofErr w:type="gramStart"/>
            <w:r>
              <w:rPr>
                <w:rFonts w:ascii="Arial" w:eastAsia="等线" w:hAnsi="Arial" w:cs="Arial"/>
                <w:sz w:val="22"/>
              </w:rPr>
              <w:t>检准率</w:t>
            </w:r>
            <w:proofErr w:type="gramEnd"/>
          </w:p>
        </w:tc>
        <w:tc>
          <w:tcPr>
            <w:tcW w:w="2760" w:type="dxa"/>
            <w:tcMar>
              <w:top w:w="60" w:type="dxa"/>
              <w:left w:w="120" w:type="dxa"/>
              <w:bottom w:w="30" w:type="dxa"/>
              <w:right w:w="120" w:type="dxa"/>
            </w:tcMar>
          </w:tcPr>
          <w:p w14:paraId="7DCA2E5C" w14:textId="77777777" w:rsidR="0057418E" w:rsidRDefault="00FE7BF6">
            <w:pPr>
              <w:spacing w:before="120" w:after="120" w:line="288" w:lineRule="auto"/>
              <w:jc w:val="left"/>
            </w:pPr>
            <w:r>
              <w:rPr>
                <w:rFonts w:ascii="Arial" w:eastAsia="等线" w:hAnsi="Arial" w:cs="Arial"/>
                <w:sz w:val="22"/>
              </w:rPr>
              <w:t>统计</w:t>
            </w:r>
            <w:proofErr w:type="gramStart"/>
            <w:r>
              <w:rPr>
                <w:rFonts w:ascii="Arial" w:eastAsia="等线" w:hAnsi="Arial" w:cs="Arial"/>
                <w:sz w:val="22"/>
              </w:rPr>
              <w:t>”</w:t>
            </w:r>
            <w:proofErr w:type="gramEnd"/>
            <w:r>
              <w:rPr>
                <w:rFonts w:ascii="Arial" w:eastAsia="等线" w:hAnsi="Arial" w:cs="Arial"/>
                <w:sz w:val="22"/>
              </w:rPr>
              <w:t>检索结果中相关资源数量</w:t>
            </w:r>
            <w:r>
              <w:rPr>
                <w:rFonts w:ascii="Arial" w:eastAsia="等线" w:hAnsi="Arial" w:cs="Arial"/>
                <w:sz w:val="22"/>
              </w:rPr>
              <w:t>/</w:t>
            </w:r>
            <w:r>
              <w:rPr>
                <w:rFonts w:ascii="Arial" w:eastAsia="等线" w:hAnsi="Arial" w:cs="Arial"/>
                <w:sz w:val="22"/>
              </w:rPr>
              <w:t>检索结果中的全部资源数量</w:t>
            </w:r>
            <w:r>
              <w:rPr>
                <w:rFonts w:ascii="Arial" w:eastAsia="等线" w:hAnsi="Arial" w:cs="Arial"/>
                <w:sz w:val="22"/>
              </w:rPr>
              <w:t>“</w:t>
            </w:r>
          </w:p>
        </w:tc>
      </w:tr>
      <w:tr w:rsidR="0057418E" w14:paraId="5E73685F" w14:textId="77777777">
        <w:tc>
          <w:tcPr>
            <w:tcW w:w="2760" w:type="dxa"/>
            <w:vMerge/>
            <w:tcMar>
              <w:top w:w="60" w:type="dxa"/>
              <w:left w:w="120" w:type="dxa"/>
              <w:bottom w:w="30" w:type="dxa"/>
              <w:right w:w="120" w:type="dxa"/>
            </w:tcMar>
          </w:tcPr>
          <w:p w14:paraId="446D5146" w14:textId="77777777" w:rsidR="0057418E" w:rsidRDefault="0057418E">
            <w:pPr>
              <w:spacing w:before="120" w:after="120" w:line="288" w:lineRule="auto"/>
              <w:jc w:val="left"/>
            </w:pPr>
          </w:p>
        </w:tc>
        <w:tc>
          <w:tcPr>
            <w:tcW w:w="2760" w:type="dxa"/>
            <w:tcMar>
              <w:top w:w="60" w:type="dxa"/>
              <w:left w:w="120" w:type="dxa"/>
              <w:bottom w:w="30" w:type="dxa"/>
              <w:right w:w="120" w:type="dxa"/>
            </w:tcMar>
          </w:tcPr>
          <w:p w14:paraId="30D3BA74" w14:textId="77777777" w:rsidR="0057418E" w:rsidRDefault="00FE7BF6">
            <w:pPr>
              <w:spacing w:before="120" w:after="120" w:line="288" w:lineRule="auto"/>
              <w:jc w:val="left"/>
            </w:pPr>
            <w:proofErr w:type="spellStart"/>
            <w:r>
              <w:rPr>
                <w:rFonts w:ascii="Arial" w:eastAsia="等线" w:hAnsi="Arial" w:cs="Arial"/>
                <w:sz w:val="22"/>
              </w:rPr>
              <w:t>F1</w:t>
            </w:r>
            <w:proofErr w:type="spellEnd"/>
            <w:r>
              <w:rPr>
                <w:rFonts w:ascii="Arial" w:eastAsia="等线" w:hAnsi="Arial" w:cs="Arial"/>
                <w:sz w:val="22"/>
              </w:rPr>
              <w:t>值</w:t>
            </w:r>
          </w:p>
        </w:tc>
        <w:tc>
          <w:tcPr>
            <w:tcW w:w="2760" w:type="dxa"/>
            <w:tcMar>
              <w:top w:w="60" w:type="dxa"/>
              <w:left w:w="120" w:type="dxa"/>
              <w:bottom w:w="30" w:type="dxa"/>
              <w:right w:w="120" w:type="dxa"/>
            </w:tcMar>
          </w:tcPr>
          <w:p w14:paraId="45A4CDAE" w14:textId="77777777" w:rsidR="0057418E" w:rsidRDefault="00FE7BF6">
            <w:pPr>
              <w:spacing w:before="120" w:after="120" w:line="288" w:lineRule="auto"/>
              <w:jc w:val="left"/>
            </w:pPr>
            <w:r>
              <w:rPr>
                <w:rFonts w:ascii="Arial" w:eastAsia="等线" w:hAnsi="Arial" w:cs="Arial"/>
                <w:sz w:val="22"/>
              </w:rPr>
              <w:t>计算</w:t>
            </w:r>
            <w:proofErr w:type="gramStart"/>
            <w:r>
              <w:rPr>
                <w:rFonts w:ascii="Arial" w:eastAsia="等线" w:hAnsi="Arial" w:cs="Arial"/>
                <w:sz w:val="22"/>
              </w:rPr>
              <w:t>检全率</w:t>
            </w:r>
            <w:proofErr w:type="gramEnd"/>
            <w:r>
              <w:rPr>
                <w:rFonts w:ascii="Arial" w:eastAsia="等线" w:hAnsi="Arial" w:cs="Arial"/>
                <w:sz w:val="22"/>
              </w:rPr>
              <w:t>和</w:t>
            </w:r>
            <w:proofErr w:type="gramStart"/>
            <w:r>
              <w:rPr>
                <w:rFonts w:ascii="Arial" w:eastAsia="等线" w:hAnsi="Arial" w:cs="Arial"/>
                <w:sz w:val="22"/>
              </w:rPr>
              <w:t>检准</w:t>
            </w:r>
            <w:proofErr w:type="gramEnd"/>
            <w:r>
              <w:rPr>
                <w:rFonts w:ascii="Arial" w:eastAsia="等线" w:hAnsi="Arial" w:cs="Arial"/>
                <w:sz w:val="22"/>
              </w:rPr>
              <w:t>率的加权平均</w:t>
            </w:r>
          </w:p>
        </w:tc>
      </w:tr>
      <w:tr w:rsidR="0057418E" w14:paraId="7833EED2" w14:textId="77777777">
        <w:tc>
          <w:tcPr>
            <w:tcW w:w="2760" w:type="dxa"/>
            <w:vMerge/>
            <w:tcMar>
              <w:top w:w="60" w:type="dxa"/>
              <w:left w:w="120" w:type="dxa"/>
              <w:bottom w:w="30" w:type="dxa"/>
              <w:right w:w="120" w:type="dxa"/>
            </w:tcMar>
          </w:tcPr>
          <w:p w14:paraId="0C77EE64" w14:textId="77777777" w:rsidR="0057418E" w:rsidRDefault="0057418E">
            <w:pPr>
              <w:spacing w:before="120" w:after="120" w:line="288" w:lineRule="auto"/>
              <w:jc w:val="left"/>
            </w:pPr>
          </w:p>
        </w:tc>
        <w:tc>
          <w:tcPr>
            <w:tcW w:w="2760" w:type="dxa"/>
            <w:tcMar>
              <w:top w:w="60" w:type="dxa"/>
              <w:left w:w="120" w:type="dxa"/>
              <w:bottom w:w="30" w:type="dxa"/>
              <w:right w:w="120" w:type="dxa"/>
            </w:tcMar>
          </w:tcPr>
          <w:p w14:paraId="700118B0" w14:textId="77777777" w:rsidR="0057418E" w:rsidRDefault="00FE7BF6">
            <w:pPr>
              <w:spacing w:before="120" w:after="120" w:line="288" w:lineRule="auto"/>
              <w:jc w:val="left"/>
            </w:pPr>
            <w:r>
              <w:rPr>
                <w:rFonts w:ascii="Arial" w:eastAsia="等线" w:hAnsi="Arial" w:cs="Arial"/>
                <w:sz w:val="22"/>
              </w:rPr>
              <w:t>响应时间</w:t>
            </w:r>
          </w:p>
        </w:tc>
        <w:tc>
          <w:tcPr>
            <w:tcW w:w="2760" w:type="dxa"/>
            <w:tcMar>
              <w:top w:w="60" w:type="dxa"/>
              <w:left w:w="120" w:type="dxa"/>
              <w:bottom w:w="30" w:type="dxa"/>
              <w:right w:w="120" w:type="dxa"/>
            </w:tcMar>
          </w:tcPr>
          <w:p w14:paraId="751D1823" w14:textId="77777777" w:rsidR="0057418E" w:rsidRDefault="00FE7BF6">
            <w:pPr>
              <w:spacing w:before="120" w:after="120" w:line="288" w:lineRule="auto"/>
              <w:jc w:val="left"/>
            </w:pPr>
            <w:r>
              <w:rPr>
                <w:rFonts w:ascii="Arial" w:eastAsia="等线" w:hAnsi="Arial" w:cs="Arial"/>
                <w:sz w:val="22"/>
              </w:rPr>
              <w:t>记录用户发起检索到获得结果的平均时间</w:t>
            </w:r>
          </w:p>
        </w:tc>
      </w:tr>
      <w:tr w:rsidR="0057418E" w14:paraId="2BB42FAB" w14:textId="77777777">
        <w:tc>
          <w:tcPr>
            <w:tcW w:w="2760" w:type="dxa"/>
            <w:vMerge w:val="restart"/>
            <w:tcMar>
              <w:top w:w="60" w:type="dxa"/>
              <w:left w:w="120" w:type="dxa"/>
              <w:bottom w:w="30" w:type="dxa"/>
              <w:right w:w="120" w:type="dxa"/>
            </w:tcMar>
          </w:tcPr>
          <w:p w14:paraId="7B5DF515" w14:textId="77777777" w:rsidR="0057418E" w:rsidRDefault="00FE7BF6">
            <w:pPr>
              <w:spacing w:before="120" w:after="120" w:line="288" w:lineRule="auto"/>
              <w:jc w:val="left"/>
            </w:pPr>
            <w:r>
              <w:rPr>
                <w:rFonts w:ascii="Arial" w:eastAsia="等线" w:hAnsi="Arial" w:cs="Arial"/>
                <w:sz w:val="22"/>
              </w:rPr>
              <w:t>RAG</w:t>
            </w:r>
            <w:r>
              <w:rPr>
                <w:rFonts w:ascii="Arial" w:eastAsia="等线" w:hAnsi="Arial" w:cs="Arial"/>
                <w:sz w:val="22"/>
              </w:rPr>
              <w:t>问答质量</w:t>
            </w:r>
          </w:p>
        </w:tc>
        <w:tc>
          <w:tcPr>
            <w:tcW w:w="2760" w:type="dxa"/>
            <w:tcMar>
              <w:top w:w="60" w:type="dxa"/>
              <w:left w:w="120" w:type="dxa"/>
              <w:bottom w:w="30" w:type="dxa"/>
              <w:right w:w="120" w:type="dxa"/>
            </w:tcMar>
          </w:tcPr>
          <w:p w14:paraId="5E901E23" w14:textId="77777777" w:rsidR="0057418E" w:rsidRDefault="00FE7BF6">
            <w:pPr>
              <w:spacing w:before="120" w:after="120" w:line="288" w:lineRule="auto"/>
              <w:jc w:val="left"/>
            </w:pPr>
            <w:r>
              <w:rPr>
                <w:rFonts w:ascii="Arial" w:eastAsia="等线" w:hAnsi="Arial" w:cs="Arial"/>
                <w:sz w:val="22"/>
              </w:rPr>
              <w:t>问答匹配度</w:t>
            </w:r>
          </w:p>
        </w:tc>
        <w:tc>
          <w:tcPr>
            <w:tcW w:w="2760" w:type="dxa"/>
            <w:tcMar>
              <w:top w:w="60" w:type="dxa"/>
              <w:left w:w="120" w:type="dxa"/>
              <w:bottom w:w="30" w:type="dxa"/>
              <w:right w:w="120" w:type="dxa"/>
            </w:tcMar>
          </w:tcPr>
          <w:p w14:paraId="59E11A20" w14:textId="77777777" w:rsidR="0057418E" w:rsidRDefault="00FE7BF6">
            <w:pPr>
              <w:spacing w:before="120" w:after="120" w:line="288" w:lineRule="auto"/>
              <w:jc w:val="left"/>
            </w:pPr>
            <w:r>
              <w:rPr>
                <w:rFonts w:ascii="Arial" w:eastAsia="等线" w:hAnsi="Arial" w:cs="Arial"/>
                <w:sz w:val="22"/>
              </w:rPr>
              <w:t>使用</w:t>
            </w:r>
            <w:proofErr w:type="spellStart"/>
            <w:r>
              <w:rPr>
                <w:rFonts w:ascii="Arial" w:eastAsia="等线" w:hAnsi="Arial" w:cs="Arial"/>
                <w:sz w:val="22"/>
              </w:rPr>
              <w:t>huggingface</w:t>
            </w:r>
            <w:proofErr w:type="spellEnd"/>
            <w:r>
              <w:rPr>
                <w:rFonts w:ascii="Arial" w:eastAsia="等线" w:hAnsi="Arial" w:cs="Arial"/>
                <w:sz w:val="22"/>
              </w:rPr>
              <w:t>/</w:t>
            </w:r>
            <w:proofErr w:type="spellStart"/>
            <w:r>
              <w:rPr>
                <w:rFonts w:ascii="Arial" w:eastAsia="等线" w:hAnsi="Arial" w:cs="Arial"/>
                <w:sz w:val="22"/>
              </w:rPr>
              <w:t>bert</w:t>
            </w:r>
            <w:proofErr w:type="spellEnd"/>
            <w:r>
              <w:rPr>
                <w:rFonts w:ascii="Arial" w:eastAsia="等线" w:hAnsi="Arial" w:cs="Arial"/>
                <w:sz w:val="22"/>
              </w:rPr>
              <w:t>-base-</w:t>
            </w:r>
            <w:proofErr w:type="spellStart"/>
            <w:r>
              <w:rPr>
                <w:rFonts w:ascii="Arial" w:eastAsia="等线" w:hAnsi="Arial" w:cs="Arial"/>
                <w:sz w:val="22"/>
              </w:rPr>
              <w:t>chinese</w:t>
            </w:r>
            <w:proofErr w:type="spellEnd"/>
            <w:proofErr w:type="gramStart"/>
            <w:r>
              <w:rPr>
                <w:rFonts w:ascii="Arial" w:eastAsia="等线" w:hAnsi="Arial" w:cs="Arial"/>
                <w:sz w:val="22"/>
              </w:rPr>
              <w:t>预训练</w:t>
            </w:r>
            <w:proofErr w:type="gramEnd"/>
            <w:r>
              <w:rPr>
                <w:rFonts w:ascii="Arial" w:eastAsia="等线" w:hAnsi="Arial" w:cs="Arial"/>
                <w:sz w:val="22"/>
              </w:rPr>
              <w:t>模型计算系统回答与标准答案的</w:t>
            </w:r>
            <w:r>
              <w:rPr>
                <w:rFonts w:ascii="Arial" w:eastAsia="等线" w:hAnsi="Arial" w:cs="Arial"/>
                <w:sz w:val="22"/>
              </w:rPr>
              <w:t xml:space="preserve"> </w:t>
            </w:r>
            <w:proofErr w:type="spellStart"/>
            <w:r>
              <w:rPr>
                <w:rFonts w:ascii="Arial" w:eastAsia="等线" w:hAnsi="Arial" w:cs="Arial"/>
                <w:sz w:val="22"/>
              </w:rPr>
              <w:t>BERTScore</w:t>
            </w:r>
            <w:proofErr w:type="spellEnd"/>
            <w:r>
              <w:rPr>
                <w:rFonts w:ascii="Arial" w:eastAsia="等线" w:hAnsi="Arial" w:cs="Arial"/>
                <w:sz w:val="22"/>
              </w:rPr>
              <w:t>，对自动化评分存疑的结果进行人工判断。</w:t>
            </w:r>
          </w:p>
        </w:tc>
      </w:tr>
      <w:tr w:rsidR="0057418E" w14:paraId="731C1408" w14:textId="77777777">
        <w:tc>
          <w:tcPr>
            <w:tcW w:w="2760" w:type="dxa"/>
            <w:vMerge/>
            <w:tcMar>
              <w:top w:w="60" w:type="dxa"/>
              <w:left w:w="120" w:type="dxa"/>
              <w:bottom w:w="30" w:type="dxa"/>
              <w:right w:w="120" w:type="dxa"/>
            </w:tcMar>
          </w:tcPr>
          <w:p w14:paraId="3A957821" w14:textId="77777777" w:rsidR="0057418E" w:rsidRDefault="0057418E">
            <w:pPr>
              <w:spacing w:before="120" w:after="120" w:line="288" w:lineRule="auto"/>
              <w:jc w:val="left"/>
            </w:pPr>
          </w:p>
        </w:tc>
        <w:tc>
          <w:tcPr>
            <w:tcW w:w="2760" w:type="dxa"/>
            <w:tcMar>
              <w:top w:w="60" w:type="dxa"/>
              <w:left w:w="120" w:type="dxa"/>
              <w:bottom w:w="30" w:type="dxa"/>
              <w:right w:w="120" w:type="dxa"/>
            </w:tcMar>
          </w:tcPr>
          <w:p w14:paraId="132E6EFF" w14:textId="77777777" w:rsidR="0057418E" w:rsidRDefault="00FE7BF6">
            <w:pPr>
              <w:spacing w:before="120" w:after="120" w:line="288" w:lineRule="auto"/>
              <w:jc w:val="left"/>
            </w:pPr>
            <w:r>
              <w:rPr>
                <w:rFonts w:ascii="Arial" w:eastAsia="等线" w:hAnsi="Arial" w:cs="Arial"/>
                <w:sz w:val="22"/>
              </w:rPr>
              <w:t>多轮对话上下文连贯性</w:t>
            </w:r>
          </w:p>
        </w:tc>
        <w:tc>
          <w:tcPr>
            <w:tcW w:w="2760" w:type="dxa"/>
            <w:tcMar>
              <w:top w:w="60" w:type="dxa"/>
              <w:left w:w="120" w:type="dxa"/>
              <w:bottom w:w="30" w:type="dxa"/>
              <w:right w:w="120" w:type="dxa"/>
            </w:tcMar>
          </w:tcPr>
          <w:p w14:paraId="7764DA6A" w14:textId="77777777" w:rsidR="0057418E" w:rsidRDefault="00FE7BF6">
            <w:pPr>
              <w:spacing w:before="120" w:after="120" w:line="288" w:lineRule="auto"/>
              <w:jc w:val="left"/>
            </w:pPr>
            <w:r>
              <w:rPr>
                <w:rFonts w:ascii="Arial" w:eastAsia="等线" w:hAnsi="Arial" w:cs="Arial"/>
                <w:sz w:val="22"/>
              </w:rPr>
              <w:t>通过模拟</w:t>
            </w:r>
            <w:r>
              <w:rPr>
                <w:rFonts w:ascii="Arial" w:eastAsia="等线" w:hAnsi="Arial" w:cs="Arial"/>
                <w:sz w:val="22"/>
              </w:rPr>
              <w:t xml:space="preserve"> 3-5 </w:t>
            </w:r>
            <w:proofErr w:type="gramStart"/>
            <w:r>
              <w:rPr>
                <w:rFonts w:ascii="Arial" w:eastAsia="等线" w:hAnsi="Arial" w:cs="Arial"/>
                <w:sz w:val="22"/>
              </w:rPr>
              <w:t>轮连续</w:t>
            </w:r>
            <w:proofErr w:type="gramEnd"/>
            <w:r>
              <w:rPr>
                <w:rFonts w:ascii="Arial" w:eastAsia="等线" w:hAnsi="Arial" w:cs="Arial"/>
                <w:sz w:val="22"/>
              </w:rPr>
              <w:t>提问，人工评分上下文衔接度</w:t>
            </w:r>
          </w:p>
        </w:tc>
      </w:tr>
      <w:tr w:rsidR="0057418E" w14:paraId="218DE943" w14:textId="77777777">
        <w:tc>
          <w:tcPr>
            <w:tcW w:w="2760" w:type="dxa"/>
            <w:vMerge/>
            <w:tcMar>
              <w:top w:w="60" w:type="dxa"/>
              <w:left w:w="120" w:type="dxa"/>
              <w:bottom w:w="30" w:type="dxa"/>
              <w:right w:w="120" w:type="dxa"/>
            </w:tcMar>
          </w:tcPr>
          <w:p w14:paraId="17397D1B" w14:textId="77777777" w:rsidR="0057418E" w:rsidRDefault="0057418E">
            <w:pPr>
              <w:spacing w:before="120" w:after="120" w:line="288" w:lineRule="auto"/>
              <w:jc w:val="left"/>
            </w:pPr>
          </w:p>
        </w:tc>
        <w:tc>
          <w:tcPr>
            <w:tcW w:w="2760" w:type="dxa"/>
            <w:tcMar>
              <w:top w:w="60" w:type="dxa"/>
              <w:left w:w="120" w:type="dxa"/>
              <w:bottom w:w="30" w:type="dxa"/>
              <w:right w:w="120" w:type="dxa"/>
            </w:tcMar>
          </w:tcPr>
          <w:p w14:paraId="13813493" w14:textId="77777777" w:rsidR="0057418E" w:rsidRDefault="00FE7BF6">
            <w:pPr>
              <w:spacing w:before="120" w:after="120" w:line="288" w:lineRule="auto"/>
              <w:jc w:val="left"/>
            </w:pPr>
            <w:r>
              <w:rPr>
                <w:rFonts w:ascii="Arial" w:eastAsia="等线" w:hAnsi="Arial" w:cs="Arial"/>
                <w:sz w:val="22"/>
              </w:rPr>
              <w:t>多语言问答准确率</w:t>
            </w:r>
          </w:p>
        </w:tc>
        <w:tc>
          <w:tcPr>
            <w:tcW w:w="2760" w:type="dxa"/>
            <w:tcMar>
              <w:top w:w="60" w:type="dxa"/>
              <w:left w:w="120" w:type="dxa"/>
              <w:bottom w:w="30" w:type="dxa"/>
              <w:right w:w="120" w:type="dxa"/>
            </w:tcMar>
          </w:tcPr>
          <w:p w14:paraId="5ECAB4FB" w14:textId="77777777" w:rsidR="0057418E" w:rsidRDefault="00FE7BF6">
            <w:pPr>
              <w:spacing w:before="120" w:after="120" w:line="288" w:lineRule="auto"/>
              <w:jc w:val="left"/>
            </w:pPr>
            <w:r>
              <w:rPr>
                <w:rFonts w:ascii="Arial" w:eastAsia="等线" w:hAnsi="Arial" w:cs="Arial"/>
                <w:sz w:val="22"/>
              </w:rPr>
              <w:t>试多语言提问的回答准确性</w:t>
            </w:r>
          </w:p>
        </w:tc>
      </w:tr>
      <w:tr w:rsidR="0057418E" w14:paraId="3A81C9C9" w14:textId="77777777">
        <w:tc>
          <w:tcPr>
            <w:tcW w:w="2760" w:type="dxa"/>
            <w:tcMar>
              <w:top w:w="60" w:type="dxa"/>
              <w:left w:w="120" w:type="dxa"/>
              <w:bottom w:w="30" w:type="dxa"/>
              <w:right w:w="120" w:type="dxa"/>
            </w:tcMar>
          </w:tcPr>
          <w:p w14:paraId="5C3A6E47" w14:textId="77777777" w:rsidR="0057418E" w:rsidRDefault="00FE7BF6">
            <w:pPr>
              <w:spacing w:before="120" w:after="120" w:line="288" w:lineRule="auto"/>
              <w:jc w:val="left"/>
            </w:pPr>
            <w:r>
              <w:rPr>
                <w:rFonts w:ascii="Arial" w:eastAsia="等线" w:hAnsi="Arial" w:cs="Arial"/>
                <w:sz w:val="22"/>
              </w:rPr>
              <w:t>标注一致性</w:t>
            </w:r>
          </w:p>
        </w:tc>
        <w:tc>
          <w:tcPr>
            <w:tcW w:w="2760" w:type="dxa"/>
            <w:tcMar>
              <w:top w:w="60" w:type="dxa"/>
              <w:left w:w="120" w:type="dxa"/>
              <w:bottom w:w="30" w:type="dxa"/>
              <w:right w:w="120" w:type="dxa"/>
            </w:tcMar>
          </w:tcPr>
          <w:p w14:paraId="48A589D0" w14:textId="77777777" w:rsidR="0057418E" w:rsidRDefault="00FE7BF6">
            <w:pPr>
              <w:spacing w:before="120" w:after="120" w:line="288" w:lineRule="auto"/>
              <w:jc w:val="left"/>
            </w:pPr>
            <w:proofErr w:type="spellStart"/>
            <w:r>
              <w:rPr>
                <w:rFonts w:ascii="Arial" w:eastAsia="等线" w:hAnsi="Arial" w:cs="Arial"/>
                <w:sz w:val="22"/>
              </w:rPr>
              <w:t>F1</w:t>
            </w:r>
            <w:proofErr w:type="spellEnd"/>
            <w:r>
              <w:rPr>
                <w:rFonts w:ascii="Arial" w:eastAsia="等线" w:hAnsi="Arial" w:cs="Arial"/>
                <w:sz w:val="22"/>
              </w:rPr>
              <w:t xml:space="preserve"> </w:t>
            </w:r>
            <w:r>
              <w:rPr>
                <w:rFonts w:ascii="Arial" w:eastAsia="等线" w:hAnsi="Arial" w:cs="Arial"/>
                <w:sz w:val="22"/>
              </w:rPr>
              <w:t>值</w:t>
            </w:r>
          </w:p>
          <w:p w14:paraId="11A4B93F" w14:textId="77777777" w:rsidR="0057418E" w:rsidRDefault="00FE7BF6">
            <w:pPr>
              <w:spacing w:before="120" w:after="120" w:line="288" w:lineRule="auto"/>
              <w:jc w:val="left"/>
            </w:pPr>
            <w:r>
              <w:rPr>
                <w:rFonts w:ascii="Arial" w:eastAsia="等线" w:hAnsi="Arial" w:cs="Arial"/>
                <w:sz w:val="22"/>
              </w:rPr>
              <w:t xml:space="preserve"> </w:t>
            </w:r>
          </w:p>
        </w:tc>
        <w:tc>
          <w:tcPr>
            <w:tcW w:w="2760" w:type="dxa"/>
            <w:tcMar>
              <w:top w:w="60" w:type="dxa"/>
              <w:left w:w="120" w:type="dxa"/>
              <w:bottom w:w="30" w:type="dxa"/>
              <w:right w:w="120" w:type="dxa"/>
            </w:tcMar>
          </w:tcPr>
          <w:p w14:paraId="776360B4" w14:textId="77777777" w:rsidR="0057418E" w:rsidRDefault="00FE7BF6">
            <w:pPr>
              <w:spacing w:before="120" w:after="120" w:line="288" w:lineRule="auto"/>
              <w:jc w:val="left"/>
            </w:pPr>
            <w:r>
              <w:rPr>
                <w:rFonts w:ascii="Arial" w:eastAsia="等线" w:hAnsi="Arial" w:cs="Arial"/>
                <w:sz w:val="22"/>
              </w:rPr>
              <w:t>通过</w:t>
            </w:r>
            <w:r>
              <w:rPr>
                <w:rFonts w:ascii="Arial" w:eastAsia="等线" w:hAnsi="Arial" w:cs="Arial"/>
                <w:sz w:val="22"/>
              </w:rPr>
              <w:t xml:space="preserve"> Python </w:t>
            </w:r>
            <w:r>
              <w:rPr>
                <w:rFonts w:ascii="Arial" w:eastAsia="等线" w:hAnsi="Arial" w:cs="Arial"/>
                <w:sz w:val="22"/>
              </w:rPr>
              <w:t>计算</w:t>
            </w:r>
            <w:r>
              <w:rPr>
                <w:rFonts w:ascii="Arial" w:eastAsia="等线" w:hAnsi="Arial" w:cs="Arial"/>
                <w:sz w:val="22"/>
              </w:rPr>
              <w:t xml:space="preserve"> Precision</w:t>
            </w:r>
            <w:r>
              <w:rPr>
                <w:rFonts w:ascii="Arial" w:eastAsia="等线" w:hAnsi="Arial" w:cs="Arial"/>
                <w:sz w:val="22"/>
              </w:rPr>
              <w:t>（标注正确数量</w:t>
            </w:r>
            <w:r>
              <w:rPr>
                <w:rFonts w:ascii="Arial" w:eastAsia="等线" w:hAnsi="Arial" w:cs="Arial"/>
                <w:sz w:val="22"/>
              </w:rPr>
              <w:t xml:space="preserve"> / </w:t>
            </w:r>
            <w:r>
              <w:rPr>
                <w:rFonts w:ascii="Arial" w:eastAsia="等线" w:hAnsi="Arial" w:cs="Arial"/>
                <w:sz w:val="22"/>
              </w:rPr>
              <w:t>总标注数量）、</w:t>
            </w:r>
            <w:r>
              <w:rPr>
                <w:rFonts w:ascii="Arial" w:eastAsia="等线" w:hAnsi="Arial" w:cs="Arial"/>
                <w:sz w:val="22"/>
              </w:rPr>
              <w:t>Recall</w:t>
            </w:r>
            <w:r>
              <w:rPr>
                <w:rFonts w:ascii="Arial" w:eastAsia="等线" w:hAnsi="Arial" w:cs="Arial"/>
                <w:sz w:val="22"/>
              </w:rPr>
              <w:t>（标注正确数量</w:t>
            </w:r>
            <w:r>
              <w:rPr>
                <w:rFonts w:ascii="Arial" w:eastAsia="等线" w:hAnsi="Arial" w:cs="Arial"/>
                <w:sz w:val="22"/>
              </w:rPr>
              <w:t xml:space="preserve"> / </w:t>
            </w:r>
            <w:r>
              <w:rPr>
                <w:rFonts w:ascii="Arial" w:eastAsia="等线" w:hAnsi="Arial" w:cs="Arial"/>
                <w:sz w:val="22"/>
              </w:rPr>
              <w:t>应标注数量），最终得</w:t>
            </w:r>
            <w:r>
              <w:rPr>
                <w:rFonts w:ascii="Arial" w:eastAsia="等线" w:hAnsi="Arial" w:cs="Arial"/>
                <w:sz w:val="22"/>
              </w:rPr>
              <w:t xml:space="preserve"> </w:t>
            </w:r>
            <w:proofErr w:type="spellStart"/>
            <w:r>
              <w:rPr>
                <w:rFonts w:ascii="Arial" w:eastAsia="等线" w:hAnsi="Arial" w:cs="Arial"/>
                <w:sz w:val="22"/>
              </w:rPr>
              <w:t>F1</w:t>
            </w:r>
            <w:proofErr w:type="spellEnd"/>
            <w:r>
              <w:rPr>
                <w:rFonts w:ascii="Arial" w:eastAsia="等线" w:hAnsi="Arial" w:cs="Arial"/>
                <w:sz w:val="22"/>
              </w:rPr>
              <w:t>=2×(</w:t>
            </w:r>
            <w:proofErr w:type="spellStart"/>
            <w:r>
              <w:rPr>
                <w:rFonts w:ascii="Arial" w:eastAsia="等线" w:hAnsi="Arial" w:cs="Arial"/>
                <w:sz w:val="22"/>
              </w:rPr>
              <w:t>Precision×Recall</w:t>
            </w:r>
            <w:proofErr w:type="spellEnd"/>
            <w:r>
              <w:rPr>
                <w:rFonts w:ascii="Arial" w:eastAsia="等线" w:hAnsi="Arial" w:cs="Arial"/>
                <w:sz w:val="22"/>
              </w:rPr>
              <w:t>)/(</w:t>
            </w:r>
            <w:proofErr w:type="spellStart"/>
            <w:r>
              <w:rPr>
                <w:rFonts w:ascii="Arial" w:eastAsia="等线" w:hAnsi="Arial" w:cs="Arial"/>
                <w:sz w:val="22"/>
              </w:rPr>
              <w:t>Precision+Recall</w:t>
            </w:r>
            <w:proofErr w:type="spellEnd"/>
            <w:r>
              <w:rPr>
                <w:rFonts w:ascii="Arial" w:eastAsia="等线" w:hAnsi="Arial" w:cs="Arial"/>
                <w:sz w:val="22"/>
              </w:rPr>
              <w:t>)</w:t>
            </w:r>
          </w:p>
        </w:tc>
      </w:tr>
      <w:tr w:rsidR="0057418E" w14:paraId="3464E177" w14:textId="77777777">
        <w:tc>
          <w:tcPr>
            <w:tcW w:w="2760" w:type="dxa"/>
            <w:vMerge w:val="restart"/>
            <w:tcMar>
              <w:top w:w="60" w:type="dxa"/>
              <w:left w:w="120" w:type="dxa"/>
              <w:bottom w:w="30" w:type="dxa"/>
              <w:right w:w="120" w:type="dxa"/>
            </w:tcMar>
          </w:tcPr>
          <w:p w14:paraId="2026E92E" w14:textId="77777777" w:rsidR="0057418E" w:rsidRDefault="00FE7BF6">
            <w:pPr>
              <w:spacing w:before="120" w:after="120" w:line="288" w:lineRule="auto"/>
              <w:jc w:val="left"/>
            </w:pPr>
            <w:r>
              <w:rPr>
                <w:rFonts w:ascii="Arial" w:eastAsia="等线" w:hAnsi="Arial" w:cs="Arial"/>
                <w:sz w:val="22"/>
              </w:rPr>
              <w:t>用户体验</w:t>
            </w:r>
          </w:p>
          <w:p w14:paraId="0FCC564A" w14:textId="77777777" w:rsidR="0057418E" w:rsidRDefault="00FE7BF6">
            <w:pPr>
              <w:spacing w:before="120" w:after="120" w:line="288" w:lineRule="auto"/>
              <w:jc w:val="left"/>
            </w:pPr>
            <w:r>
              <w:rPr>
                <w:rFonts w:ascii="Arial" w:eastAsia="等线" w:hAnsi="Arial" w:cs="Arial"/>
                <w:sz w:val="22"/>
              </w:rPr>
              <w:t xml:space="preserve"> </w:t>
            </w:r>
          </w:p>
        </w:tc>
        <w:tc>
          <w:tcPr>
            <w:tcW w:w="2760" w:type="dxa"/>
            <w:tcMar>
              <w:top w:w="60" w:type="dxa"/>
              <w:left w:w="120" w:type="dxa"/>
              <w:bottom w:w="30" w:type="dxa"/>
              <w:right w:w="120" w:type="dxa"/>
            </w:tcMar>
          </w:tcPr>
          <w:p w14:paraId="2D1720C9" w14:textId="77777777" w:rsidR="0057418E" w:rsidRDefault="00FE7BF6">
            <w:pPr>
              <w:spacing w:before="120" w:after="120" w:line="288" w:lineRule="auto"/>
              <w:jc w:val="left"/>
            </w:pPr>
            <w:r>
              <w:rPr>
                <w:rFonts w:ascii="Arial" w:eastAsia="等线" w:hAnsi="Arial" w:cs="Arial"/>
                <w:sz w:val="22"/>
              </w:rPr>
              <w:t>系统易用性（</w:t>
            </w:r>
            <w:r>
              <w:rPr>
                <w:rFonts w:ascii="Arial" w:eastAsia="等线" w:hAnsi="Arial" w:cs="Arial"/>
                <w:sz w:val="22"/>
              </w:rPr>
              <w:t xml:space="preserve">SUS </w:t>
            </w:r>
            <w:r>
              <w:rPr>
                <w:rFonts w:ascii="Arial" w:eastAsia="等线" w:hAnsi="Arial" w:cs="Arial"/>
                <w:sz w:val="22"/>
              </w:rPr>
              <w:t>量表）</w:t>
            </w:r>
          </w:p>
        </w:tc>
        <w:tc>
          <w:tcPr>
            <w:tcW w:w="2760" w:type="dxa"/>
            <w:tcMar>
              <w:top w:w="60" w:type="dxa"/>
              <w:left w:w="120" w:type="dxa"/>
              <w:bottom w:w="30" w:type="dxa"/>
              <w:right w:w="120" w:type="dxa"/>
            </w:tcMar>
          </w:tcPr>
          <w:p w14:paraId="6B5198EE" w14:textId="77777777" w:rsidR="0057418E" w:rsidRDefault="00FE7BF6">
            <w:pPr>
              <w:spacing w:before="120" w:after="120" w:line="288" w:lineRule="auto"/>
              <w:jc w:val="left"/>
            </w:pPr>
            <w:r>
              <w:rPr>
                <w:rFonts w:ascii="Arial" w:eastAsia="等线" w:hAnsi="Arial" w:cs="Arial"/>
                <w:sz w:val="22"/>
              </w:rPr>
              <w:t>使用系统可用性量表（</w:t>
            </w:r>
            <w:r>
              <w:rPr>
                <w:rFonts w:ascii="Arial" w:eastAsia="等线" w:hAnsi="Arial" w:cs="Arial"/>
                <w:sz w:val="22"/>
              </w:rPr>
              <w:t>SUS</w:t>
            </w:r>
            <w:r>
              <w:rPr>
                <w:rFonts w:ascii="Arial" w:eastAsia="等线" w:hAnsi="Arial" w:cs="Arial"/>
                <w:sz w:val="22"/>
              </w:rPr>
              <w:t>）收集用户主观评价</w:t>
            </w:r>
          </w:p>
        </w:tc>
      </w:tr>
      <w:tr w:rsidR="0057418E" w14:paraId="31629BDD" w14:textId="77777777">
        <w:tc>
          <w:tcPr>
            <w:tcW w:w="2760" w:type="dxa"/>
            <w:vMerge/>
            <w:tcMar>
              <w:top w:w="60" w:type="dxa"/>
              <w:left w:w="120" w:type="dxa"/>
              <w:bottom w:w="30" w:type="dxa"/>
              <w:right w:w="120" w:type="dxa"/>
            </w:tcMar>
          </w:tcPr>
          <w:p w14:paraId="1D2A6794" w14:textId="77777777" w:rsidR="0057418E" w:rsidRDefault="0057418E">
            <w:pPr>
              <w:spacing w:before="120" w:after="120" w:line="288" w:lineRule="auto"/>
              <w:jc w:val="left"/>
            </w:pPr>
          </w:p>
        </w:tc>
        <w:tc>
          <w:tcPr>
            <w:tcW w:w="2760" w:type="dxa"/>
            <w:tcMar>
              <w:top w:w="60" w:type="dxa"/>
              <w:left w:w="120" w:type="dxa"/>
              <w:bottom w:w="30" w:type="dxa"/>
              <w:right w:w="120" w:type="dxa"/>
            </w:tcMar>
          </w:tcPr>
          <w:p w14:paraId="7ED447F8" w14:textId="77777777" w:rsidR="0057418E" w:rsidRDefault="00FE7BF6">
            <w:pPr>
              <w:spacing w:before="120" w:after="120" w:line="288" w:lineRule="auto"/>
              <w:jc w:val="left"/>
            </w:pPr>
            <w:r>
              <w:rPr>
                <w:rFonts w:ascii="Arial" w:eastAsia="等线" w:hAnsi="Arial" w:cs="Arial"/>
                <w:sz w:val="22"/>
              </w:rPr>
              <w:t>任务完成率</w:t>
            </w:r>
          </w:p>
        </w:tc>
        <w:tc>
          <w:tcPr>
            <w:tcW w:w="2760" w:type="dxa"/>
            <w:tcMar>
              <w:top w:w="60" w:type="dxa"/>
              <w:left w:w="120" w:type="dxa"/>
              <w:bottom w:w="30" w:type="dxa"/>
              <w:right w:w="120" w:type="dxa"/>
            </w:tcMar>
          </w:tcPr>
          <w:p w14:paraId="30D9DF91" w14:textId="77777777" w:rsidR="0057418E" w:rsidRDefault="00FE7BF6">
            <w:pPr>
              <w:spacing w:before="120" w:after="120" w:line="288" w:lineRule="auto"/>
              <w:jc w:val="left"/>
            </w:pPr>
            <w:r>
              <w:rPr>
                <w:rFonts w:ascii="Arial" w:eastAsia="等线" w:hAnsi="Arial" w:cs="Arial"/>
                <w:sz w:val="22"/>
              </w:rPr>
              <w:t>设计典型用户任务，确认任务完成率</w:t>
            </w:r>
          </w:p>
        </w:tc>
      </w:tr>
    </w:tbl>
    <w:p w14:paraId="2F022D20" w14:textId="77777777" w:rsidR="0057418E" w:rsidRDefault="0057418E">
      <w:pPr>
        <w:spacing w:before="120" w:after="120" w:line="288" w:lineRule="auto"/>
        <w:jc w:val="left"/>
      </w:pPr>
    </w:p>
    <w:p w14:paraId="0189F52D" w14:textId="77777777" w:rsidR="0057418E" w:rsidRDefault="0057418E">
      <w:pPr>
        <w:pBdr>
          <w:bottom w:val="single" w:sz="0" w:space="0" w:color="DEE0E3"/>
          <w:between w:val="single" w:sz="0" w:space="0" w:color="DEE0E3"/>
        </w:pBdr>
        <w:spacing w:before="120" w:after="120" w:line="288" w:lineRule="auto"/>
      </w:pPr>
    </w:p>
    <w:p w14:paraId="248F7CF1" w14:textId="6A43E26F" w:rsidR="0057418E" w:rsidRDefault="00106543" w:rsidP="008A7CC8">
      <w:pPr>
        <w:pStyle w:val="1"/>
      </w:pPr>
      <w:bookmarkStart w:id="81" w:name="heading_38"/>
      <w:bookmarkStart w:id="82" w:name="_Toc213684326"/>
      <w:r>
        <w:rPr>
          <w:rFonts w:hint="eastAsia"/>
        </w:rPr>
        <w:lastRenderedPageBreak/>
        <w:t>十、</w:t>
      </w:r>
      <w:r w:rsidR="00FE7BF6">
        <w:t>技术</w:t>
      </w:r>
      <w:proofErr w:type="gramStart"/>
      <w:r w:rsidR="00FE7BF6">
        <w:t>栈</w:t>
      </w:r>
      <w:proofErr w:type="gramEnd"/>
      <w:r w:rsidR="00FE7BF6">
        <w:t>与部署</w:t>
      </w:r>
      <w:bookmarkEnd w:id="81"/>
      <w:bookmarkEnd w:id="82"/>
    </w:p>
    <w:p w14:paraId="2FB8E8DE" w14:textId="105A9CB7" w:rsidR="0057418E" w:rsidRDefault="008A7CC8" w:rsidP="008A7CC8">
      <w:pPr>
        <w:pStyle w:val="2"/>
      </w:pPr>
      <w:bookmarkStart w:id="83" w:name="heading_39"/>
      <w:bookmarkStart w:id="84" w:name="_Toc213684327"/>
      <w:r>
        <w:rPr>
          <w:rFonts w:hint="eastAsia"/>
        </w:rPr>
        <w:t>1</w:t>
      </w:r>
      <w:r w:rsidR="00FE7BF6">
        <w:t>、后端技术</w:t>
      </w:r>
      <w:bookmarkEnd w:id="83"/>
      <w:bookmarkEnd w:id="84"/>
    </w:p>
    <w:p w14:paraId="63CA5E48" w14:textId="77777777" w:rsidR="0057418E" w:rsidRDefault="00FE7BF6">
      <w:pPr>
        <w:spacing w:before="120" w:after="120" w:line="288" w:lineRule="auto"/>
        <w:jc w:val="left"/>
      </w:pPr>
      <w:r>
        <w:rPr>
          <w:rFonts w:ascii="Arial" w:eastAsia="等线" w:hAnsi="Arial" w:cs="Arial"/>
          <w:b/>
          <w:sz w:val="22"/>
        </w:rPr>
        <w:t>Java</w:t>
      </w:r>
      <w:r>
        <w:rPr>
          <w:rFonts w:ascii="Arial" w:eastAsia="等线" w:hAnsi="Arial" w:cs="Arial"/>
          <w:b/>
          <w:sz w:val="22"/>
        </w:rPr>
        <w:t>（</w:t>
      </w:r>
      <w:r>
        <w:rPr>
          <w:rFonts w:ascii="Arial" w:eastAsia="等线" w:hAnsi="Arial" w:cs="Arial"/>
          <w:b/>
          <w:sz w:val="22"/>
        </w:rPr>
        <w:t>Servlet + Tomcat</w:t>
      </w:r>
      <w:r>
        <w:rPr>
          <w:rFonts w:ascii="Arial" w:eastAsia="等线" w:hAnsi="Arial" w:cs="Arial"/>
          <w:b/>
          <w:sz w:val="22"/>
        </w:rPr>
        <w:t>）</w:t>
      </w:r>
    </w:p>
    <w:p w14:paraId="658FD93E" w14:textId="77777777" w:rsidR="0057418E" w:rsidRDefault="00FE7BF6" w:rsidP="00FE7BF6">
      <w:pPr>
        <w:numPr>
          <w:ilvl w:val="0"/>
          <w:numId w:val="39"/>
        </w:numPr>
        <w:spacing w:before="120" w:after="120" w:line="288" w:lineRule="auto"/>
        <w:ind w:left="453"/>
        <w:jc w:val="left"/>
      </w:pPr>
      <w:r>
        <w:rPr>
          <w:rFonts w:ascii="Arial" w:eastAsia="等线" w:hAnsi="Arial" w:cs="Arial"/>
          <w:b/>
          <w:sz w:val="22"/>
        </w:rPr>
        <w:t>实现方案</w:t>
      </w:r>
      <w:r>
        <w:rPr>
          <w:rFonts w:ascii="Arial" w:eastAsia="等线" w:hAnsi="Arial" w:cs="Arial"/>
          <w:sz w:val="22"/>
        </w:rPr>
        <w:t>：使用</w:t>
      </w:r>
      <w:r>
        <w:rPr>
          <w:rFonts w:ascii="Arial" w:eastAsia="等线" w:hAnsi="Arial" w:cs="Arial"/>
          <w:sz w:val="22"/>
        </w:rPr>
        <w:t>Java Servlet</w:t>
      </w:r>
      <w:r>
        <w:rPr>
          <w:rFonts w:ascii="Arial" w:eastAsia="等线" w:hAnsi="Arial" w:cs="Arial"/>
          <w:sz w:val="22"/>
        </w:rPr>
        <w:t>构建系统主后端，负责请求转发、会话管理及与前端的接口通信；通过</w:t>
      </w:r>
      <w:r>
        <w:rPr>
          <w:rFonts w:ascii="Arial" w:eastAsia="等线" w:hAnsi="Arial" w:cs="Arial"/>
          <w:sz w:val="22"/>
        </w:rPr>
        <w:t>Tomcat</w:t>
      </w:r>
      <w:r>
        <w:rPr>
          <w:rFonts w:ascii="Arial" w:eastAsia="等线" w:hAnsi="Arial" w:cs="Arial"/>
          <w:sz w:val="22"/>
        </w:rPr>
        <w:t>部署</w:t>
      </w:r>
      <w:r>
        <w:rPr>
          <w:rFonts w:ascii="Arial" w:eastAsia="等线" w:hAnsi="Arial" w:cs="Arial"/>
          <w:sz w:val="22"/>
        </w:rPr>
        <w:t>Web</w:t>
      </w:r>
      <w:r>
        <w:rPr>
          <w:rFonts w:ascii="Arial" w:eastAsia="等线" w:hAnsi="Arial" w:cs="Arial"/>
          <w:sz w:val="22"/>
        </w:rPr>
        <w:t>应用。</w:t>
      </w:r>
    </w:p>
    <w:p w14:paraId="5A8E0307" w14:textId="77777777" w:rsidR="0057418E" w:rsidRDefault="00FE7BF6" w:rsidP="00FE7BF6">
      <w:pPr>
        <w:numPr>
          <w:ilvl w:val="0"/>
          <w:numId w:val="40"/>
        </w:numPr>
        <w:spacing w:before="120" w:after="120" w:line="288" w:lineRule="auto"/>
        <w:ind w:left="453"/>
        <w:jc w:val="left"/>
      </w:pPr>
      <w:r>
        <w:rPr>
          <w:rFonts w:ascii="Arial" w:eastAsia="等线" w:hAnsi="Arial" w:cs="Arial"/>
          <w:b/>
          <w:sz w:val="22"/>
        </w:rPr>
        <w:t>意义</w:t>
      </w:r>
      <w:r>
        <w:rPr>
          <w:rFonts w:ascii="Arial" w:eastAsia="等线" w:hAnsi="Arial" w:cs="Arial"/>
          <w:sz w:val="22"/>
        </w:rPr>
        <w:t>：确保系统结构清晰、扩展性强，并与课程教学内容（</w:t>
      </w:r>
      <w:r>
        <w:rPr>
          <w:rFonts w:ascii="Arial" w:eastAsia="等线" w:hAnsi="Arial" w:cs="Arial"/>
          <w:sz w:val="22"/>
        </w:rPr>
        <w:t>Java</w:t>
      </w:r>
      <w:r>
        <w:rPr>
          <w:rFonts w:ascii="Arial" w:eastAsia="等线" w:hAnsi="Arial" w:cs="Arial"/>
          <w:sz w:val="22"/>
        </w:rPr>
        <w:t>程序设计）相契合。</w:t>
      </w:r>
    </w:p>
    <w:p w14:paraId="151705C7" w14:textId="77777777" w:rsidR="0057418E" w:rsidRDefault="00FE7BF6">
      <w:pPr>
        <w:spacing w:before="120" w:after="120" w:line="288" w:lineRule="auto"/>
        <w:jc w:val="left"/>
      </w:pPr>
      <w:r>
        <w:rPr>
          <w:rFonts w:ascii="Arial" w:eastAsia="等线" w:hAnsi="Arial" w:cs="Arial"/>
          <w:b/>
          <w:sz w:val="22"/>
        </w:rPr>
        <w:t>Python</w:t>
      </w:r>
      <w:r>
        <w:rPr>
          <w:rFonts w:ascii="Arial" w:eastAsia="等线" w:hAnsi="Arial" w:cs="Arial"/>
          <w:b/>
          <w:sz w:val="22"/>
        </w:rPr>
        <w:t>（</w:t>
      </w:r>
      <w:proofErr w:type="spellStart"/>
      <w:r>
        <w:rPr>
          <w:rFonts w:ascii="Arial" w:eastAsia="等线" w:hAnsi="Arial" w:cs="Arial"/>
          <w:b/>
          <w:sz w:val="22"/>
        </w:rPr>
        <w:t>AIGC</w:t>
      </w:r>
      <w:proofErr w:type="spellEnd"/>
      <w:r>
        <w:rPr>
          <w:rFonts w:ascii="Arial" w:eastAsia="等线" w:hAnsi="Arial" w:cs="Arial"/>
          <w:b/>
          <w:sz w:val="22"/>
        </w:rPr>
        <w:t>模型服务）</w:t>
      </w:r>
    </w:p>
    <w:p w14:paraId="2F455BCA" w14:textId="77777777" w:rsidR="0057418E" w:rsidRDefault="00FE7BF6" w:rsidP="00FE7BF6">
      <w:pPr>
        <w:numPr>
          <w:ilvl w:val="0"/>
          <w:numId w:val="41"/>
        </w:numPr>
        <w:spacing w:before="120" w:after="120" w:line="288" w:lineRule="auto"/>
        <w:ind w:left="453"/>
        <w:jc w:val="left"/>
      </w:pPr>
      <w:r>
        <w:rPr>
          <w:rFonts w:ascii="Arial" w:eastAsia="等线" w:hAnsi="Arial" w:cs="Arial"/>
          <w:b/>
          <w:sz w:val="22"/>
        </w:rPr>
        <w:t>实现方案</w:t>
      </w:r>
      <w:r>
        <w:rPr>
          <w:rFonts w:ascii="Arial" w:eastAsia="等线" w:hAnsi="Arial" w:cs="Arial"/>
          <w:sz w:val="22"/>
        </w:rPr>
        <w:t>：独立运行</w:t>
      </w:r>
      <w:r>
        <w:rPr>
          <w:rFonts w:ascii="Arial" w:eastAsia="等线" w:hAnsi="Arial" w:cs="Arial"/>
          <w:sz w:val="22"/>
        </w:rPr>
        <w:t>Python</w:t>
      </w:r>
      <w:r>
        <w:rPr>
          <w:rFonts w:ascii="Arial" w:eastAsia="等线" w:hAnsi="Arial" w:cs="Arial"/>
          <w:sz w:val="22"/>
        </w:rPr>
        <w:t>微服务，用于加载和调用</w:t>
      </w:r>
      <w:proofErr w:type="spellStart"/>
      <w:r>
        <w:rPr>
          <w:rFonts w:ascii="Arial" w:eastAsia="等线" w:hAnsi="Arial" w:cs="Arial"/>
          <w:sz w:val="22"/>
        </w:rPr>
        <w:t>AIGC</w:t>
      </w:r>
      <w:proofErr w:type="spellEnd"/>
      <w:r>
        <w:rPr>
          <w:rFonts w:ascii="Arial" w:eastAsia="等线" w:hAnsi="Arial" w:cs="Arial"/>
          <w:sz w:val="22"/>
        </w:rPr>
        <w:t>模型（文本生成与图像生成），与</w:t>
      </w:r>
      <w:r>
        <w:rPr>
          <w:rFonts w:ascii="Arial" w:eastAsia="等线" w:hAnsi="Arial" w:cs="Arial"/>
          <w:sz w:val="22"/>
        </w:rPr>
        <w:t>Java</w:t>
      </w:r>
      <w:r>
        <w:rPr>
          <w:rFonts w:ascii="Arial" w:eastAsia="等线" w:hAnsi="Arial" w:cs="Arial"/>
          <w:sz w:val="22"/>
        </w:rPr>
        <w:t>后端通过</w:t>
      </w:r>
      <w:r>
        <w:rPr>
          <w:rFonts w:ascii="Arial" w:eastAsia="等线" w:hAnsi="Arial" w:cs="Arial"/>
          <w:sz w:val="22"/>
        </w:rPr>
        <w:t>HTTP</w:t>
      </w:r>
      <w:r>
        <w:rPr>
          <w:rFonts w:ascii="Arial" w:eastAsia="等线" w:hAnsi="Arial" w:cs="Arial"/>
          <w:sz w:val="22"/>
        </w:rPr>
        <w:t>接口交互。</w:t>
      </w:r>
    </w:p>
    <w:p w14:paraId="16BDD53A" w14:textId="6F5A3A72" w:rsidR="0057418E" w:rsidRDefault="00FE7BF6" w:rsidP="00FE7BF6">
      <w:pPr>
        <w:numPr>
          <w:ilvl w:val="0"/>
          <w:numId w:val="42"/>
        </w:numPr>
        <w:spacing w:before="120" w:after="120" w:line="288" w:lineRule="auto"/>
        <w:jc w:val="left"/>
      </w:pPr>
      <w:r>
        <w:rPr>
          <w:rFonts w:ascii="Arial" w:eastAsia="等线" w:hAnsi="Arial" w:cs="Arial"/>
          <w:b/>
          <w:sz w:val="22"/>
        </w:rPr>
        <w:t>意义</w:t>
      </w:r>
      <w:r>
        <w:rPr>
          <w:rFonts w:ascii="Arial" w:eastAsia="等线" w:hAnsi="Arial" w:cs="Arial"/>
          <w:sz w:val="22"/>
        </w:rPr>
        <w:t>：实现</w:t>
      </w:r>
      <w:r>
        <w:rPr>
          <w:rFonts w:ascii="Arial" w:eastAsia="等线" w:hAnsi="Arial" w:cs="Arial"/>
          <w:sz w:val="22"/>
        </w:rPr>
        <w:t>Java</w:t>
      </w:r>
      <w:r>
        <w:rPr>
          <w:rFonts w:ascii="Arial" w:eastAsia="等线" w:hAnsi="Arial" w:cs="Arial"/>
          <w:sz w:val="22"/>
        </w:rPr>
        <w:t>主系统与</w:t>
      </w:r>
      <w:r>
        <w:rPr>
          <w:rFonts w:ascii="Arial" w:eastAsia="等线" w:hAnsi="Arial" w:cs="Arial"/>
          <w:sz w:val="22"/>
        </w:rPr>
        <w:t>AI</w:t>
      </w:r>
      <w:r>
        <w:rPr>
          <w:rFonts w:ascii="Arial" w:eastAsia="等线" w:hAnsi="Arial" w:cs="Arial"/>
          <w:sz w:val="22"/>
        </w:rPr>
        <w:t>模型的解耦，提高灵活性和模型可替换性。</w:t>
      </w:r>
    </w:p>
    <w:p w14:paraId="0BA9D309" w14:textId="105B68E6" w:rsidR="0057418E" w:rsidRDefault="008A7CC8" w:rsidP="008A7CC8">
      <w:pPr>
        <w:pStyle w:val="2"/>
      </w:pPr>
      <w:bookmarkStart w:id="85" w:name="heading_40"/>
      <w:bookmarkStart w:id="86" w:name="_Toc213684328"/>
      <w:r>
        <w:rPr>
          <w:rFonts w:hint="eastAsia"/>
        </w:rPr>
        <w:t>2</w:t>
      </w:r>
      <w:r w:rsidR="00FE7BF6">
        <w:t>、前端技术</w:t>
      </w:r>
      <w:bookmarkEnd w:id="85"/>
      <w:bookmarkEnd w:id="86"/>
    </w:p>
    <w:p w14:paraId="0D11C642" w14:textId="77777777" w:rsidR="0057418E" w:rsidRDefault="00FE7BF6">
      <w:pPr>
        <w:spacing w:before="120" w:after="120" w:line="288" w:lineRule="auto"/>
        <w:jc w:val="left"/>
      </w:pPr>
      <w:proofErr w:type="spellStart"/>
      <w:r>
        <w:rPr>
          <w:rFonts w:ascii="Arial" w:eastAsia="等线" w:hAnsi="Arial" w:cs="Arial"/>
          <w:b/>
          <w:sz w:val="22"/>
        </w:rPr>
        <w:t>Thymeleaf</w:t>
      </w:r>
      <w:proofErr w:type="spellEnd"/>
    </w:p>
    <w:p w14:paraId="7DEF781D" w14:textId="77777777" w:rsidR="0057418E" w:rsidRDefault="00FE7BF6" w:rsidP="00FE7BF6">
      <w:pPr>
        <w:numPr>
          <w:ilvl w:val="0"/>
          <w:numId w:val="43"/>
        </w:numPr>
        <w:spacing w:before="120" w:after="120" w:line="288" w:lineRule="auto"/>
        <w:ind w:left="453"/>
        <w:jc w:val="left"/>
      </w:pPr>
      <w:r>
        <w:rPr>
          <w:rFonts w:ascii="Arial" w:eastAsia="等线" w:hAnsi="Arial" w:cs="Arial"/>
          <w:b/>
          <w:sz w:val="22"/>
        </w:rPr>
        <w:t>实现方案</w:t>
      </w:r>
      <w:r>
        <w:rPr>
          <w:rFonts w:ascii="Arial" w:eastAsia="等线" w:hAnsi="Arial" w:cs="Arial"/>
          <w:sz w:val="22"/>
        </w:rPr>
        <w:t>：作为模板引擎，用于动态生成</w:t>
      </w:r>
      <w:r>
        <w:rPr>
          <w:rFonts w:ascii="Arial" w:eastAsia="等线" w:hAnsi="Arial" w:cs="Arial"/>
          <w:sz w:val="22"/>
        </w:rPr>
        <w:t>HTML</w:t>
      </w:r>
      <w:r>
        <w:rPr>
          <w:rFonts w:ascii="Arial" w:eastAsia="等线" w:hAnsi="Arial" w:cs="Arial"/>
          <w:sz w:val="22"/>
        </w:rPr>
        <w:t>页面，实现服务器端渲染。</w:t>
      </w:r>
    </w:p>
    <w:p w14:paraId="66DFDBD5" w14:textId="77777777" w:rsidR="0057418E" w:rsidRDefault="00FE7BF6" w:rsidP="00FE7BF6">
      <w:pPr>
        <w:numPr>
          <w:ilvl w:val="0"/>
          <w:numId w:val="44"/>
        </w:numPr>
        <w:spacing w:before="120" w:after="120" w:line="288" w:lineRule="auto"/>
        <w:ind w:left="453"/>
        <w:jc w:val="left"/>
      </w:pPr>
      <w:r>
        <w:rPr>
          <w:rFonts w:ascii="Arial" w:eastAsia="等线" w:hAnsi="Arial" w:cs="Arial"/>
          <w:b/>
          <w:sz w:val="22"/>
        </w:rPr>
        <w:t>意义</w:t>
      </w:r>
      <w:r>
        <w:rPr>
          <w:rFonts w:ascii="Arial" w:eastAsia="等线" w:hAnsi="Arial" w:cs="Arial"/>
          <w:sz w:val="22"/>
        </w:rPr>
        <w:t>：保证页面内容与数据库数据同步更新，便于开发与维护。</w:t>
      </w:r>
    </w:p>
    <w:p w14:paraId="3501586A" w14:textId="77777777" w:rsidR="0057418E" w:rsidRDefault="00FE7BF6">
      <w:pPr>
        <w:spacing w:before="120" w:after="120" w:line="288" w:lineRule="auto"/>
        <w:jc w:val="left"/>
      </w:pPr>
      <w:proofErr w:type="spellStart"/>
      <w:r>
        <w:rPr>
          <w:rFonts w:ascii="Arial" w:eastAsia="等线" w:hAnsi="Arial" w:cs="Arial"/>
          <w:b/>
          <w:sz w:val="22"/>
        </w:rPr>
        <w:t>ECharts</w:t>
      </w:r>
      <w:proofErr w:type="spellEnd"/>
      <w:r>
        <w:rPr>
          <w:rFonts w:ascii="Arial" w:eastAsia="等线" w:hAnsi="Arial" w:cs="Arial"/>
          <w:b/>
          <w:sz w:val="22"/>
        </w:rPr>
        <w:t xml:space="preserve"> + JavaScript</w:t>
      </w:r>
    </w:p>
    <w:p w14:paraId="0FA9B2C7" w14:textId="77777777" w:rsidR="0057418E" w:rsidRDefault="00FE7BF6" w:rsidP="00FE7BF6">
      <w:pPr>
        <w:numPr>
          <w:ilvl w:val="0"/>
          <w:numId w:val="45"/>
        </w:numPr>
        <w:spacing w:before="120" w:after="120" w:line="288" w:lineRule="auto"/>
        <w:ind w:left="453"/>
        <w:jc w:val="left"/>
      </w:pPr>
      <w:r>
        <w:rPr>
          <w:rFonts w:ascii="Arial" w:eastAsia="等线" w:hAnsi="Arial" w:cs="Arial"/>
          <w:b/>
          <w:sz w:val="22"/>
        </w:rPr>
        <w:t>实现方案</w:t>
      </w:r>
      <w:r>
        <w:rPr>
          <w:rFonts w:ascii="Arial" w:eastAsia="等线" w:hAnsi="Arial" w:cs="Arial"/>
          <w:sz w:val="22"/>
        </w:rPr>
        <w:t>：</w:t>
      </w:r>
      <w:proofErr w:type="spellStart"/>
      <w:r>
        <w:rPr>
          <w:rFonts w:ascii="Arial" w:eastAsia="等线" w:hAnsi="Arial" w:cs="Arial"/>
          <w:sz w:val="22"/>
        </w:rPr>
        <w:t>ECharts</w:t>
      </w:r>
      <w:proofErr w:type="spellEnd"/>
      <w:r>
        <w:rPr>
          <w:rFonts w:ascii="Arial" w:eastAsia="等线" w:hAnsi="Arial" w:cs="Arial"/>
          <w:sz w:val="22"/>
        </w:rPr>
        <w:t>用于绘制文化资源趋势图、</w:t>
      </w:r>
      <w:proofErr w:type="gramStart"/>
      <w:r>
        <w:rPr>
          <w:rFonts w:ascii="Arial" w:eastAsia="等线" w:hAnsi="Arial" w:cs="Arial"/>
          <w:sz w:val="22"/>
        </w:rPr>
        <w:t>访问量图及</w:t>
      </w:r>
      <w:proofErr w:type="gramEnd"/>
      <w:r>
        <w:rPr>
          <w:rFonts w:ascii="Arial" w:eastAsia="等线" w:hAnsi="Arial" w:cs="Arial"/>
          <w:sz w:val="22"/>
        </w:rPr>
        <w:t>知识图谱关系图；</w:t>
      </w:r>
      <w:r>
        <w:rPr>
          <w:rFonts w:ascii="Arial" w:eastAsia="等线" w:hAnsi="Arial" w:cs="Arial"/>
          <w:sz w:val="22"/>
        </w:rPr>
        <w:t>JavaScript</w:t>
      </w:r>
      <w:r>
        <w:rPr>
          <w:rFonts w:ascii="Arial" w:eastAsia="等线" w:hAnsi="Arial" w:cs="Arial"/>
          <w:sz w:val="22"/>
        </w:rPr>
        <w:t>负责页面交互逻辑与数据可视化动态更新。</w:t>
      </w:r>
    </w:p>
    <w:p w14:paraId="2BD92C0D" w14:textId="7280B073" w:rsidR="0057418E" w:rsidRDefault="00FE7BF6" w:rsidP="00FE7BF6">
      <w:pPr>
        <w:numPr>
          <w:ilvl w:val="0"/>
          <w:numId w:val="46"/>
        </w:numPr>
        <w:spacing w:before="120" w:after="120" w:line="288" w:lineRule="auto"/>
        <w:jc w:val="left"/>
      </w:pPr>
      <w:r>
        <w:rPr>
          <w:rFonts w:ascii="Arial" w:eastAsia="等线" w:hAnsi="Arial" w:cs="Arial"/>
          <w:b/>
          <w:sz w:val="22"/>
        </w:rPr>
        <w:t>意义</w:t>
      </w:r>
      <w:r>
        <w:rPr>
          <w:rFonts w:ascii="Arial" w:eastAsia="等线" w:hAnsi="Arial" w:cs="Arial"/>
          <w:sz w:val="22"/>
        </w:rPr>
        <w:t>：增强用户视觉体验，使文化知识的展示更直观生动。</w:t>
      </w:r>
    </w:p>
    <w:p w14:paraId="457BB515" w14:textId="698C2FA4" w:rsidR="0057418E" w:rsidRDefault="008A7CC8" w:rsidP="008A7CC8">
      <w:pPr>
        <w:pStyle w:val="2"/>
      </w:pPr>
      <w:bookmarkStart w:id="87" w:name="heading_41"/>
      <w:bookmarkStart w:id="88" w:name="_Toc213684329"/>
      <w:r>
        <w:rPr>
          <w:rFonts w:hint="eastAsia"/>
        </w:rPr>
        <w:t>3</w:t>
      </w:r>
      <w:r w:rsidR="00FE7BF6">
        <w:t>、数据库技术</w:t>
      </w:r>
      <w:bookmarkEnd w:id="87"/>
      <w:bookmarkEnd w:id="88"/>
    </w:p>
    <w:p w14:paraId="35DEAF9C" w14:textId="77777777" w:rsidR="0057418E" w:rsidRDefault="00FE7BF6">
      <w:pPr>
        <w:spacing w:before="120" w:after="120" w:line="288" w:lineRule="auto"/>
        <w:jc w:val="left"/>
      </w:pPr>
      <w:r>
        <w:rPr>
          <w:rFonts w:ascii="Arial" w:eastAsia="等线" w:hAnsi="Arial" w:cs="Arial"/>
          <w:b/>
          <w:sz w:val="22"/>
        </w:rPr>
        <w:t>MySQL</w:t>
      </w:r>
    </w:p>
    <w:p w14:paraId="3B03CA5D" w14:textId="77777777" w:rsidR="0057418E" w:rsidRDefault="00FE7BF6" w:rsidP="00FE7BF6">
      <w:pPr>
        <w:numPr>
          <w:ilvl w:val="0"/>
          <w:numId w:val="47"/>
        </w:numPr>
        <w:spacing w:before="120" w:after="120" w:line="288" w:lineRule="auto"/>
        <w:ind w:left="453"/>
        <w:jc w:val="left"/>
      </w:pPr>
      <w:r>
        <w:rPr>
          <w:rFonts w:ascii="Arial" w:eastAsia="等线" w:hAnsi="Arial" w:cs="Arial"/>
          <w:b/>
          <w:sz w:val="22"/>
        </w:rPr>
        <w:t>实现方案</w:t>
      </w:r>
      <w:r>
        <w:rPr>
          <w:rFonts w:ascii="Arial" w:eastAsia="等线" w:hAnsi="Arial" w:cs="Arial"/>
          <w:sz w:val="22"/>
        </w:rPr>
        <w:t>：用于存储结构化数据（如实体、关系、用户、日志等），通过</w:t>
      </w:r>
      <w:r>
        <w:rPr>
          <w:rFonts w:ascii="Arial" w:eastAsia="等线" w:hAnsi="Arial" w:cs="Arial"/>
          <w:sz w:val="22"/>
        </w:rPr>
        <w:t>JDBC</w:t>
      </w:r>
      <w:r>
        <w:rPr>
          <w:rFonts w:ascii="Arial" w:eastAsia="等线" w:hAnsi="Arial" w:cs="Arial"/>
          <w:sz w:val="22"/>
        </w:rPr>
        <w:t>接口与后端交互。</w:t>
      </w:r>
    </w:p>
    <w:p w14:paraId="1B7731B2" w14:textId="77777777" w:rsidR="0057418E" w:rsidRDefault="00FE7BF6" w:rsidP="00FE7BF6">
      <w:pPr>
        <w:numPr>
          <w:ilvl w:val="0"/>
          <w:numId w:val="48"/>
        </w:numPr>
        <w:spacing w:before="120" w:after="120" w:line="288" w:lineRule="auto"/>
        <w:ind w:left="453"/>
        <w:jc w:val="left"/>
      </w:pPr>
      <w:r>
        <w:rPr>
          <w:rFonts w:ascii="Arial" w:eastAsia="等线" w:hAnsi="Arial" w:cs="Arial"/>
          <w:b/>
          <w:sz w:val="22"/>
        </w:rPr>
        <w:lastRenderedPageBreak/>
        <w:t>意义</w:t>
      </w:r>
      <w:r>
        <w:rPr>
          <w:rFonts w:ascii="Arial" w:eastAsia="等线" w:hAnsi="Arial" w:cs="Arial"/>
          <w:sz w:val="22"/>
        </w:rPr>
        <w:t>：保证数据一致性与可靠性，适合结构化文化资源管理。</w:t>
      </w:r>
    </w:p>
    <w:p w14:paraId="46BA4052" w14:textId="77777777" w:rsidR="0057418E" w:rsidRDefault="00FE7BF6">
      <w:pPr>
        <w:spacing w:before="120" w:after="120" w:line="288" w:lineRule="auto"/>
        <w:jc w:val="left"/>
      </w:pPr>
      <w:r>
        <w:rPr>
          <w:rFonts w:ascii="Arial" w:eastAsia="等线" w:hAnsi="Arial" w:cs="Arial"/>
          <w:b/>
          <w:sz w:val="22"/>
        </w:rPr>
        <w:t>向量数据库（</w:t>
      </w:r>
      <w:r>
        <w:rPr>
          <w:rFonts w:ascii="Arial" w:eastAsia="等线" w:hAnsi="Arial" w:cs="Arial"/>
          <w:b/>
          <w:sz w:val="22"/>
        </w:rPr>
        <w:t>FAISS</w:t>
      </w:r>
      <w:r>
        <w:rPr>
          <w:rFonts w:ascii="Arial" w:eastAsia="等线" w:hAnsi="Arial" w:cs="Arial"/>
          <w:b/>
          <w:sz w:val="22"/>
        </w:rPr>
        <w:t>）</w:t>
      </w:r>
    </w:p>
    <w:p w14:paraId="72426EA4" w14:textId="77777777" w:rsidR="0057418E" w:rsidRDefault="00FE7BF6" w:rsidP="00FE7BF6">
      <w:pPr>
        <w:numPr>
          <w:ilvl w:val="0"/>
          <w:numId w:val="49"/>
        </w:numPr>
        <w:spacing w:before="120" w:after="120" w:line="288" w:lineRule="auto"/>
        <w:ind w:left="453"/>
        <w:jc w:val="left"/>
      </w:pPr>
      <w:r>
        <w:rPr>
          <w:rFonts w:ascii="Arial" w:eastAsia="等线" w:hAnsi="Arial" w:cs="Arial"/>
          <w:b/>
          <w:sz w:val="22"/>
        </w:rPr>
        <w:t>实现方案</w:t>
      </w:r>
      <w:r>
        <w:rPr>
          <w:rFonts w:ascii="Arial" w:eastAsia="等线" w:hAnsi="Arial" w:cs="Arial"/>
          <w:sz w:val="22"/>
        </w:rPr>
        <w:t>：存储文本与图像的嵌入向量，实现语义检索与相似度匹配。</w:t>
      </w:r>
    </w:p>
    <w:p w14:paraId="5C107149" w14:textId="3D9DB216" w:rsidR="0057418E" w:rsidRPr="0064161B" w:rsidRDefault="00FE7BF6" w:rsidP="00FE7BF6">
      <w:pPr>
        <w:numPr>
          <w:ilvl w:val="0"/>
          <w:numId w:val="50"/>
        </w:numPr>
        <w:spacing w:before="120" w:after="120" w:line="288" w:lineRule="auto"/>
        <w:jc w:val="left"/>
      </w:pPr>
      <w:r>
        <w:rPr>
          <w:rFonts w:ascii="Arial" w:eastAsia="等线" w:hAnsi="Arial" w:cs="Arial"/>
          <w:b/>
          <w:sz w:val="22"/>
        </w:rPr>
        <w:t>意义</w:t>
      </w:r>
      <w:r>
        <w:rPr>
          <w:rFonts w:ascii="Arial" w:eastAsia="等线" w:hAnsi="Arial" w:cs="Arial"/>
          <w:sz w:val="22"/>
        </w:rPr>
        <w:t>：支持跨模态检索（以图搜文、以</w:t>
      </w:r>
      <w:proofErr w:type="gramStart"/>
      <w:r>
        <w:rPr>
          <w:rFonts w:ascii="Arial" w:eastAsia="等线" w:hAnsi="Arial" w:cs="Arial"/>
          <w:sz w:val="22"/>
        </w:rPr>
        <w:t>文搜图</w:t>
      </w:r>
      <w:proofErr w:type="gramEnd"/>
      <w:r>
        <w:rPr>
          <w:rFonts w:ascii="Arial" w:eastAsia="等线" w:hAnsi="Arial" w:cs="Arial"/>
          <w:sz w:val="22"/>
        </w:rPr>
        <w:t>），显著提升检索体验。</w:t>
      </w:r>
    </w:p>
    <w:p w14:paraId="65C5D453" w14:textId="05850751" w:rsidR="0064161B" w:rsidRPr="0064161B" w:rsidRDefault="0064161B" w:rsidP="0064161B">
      <w:pPr>
        <w:spacing w:before="120" w:after="120" w:line="288" w:lineRule="auto"/>
        <w:jc w:val="left"/>
        <w:rPr>
          <w:rFonts w:ascii="Arial" w:eastAsia="等线" w:hAnsi="Arial" w:cs="Arial"/>
          <w:b/>
          <w:sz w:val="22"/>
        </w:rPr>
      </w:pPr>
      <w:r>
        <w:rPr>
          <w:rFonts w:ascii="Arial" w:eastAsia="等线" w:hAnsi="Arial" w:cs="Arial" w:hint="eastAsia"/>
          <w:b/>
          <w:sz w:val="22"/>
        </w:rPr>
        <w:t>阿里云</w:t>
      </w:r>
      <w:proofErr w:type="spellStart"/>
      <w:r>
        <w:rPr>
          <w:rFonts w:ascii="Arial" w:eastAsia="等线" w:hAnsi="Arial" w:cs="Arial" w:hint="eastAsia"/>
          <w:b/>
          <w:sz w:val="22"/>
        </w:rPr>
        <w:t>O</w:t>
      </w:r>
      <w:r>
        <w:rPr>
          <w:rFonts w:ascii="Arial" w:eastAsia="等线" w:hAnsi="Arial" w:cs="Arial"/>
          <w:b/>
          <w:sz w:val="22"/>
        </w:rPr>
        <w:t>OS</w:t>
      </w:r>
      <w:proofErr w:type="spellEnd"/>
    </w:p>
    <w:p w14:paraId="5B7651F1" w14:textId="1161C525" w:rsidR="0064161B" w:rsidRPr="0064161B" w:rsidRDefault="0064161B" w:rsidP="00FE7BF6">
      <w:pPr>
        <w:numPr>
          <w:ilvl w:val="0"/>
          <w:numId w:val="50"/>
        </w:numPr>
        <w:spacing w:before="120" w:after="120" w:line="288" w:lineRule="auto"/>
        <w:jc w:val="left"/>
        <w:rPr>
          <w:rFonts w:ascii="Arial" w:eastAsia="等线" w:hAnsi="Arial" w:cs="Arial"/>
          <w:sz w:val="22"/>
        </w:rPr>
      </w:pPr>
      <w:r w:rsidRPr="0064161B">
        <w:rPr>
          <w:rFonts w:ascii="Arial" w:eastAsia="等线" w:hAnsi="Arial" w:cs="Arial" w:hint="eastAsia"/>
          <w:b/>
          <w:sz w:val="22"/>
        </w:rPr>
        <w:t>意义：</w:t>
      </w:r>
      <w:r w:rsidRPr="0064161B">
        <w:rPr>
          <w:rFonts w:ascii="Arial" w:eastAsia="等线" w:hAnsi="Arial" w:cs="Arial" w:hint="eastAsia"/>
          <w:sz w:val="22"/>
        </w:rPr>
        <w:t>将图片存储到</w:t>
      </w:r>
      <w:proofErr w:type="spellStart"/>
      <w:r w:rsidRPr="0064161B">
        <w:rPr>
          <w:rFonts w:ascii="Arial" w:eastAsia="等线" w:hAnsi="Arial" w:cs="Arial" w:hint="eastAsia"/>
          <w:sz w:val="22"/>
        </w:rPr>
        <w:t>O</w:t>
      </w:r>
      <w:r w:rsidRPr="0064161B">
        <w:rPr>
          <w:rFonts w:ascii="Arial" w:eastAsia="等线" w:hAnsi="Arial" w:cs="Arial"/>
          <w:sz w:val="22"/>
        </w:rPr>
        <w:t>OS</w:t>
      </w:r>
      <w:proofErr w:type="spellEnd"/>
      <w:r w:rsidRPr="0064161B">
        <w:rPr>
          <w:rFonts w:ascii="Arial" w:eastAsia="等线" w:hAnsi="Arial" w:cs="Arial" w:hint="eastAsia"/>
          <w:sz w:val="22"/>
        </w:rPr>
        <w:t>上，便于图片的访问和调用</w:t>
      </w:r>
    </w:p>
    <w:p w14:paraId="7DD6E37E" w14:textId="792AE68D" w:rsidR="0057418E" w:rsidRDefault="008A7CC8" w:rsidP="008A7CC8">
      <w:pPr>
        <w:pStyle w:val="2"/>
      </w:pPr>
      <w:bookmarkStart w:id="89" w:name="heading_42"/>
      <w:bookmarkStart w:id="90" w:name="_Toc213684330"/>
      <w:r>
        <w:rPr>
          <w:rFonts w:hint="eastAsia"/>
        </w:rPr>
        <w:t>4</w:t>
      </w:r>
      <w:r w:rsidR="00FE7BF6">
        <w:t>、部署架构</w:t>
      </w:r>
      <w:bookmarkEnd w:id="89"/>
      <w:bookmarkEnd w:id="90"/>
    </w:p>
    <w:p w14:paraId="37E26125" w14:textId="4C3F1923" w:rsidR="0057418E" w:rsidRDefault="00FE7BF6">
      <w:pPr>
        <w:spacing w:before="120" w:after="120" w:line="288" w:lineRule="auto"/>
        <w:jc w:val="left"/>
      </w:pPr>
      <w:r>
        <w:rPr>
          <w:rFonts w:ascii="Arial" w:eastAsia="等线" w:hAnsi="Arial" w:cs="Arial"/>
          <w:b/>
          <w:sz w:val="22"/>
        </w:rPr>
        <w:t>租用服务器</w:t>
      </w:r>
      <w:r w:rsidR="0064161B">
        <w:rPr>
          <w:rFonts w:ascii="Arial" w:eastAsia="等线" w:hAnsi="Arial" w:cs="Arial" w:hint="eastAsia"/>
          <w:b/>
          <w:sz w:val="22"/>
        </w:rPr>
        <w:t xml:space="preserve"> </w:t>
      </w:r>
      <w:r w:rsidR="0064161B">
        <w:rPr>
          <w:rFonts w:ascii="Arial" w:eastAsia="等线" w:hAnsi="Arial" w:cs="Arial" w:hint="eastAsia"/>
          <w:b/>
          <w:sz w:val="22"/>
        </w:rPr>
        <w:t>阿里云</w:t>
      </w:r>
      <w:r w:rsidR="0064161B">
        <w:rPr>
          <w:rFonts w:ascii="Arial" w:eastAsia="等线" w:hAnsi="Arial" w:cs="Arial" w:hint="eastAsia"/>
          <w:b/>
          <w:sz w:val="22"/>
        </w:rPr>
        <w:t>E</w:t>
      </w:r>
      <w:r w:rsidR="0064161B">
        <w:rPr>
          <w:rFonts w:ascii="Arial" w:eastAsia="等线" w:hAnsi="Arial" w:cs="Arial"/>
          <w:b/>
          <w:sz w:val="22"/>
        </w:rPr>
        <w:t>CS</w:t>
      </w:r>
    </w:p>
    <w:p w14:paraId="0ABE1140" w14:textId="3709E5C0" w:rsidR="0057418E" w:rsidRDefault="00FE7BF6" w:rsidP="00FE7BF6">
      <w:pPr>
        <w:numPr>
          <w:ilvl w:val="0"/>
          <w:numId w:val="51"/>
        </w:numPr>
        <w:spacing w:before="120" w:after="120" w:line="288" w:lineRule="auto"/>
        <w:jc w:val="left"/>
      </w:pPr>
      <w:r>
        <w:rPr>
          <w:rFonts w:ascii="Arial" w:eastAsia="等线" w:hAnsi="Arial" w:cs="Arial"/>
          <w:b/>
          <w:sz w:val="22"/>
        </w:rPr>
        <w:t>意义</w:t>
      </w:r>
      <w:r>
        <w:rPr>
          <w:rFonts w:ascii="Arial" w:eastAsia="等线" w:hAnsi="Arial" w:cs="Arial"/>
          <w:sz w:val="22"/>
        </w:rPr>
        <w:t>：提高系统访问性能与安全性，要求稳定并发，确保多用户同时访问时的稳定性。</w:t>
      </w:r>
    </w:p>
    <w:p w14:paraId="38A86E96" w14:textId="6EC64746" w:rsidR="0057418E" w:rsidRDefault="008A7CC8" w:rsidP="008A7CC8">
      <w:pPr>
        <w:pStyle w:val="2"/>
      </w:pPr>
      <w:bookmarkStart w:id="91" w:name="heading_43"/>
      <w:bookmarkStart w:id="92" w:name="_Toc213684331"/>
      <w:r>
        <w:rPr>
          <w:rFonts w:hint="eastAsia"/>
        </w:rPr>
        <w:t>5</w:t>
      </w:r>
      <w:r w:rsidR="00FE7BF6">
        <w:t>、AI模型技术</w:t>
      </w:r>
      <w:bookmarkEnd w:id="91"/>
      <w:bookmarkEnd w:id="92"/>
    </w:p>
    <w:p w14:paraId="30A75304" w14:textId="77777777" w:rsidR="0057418E" w:rsidRDefault="00FE7BF6">
      <w:pPr>
        <w:spacing w:before="120" w:after="120" w:line="288" w:lineRule="auto"/>
        <w:jc w:val="left"/>
      </w:pPr>
      <w:r>
        <w:rPr>
          <w:rFonts w:ascii="Arial" w:eastAsia="等线" w:hAnsi="Arial" w:cs="Arial"/>
          <w:b/>
          <w:sz w:val="22"/>
        </w:rPr>
        <w:t>接入</w:t>
      </w:r>
      <w:r>
        <w:rPr>
          <w:rFonts w:ascii="Arial" w:eastAsia="等线" w:hAnsi="Arial" w:cs="Arial"/>
          <w:b/>
          <w:sz w:val="22"/>
        </w:rPr>
        <w:t>API</w:t>
      </w:r>
    </w:p>
    <w:p w14:paraId="1E28858A" w14:textId="77777777" w:rsidR="0057418E" w:rsidRDefault="00FE7BF6" w:rsidP="00FE7BF6">
      <w:pPr>
        <w:numPr>
          <w:ilvl w:val="0"/>
          <w:numId w:val="52"/>
        </w:numPr>
        <w:spacing w:before="120" w:after="120" w:line="288" w:lineRule="auto"/>
        <w:ind w:left="453"/>
        <w:jc w:val="left"/>
      </w:pPr>
      <w:r>
        <w:rPr>
          <w:rFonts w:ascii="Arial" w:eastAsia="等线" w:hAnsi="Arial" w:cs="Arial"/>
          <w:b/>
          <w:sz w:val="22"/>
        </w:rPr>
        <w:t>实现方案</w:t>
      </w:r>
      <w:r>
        <w:rPr>
          <w:rFonts w:ascii="Arial" w:eastAsia="等线" w:hAnsi="Arial" w:cs="Arial"/>
          <w:sz w:val="22"/>
        </w:rPr>
        <w:t>：对大语言模型进行微调，增强模型</w:t>
      </w:r>
      <w:r>
        <w:rPr>
          <w:rFonts w:ascii="Arial" w:eastAsia="等线" w:hAnsi="Arial" w:cs="Arial"/>
          <w:sz w:val="22"/>
        </w:rPr>
        <w:t>RL</w:t>
      </w:r>
      <w:r>
        <w:rPr>
          <w:rFonts w:ascii="Arial" w:eastAsia="等线" w:hAnsi="Arial" w:cs="Arial"/>
          <w:sz w:val="22"/>
        </w:rPr>
        <w:t>泛化能力，用于文本生成与实体识别。</w:t>
      </w:r>
    </w:p>
    <w:p w14:paraId="1397C4BF" w14:textId="77777777" w:rsidR="0057418E" w:rsidRDefault="00FE7BF6" w:rsidP="00FE7BF6">
      <w:pPr>
        <w:numPr>
          <w:ilvl w:val="0"/>
          <w:numId w:val="53"/>
        </w:numPr>
        <w:spacing w:before="120" w:after="120" w:line="288" w:lineRule="auto"/>
        <w:ind w:left="453"/>
        <w:jc w:val="left"/>
      </w:pPr>
      <w:r>
        <w:rPr>
          <w:rFonts w:ascii="Arial" w:eastAsia="等线" w:hAnsi="Arial" w:cs="Arial"/>
          <w:b/>
          <w:sz w:val="22"/>
        </w:rPr>
        <w:t>意义</w:t>
      </w:r>
      <w:r>
        <w:rPr>
          <w:rFonts w:ascii="Arial" w:eastAsia="等线" w:hAnsi="Arial" w:cs="Arial"/>
          <w:sz w:val="22"/>
        </w:rPr>
        <w:t>：提升自然语言处理与问答模块的准确性与流畅度。</w:t>
      </w:r>
    </w:p>
    <w:p w14:paraId="40637D0C" w14:textId="525C650E" w:rsidR="0057418E" w:rsidRDefault="00FE7BF6">
      <w:pPr>
        <w:spacing w:before="120" w:after="120" w:line="288" w:lineRule="auto"/>
        <w:jc w:val="left"/>
      </w:pPr>
      <w:r>
        <w:rPr>
          <w:rFonts w:ascii="Arial" w:eastAsia="等线" w:hAnsi="Arial" w:cs="Arial"/>
          <w:b/>
          <w:sz w:val="22"/>
        </w:rPr>
        <w:t>Stable Diffusion</w:t>
      </w:r>
      <w:r w:rsidR="0064161B">
        <w:rPr>
          <w:rFonts w:ascii="Arial" w:eastAsia="等线" w:hAnsi="Arial" w:cs="Arial" w:hint="eastAsia"/>
          <w:b/>
          <w:sz w:val="22"/>
        </w:rPr>
        <w:t>等大模型</w:t>
      </w:r>
    </w:p>
    <w:p w14:paraId="43C10EE6" w14:textId="77777777" w:rsidR="0057418E" w:rsidRDefault="00FE7BF6" w:rsidP="00FE7BF6">
      <w:pPr>
        <w:numPr>
          <w:ilvl w:val="0"/>
          <w:numId w:val="54"/>
        </w:numPr>
        <w:spacing w:before="120" w:after="120" w:line="288" w:lineRule="auto"/>
        <w:ind w:left="453"/>
        <w:jc w:val="left"/>
      </w:pPr>
      <w:r>
        <w:rPr>
          <w:rFonts w:ascii="Arial" w:eastAsia="等线" w:hAnsi="Arial" w:cs="Arial"/>
          <w:b/>
          <w:sz w:val="22"/>
        </w:rPr>
        <w:t>实现方案</w:t>
      </w:r>
      <w:r>
        <w:rPr>
          <w:rFonts w:ascii="Arial" w:eastAsia="等线" w:hAnsi="Arial" w:cs="Arial"/>
          <w:sz w:val="22"/>
        </w:rPr>
        <w:t>：用于文化主题图像生成与图像增强，支持</w:t>
      </w:r>
      <w:r>
        <w:rPr>
          <w:rFonts w:ascii="Arial" w:eastAsia="等线" w:hAnsi="Arial" w:cs="Arial"/>
          <w:sz w:val="22"/>
        </w:rPr>
        <w:t>AIGC</w:t>
      </w:r>
      <w:r>
        <w:rPr>
          <w:rFonts w:ascii="Arial" w:eastAsia="等线" w:hAnsi="Arial" w:cs="Arial"/>
          <w:sz w:val="22"/>
        </w:rPr>
        <w:t>资源创作模块。</w:t>
      </w:r>
    </w:p>
    <w:p w14:paraId="2D957B5B" w14:textId="2BB4210B" w:rsidR="0057418E" w:rsidRPr="0064161B" w:rsidRDefault="00FE7BF6" w:rsidP="00FE7BF6">
      <w:pPr>
        <w:numPr>
          <w:ilvl w:val="0"/>
          <w:numId w:val="55"/>
        </w:numPr>
        <w:spacing w:before="120" w:after="120" w:line="288" w:lineRule="auto"/>
        <w:jc w:val="left"/>
      </w:pPr>
      <w:r>
        <w:rPr>
          <w:rFonts w:ascii="Arial" w:eastAsia="等线" w:hAnsi="Arial" w:cs="Arial"/>
          <w:b/>
          <w:sz w:val="22"/>
        </w:rPr>
        <w:t>意义</w:t>
      </w:r>
      <w:r>
        <w:rPr>
          <w:rFonts w:ascii="Arial" w:eastAsia="等线" w:hAnsi="Arial" w:cs="Arial"/>
          <w:sz w:val="22"/>
        </w:rPr>
        <w:t>：丰富系统的多模态生成能力，提升文化传播的艺术表现力。</w:t>
      </w:r>
    </w:p>
    <w:p w14:paraId="4320E929" w14:textId="5AD1074D" w:rsidR="0064161B" w:rsidRPr="00763115" w:rsidRDefault="0064161B" w:rsidP="00763115">
      <w:pPr>
        <w:spacing w:before="120" w:after="120" w:line="288" w:lineRule="auto"/>
        <w:jc w:val="left"/>
        <w:rPr>
          <w:rFonts w:ascii="Arial" w:eastAsia="等线" w:hAnsi="Arial" w:cs="Arial"/>
          <w:b/>
          <w:sz w:val="22"/>
        </w:rPr>
      </w:pPr>
      <w:proofErr w:type="spellStart"/>
      <w:r>
        <w:rPr>
          <w:rFonts w:ascii="Arial" w:eastAsia="等线" w:hAnsi="Arial" w:cs="Arial" w:hint="eastAsia"/>
          <w:b/>
          <w:sz w:val="22"/>
        </w:rPr>
        <w:t>l</w:t>
      </w:r>
      <w:r>
        <w:rPr>
          <w:rFonts w:ascii="Arial" w:eastAsia="等线" w:hAnsi="Arial" w:cs="Arial"/>
          <w:b/>
          <w:sz w:val="22"/>
        </w:rPr>
        <w:t>angchain</w:t>
      </w:r>
      <w:proofErr w:type="spellEnd"/>
    </w:p>
    <w:p w14:paraId="20120DFC" w14:textId="674A6FBA" w:rsidR="0064161B" w:rsidRDefault="0064161B" w:rsidP="0064161B">
      <w:pPr>
        <w:numPr>
          <w:ilvl w:val="0"/>
          <w:numId w:val="55"/>
        </w:numPr>
        <w:spacing w:before="120" w:after="120" w:line="288" w:lineRule="auto"/>
        <w:jc w:val="left"/>
      </w:pPr>
      <w:r w:rsidRPr="00763115">
        <w:rPr>
          <w:rFonts w:ascii="Arial" w:eastAsia="等线" w:hAnsi="Arial" w:cs="Arial" w:hint="eastAsia"/>
          <w:b/>
          <w:sz w:val="22"/>
        </w:rPr>
        <w:t>实现方案：</w:t>
      </w:r>
      <w:r>
        <w:rPr>
          <w:rFonts w:hint="eastAsia"/>
        </w:rPr>
        <w:t>构建工作流将A</w:t>
      </w:r>
      <w:r>
        <w:t>PI</w:t>
      </w:r>
      <w:r>
        <w:rPr>
          <w:rFonts w:hint="eastAsia"/>
        </w:rPr>
        <w:t>接入到R</w:t>
      </w:r>
      <w:r>
        <w:t>AG</w:t>
      </w:r>
      <w:r>
        <w:rPr>
          <w:rFonts w:hint="eastAsia"/>
        </w:rPr>
        <w:t>中</w:t>
      </w:r>
    </w:p>
    <w:p w14:paraId="2DAD1780" w14:textId="7DE33068" w:rsidR="0064161B" w:rsidRDefault="0064161B" w:rsidP="0064161B">
      <w:pPr>
        <w:numPr>
          <w:ilvl w:val="0"/>
          <w:numId w:val="55"/>
        </w:numPr>
        <w:spacing w:before="120" w:after="120" w:line="288" w:lineRule="auto"/>
        <w:jc w:val="left"/>
      </w:pPr>
      <w:r w:rsidRPr="00763115">
        <w:rPr>
          <w:rFonts w:ascii="Arial" w:eastAsia="等线" w:hAnsi="Arial" w:cs="Arial" w:hint="eastAsia"/>
          <w:b/>
          <w:sz w:val="22"/>
        </w:rPr>
        <w:t>意义：</w:t>
      </w:r>
      <w:r>
        <w:rPr>
          <w:rFonts w:hint="eastAsia"/>
        </w:rPr>
        <w:t>实现R</w:t>
      </w:r>
      <w:r>
        <w:t>AG</w:t>
      </w:r>
      <w:r>
        <w:rPr>
          <w:rFonts w:hint="eastAsia"/>
        </w:rPr>
        <w:t>和其他功能模块的自动调用，一次性完成数据检索、文本/图像生成、</w:t>
      </w:r>
      <w:proofErr w:type="spellStart"/>
      <w:r>
        <w:rPr>
          <w:rFonts w:hint="eastAsia"/>
        </w:rPr>
        <w:t>A</w:t>
      </w:r>
      <w:r>
        <w:t>IGC</w:t>
      </w:r>
      <w:proofErr w:type="spellEnd"/>
      <w:r>
        <w:rPr>
          <w:rFonts w:hint="eastAsia"/>
        </w:rPr>
        <w:t>标注等工作</w:t>
      </w:r>
    </w:p>
    <w:p w14:paraId="0FC4F7AD" w14:textId="014CB487" w:rsidR="0064161B" w:rsidRPr="00763115" w:rsidRDefault="00763115" w:rsidP="00763115">
      <w:pPr>
        <w:spacing w:before="120" w:after="120" w:line="288" w:lineRule="auto"/>
        <w:jc w:val="left"/>
        <w:rPr>
          <w:rFonts w:ascii="Arial" w:eastAsia="等线" w:hAnsi="Arial" w:cs="Arial"/>
          <w:b/>
          <w:sz w:val="22"/>
        </w:rPr>
      </w:pPr>
      <w:r w:rsidRPr="00763115">
        <w:rPr>
          <w:rFonts w:ascii="Arial" w:eastAsia="等线" w:hAnsi="Arial" w:cs="Arial" w:hint="eastAsia"/>
          <w:b/>
          <w:sz w:val="22"/>
        </w:rPr>
        <w:t>R</w:t>
      </w:r>
      <w:r w:rsidRPr="00763115">
        <w:rPr>
          <w:rFonts w:ascii="Arial" w:eastAsia="等线" w:hAnsi="Arial" w:cs="Arial"/>
          <w:b/>
          <w:sz w:val="22"/>
        </w:rPr>
        <w:t>AG</w:t>
      </w:r>
    </w:p>
    <w:p w14:paraId="76B651EB" w14:textId="00A99DA0" w:rsidR="00763115" w:rsidRDefault="00763115" w:rsidP="0064161B">
      <w:pPr>
        <w:numPr>
          <w:ilvl w:val="0"/>
          <w:numId w:val="55"/>
        </w:numPr>
        <w:spacing w:before="120" w:after="120" w:line="288" w:lineRule="auto"/>
        <w:jc w:val="left"/>
      </w:pPr>
      <w:r w:rsidRPr="00763115">
        <w:rPr>
          <w:rFonts w:ascii="Arial" w:eastAsia="等线" w:hAnsi="Arial" w:cs="Arial" w:hint="eastAsia"/>
          <w:b/>
          <w:sz w:val="22"/>
        </w:rPr>
        <w:t>实现方案：</w:t>
      </w:r>
      <w:r>
        <w:rPr>
          <w:rFonts w:hint="eastAsia"/>
        </w:rPr>
        <w:t>先从已有数据库资源中检索数据，再让大模型根据检索的内容来生成文化资源</w:t>
      </w:r>
    </w:p>
    <w:p w14:paraId="0610AA77" w14:textId="775E6781" w:rsidR="00763115" w:rsidRDefault="00763115" w:rsidP="0064161B">
      <w:pPr>
        <w:numPr>
          <w:ilvl w:val="0"/>
          <w:numId w:val="55"/>
        </w:numPr>
        <w:spacing w:before="120" w:after="120" w:line="288" w:lineRule="auto"/>
        <w:jc w:val="left"/>
      </w:pPr>
      <w:r w:rsidRPr="00763115">
        <w:rPr>
          <w:rFonts w:ascii="Arial" w:eastAsia="等线" w:hAnsi="Arial" w:cs="Arial" w:hint="eastAsia"/>
          <w:b/>
          <w:sz w:val="22"/>
        </w:rPr>
        <w:t>意义：</w:t>
      </w:r>
      <w:r>
        <w:rPr>
          <w:rFonts w:hint="eastAsia"/>
        </w:rPr>
        <w:t>让模型从已知信息中生成，避免</w:t>
      </w:r>
      <w:proofErr w:type="spellStart"/>
      <w:r>
        <w:rPr>
          <w:rFonts w:hint="eastAsia"/>
        </w:rPr>
        <w:t>A</w:t>
      </w:r>
      <w:r>
        <w:t>IGC</w:t>
      </w:r>
      <w:proofErr w:type="spellEnd"/>
      <w:r>
        <w:rPr>
          <w:rFonts w:hint="eastAsia"/>
        </w:rPr>
        <w:t>的随机性，更好满足客户需求</w:t>
      </w:r>
    </w:p>
    <w:p w14:paraId="043604CC" w14:textId="77DE9F54" w:rsidR="00132A59" w:rsidRDefault="00132A59" w:rsidP="008A7CC8">
      <w:pPr>
        <w:pStyle w:val="2"/>
      </w:pPr>
      <w:bookmarkStart w:id="93" w:name="heading_44"/>
      <w:bookmarkStart w:id="94" w:name="_Toc213684332"/>
      <w:r>
        <w:lastRenderedPageBreak/>
        <w:t>6</w:t>
      </w:r>
      <w:r>
        <w:rPr>
          <w:rFonts w:hint="eastAsia"/>
        </w:rPr>
        <w:t>、A</w:t>
      </w:r>
      <w:r>
        <w:t>I</w:t>
      </w:r>
      <w:r>
        <w:rPr>
          <w:rFonts w:hint="eastAsia"/>
        </w:rPr>
        <w:t>评估技术</w:t>
      </w:r>
    </w:p>
    <w:p w14:paraId="0EA42179" w14:textId="77777777" w:rsidR="00132A59" w:rsidRPr="00132A59" w:rsidRDefault="00132A59" w:rsidP="00132A59">
      <w:pPr>
        <w:rPr>
          <w:rFonts w:ascii="Arial" w:eastAsia="等线" w:hAnsi="Arial" w:cs="Arial"/>
          <w:sz w:val="22"/>
        </w:rPr>
      </w:pPr>
      <w:r w:rsidRPr="00132A59">
        <w:rPr>
          <w:rFonts w:ascii="Arial" w:eastAsia="等线" w:hAnsi="Arial" w:cs="Arial" w:hint="eastAsia"/>
          <w:b/>
          <w:sz w:val="22"/>
        </w:rPr>
        <w:t>文本质量：</w:t>
      </w:r>
      <w:r w:rsidRPr="00132A59">
        <w:rPr>
          <w:rFonts w:ascii="Arial" w:eastAsia="等线" w:hAnsi="Arial" w:cs="Arial" w:hint="eastAsia"/>
          <w:sz w:val="22"/>
        </w:rPr>
        <w:t>基于</w:t>
      </w:r>
      <w:proofErr w:type="spellStart"/>
      <w:r w:rsidRPr="00132A59">
        <w:rPr>
          <w:rFonts w:ascii="Arial" w:eastAsia="等线" w:hAnsi="Arial" w:cs="Arial" w:hint="eastAsia"/>
          <w:sz w:val="22"/>
        </w:rPr>
        <w:t>huggingface</w:t>
      </w:r>
      <w:proofErr w:type="spellEnd"/>
      <w:r w:rsidRPr="00132A59">
        <w:rPr>
          <w:rFonts w:ascii="Arial" w:eastAsia="等线" w:hAnsi="Arial" w:cs="Arial" w:hint="eastAsia"/>
          <w:sz w:val="22"/>
        </w:rPr>
        <w:t>/</w:t>
      </w:r>
      <w:proofErr w:type="spellStart"/>
      <w:r w:rsidRPr="00132A59">
        <w:rPr>
          <w:rFonts w:ascii="Arial" w:eastAsia="等线" w:hAnsi="Arial" w:cs="Arial" w:hint="eastAsia"/>
          <w:sz w:val="22"/>
        </w:rPr>
        <w:t>bert</w:t>
      </w:r>
      <w:proofErr w:type="spellEnd"/>
      <w:r w:rsidRPr="00132A59">
        <w:rPr>
          <w:rFonts w:ascii="Arial" w:eastAsia="等线" w:hAnsi="Arial" w:cs="Arial" w:hint="eastAsia"/>
          <w:sz w:val="22"/>
        </w:rPr>
        <w:t>-base-</w:t>
      </w:r>
      <w:proofErr w:type="spellStart"/>
      <w:r w:rsidRPr="00132A59">
        <w:rPr>
          <w:rFonts w:ascii="Arial" w:eastAsia="等线" w:hAnsi="Arial" w:cs="Arial" w:hint="eastAsia"/>
          <w:sz w:val="22"/>
        </w:rPr>
        <w:t>chinese</w:t>
      </w:r>
      <w:proofErr w:type="spellEnd"/>
      <w:r w:rsidRPr="00132A59">
        <w:rPr>
          <w:rFonts w:ascii="Arial" w:eastAsia="等线" w:hAnsi="Arial" w:cs="Arial" w:hint="eastAsia"/>
          <w:sz w:val="22"/>
        </w:rPr>
        <w:t>模型计算</w:t>
      </w:r>
      <w:r w:rsidRPr="00132A59">
        <w:rPr>
          <w:rFonts w:ascii="Arial" w:eastAsia="等线" w:hAnsi="Arial" w:cs="Arial" w:hint="eastAsia"/>
          <w:sz w:val="22"/>
        </w:rPr>
        <w:t xml:space="preserve"> </w:t>
      </w:r>
      <w:proofErr w:type="spellStart"/>
      <w:r w:rsidRPr="00132A59">
        <w:rPr>
          <w:rFonts w:ascii="Arial" w:eastAsia="等线" w:hAnsi="Arial" w:cs="Arial" w:hint="eastAsia"/>
          <w:sz w:val="22"/>
        </w:rPr>
        <w:t>BERTScore</w:t>
      </w:r>
      <w:proofErr w:type="spellEnd"/>
      <w:r w:rsidRPr="00132A59">
        <w:rPr>
          <w:rFonts w:ascii="Arial" w:eastAsia="等线" w:hAnsi="Arial" w:cs="Arial" w:hint="eastAsia"/>
          <w:sz w:val="22"/>
        </w:rPr>
        <w:t>（语义相似度），结合</w:t>
      </w:r>
      <w:proofErr w:type="spellStart"/>
      <w:r w:rsidRPr="00132A59">
        <w:rPr>
          <w:rFonts w:ascii="Arial" w:eastAsia="等线" w:hAnsi="Arial" w:cs="Arial" w:hint="eastAsia"/>
          <w:sz w:val="22"/>
        </w:rPr>
        <w:t>jieba</w:t>
      </w:r>
      <w:proofErr w:type="spellEnd"/>
      <w:r w:rsidRPr="00132A59">
        <w:rPr>
          <w:rFonts w:ascii="Arial" w:eastAsia="等线" w:hAnsi="Arial" w:cs="Arial" w:hint="eastAsia"/>
          <w:sz w:val="22"/>
        </w:rPr>
        <w:t>分词校验节日、习俗等文化实体准确性。</w:t>
      </w:r>
    </w:p>
    <w:p w14:paraId="49A4CF49" w14:textId="77777777" w:rsidR="00132A59" w:rsidRDefault="00132A59" w:rsidP="00132A59">
      <w:r w:rsidRPr="00132A59">
        <w:rPr>
          <w:rFonts w:ascii="Arial" w:eastAsia="等线" w:hAnsi="Arial" w:cs="Arial" w:hint="eastAsia"/>
          <w:b/>
          <w:sz w:val="22"/>
        </w:rPr>
        <w:t>图像质量：</w:t>
      </w:r>
      <w:r w:rsidRPr="00132A59">
        <w:rPr>
          <w:rFonts w:ascii="Arial" w:eastAsia="等线" w:hAnsi="Arial" w:cs="Arial" w:hint="eastAsia"/>
          <w:sz w:val="22"/>
        </w:rPr>
        <w:t>调用</w:t>
      </w:r>
      <w:r w:rsidRPr="00132A59">
        <w:rPr>
          <w:rFonts w:ascii="Arial" w:eastAsia="等线" w:hAnsi="Arial" w:cs="Arial" w:hint="eastAsia"/>
          <w:sz w:val="22"/>
        </w:rPr>
        <w:t xml:space="preserve"> CLIP </w:t>
      </w:r>
      <w:r w:rsidRPr="00132A59">
        <w:rPr>
          <w:rFonts w:ascii="Arial" w:eastAsia="等线" w:hAnsi="Arial" w:cs="Arial" w:hint="eastAsia"/>
          <w:sz w:val="22"/>
        </w:rPr>
        <w:t>模型生成</w:t>
      </w:r>
      <w:r w:rsidRPr="00132A59">
        <w:rPr>
          <w:rFonts w:ascii="Arial" w:eastAsia="等线" w:hAnsi="Arial" w:cs="Arial" w:hint="eastAsia"/>
          <w:sz w:val="22"/>
        </w:rPr>
        <w:t xml:space="preserve"> </w:t>
      </w:r>
      <w:proofErr w:type="spellStart"/>
      <w:r w:rsidRPr="00132A59">
        <w:rPr>
          <w:rFonts w:ascii="Arial" w:eastAsia="等线" w:hAnsi="Arial" w:cs="Arial" w:hint="eastAsia"/>
          <w:sz w:val="22"/>
        </w:rPr>
        <w:t>CLIPScore</w:t>
      </w:r>
      <w:proofErr w:type="spellEnd"/>
      <w:r w:rsidRPr="00132A59">
        <w:rPr>
          <w:rFonts w:ascii="Arial" w:eastAsia="等线" w:hAnsi="Arial" w:cs="Arial" w:hint="eastAsia"/>
          <w:sz w:val="22"/>
        </w:rPr>
        <w:t>（图像与提示词一致性），通过</w:t>
      </w:r>
      <w:r w:rsidRPr="00132A59">
        <w:rPr>
          <w:rFonts w:ascii="Arial" w:eastAsia="等线" w:hAnsi="Arial" w:cs="Arial" w:hint="eastAsia"/>
          <w:sz w:val="22"/>
        </w:rPr>
        <w:t xml:space="preserve"> OpenCV </w:t>
      </w:r>
      <w:r w:rsidRPr="00132A59">
        <w:rPr>
          <w:rFonts w:ascii="Arial" w:eastAsia="等线" w:hAnsi="Arial" w:cs="Arial" w:hint="eastAsia"/>
          <w:sz w:val="22"/>
        </w:rPr>
        <w:t>提取色彩、纹理特征，对比目标风格（如传统红金风）匹配度。</w:t>
      </w:r>
    </w:p>
    <w:p w14:paraId="52B1036D" w14:textId="279FE1F3" w:rsidR="00132A59" w:rsidRPr="00132A59" w:rsidRDefault="00132A59" w:rsidP="00132A59">
      <w:pPr>
        <w:rPr>
          <w:rFonts w:ascii="Arial" w:eastAsia="等线" w:hAnsi="Arial" w:cs="Arial"/>
          <w:sz w:val="22"/>
        </w:rPr>
      </w:pPr>
      <w:r w:rsidRPr="00132A59">
        <w:rPr>
          <w:rFonts w:ascii="Arial" w:eastAsia="等线" w:hAnsi="Arial" w:cs="Arial" w:hint="eastAsia"/>
          <w:b/>
          <w:sz w:val="22"/>
        </w:rPr>
        <w:t>合</w:t>
      </w:r>
      <w:proofErr w:type="gramStart"/>
      <w:r w:rsidRPr="00132A59">
        <w:rPr>
          <w:rFonts w:ascii="Arial" w:eastAsia="等线" w:hAnsi="Arial" w:cs="Arial" w:hint="eastAsia"/>
          <w:b/>
          <w:sz w:val="22"/>
        </w:rPr>
        <w:t>规</w:t>
      </w:r>
      <w:proofErr w:type="gramEnd"/>
      <w:r w:rsidRPr="00132A59">
        <w:rPr>
          <w:rFonts w:ascii="Arial" w:eastAsia="等线" w:hAnsi="Arial" w:cs="Arial" w:hint="eastAsia"/>
          <w:b/>
          <w:sz w:val="22"/>
        </w:rPr>
        <w:t>检测：</w:t>
      </w:r>
      <w:r w:rsidRPr="00132A59">
        <w:rPr>
          <w:rFonts w:ascii="Arial" w:eastAsia="等线" w:hAnsi="Arial" w:cs="Arial" w:hint="eastAsia"/>
          <w:sz w:val="22"/>
        </w:rPr>
        <w:t>集成内容安全</w:t>
      </w:r>
      <w:r w:rsidRPr="00132A59">
        <w:rPr>
          <w:rFonts w:ascii="Arial" w:eastAsia="等线" w:hAnsi="Arial" w:cs="Arial" w:hint="eastAsia"/>
          <w:sz w:val="22"/>
        </w:rPr>
        <w:t xml:space="preserve"> API </w:t>
      </w:r>
      <w:r w:rsidRPr="00132A59">
        <w:rPr>
          <w:rFonts w:ascii="Arial" w:eastAsia="等线" w:hAnsi="Arial" w:cs="Arial" w:hint="eastAsia"/>
          <w:sz w:val="22"/>
        </w:rPr>
        <w:t>检测敏感内容，搭配自定义文化敏感词库进行字符串二次校验，适配</w:t>
      </w:r>
      <w:r w:rsidRPr="00132A59">
        <w:rPr>
          <w:rFonts w:ascii="Arial" w:eastAsia="等线" w:hAnsi="Arial" w:cs="Arial" w:hint="eastAsia"/>
          <w:sz w:val="22"/>
        </w:rPr>
        <w:t xml:space="preserve"> </w:t>
      </w:r>
      <w:r w:rsidRPr="00132A59">
        <w:rPr>
          <w:rFonts w:ascii="Arial" w:eastAsia="等线" w:hAnsi="Arial" w:cs="Arial" w:hint="eastAsia"/>
          <w:sz w:val="22"/>
        </w:rPr>
        <w:t>“用户上传</w:t>
      </w:r>
      <w:r w:rsidRPr="00132A59">
        <w:rPr>
          <w:rFonts w:ascii="Arial" w:eastAsia="等线" w:hAnsi="Arial" w:cs="Arial" w:hint="eastAsia"/>
          <w:sz w:val="22"/>
        </w:rPr>
        <w:t xml:space="preserve"> - </w:t>
      </w:r>
      <w:r w:rsidRPr="00132A59">
        <w:rPr>
          <w:rFonts w:ascii="Arial" w:eastAsia="等线" w:hAnsi="Arial" w:cs="Arial" w:hint="eastAsia"/>
          <w:sz w:val="22"/>
        </w:rPr>
        <w:t>审核”</w:t>
      </w:r>
      <w:r w:rsidRPr="00132A59">
        <w:rPr>
          <w:rFonts w:ascii="Arial" w:eastAsia="等线" w:hAnsi="Arial" w:cs="Arial" w:hint="eastAsia"/>
          <w:sz w:val="22"/>
        </w:rPr>
        <w:t xml:space="preserve"> </w:t>
      </w:r>
      <w:r w:rsidRPr="00132A59">
        <w:rPr>
          <w:rFonts w:ascii="Arial" w:eastAsia="等线" w:hAnsi="Arial" w:cs="Arial" w:hint="eastAsia"/>
          <w:sz w:val="22"/>
        </w:rPr>
        <w:t>流程。</w:t>
      </w:r>
    </w:p>
    <w:p w14:paraId="141898A1" w14:textId="3293609D" w:rsidR="00132A59" w:rsidRPr="00132A59" w:rsidRDefault="00132A59" w:rsidP="00132A59">
      <w:r w:rsidRPr="00132A59">
        <w:rPr>
          <w:rFonts w:ascii="Arial" w:eastAsia="等线" w:hAnsi="Arial" w:cs="Arial" w:hint="eastAsia"/>
          <w:b/>
          <w:sz w:val="22"/>
        </w:rPr>
        <w:t>检索评估：</w:t>
      </w:r>
      <w:r w:rsidRPr="00132A59">
        <w:rPr>
          <w:rFonts w:ascii="Arial" w:eastAsia="等线" w:hAnsi="Arial" w:cs="Arial" w:hint="eastAsia"/>
          <w:sz w:val="22"/>
        </w:rPr>
        <w:t xml:space="preserve">Python </w:t>
      </w:r>
      <w:r w:rsidRPr="00132A59">
        <w:rPr>
          <w:rFonts w:ascii="Arial" w:eastAsia="等线" w:hAnsi="Arial" w:cs="Arial" w:hint="eastAsia"/>
          <w:sz w:val="22"/>
        </w:rPr>
        <w:t>脚本自动计算</w:t>
      </w:r>
      <w:proofErr w:type="gramStart"/>
      <w:r w:rsidRPr="00132A59">
        <w:rPr>
          <w:rFonts w:ascii="Arial" w:eastAsia="等线" w:hAnsi="Arial" w:cs="Arial" w:hint="eastAsia"/>
          <w:sz w:val="22"/>
        </w:rPr>
        <w:t>检全率、检准率</w:t>
      </w:r>
      <w:proofErr w:type="gramEnd"/>
      <w:r w:rsidRPr="00132A59">
        <w:rPr>
          <w:rFonts w:ascii="Arial" w:eastAsia="等线" w:hAnsi="Arial" w:cs="Arial" w:hint="eastAsia"/>
          <w:sz w:val="22"/>
        </w:rPr>
        <w:t>、</w:t>
      </w:r>
      <w:proofErr w:type="spellStart"/>
      <w:r w:rsidRPr="00132A59">
        <w:rPr>
          <w:rFonts w:ascii="Arial" w:eastAsia="等线" w:hAnsi="Arial" w:cs="Arial" w:hint="eastAsia"/>
          <w:sz w:val="22"/>
        </w:rPr>
        <w:t>F1</w:t>
      </w:r>
      <w:proofErr w:type="spellEnd"/>
      <w:r w:rsidRPr="00132A59">
        <w:rPr>
          <w:rFonts w:ascii="Arial" w:eastAsia="等线" w:hAnsi="Arial" w:cs="Arial" w:hint="eastAsia"/>
          <w:sz w:val="22"/>
        </w:rPr>
        <w:t xml:space="preserve"> </w:t>
      </w:r>
      <w:r w:rsidRPr="00132A59">
        <w:rPr>
          <w:rFonts w:ascii="Arial" w:eastAsia="等线" w:hAnsi="Arial" w:cs="Arial" w:hint="eastAsia"/>
          <w:sz w:val="22"/>
        </w:rPr>
        <w:t>值，基于</w:t>
      </w:r>
      <w:r w:rsidRPr="00132A59">
        <w:rPr>
          <w:rFonts w:ascii="Arial" w:eastAsia="等线" w:hAnsi="Arial" w:cs="Arial" w:hint="eastAsia"/>
          <w:sz w:val="22"/>
        </w:rPr>
        <w:t>requests</w:t>
      </w:r>
      <w:r w:rsidRPr="00132A59">
        <w:rPr>
          <w:rFonts w:ascii="Arial" w:eastAsia="等线" w:hAnsi="Arial" w:cs="Arial" w:hint="eastAsia"/>
          <w:sz w:val="22"/>
        </w:rPr>
        <w:t>库模拟检索请求，统计响应时间，支撑检索功能性能评估。</w:t>
      </w:r>
    </w:p>
    <w:p w14:paraId="3AB61261" w14:textId="216E84CB" w:rsidR="00132A59" w:rsidRDefault="00132A59" w:rsidP="008A7CC8">
      <w:pPr>
        <w:pStyle w:val="2"/>
      </w:pPr>
      <w:r>
        <w:rPr>
          <w:rFonts w:hint="eastAsia"/>
        </w:rPr>
        <w:t>7、人工评估技术</w:t>
      </w:r>
    </w:p>
    <w:p w14:paraId="3057D80A" w14:textId="77777777" w:rsidR="00132A59" w:rsidRPr="00132A59" w:rsidRDefault="00132A59" w:rsidP="00132A59">
      <w:pPr>
        <w:rPr>
          <w:rFonts w:ascii="Arial" w:eastAsia="等线" w:hAnsi="Arial" w:cs="Arial"/>
          <w:sz w:val="22"/>
        </w:rPr>
      </w:pPr>
      <w:r w:rsidRPr="00132A59">
        <w:rPr>
          <w:rFonts w:ascii="Arial" w:eastAsia="等线" w:hAnsi="Arial" w:cs="Arial" w:hint="eastAsia"/>
          <w:sz w:val="22"/>
        </w:rPr>
        <w:t>搭建</w:t>
      </w:r>
      <w:r w:rsidRPr="00132A59">
        <w:rPr>
          <w:rFonts w:ascii="Arial" w:eastAsia="等线" w:hAnsi="Arial" w:cs="Arial" w:hint="eastAsia"/>
          <w:sz w:val="22"/>
        </w:rPr>
        <w:t xml:space="preserve"> </w:t>
      </w:r>
      <w:proofErr w:type="spellStart"/>
      <w:r w:rsidRPr="00132A59">
        <w:rPr>
          <w:rFonts w:ascii="Arial" w:eastAsia="等线" w:hAnsi="Arial" w:cs="Arial" w:hint="eastAsia"/>
          <w:sz w:val="22"/>
        </w:rPr>
        <w:t>HTML+JavaScript</w:t>
      </w:r>
      <w:proofErr w:type="spellEnd"/>
      <w:r w:rsidRPr="00132A59">
        <w:rPr>
          <w:rFonts w:ascii="Arial" w:eastAsia="等线" w:hAnsi="Arial" w:cs="Arial" w:hint="eastAsia"/>
          <w:sz w:val="22"/>
        </w:rPr>
        <w:t xml:space="preserve"> </w:t>
      </w:r>
      <w:r w:rsidRPr="00132A59">
        <w:rPr>
          <w:rFonts w:ascii="Arial" w:eastAsia="等线" w:hAnsi="Arial" w:cs="Arial" w:hint="eastAsia"/>
          <w:sz w:val="22"/>
        </w:rPr>
        <w:t>轻量评分表单，支持对生成内容的准确性、创新性、风格一致性打</w:t>
      </w:r>
      <w:r w:rsidRPr="00132A59">
        <w:rPr>
          <w:rFonts w:ascii="Arial" w:eastAsia="等线" w:hAnsi="Arial" w:cs="Arial" w:hint="eastAsia"/>
          <w:sz w:val="22"/>
        </w:rPr>
        <w:t xml:space="preserve"> 1-5 </w:t>
      </w:r>
      <w:r w:rsidRPr="00132A59">
        <w:rPr>
          <w:rFonts w:ascii="Arial" w:eastAsia="等线" w:hAnsi="Arial" w:cs="Arial" w:hint="eastAsia"/>
          <w:sz w:val="22"/>
        </w:rPr>
        <w:t>分，适配</w:t>
      </w:r>
      <w:r w:rsidRPr="00132A59">
        <w:rPr>
          <w:rFonts w:ascii="Arial" w:eastAsia="等线" w:hAnsi="Arial" w:cs="Arial" w:hint="eastAsia"/>
          <w:sz w:val="22"/>
        </w:rPr>
        <w:t xml:space="preserve"> </w:t>
      </w:r>
      <w:r w:rsidRPr="00132A59">
        <w:rPr>
          <w:rFonts w:ascii="Arial" w:eastAsia="等线" w:hAnsi="Arial" w:cs="Arial" w:hint="eastAsia"/>
          <w:sz w:val="22"/>
        </w:rPr>
        <w:t>“用户审核”</w:t>
      </w:r>
      <w:r w:rsidRPr="00132A59">
        <w:rPr>
          <w:rFonts w:ascii="Arial" w:eastAsia="等线" w:hAnsi="Arial" w:cs="Arial" w:hint="eastAsia"/>
          <w:sz w:val="22"/>
        </w:rPr>
        <w:t xml:space="preserve"> </w:t>
      </w:r>
      <w:r w:rsidRPr="00132A59">
        <w:rPr>
          <w:rFonts w:ascii="Arial" w:eastAsia="等线" w:hAnsi="Arial" w:cs="Arial" w:hint="eastAsia"/>
          <w:sz w:val="22"/>
        </w:rPr>
        <w:t>场景。</w:t>
      </w:r>
    </w:p>
    <w:p w14:paraId="3507CD6D" w14:textId="77777777" w:rsidR="00132A59" w:rsidRPr="00132A59" w:rsidRDefault="00132A59" w:rsidP="00132A59">
      <w:pPr>
        <w:rPr>
          <w:rFonts w:ascii="Arial" w:eastAsia="等线" w:hAnsi="Arial" w:cs="Arial"/>
          <w:sz w:val="22"/>
        </w:rPr>
      </w:pPr>
      <w:r w:rsidRPr="00132A59">
        <w:rPr>
          <w:rFonts w:ascii="Arial" w:eastAsia="等线" w:hAnsi="Arial" w:cs="Arial" w:hint="eastAsia"/>
          <w:sz w:val="22"/>
        </w:rPr>
        <w:t>用</w:t>
      </w:r>
      <w:r w:rsidRPr="00132A59">
        <w:rPr>
          <w:rFonts w:ascii="Arial" w:eastAsia="等线" w:hAnsi="Arial" w:cs="Arial" w:hint="eastAsia"/>
          <w:sz w:val="22"/>
        </w:rPr>
        <w:t xml:space="preserve"> MySQL </w:t>
      </w:r>
      <w:r w:rsidRPr="00132A59">
        <w:rPr>
          <w:rFonts w:ascii="Arial" w:eastAsia="等线" w:hAnsi="Arial" w:cs="Arial" w:hint="eastAsia"/>
          <w:sz w:val="22"/>
        </w:rPr>
        <w:t>存储评分数据，通过</w:t>
      </w:r>
      <w:r w:rsidRPr="00132A59">
        <w:rPr>
          <w:rFonts w:ascii="Arial" w:eastAsia="等线" w:hAnsi="Arial" w:cs="Arial" w:hint="eastAsia"/>
          <w:sz w:val="22"/>
        </w:rPr>
        <w:t xml:space="preserve"> </w:t>
      </w:r>
      <w:proofErr w:type="spellStart"/>
      <w:r w:rsidRPr="00132A59">
        <w:rPr>
          <w:rFonts w:ascii="Arial" w:eastAsia="等线" w:hAnsi="Arial" w:cs="Arial" w:hint="eastAsia"/>
          <w:sz w:val="22"/>
        </w:rPr>
        <w:t>ECharts</w:t>
      </w:r>
      <w:proofErr w:type="spellEnd"/>
      <w:r w:rsidRPr="00132A59">
        <w:rPr>
          <w:rFonts w:ascii="Arial" w:eastAsia="等线" w:hAnsi="Arial" w:cs="Arial" w:hint="eastAsia"/>
          <w:sz w:val="22"/>
        </w:rPr>
        <w:t xml:space="preserve"> </w:t>
      </w:r>
      <w:r w:rsidRPr="00132A59">
        <w:rPr>
          <w:rFonts w:ascii="Arial" w:eastAsia="等线" w:hAnsi="Arial" w:cs="Arial" w:hint="eastAsia"/>
          <w:sz w:val="22"/>
        </w:rPr>
        <w:t>可视化文本</w:t>
      </w:r>
      <w:r w:rsidRPr="00132A59">
        <w:rPr>
          <w:rFonts w:ascii="Arial" w:eastAsia="等线" w:hAnsi="Arial" w:cs="Arial" w:hint="eastAsia"/>
          <w:sz w:val="22"/>
        </w:rPr>
        <w:t xml:space="preserve"> / </w:t>
      </w:r>
      <w:r w:rsidRPr="00132A59">
        <w:rPr>
          <w:rFonts w:ascii="Arial" w:eastAsia="等线" w:hAnsi="Arial" w:cs="Arial" w:hint="eastAsia"/>
          <w:sz w:val="22"/>
        </w:rPr>
        <w:t>图像、二次创作</w:t>
      </w:r>
      <w:r w:rsidRPr="00132A59">
        <w:rPr>
          <w:rFonts w:ascii="Arial" w:eastAsia="等线" w:hAnsi="Arial" w:cs="Arial" w:hint="eastAsia"/>
          <w:sz w:val="22"/>
        </w:rPr>
        <w:t xml:space="preserve"> / </w:t>
      </w:r>
      <w:r w:rsidRPr="00132A59">
        <w:rPr>
          <w:rFonts w:ascii="Arial" w:eastAsia="等线" w:hAnsi="Arial" w:cs="Arial" w:hint="eastAsia"/>
          <w:sz w:val="22"/>
        </w:rPr>
        <w:t>无中生有场景的评分分布，满足数据统计需求。</w:t>
      </w:r>
    </w:p>
    <w:p w14:paraId="27E929ED" w14:textId="5748CAD4" w:rsidR="00132A59" w:rsidRPr="00132A59" w:rsidRDefault="00132A59" w:rsidP="00132A59">
      <w:pPr>
        <w:rPr>
          <w:rFonts w:ascii="Arial" w:eastAsia="等线" w:hAnsi="Arial" w:cs="Arial"/>
          <w:sz w:val="22"/>
        </w:rPr>
      </w:pPr>
      <w:r w:rsidRPr="00132A59">
        <w:rPr>
          <w:rFonts w:ascii="Arial" w:eastAsia="等线" w:hAnsi="Arial" w:cs="Arial" w:hint="eastAsia"/>
          <w:sz w:val="22"/>
        </w:rPr>
        <w:t>基于</w:t>
      </w:r>
      <w:r w:rsidRPr="00132A59">
        <w:rPr>
          <w:rFonts w:ascii="Arial" w:eastAsia="等线" w:hAnsi="Arial" w:cs="Arial" w:hint="eastAsia"/>
          <w:sz w:val="22"/>
        </w:rPr>
        <w:t xml:space="preserve"> Python </w:t>
      </w:r>
      <w:r w:rsidRPr="00132A59">
        <w:rPr>
          <w:rFonts w:ascii="Arial" w:eastAsia="等线" w:hAnsi="Arial" w:cs="Arial" w:hint="eastAsia"/>
          <w:sz w:val="22"/>
        </w:rPr>
        <w:t>计算</w:t>
      </w:r>
      <w:r w:rsidRPr="00132A59">
        <w:rPr>
          <w:rFonts w:ascii="Arial" w:eastAsia="等线" w:hAnsi="Arial" w:cs="Arial" w:hint="eastAsia"/>
          <w:sz w:val="22"/>
        </w:rPr>
        <w:t xml:space="preserve"> Cohen's Kappa </w:t>
      </w:r>
      <w:r w:rsidRPr="00132A59">
        <w:rPr>
          <w:rFonts w:ascii="Arial" w:eastAsia="等线" w:hAnsi="Arial" w:cs="Arial" w:hint="eastAsia"/>
          <w:sz w:val="22"/>
        </w:rPr>
        <w:t>系数，确保多人标注一致性，适配</w:t>
      </w:r>
      <w:r w:rsidRPr="00132A59">
        <w:rPr>
          <w:rFonts w:ascii="Arial" w:eastAsia="等线" w:hAnsi="Arial" w:cs="Arial" w:hint="eastAsia"/>
          <w:sz w:val="22"/>
        </w:rPr>
        <w:t xml:space="preserve"> </w:t>
      </w:r>
      <w:r w:rsidRPr="00132A59">
        <w:rPr>
          <w:rFonts w:ascii="Arial" w:eastAsia="等线" w:hAnsi="Arial" w:cs="Arial" w:hint="eastAsia"/>
          <w:sz w:val="22"/>
        </w:rPr>
        <w:t>“多角色审核”</w:t>
      </w:r>
      <w:r w:rsidRPr="00132A59">
        <w:rPr>
          <w:rFonts w:ascii="Arial" w:eastAsia="等线" w:hAnsi="Arial" w:cs="Arial" w:hint="eastAsia"/>
          <w:sz w:val="22"/>
        </w:rPr>
        <w:t xml:space="preserve"> </w:t>
      </w:r>
      <w:r w:rsidRPr="00132A59">
        <w:rPr>
          <w:rFonts w:ascii="Arial" w:eastAsia="等线" w:hAnsi="Arial" w:cs="Arial" w:hint="eastAsia"/>
          <w:sz w:val="22"/>
        </w:rPr>
        <w:t>的质量控制。</w:t>
      </w:r>
    </w:p>
    <w:p w14:paraId="5AAA1EC9" w14:textId="7E8A2F96" w:rsidR="0057418E" w:rsidRDefault="00132A59" w:rsidP="008A7CC8">
      <w:pPr>
        <w:pStyle w:val="2"/>
      </w:pPr>
      <w:r>
        <w:t>8</w:t>
      </w:r>
      <w:r w:rsidR="00FE7BF6">
        <w:t>、部署意义</w:t>
      </w:r>
      <w:bookmarkEnd w:id="93"/>
      <w:bookmarkEnd w:id="94"/>
    </w:p>
    <w:p w14:paraId="4B6BDEDC" w14:textId="77777777" w:rsidR="0057418E" w:rsidRDefault="00FE7BF6" w:rsidP="00FE7BF6">
      <w:pPr>
        <w:numPr>
          <w:ilvl w:val="0"/>
          <w:numId w:val="56"/>
        </w:numPr>
        <w:spacing w:before="120" w:after="120" w:line="288" w:lineRule="auto"/>
        <w:jc w:val="left"/>
      </w:pPr>
      <w:r>
        <w:rPr>
          <w:rFonts w:ascii="Arial" w:eastAsia="等线" w:hAnsi="Arial" w:cs="Arial"/>
          <w:b/>
          <w:sz w:val="22"/>
        </w:rPr>
        <w:t xml:space="preserve">Java + Python </w:t>
      </w:r>
      <w:r>
        <w:rPr>
          <w:rFonts w:ascii="Arial" w:eastAsia="等线" w:hAnsi="Arial" w:cs="Arial"/>
          <w:b/>
          <w:sz w:val="22"/>
        </w:rPr>
        <w:t>分层结构</w:t>
      </w:r>
      <w:r>
        <w:rPr>
          <w:rFonts w:ascii="Arial" w:eastAsia="等线" w:hAnsi="Arial" w:cs="Arial"/>
          <w:sz w:val="22"/>
        </w:rPr>
        <w:t>：兼顾系统稳定性与</w:t>
      </w:r>
      <w:r>
        <w:rPr>
          <w:rFonts w:ascii="Arial" w:eastAsia="等线" w:hAnsi="Arial" w:cs="Arial"/>
          <w:sz w:val="22"/>
        </w:rPr>
        <w:t>AI</w:t>
      </w:r>
      <w:r>
        <w:rPr>
          <w:rFonts w:ascii="Arial" w:eastAsia="等线" w:hAnsi="Arial" w:cs="Arial"/>
          <w:sz w:val="22"/>
        </w:rPr>
        <w:t>创新能力。</w:t>
      </w:r>
    </w:p>
    <w:p w14:paraId="04516F99" w14:textId="77777777" w:rsidR="0057418E" w:rsidRDefault="00FE7BF6" w:rsidP="00FE7BF6">
      <w:pPr>
        <w:numPr>
          <w:ilvl w:val="0"/>
          <w:numId w:val="57"/>
        </w:numPr>
        <w:spacing w:before="120" w:after="120" w:line="288" w:lineRule="auto"/>
        <w:jc w:val="left"/>
      </w:pPr>
      <w:r>
        <w:rPr>
          <w:rFonts w:ascii="Arial" w:eastAsia="等线" w:hAnsi="Arial" w:cs="Arial"/>
          <w:b/>
          <w:sz w:val="22"/>
        </w:rPr>
        <w:t>前后端协同可视化</w:t>
      </w:r>
      <w:r>
        <w:rPr>
          <w:rFonts w:ascii="Arial" w:eastAsia="等线" w:hAnsi="Arial" w:cs="Arial"/>
          <w:sz w:val="22"/>
        </w:rPr>
        <w:t>：实现</w:t>
      </w:r>
      <w:r>
        <w:rPr>
          <w:rFonts w:ascii="Arial" w:eastAsia="等线" w:hAnsi="Arial" w:cs="Arial"/>
          <w:sz w:val="22"/>
        </w:rPr>
        <w:t>“</w:t>
      </w:r>
      <w:r>
        <w:rPr>
          <w:rFonts w:ascii="Arial" w:eastAsia="等线" w:hAnsi="Arial" w:cs="Arial"/>
          <w:sz w:val="22"/>
        </w:rPr>
        <w:t>文化数据</w:t>
      </w:r>
      <w:r>
        <w:rPr>
          <w:rFonts w:ascii="Arial" w:eastAsia="等线" w:hAnsi="Arial" w:cs="Arial"/>
          <w:sz w:val="22"/>
        </w:rPr>
        <w:t>—</w:t>
      </w:r>
      <w:r>
        <w:rPr>
          <w:rFonts w:ascii="Arial" w:eastAsia="等线" w:hAnsi="Arial" w:cs="Arial"/>
          <w:sz w:val="22"/>
        </w:rPr>
        <w:t>知识图谱</w:t>
      </w:r>
      <w:r>
        <w:rPr>
          <w:rFonts w:ascii="Arial" w:eastAsia="等线" w:hAnsi="Arial" w:cs="Arial"/>
          <w:sz w:val="22"/>
        </w:rPr>
        <w:t>—</w:t>
      </w:r>
      <w:r>
        <w:rPr>
          <w:rFonts w:ascii="Arial" w:eastAsia="等线" w:hAnsi="Arial" w:cs="Arial"/>
          <w:sz w:val="22"/>
        </w:rPr>
        <w:t>用户体验</w:t>
      </w:r>
      <w:r>
        <w:rPr>
          <w:rFonts w:ascii="Arial" w:eastAsia="等线" w:hAnsi="Arial" w:cs="Arial"/>
          <w:sz w:val="22"/>
        </w:rPr>
        <w:t>”</w:t>
      </w:r>
      <w:r>
        <w:rPr>
          <w:rFonts w:ascii="Arial" w:eastAsia="等线" w:hAnsi="Arial" w:cs="Arial"/>
          <w:sz w:val="22"/>
        </w:rPr>
        <w:t>的完整闭环。</w:t>
      </w:r>
    </w:p>
    <w:p w14:paraId="14B875E6" w14:textId="4C430FA9" w:rsidR="0057418E" w:rsidRDefault="00FE7BF6" w:rsidP="00FE7BF6">
      <w:pPr>
        <w:numPr>
          <w:ilvl w:val="0"/>
          <w:numId w:val="58"/>
        </w:numPr>
        <w:spacing w:before="120" w:after="120" w:line="288" w:lineRule="auto"/>
        <w:jc w:val="left"/>
      </w:pPr>
      <w:r>
        <w:rPr>
          <w:rFonts w:ascii="Arial" w:eastAsia="等线" w:hAnsi="Arial" w:cs="Arial"/>
          <w:b/>
          <w:sz w:val="22"/>
        </w:rPr>
        <w:t>综合数据库方案</w:t>
      </w:r>
      <w:r>
        <w:rPr>
          <w:rFonts w:ascii="Arial" w:eastAsia="等线" w:hAnsi="Arial" w:cs="Arial"/>
          <w:sz w:val="22"/>
        </w:rPr>
        <w:t>：既支持传统结构化查询，又兼容现代向量检索需求，为系统扩展奠定基础。</w:t>
      </w:r>
    </w:p>
    <w:p w14:paraId="038FC450" w14:textId="20785A15" w:rsidR="0057418E" w:rsidRDefault="00106543" w:rsidP="008A7CC8">
      <w:pPr>
        <w:pStyle w:val="1"/>
      </w:pPr>
      <w:bookmarkStart w:id="95" w:name="heading_45"/>
      <w:bookmarkStart w:id="96" w:name="_Toc213684333"/>
      <w:r>
        <w:rPr>
          <w:rFonts w:hint="eastAsia"/>
        </w:rPr>
        <w:t>十一、</w:t>
      </w:r>
      <w:r w:rsidR="00FE7BF6">
        <w:t>里程碑与工作流</w:t>
      </w:r>
      <w:bookmarkEnd w:id="95"/>
      <w:bookmarkEnd w:id="96"/>
    </w:p>
    <w:tbl>
      <w:tblPr>
        <w:tblW w:w="8562" w:type="dxa"/>
        <w:tblInd w:w="108" w:type="dxa"/>
        <w:tblLook w:val="04A0" w:firstRow="1" w:lastRow="0" w:firstColumn="1" w:lastColumn="0" w:noHBand="0" w:noVBand="1"/>
      </w:tblPr>
      <w:tblGrid>
        <w:gridCol w:w="3535"/>
        <w:gridCol w:w="3987"/>
        <w:gridCol w:w="1040"/>
      </w:tblGrid>
      <w:tr w:rsidR="0057088E" w:rsidRPr="0057088E" w14:paraId="30F95AE1" w14:textId="77777777" w:rsidTr="0057088E">
        <w:trPr>
          <w:trHeight w:val="280"/>
        </w:trPr>
        <w:tc>
          <w:tcPr>
            <w:tcW w:w="7522" w:type="dxa"/>
            <w:gridSpan w:val="2"/>
            <w:tcBorders>
              <w:top w:val="nil"/>
              <w:left w:val="nil"/>
              <w:bottom w:val="nil"/>
              <w:right w:val="nil"/>
            </w:tcBorders>
            <w:shd w:val="clear" w:color="auto" w:fill="auto"/>
            <w:noWrap/>
            <w:vAlign w:val="center"/>
            <w:hideMark/>
          </w:tcPr>
          <w:p w14:paraId="4ECB7821" w14:textId="77777777" w:rsidR="0057088E" w:rsidRPr="0057088E" w:rsidRDefault="0057088E" w:rsidP="0057088E">
            <w:pPr>
              <w:widowControl/>
              <w:jc w:val="left"/>
              <w:rPr>
                <w:rFonts w:ascii="等线" w:eastAsia="等线" w:hAnsi="等线" w:cs="宋体"/>
                <w:color w:val="000000"/>
                <w:kern w:val="0"/>
                <w:sz w:val="22"/>
              </w:rPr>
            </w:pPr>
            <w:bookmarkStart w:id="97" w:name="heading_50"/>
            <w:r w:rsidRPr="0057088E">
              <w:rPr>
                <w:rFonts w:ascii="等线" w:eastAsia="等线" w:hAnsi="等线" w:cs="宋体" w:hint="eastAsia"/>
                <w:color w:val="000000"/>
                <w:kern w:val="0"/>
                <w:sz w:val="22"/>
              </w:rPr>
              <w:t>里程碑</w:t>
            </w:r>
          </w:p>
        </w:tc>
        <w:tc>
          <w:tcPr>
            <w:tcW w:w="1040" w:type="dxa"/>
            <w:tcBorders>
              <w:top w:val="nil"/>
              <w:left w:val="nil"/>
              <w:bottom w:val="nil"/>
              <w:right w:val="nil"/>
            </w:tcBorders>
            <w:shd w:val="clear" w:color="auto" w:fill="auto"/>
            <w:noWrap/>
            <w:vAlign w:val="center"/>
            <w:hideMark/>
          </w:tcPr>
          <w:p w14:paraId="6ECC5C2F" w14:textId="77777777" w:rsidR="0057088E" w:rsidRPr="0057088E" w:rsidRDefault="0057088E" w:rsidP="0057088E">
            <w:pPr>
              <w:widowControl/>
              <w:jc w:val="center"/>
              <w:rPr>
                <w:rFonts w:ascii="等线" w:eastAsia="等线" w:hAnsi="等线" w:cs="宋体"/>
                <w:color w:val="000000"/>
                <w:kern w:val="0"/>
                <w:sz w:val="22"/>
              </w:rPr>
            </w:pPr>
            <w:r w:rsidRPr="0057088E">
              <w:rPr>
                <w:rFonts w:ascii="等线" w:eastAsia="等线" w:hAnsi="等线" w:cs="宋体" w:hint="eastAsia"/>
                <w:color w:val="000000"/>
                <w:kern w:val="0"/>
                <w:sz w:val="22"/>
              </w:rPr>
              <w:t>日期</w:t>
            </w:r>
          </w:p>
        </w:tc>
      </w:tr>
      <w:tr w:rsidR="0057088E" w:rsidRPr="0057088E" w14:paraId="71C64B23" w14:textId="77777777" w:rsidTr="0057088E">
        <w:trPr>
          <w:trHeight w:val="280"/>
        </w:trPr>
        <w:tc>
          <w:tcPr>
            <w:tcW w:w="7522" w:type="dxa"/>
            <w:gridSpan w:val="2"/>
            <w:tcBorders>
              <w:top w:val="nil"/>
              <w:left w:val="nil"/>
              <w:bottom w:val="nil"/>
              <w:right w:val="nil"/>
            </w:tcBorders>
            <w:shd w:val="clear" w:color="auto" w:fill="auto"/>
            <w:noWrap/>
            <w:vAlign w:val="center"/>
            <w:hideMark/>
          </w:tcPr>
          <w:p w14:paraId="6920417A" w14:textId="77777777" w:rsidR="0057088E" w:rsidRPr="0057088E" w:rsidRDefault="0057088E" w:rsidP="0057088E">
            <w:pPr>
              <w:widowControl/>
              <w:jc w:val="left"/>
              <w:rPr>
                <w:rFonts w:ascii="等线" w:eastAsia="等线" w:hAnsi="等线" w:cs="宋体"/>
                <w:color w:val="000000"/>
                <w:kern w:val="0"/>
                <w:sz w:val="22"/>
              </w:rPr>
            </w:pPr>
            <w:r w:rsidRPr="0057088E">
              <w:rPr>
                <w:rFonts w:ascii="等线" w:eastAsia="等线" w:hAnsi="等线" w:cs="宋体" w:hint="eastAsia"/>
                <w:color w:val="000000"/>
                <w:kern w:val="0"/>
                <w:sz w:val="22"/>
              </w:rPr>
              <w:t>方案修改</w:t>
            </w:r>
          </w:p>
        </w:tc>
        <w:tc>
          <w:tcPr>
            <w:tcW w:w="1040" w:type="dxa"/>
            <w:tcBorders>
              <w:top w:val="nil"/>
              <w:left w:val="nil"/>
              <w:bottom w:val="nil"/>
              <w:right w:val="nil"/>
            </w:tcBorders>
            <w:shd w:val="clear" w:color="auto" w:fill="auto"/>
            <w:noWrap/>
            <w:vAlign w:val="center"/>
            <w:hideMark/>
          </w:tcPr>
          <w:p w14:paraId="157CDA10" w14:textId="77777777" w:rsidR="0057088E" w:rsidRPr="0057088E" w:rsidRDefault="0057088E" w:rsidP="0057088E">
            <w:pPr>
              <w:widowControl/>
              <w:jc w:val="center"/>
              <w:rPr>
                <w:rFonts w:ascii="等线" w:eastAsia="等线" w:hAnsi="等线" w:cs="宋体"/>
                <w:color w:val="000000"/>
                <w:kern w:val="0"/>
                <w:sz w:val="22"/>
              </w:rPr>
            </w:pPr>
            <w:r w:rsidRPr="0057088E">
              <w:rPr>
                <w:rFonts w:ascii="等线" w:eastAsia="等线" w:hAnsi="等线" w:cs="宋体" w:hint="eastAsia"/>
                <w:color w:val="000000"/>
                <w:kern w:val="0"/>
                <w:sz w:val="22"/>
              </w:rPr>
              <w:t>11.13</w:t>
            </w:r>
          </w:p>
        </w:tc>
      </w:tr>
      <w:tr w:rsidR="0057088E" w:rsidRPr="0057088E" w14:paraId="7943E3A3" w14:textId="77777777" w:rsidTr="0057088E">
        <w:trPr>
          <w:trHeight w:val="280"/>
        </w:trPr>
        <w:tc>
          <w:tcPr>
            <w:tcW w:w="7522" w:type="dxa"/>
            <w:gridSpan w:val="2"/>
            <w:tcBorders>
              <w:top w:val="nil"/>
              <w:left w:val="nil"/>
              <w:bottom w:val="nil"/>
              <w:right w:val="nil"/>
            </w:tcBorders>
            <w:shd w:val="clear" w:color="auto" w:fill="auto"/>
            <w:noWrap/>
            <w:vAlign w:val="center"/>
            <w:hideMark/>
          </w:tcPr>
          <w:p w14:paraId="5F3D67D0" w14:textId="77777777" w:rsidR="0057088E" w:rsidRPr="0057088E" w:rsidRDefault="0057088E" w:rsidP="0057088E">
            <w:pPr>
              <w:widowControl/>
              <w:jc w:val="left"/>
              <w:rPr>
                <w:rFonts w:ascii="等线" w:eastAsia="等线" w:hAnsi="等线" w:cs="宋体"/>
                <w:color w:val="000000"/>
                <w:kern w:val="0"/>
                <w:sz w:val="22"/>
              </w:rPr>
            </w:pPr>
            <w:r w:rsidRPr="0057088E">
              <w:rPr>
                <w:rFonts w:ascii="等线" w:eastAsia="等线" w:hAnsi="等线" w:cs="宋体" w:hint="eastAsia"/>
                <w:color w:val="000000"/>
                <w:kern w:val="0"/>
                <w:sz w:val="22"/>
              </w:rPr>
              <w:t>数据库</w:t>
            </w:r>
          </w:p>
        </w:tc>
        <w:tc>
          <w:tcPr>
            <w:tcW w:w="1040" w:type="dxa"/>
            <w:tcBorders>
              <w:top w:val="nil"/>
              <w:left w:val="nil"/>
              <w:bottom w:val="nil"/>
              <w:right w:val="nil"/>
            </w:tcBorders>
            <w:shd w:val="clear" w:color="auto" w:fill="auto"/>
            <w:noWrap/>
            <w:vAlign w:val="center"/>
            <w:hideMark/>
          </w:tcPr>
          <w:p w14:paraId="51C47831" w14:textId="77777777" w:rsidR="0057088E" w:rsidRPr="0057088E" w:rsidRDefault="0057088E" w:rsidP="0057088E">
            <w:pPr>
              <w:widowControl/>
              <w:jc w:val="center"/>
              <w:rPr>
                <w:rFonts w:ascii="等线" w:eastAsia="等线" w:hAnsi="等线" w:cs="宋体"/>
                <w:color w:val="000000"/>
                <w:kern w:val="0"/>
                <w:sz w:val="22"/>
              </w:rPr>
            </w:pPr>
            <w:r w:rsidRPr="0057088E">
              <w:rPr>
                <w:rFonts w:ascii="等线" w:eastAsia="等线" w:hAnsi="等线" w:cs="宋体" w:hint="eastAsia"/>
                <w:color w:val="000000"/>
                <w:kern w:val="0"/>
                <w:sz w:val="22"/>
              </w:rPr>
              <w:t>11.13</w:t>
            </w:r>
          </w:p>
        </w:tc>
      </w:tr>
      <w:tr w:rsidR="0057088E" w:rsidRPr="0057088E" w14:paraId="04A7E20A" w14:textId="77777777" w:rsidTr="0057088E">
        <w:trPr>
          <w:trHeight w:val="280"/>
        </w:trPr>
        <w:tc>
          <w:tcPr>
            <w:tcW w:w="7522" w:type="dxa"/>
            <w:gridSpan w:val="2"/>
            <w:tcBorders>
              <w:top w:val="nil"/>
              <w:left w:val="nil"/>
              <w:bottom w:val="nil"/>
              <w:right w:val="nil"/>
            </w:tcBorders>
            <w:shd w:val="clear" w:color="auto" w:fill="auto"/>
            <w:noWrap/>
            <w:vAlign w:val="center"/>
            <w:hideMark/>
          </w:tcPr>
          <w:p w14:paraId="3C80DD60" w14:textId="77777777" w:rsidR="0057088E" w:rsidRPr="0057088E" w:rsidRDefault="0057088E" w:rsidP="0057088E">
            <w:pPr>
              <w:widowControl/>
              <w:jc w:val="left"/>
              <w:rPr>
                <w:rFonts w:ascii="等线" w:eastAsia="等线" w:hAnsi="等线" w:cs="宋体"/>
                <w:color w:val="000000"/>
                <w:kern w:val="0"/>
                <w:sz w:val="22"/>
              </w:rPr>
            </w:pPr>
            <w:r w:rsidRPr="0057088E">
              <w:rPr>
                <w:rFonts w:ascii="等线" w:eastAsia="等线" w:hAnsi="等线" w:cs="宋体" w:hint="eastAsia"/>
                <w:color w:val="000000"/>
                <w:kern w:val="0"/>
                <w:sz w:val="22"/>
              </w:rPr>
              <w:t>爬虫</w:t>
            </w:r>
          </w:p>
        </w:tc>
        <w:tc>
          <w:tcPr>
            <w:tcW w:w="1040" w:type="dxa"/>
            <w:tcBorders>
              <w:top w:val="nil"/>
              <w:left w:val="nil"/>
              <w:bottom w:val="nil"/>
              <w:right w:val="nil"/>
            </w:tcBorders>
            <w:shd w:val="clear" w:color="auto" w:fill="auto"/>
            <w:noWrap/>
            <w:vAlign w:val="center"/>
            <w:hideMark/>
          </w:tcPr>
          <w:p w14:paraId="36B97AC6" w14:textId="77777777" w:rsidR="0057088E" w:rsidRPr="0057088E" w:rsidRDefault="0057088E" w:rsidP="0057088E">
            <w:pPr>
              <w:widowControl/>
              <w:jc w:val="center"/>
              <w:rPr>
                <w:rFonts w:ascii="等线" w:eastAsia="等线" w:hAnsi="等线" w:cs="宋体"/>
                <w:color w:val="000000"/>
                <w:kern w:val="0"/>
                <w:sz w:val="22"/>
              </w:rPr>
            </w:pPr>
            <w:r w:rsidRPr="0057088E">
              <w:rPr>
                <w:rFonts w:ascii="等线" w:eastAsia="等线" w:hAnsi="等线" w:cs="宋体" w:hint="eastAsia"/>
                <w:color w:val="000000"/>
                <w:kern w:val="0"/>
                <w:sz w:val="22"/>
              </w:rPr>
              <w:t>11.13</w:t>
            </w:r>
          </w:p>
        </w:tc>
      </w:tr>
      <w:tr w:rsidR="0057088E" w:rsidRPr="0057088E" w14:paraId="653C463A" w14:textId="77777777" w:rsidTr="0057088E">
        <w:trPr>
          <w:trHeight w:val="280"/>
        </w:trPr>
        <w:tc>
          <w:tcPr>
            <w:tcW w:w="7522" w:type="dxa"/>
            <w:gridSpan w:val="2"/>
            <w:tcBorders>
              <w:top w:val="nil"/>
              <w:left w:val="nil"/>
              <w:bottom w:val="nil"/>
              <w:right w:val="nil"/>
            </w:tcBorders>
            <w:shd w:val="clear" w:color="auto" w:fill="auto"/>
            <w:noWrap/>
            <w:vAlign w:val="center"/>
            <w:hideMark/>
          </w:tcPr>
          <w:p w14:paraId="37974085" w14:textId="77777777" w:rsidR="0057088E" w:rsidRPr="0057088E" w:rsidRDefault="0057088E" w:rsidP="0057088E">
            <w:pPr>
              <w:widowControl/>
              <w:jc w:val="left"/>
              <w:rPr>
                <w:rFonts w:ascii="等线" w:eastAsia="等线" w:hAnsi="等线" w:cs="宋体"/>
                <w:color w:val="000000"/>
                <w:kern w:val="0"/>
                <w:sz w:val="22"/>
              </w:rPr>
            </w:pPr>
            <w:r w:rsidRPr="0057088E">
              <w:rPr>
                <w:rFonts w:ascii="等线" w:eastAsia="等线" w:hAnsi="等线" w:cs="宋体" w:hint="eastAsia"/>
                <w:color w:val="000000"/>
                <w:kern w:val="0"/>
                <w:sz w:val="22"/>
              </w:rPr>
              <w:t>前端搭建（先呈现页面，后续再接入具体功能）</w:t>
            </w:r>
          </w:p>
        </w:tc>
        <w:tc>
          <w:tcPr>
            <w:tcW w:w="1040" w:type="dxa"/>
            <w:tcBorders>
              <w:top w:val="nil"/>
              <w:left w:val="nil"/>
              <w:bottom w:val="nil"/>
              <w:right w:val="nil"/>
            </w:tcBorders>
            <w:shd w:val="clear" w:color="auto" w:fill="auto"/>
            <w:noWrap/>
            <w:vAlign w:val="center"/>
            <w:hideMark/>
          </w:tcPr>
          <w:p w14:paraId="40931292" w14:textId="77777777" w:rsidR="0057088E" w:rsidRPr="0057088E" w:rsidRDefault="0057088E" w:rsidP="0057088E">
            <w:pPr>
              <w:widowControl/>
              <w:jc w:val="center"/>
              <w:rPr>
                <w:rFonts w:ascii="等线" w:eastAsia="等线" w:hAnsi="等线" w:cs="宋体"/>
                <w:color w:val="000000"/>
                <w:kern w:val="0"/>
                <w:sz w:val="22"/>
              </w:rPr>
            </w:pPr>
            <w:r w:rsidRPr="0057088E">
              <w:rPr>
                <w:rFonts w:ascii="等线" w:eastAsia="等线" w:hAnsi="等线" w:cs="宋体" w:hint="eastAsia"/>
                <w:color w:val="000000"/>
                <w:kern w:val="0"/>
                <w:sz w:val="22"/>
              </w:rPr>
              <w:t>11.21</w:t>
            </w:r>
          </w:p>
        </w:tc>
      </w:tr>
      <w:tr w:rsidR="0057088E" w:rsidRPr="0057088E" w14:paraId="72FAFFA4" w14:textId="77777777" w:rsidTr="0057088E">
        <w:trPr>
          <w:trHeight w:val="280"/>
        </w:trPr>
        <w:tc>
          <w:tcPr>
            <w:tcW w:w="7522" w:type="dxa"/>
            <w:gridSpan w:val="2"/>
            <w:tcBorders>
              <w:top w:val="nil"/>
              <w:left w:val="nil"/>
              <w:bottom w:val="nil"/>
              <w:right w:val="nil"/>
            </w:tcBorders>
            <w:shd w:val="clear" w:color="auto" w:fill="auto"/>
            <w:noWrap/>
            <w:vAlign w:val="center"/>
            <w:hideMark/>
          </w:tcPr>
          <w:p w14:paraId="545EFB15" w14:textId="77777777" w:rsidR="0057088E" w:rsidRPr="0057088E" w:rsidRDefault="0057088E" w:rsidP="0057088E">
            <w:pPr>
              <w:widowControl/>
              <w:jc w:val="left"/>
              <w:rPr>
                <w:rFonts w:ascii="等线" w:eastAsia="等线" w:hAnsi="等线" w:cs="宋体"/>
                <w:color w:val="000000"/>
                <w:kern w:val="0"/>
                <w:sz w:val="22"/>
              </w:rPr>
            </w:pPr>
            <w:r w:rsidRPr="0057088E">
              <w:rPr>
                <w:rFonts w:ascii="等线" w:eastAsia="等线" w:hAnsi="等线" w:cs="宋体" w:hint="eastAsia"/>
                <w:color w:val="000000"/>
                <w:kern w:val="0"/>
                <w:sz w:val="22"/>
              </w:rPr>
              <w:t>用户注册/登录入口（配置权限通道）</w:t>
            </w:r>
          </w:p>
        </w:tc>
        <w:tc>
          <w:tcPr>
            <w:tcW w:w="1040" w:type="dxa"/>
            <w:tcBorders>
              <w:top w:val="nil"/>
              <w:left w:val="nil"/>
              <w:bottom w:val="nil"/>
              <w:right w:val="nil"/>
            </w:tcBorders>
            <w:shd w:val="clear" w:color="auto" w:fill="auto"/>
            <w:noWrap/>
            <w:vAlign w:val="center"/>
            <w:hideMark/>
          </w:tcPr>
          <w:p w14:paraId="5AD33091" w14:textId="77777777" w:rsidR="0057088E" w:rsidRPr="0057088E" w:rsidRDefault="0057088E" w:rsidP="0057088E">
            <w:pPr>
              <w:widowControl/>
              <w:jc w:val="center"/>
              <w:rPr>
                <w:rFonts w:ascii="等线" w:eastAsia="等线" w:hAnsi="等线" w:cs="宋体"/>
                <w:color w:val="000000"/>
                <w:kern w:val="0"/>
                <w:sz w:val="22"/>
              </w:rPr>
            </w:pPr>
            <w:r w:rsidRPr="0057088E">
              <w:rPr>
                <w:rFonts w:ascii="等线" w:eastAsia="等线" w:hAnsi="等线" w:cs="宋体" w:hint="eastAsia"/>
                <w:color w:val="000000"/>
                <w:kern w:val="0"/>
                <w:sz w:val="22"/>
              </w:rPr>
              <w:t>11.21</w:t>
            </w:r>
          </w:p>
        </w:tc>
      </w:tr>
      <w:tr w:rsidR="0057088E" w:rsidRPr="0057088E" w14:paraId="4309F4DF" w14:textId="77777777" w:rsidTr="0057088E">
        <w:trPr>
          <w:trHeight w:val="280"/>
        </w:trPr>
        <w:tc>
          <w:tcPr>
            <w:tcW w:w="7522" w:type="dxa"/>
            <w:gridSpan w:val="2"/>
            <w:tcBorders>
              <w:top w:val="nil"/>
              <w:left w:val="nil"/>
              <w:bottom w:val="nil"/>
              <w:right w:val="nil"/>
            </w:tcBorders>
            <w:shd w:val="clear" w:color="auto" w:fill="auto"/>
            <w:noWrap/>
            <w:vAlign w:val="center"/>
            <w:hideMark/>
          </w:tcPr>
          <w:p w14:paraId="222E3609" w14:textId="77777777" w:rsidR="0057088E" w:rsidRPr="0057088E" w:rsidRDefault="0057088E" w:rsidP="0057088E">
            <w:pPr>
              <w:widowControl/>
              <w:jc w:val="left"/>
              <w:rPr>
                <w:rFonts w:ascii="等线" w:eastAsia="等线" w:hAnsi="等线" w:cs="宋体"/>
                <w:color w:val="000000"/>
                <w:kern w:val="0"/>
                <w:sz w:val="22"/>
              </w:rPr>
            </w:pPr>
            <w:r w:rsidRPr="0057088E">
              <w:rPr>
                <w:rFonts w:ascii="等线" w:eastAsia="等线" w:hAnsi="等线" w:cs="宋体" w:hint="eastAsia"/>
                <w:color w:val="000000"/>
                <w:kern w:val="0"/>
                <w:sz w:val="22"/>
              </w:rPr>
              <w:t>用户上传入口（包含AI审核功能和人工审核功能）</w:t>
            </w:r>
          </w:p>
        </w:tc>
        <w:tc>
          <w:tcPr>
            <w:tcW w:w="1040" w:type="dxa"/>
            <w:tcBorders>
              <w:top w:val="nil"/>
              <w:left w:val="nil"/>
              <w:bottom w:val="nil"/>
              <w:right w:val="nil"/>
            </w:tcBorders>
            <w:shd w:val="clear" w:color="auto" w:fill="auto"/>
            <w:noWrap/>
            <w:vAlign w:val="center"/>
            <w:hideMark/>
          </w:tcPr>
          <w:p w14:paraId="61DBA9B2" w14:textId="77777777" w:rsidR="0057088E" w:rsidRPr="0057088E" w:rsidRDefault="0057088E" w:rsidP="0057088E">
            <w:pPr>
              <w:widowControl/>
              <w:jc w:val="center"/>
              <w:rPr>
                <w:rFonts w:ascii="等线" w:eastAsia="等线" w:hAnsi="等线" w:cs="宋体"/>
                <w:color w:val="000000"/>
                <w:kern w:val="0"/>
                <w:sz w:val="22"/>
              </w:rPr>
            </w:pPr>
            <w:r w:rsidRPr="0057088E">
              <w:rPr>
                <w:rFonts w:ascii="等线" w:eastAsia="等线" w:hAnsi="等线" w:cs="宋体" w:hint="eastAsia"/>
                <w:color w:val="000000"/>
                <w:kern w:val="0"/>
                <w:sz w:val="22"/>
              </w:rPr>
              <w:t>11.28</w:t>
            </w:r>
          </w:p>
        </w:tc>
      </w:tr>
      <w:tr w:rsidR="0057088E" w:rsidRPr="0057088E" w14:paraId="28F1C69E" w14:textId="77777777" w:rsidTr="0057088E">
        <w:trPr>
          <w:trHeight w:val="280"/>
        </w:trPr>
        <w:tc>
          <w:tcPr>
            <w:tcW w:w="7522" w:type="dxa"/>
            <w:gridSpan w:val="2"/>
            <w:tcBorders>
              <w:top w:val="nil"/>
              <w:left w:val="nil"/>
              <w:bottom w:val="nil"/>
              <w:right w:val="nil"/>
            </w:tcBorders>
            <w:shd w:val="clear" w:color="auto" w:fill="auto"/>
            <w:noWrap/>
            <w:vAlign w:val="center"/>
            <w:hideMark/>
          </w:tcPr>
          <w:p w14:paraId="7003D55E" w14:textId="77777777" w:rsidR="0057088E" w:rsidRPr="0057088E" w:rsidRDefault="0057088E" w:rsidP="0057088E">
            <w:pPr>
              <w:widowControl/>
              <w:jc w:val="left"/>
              <w:rPr>
                <w:rFonts w:ascii="等线" w:eastAsia="等线" w:hAnsi="等线" w:cs="宋体"/>
                <w:color w:val="000000"/>
                <w:kern w:val="0"/>
                <w:sz w:val="22"/>
              </w:rPr>
            </w:pPr>
            <w:r w:rsidRPr="0057088E">
              <w:rPr>
                <w:rFonts w:ascii="等线" w:eastAsia="等线" w:hAnsi="等线" w:cs="宋体" w:hint="eastAsia"/>
                <w:color w:val="000000"/>
                <w:kern w:val="0"/>
                <w:sz w:val="22"/>
              </w:rPr>
              <w:t>资源卡片链接（主页面随机显示3-5张资源卡片，按一定时长自动随机切</w:t>
            </w:r>
            <w:r w:rsidRPr="0057088E">
              <w:rPr>
                <w:rFonts w:ascii="等线" w:eastAsia="等线" w:hAnsi="等线" w:cs="宋体" w:hint="eastAsia"/>
                <w:color w:val="000000"/>
                <w:kern w:val="0"/>
                <w:sz w:val="22"/>
              </w:rPr>
              <w:lastRenderedPageBreak/>
              <w:t>换）</w:t>
            </w:r>
          </w:p>
        </w:tc>
        <w:tc>
          <w:tcPr>
            <w:tcW w:w="1040" w:type="dxa"/>
            <w:tcBorders>
              <w:top w:val="nil"/>
              <w:left w:val="nil"/>
              <w:bottom w:val="nil"/>
              <w:right w:val="nil"/>
            </w:tcBorders>
            <w:shd w:val="clear" w:color="auto" w:fill="auto"/>
            <w:noWrap/>
            <w:vAlign w:val="center"/>
            <w:hideMark/>
          </w:tcPr>
          <w:p w14:paraId="5E1D667E" w14:textId="77777777" w:rsidR="0057088E" w:rsidRPr="0057088E" w:rsidRDefault="0057088E" w:rsidP="0057088E">
            <w:pPr>
              <w:widowControl/>
              <w:jc w:val="center"/>
              <w:rPr>
                <w:rFonts w:ascii="等线" w:eastAsia="等线" w:hAnsi="等线" w:cs="宋体"/>
                <w:color w:val="000000"/>
                <w:kern w:val="0"/>
                <w:sz w:val="22"/>
              </w:rPr>
            </w:pPr>
            <w:r w:rsidRPr="0057088E">
              <w:rPr>
                <w:rFonts w:ascii="等线" w:eastAsia="等线" w:hAnsi="等线" w:cs="宋体" w:hint="eastAsia"/>
                <w:color w:val="000000"/>
                <w:kern w:val="0"/>
                <w:sz w:val="22"/>
              </w:rPr>
              <w:lastRenderedPageBreak/>
              <w:t>11.28</w:t>
            </w:r>
          </w:p>
        </w:tc>
      </w:tr>
      <w:tr w:rsidR="0057088E" w:rsidRPr="0057088E" w14:paraId="0CE34B8F" w14:textId="77777777" w:rsidTr="0057088E">
        <w:trPr>
          <w:trHeight w:val="280"/>
        </w:trPr>
        <w:tc>
          <w:tcPr>
            <w:tcW w:w="7522" w:type="dxa"/>
            <w:gridSpan w:val="2"/>
            <w:tcBorders>
              <w:top w:val="nil"/>
              <w:left w:val="nil"/>
              <w:bottom w:val="nil"/>
              <w:right w:val="nil"/>
            </w:tcBorders>
            <w:shd w:val="clear" w:color="auto" w:fill="auto"/>
            <w:noWrap/>
            <w:vAlign w:val="center"/>
            <w:hideMark/>
          </w:tcPr>
          <w:p w14:paraId="5E5D62E1" w14:textId="77777777" w:rsidR="0057088E" w:rsidRPr="0057088E" w:rsidRDefault="0057088E" w:rsidP="0057088E">
            <w:pPr>
              <w:widowControl/>
              <w:jc w:val="left"/>
              <w:rPr>
                <w:rFonts w:ascii="等线" w:eastAsia="等线" w:hAnsi="等线" w:cs="宋体"/>
                <w:color w:val="000000"/>
                <w:kern w:val="0"/>
                <w:sz w:val="22"/>
              </w:rPr>
            </w:pPr>
            <w:r w:rsidRPr="0057088E">
              <w:rPr>
                <w:rFonts w:ascii="等线" w:eastAsia="等线" w:hAnsi="等线" w:cs="宋体" w:hint="eastAsia"/>
                <w:color w:val="000000"/>
                <w:kern w:val="0"/>
                <w:sz w:val="22"/>
              </w:rPr>
              <w:t>检索、AI检索功能（检索内容</w:t>
            </w:r>
            <w:proofErr w:type="gramStart"/>
            <w:r w:rsidRPr="0057088E">
              <w:rPr>
                <w:rFonts w:ascii="等线" w:eastAsia="等线" w:hAnsi="等线" w:cs="宋体" w:hint="eastAsia"/>
                <w:color w:val="000000"/>
                <w:kern w:val="0"/>
                <w:sz w:val="22"/>
              </w:rPr>
              <w:t>包括爬取资源</w:t>
            </w:r>
            <w:proofErr w:type="gramEnd"/>
            <w:r w:rsidRPr="0057088E">
              <w:rPr>
                <w:rFonts w:ascii="等线" w:eastAsia="等线" w:hAnsi="等线" w:cs="宋体" w:hint="eastAsia"/>
                <w:color w:val="000000"/>
                <w:kern w:val="0"/>
                <w:sz w:val="22"/>
              </w:rPr>
              <w:t>、人工上传、AIGC内容）</w:t>
            </w:r>
          </w:p>
        </w:tc>
        <w:tc>
          <w:tcPr>
            <w:tcW w:w="1040" w:type="dxa"/>
            <w:tcBorders>
              <w:top w:val="nil"/>
              <w:left w:val="nil"/>
              <w:bottom w:val="nil"/>
              <w:right w:val="nil"/>
            </w:tcBorders>
            <w:shd w:val="clear" w:color="auto" w:fill="auto"/>
            <w:noWrap/>
            <w:vAlign w:val="center"/>
            <w:hideMark/>
          </w:tcPr>
          <w:p w14:paraId="3FA73684" w14:textId="77777777" w:rsidR="0057088E" w:rsidRPr="0057088E" w:rsidRDefault="0057088E" w:rsidP="0057088E">
            <w:pPr>
              <w:widowControl/>
              <w:jc w:val="center"/>
              <w:rPr>
                <w:rFonts w:ascii="等线" w:eastAsia="等线" w:hAnsi="等线" w:cs="宋体"/>
                <w:color w:val="000000"/>
                <w:kern w:val="0"/>
                <w:sz w:val="22"/>
              </w:rPr>
            </w:pPr>
            <w:r w:rsidRPr="0057088E">
              <w:rPr>
                <w:rFonts w:ascii="等线" w:eastAsia="等线" w:hAnsi="等线" w:cs="宋体" w:hint="eastAsia"/>
                <w:color w:val="000000"/>
                <w:kern w:val="0"/>
                <w:sz w:val="22"/>
              </w:rPr>
              <w:t>12.14</w:t>
            </w:r>
          </w:p>
        </w:tc>
      </w:tr>
      <w:tr w:rsidR="0057088E" w:rsidRPr="0057088E" w14:paraId="0C0A2570" w14:textId="77777777" w:rsidTr="0057088E">
        <w:trPr>
          <w:trHeight w:val="1100"/>
        </w:trPr>
        <w:tc>
          <w:tcPr>
            <w:tcW w:w="3535" w:type="dxa"/>
            <w:vMerge w:val="restart"/>
            <w:tcBorders>
              <w:top w:val="nil"/>
              <w:left w:val="nil"/>
              <w:bottom w:val="nil"/>
              <w:right w:val="nil"/>
            </w:tcBorders>
            <w:shd w:val="clear" w:color="auto" w:fill="auto"/>
            <w:vAlign w:val="center"/>
            <w:hideMark/>
          </w:tcPr>
          <w:p w14:paraId="06D66C1E" w14:textId="77777777" w:rsidR="0057088E" w:rsidRPr="0057088E" w:rsidRDefault="0057088E" w:rsidP="0057088E">
            <w:pPr>
              <w:widowControl/>
              <w:jc w:val="left"/>
              <w:rPr>
                <w:rFonts w:ascii="等线" w:eastAsia="等线" w:hAnsi="等线" w:cs="宋体"/>
                <w:color w:val="000000"/>
                <w:kern w:val="0"/>
                <w:sz w:val="22"/>
              </w:rPr>
            </w:pPr>
            <w:r w:rsidRPr="0057088E">
              <w:rPr>
                <w:rFonts w:ascii="等线" w:eastAsia="等线" w:hAnsi="等线" w:cs="宋体" w:hint="eastAsia"/>
                <w:color w:val="000000"/>
                <w:kern w:val="0"/>
                <w:sz w:val="22"/>
              </w:rPr>
              <w:t>AIGC功能（分为三个阶段）</w:t>
            </w:r>
            <w:r w:rsidRPr="0057088E">
              <w:rPr>
                <w:rFonts w:ascii="等线" w:eastAsia="等线" w:hAnsi="等线" w:cs="宋体" w:hint="eastAsia"/>
                <w:color w:val="000000"/>
                <w:kern w:val="0"/>
                <w:sz w:val="22"/>
              </w:rPr>
              <w:br/>
              <w:t>【对于AIGC内容单独建表存储，</w:t>
            </w:r>
            <w:r w:rsidRPr="0057088E">
              <w:rPr>
                <w:rFonts w:ascii="等线" w:eastAsia="等线" w:hAnsi="等线" w:cs="宋体" w:hint="eastAsia"/>
                <w:color w:val="000000"/>
                <w:kern w:val="0"/>
                <w:sz w:val="22"/>
              </w:rPr>
              <w:br/>
              <w:t>字段与文化资源表一致，</w:t>
            </w:r>
            <w:r w:rsidRPr="0057088E">
              <w:rPr>
                <w:rFonts w:ascii="等线" w:eastAsia="等线" w:hAnsi="等线" w:cs="宋体" w:hint="eastAsia"/>
                <w:color w:val="000000"/>
                <w:kern w:val="0"/>
                <w:sz w:val="22"/>
              </w:rPr>
              <w:br/>
              <w:t>图片信息单独存储】</w:t>
            </w:r>
          </w:p>
        </w:tc>
        <w:tc>
          <w:tcPr>
            <w:tcW w:w="3987" w:type="dxa"/>
            <w:tcBorders>
              <w:top w:val="nil"/>
              <w:left w:val="nil"/>
              <w:bottom w:val="nil"/>
              <w:right w:val="nil"/>
            </w:tcBorders>
            <w:shd w:val="clear" w:color="auto" w:fill="auto"/>
            <w:noWrap/>
            <w:vAlign w:val="center"/>
            <w:hideMark/>
          </w:tcPr>
          <w:p w14:paraId="6AFE7318" w14:textId="77777777" w:rsidR="0057088E" w:rsidRPr="0057088E" w:rsidRDefault="0057088E" w:rsidP="0057088E">
            <w:pPr>
              <w:widowControl/>
              <w:jc w:val="left"/>
              <w:rPr>
                <w:rFonts w:ascii="等线" w:eastAsia="等线" w:hAnsi="等线" w:cs="宋体"/>
                <w:color w:val="000000"/>
                <w:kern w:val="0"/>
                <w:sz w:val="22"/>
              </w:rPr>
            </w:pPr>
            <w:r w:rsidRPr="0057088E">
              <w:rPr>
                <w:rFonts w:ascii="等线" w:eastAsia="等线" w:hAnsi="等线" w:cs="宋体" w:hint="eastAsia"/>
                <w:color w:val="000000"/>
                <w:kern w:val="0"/>
                <w:sz w:val="22"/>
              </w:rPr>
              <w:t>AIGC生成（文字类型、图片类型）</w:t>
            </w:r>
          </w:p>
        </w:tc>
        <w:tc>
          <w:tcPr>
            <w:tcW w:w="1040" w:type="dxa"/>
            <w:tcBorders>
              <w:top w:val="nil"/>
              <w:left w:val="nil"/>
              <w:bottom w:val="nil"/>
              <w:right w:val="nil"/>
            </w:tcBorders>
            <w:shd w:val="clear" w:color="auto" w:fill="auto"/>
            <w:noWrap/>
            <w:vAlign w:val="center"/>
            <w:hideMark/>
          </w:tcPr>
          <w:p w14:paraId="3E924266" w14:textId="29C686D4" w:rsidR="0057088E" w:rsidRPr="0057088E" w:rsidRDefault="0057088E" w:rsidP="0057088E">
            <w:pPr>
              <w:widowControl/>
              <w:jc w:val="center"/>
              <w:rPr>
                <w:rFonts w:ascii="等线" w:eastAsia="等线" w:hAnsi="等线" w:cs="宋体"/>
                <w:color w:val="000000"/>
                <w:kern w:val="0"/>
                <w:sz w:val="22"/>
              </w:rPr>
            </w:pPr>
            <w:r w:rsidRPr="0057088E">
              <w:rPr>
                <w:rFonts w:ascii="等线" w:eastAsia="等线" w:hAnsi="等线" w:cs="宋体" w:hint="eastAsia"/>
                <w:color w:val="000000"/>
                <w:kern w:val="0"/>
                <w:sz w:val="22"/>
              </w:rPr>
              <w:t>1</w:t>
            </w:r>
            <w:r w:rsidR="0062634F">
              <w:rPr>
                <w:rFonts w:ascii="等线" w:eastAsia="等线" w:hAnsi="等线" w:cs="宋体"/>
                <w:color w:val="000000"/>
                <w:kern w:val="0"/>
                <w:sz w:val="22"/>
              </w:rPr>
              <w:t>2</w:t>
            </w:r>
            <w:r w:rsidRPr="0057088E">
              <w:rPr>
                <w:rFonts w:ascii="等线" w:eastAsia="等线" w:hAnsi="等线" w:cs="宋体" w:hint="eastAsia"/>
                <w:color w:val="000000"/>
                <w:kern w:val="0"/>
                <w:sz w:val="22"/>
              </w:rPr>
              <w:t>.3</w:t>
            </w:r>
          </w:p>
        </w:tc>
      </w:tr>
      <w:tr w:rsidR="0057088E" w:rsidRPr="0057088E" w14:paraId="00F8D098" w14:textId="77777777" w:rsidTr="0057088E">
        <w:trPr>
          <w:trHeight w:val="940"/>
        </w:trPr>
        <w:tc>
          <w:tcPr>
            <w:tcW w:w="3535" w:type="dxa"/>
            <w:vMerge/>
            <w:tcBorders>
              <w:top w:val="nil"/>
              <w:left w:val="nil"/>
              <w:bottom w:val="nil"/>
              <w:right w:val="nil"/>
            </w:tcBorders>
            <w:vAlign w:val="center"/>
            <w:hideMark/>
          </w:tcPr>
          <w:p w14:paraId="7C4B001E" w14:textId="77777777" w:rsidR="0057088E" w:rsidRPr="0057088E" w:rsidRDefault="0057088E" w:rsidP="0057088E">
            <w:pPr>
              <w:widowControl/>
              <w:jc w:val="left"/>
              <w:rPr>
                <w:rFonts w:ascii="等线" w:eastAsia="等线" w:hAnsi="等线" w:cs="宋体"/>
                <w:color w:val="000000"/>
                <w:kern w:val="0"/>
                <w:sz w:val="22"/>
              </w:rPr>
            </w:pPr>
          </w:p>
        </w:tc>
        <w:tc>
          <w:tcPr>
            <w:tcW w:w="3987" w:type="dxa"/>
            <w:tcBorders>
              <w:top w:val="nil"/>
              <w:left w:val="nil"/>
              <w:bottom w:val="nil"/>
              <w:right w:val="nil"/>
            </w:tcBorders>
            <w:shd w:val="clear" w:color="auto" w:fill="auto"/>
            <w:noWrap/>
            <w:vAlign w:val="center"/>
            <w:hideMark/>
          </w:tcPr>
          <w:p w14:paraId="64507535" w14:textId="77777777" w:rsidR="0057088E" w:rsidRPr="0057088E" w:rsidRDefault="0057088E" w:rsidP="0057088E">
            <w:pPr>
              <w:widowControl/>
              <w:jc w:val="left"/>
              <w:rPr>
                <w:rFonts w:ascii="等线" w:eastAsia="等线" w:hAnsi="等线" w:cs="宋体"/>
                <w:color w:val="000000"/>
                <w:kern w:val="0"/>
                <w:sz w:val="22"/>
              </w:rPr>
            </w:pPr>
            <w:r w:rsidRPr="0057088E">
              <w:rPr>
                <w:rFonts w:ascii="等线" w:eastAsia="等线" w:hAnsi="等线" w:cs="宋体" w:hint="eastAsia"/>
                <w:color w:val="000000"/>
                <w:kern w:val="0"/>
                <w:sz w:val="22"/>
              </w:rPr>
              <w:t>生成内容与检索内容对比界面： 12.7</w:t>
            </w:r>
          </w:p>
        </w:tc>
        <w:tc>
          <w:tcPr>
            <w:tcW w:w="1040" w:type="dxa"/>
            <w:tcBorders>
              <w:top w:val="nil"/>
              <w:left w:val="nil"/>
              <w:bottom w:val="nil"/>
              <w:right w:val="nil"/>
            </w:tcBorders>
            <w:shd w:val="clear" w:color="auto" w:fill="auto"/>
            <w:noWrap/>
            <w:vAlign w:val="center"/>
            <w:hideMark/>
          </w:tcPr>
          <w:p w14:paraId="7DAD6B42" w14:textId="77777777" w:rsidR="0057088E" w:rsidRPr="0057088E" w:rsidRDefault="0057088E" w:rsidP="0057088E">
            <w:pPr>
              <w:widowControl/>
              <w:jc w:val="center"/>
              <w:rPr>
                <w:rFonts w:ascii="等线" w:eastAsia="等线" w:hAnsi="等线" w:cs="宋体"/>
                <w:color w:val="000000"/>
                <w:kern w:val="0"/>
                <w:sz w:val="22"/>
              </w:rPr>
            </w:pPr>
            <w:r w:rsidRPr="0057088E">
              <w:rPr>
                <w:rFonts w:ascii="等线" w:eastAsia="等线" w:hAnsi="等线" w:cs="宋体" w:hint="eastAsia"/>
                <w:color w:val="000000"/>
                <w:kern w:val="0"/>
                <w:sz w:val="22"/>
              </w:rPr>
              <w:t>12.7</w:t>
            </w:r>
          </w:p>
        </w:tc>
      </w:tr>
      <w:tr w:rsidR="0057088E" w:rsidRPr="0057088E" w14:paraId="797A2CEB" w14:textId="77777777" w:rsidTr="0057088E">
        <w:trPr>
          <w:trHeight w:val="1710"/>
        </w:trPr>
        <w:tc>
          <w:tcPr>
            <w:tcW w:w="3535" w:type="dxa"/>
            <w:vMerge/>
            <w:tcBorders>
              <w:top w:val="nil"/>
              <w:left w:val="nil"/>
              <w:bottom w:val="nil"/>
              <w:right w:val="nil"/>
            </w:tcBorders>
            <w:vAlign w:val="center"/>
            <w:hideMark/>
          </w:tcPr>
          <w:p w14:paraId="64671662" w14:textId="77777777" w:rsidR="0057088E" w:rsidRPr="0057088E" w:rsidRDefault="0057088E" w:rsidP="0057088E">
            <w:pPr>
              <w:widowControl/>
              <w:jc w:val="left"/>
              <w:rPr>
                <w:rFonts w:ascii="等线" w:eastAsia="等线" w:hAnsi="等线" w:cs="宋体"/>
                <w:color w:val="000000"/>
                <w:kern w:val="0"/>
                <w:sz w:val="22"/>
              </w:rPr>
            </w:pPr>
          </w:p>
        </w:tc>
        <w:tc>
          <w:tcPr>
            <w:tcW w:w="3987" w:type="dxa"/>
            <w:tcBorders>
              <w:top w:val="nil"/>
              <w:left w:val="nil"/>
              <w:bottom w:val="nil"/>
              <w:right w:val="nil"/>
            </w:tcBorders>
            <w:shd w:val="clear" w:color="auto" w:fill="auto"/>
            <w:noWrap/>
            <w:vAlign w:val="center"/>
            <w:hideMark/>
          </w:tcPr>
          <w:p w14:paraId="61D28C29" w14:textId="77777777" w:rsidR="0057088E" w:rsidRPr="0057088E" w:rsidRDefault="0057088E" w:rsidP="0057088E">
            <w:pPr>
              <w:widowControl/>
              <w:jc w:val="left"/>
              <w:rPr>
                <w:rFonts w:ascii="等线" w:eastAsia="等线" w:hAnsi="等线" w:cs="宋体"/>
                <w:color w:val="000000"/>
                <w:kern w:val="0"/>
                <w:sz w:val="22"/>
              </w:rPr>
            </w:pPr>
            <w:r w:rsidRPr="0057088E">
              <w:rPr>
                <w:rFonts w:ascii="等线" w:eastAsia="等线" w:hAnsi="等线" w:cs="宋体" w:hint="eastAsia"/>
                <w:color w:val="000000"/>
                <w:kern w:val="0"/>
                <w:sz w:val="22"/>
              </w:rPr>
              <w:t>用户评论和评分</w:t>
            </w:r>
          </w:p>
        </w:tc>
        <w:tc>
          <w:tcPr>
            <w:tcW w:w="1040" w:type="dxa"/>
            <w:tcBorders>
              <w:top w:val="nil"/>
              <w:left w:val="nil"/>
              <w:bottom w:val="nil"/>
              <w:right w:val="nil"/>
            </w:tcBorders>
            <w:shd w:val="clear" w:color="auto" w:fill="auto"/>
            <w:noWrap/>
            <w:vAlign w:val="center"/>
            <w:hideMark/>
          </w:tcPr>
          <w:p w14:paraId="6557EF0A" w14:textId="77777777" w:rsidR="0057088E" w:rsidRPr="0057088E" w:rsidRDefault="0057088E" w:rsidP="0057088E">
            <w:pPr>
              <w:widowControl/>
              <w:jc w:val="center"/>
              <w:rPr>
                <w:rFonts w:ascii="等线" w:eastAsia="等线" w:hAnsi="等线" w:cs="宋体"/>
                <w:color w:val="000000"/>
                <w:kern w:val="0"/>
                <w:sz w:val="22"/>
              </w:rPr>
            </w:pPr>
            <w:r w:rsidRPr="0057088E">
              <w:rPr>
                <w:rFonts w:ascii="等线" w:eastAsia="等线" w:hAnsi="等线" w:cs="宋体" w:hint="eastAsia"/>
                <w:color w:val="000000"/>
                <w:kern w:val="0"/>
                <w:sz w:val="22"/>
              </w:rPr>
              <w:t>12.14</w:t>
            </w:r>
          </w:p>
        </w:tc>
      </w:tr>
      <w:tr w:rsidR="0057088E" w:rsidRPr="0057088E" w14:paraId="0FD3832F" w14:textId="77777777" w:rsidTr="0057088E">
        <w:trPr>
          <w:trHeight w:val="280"/>
        </w:trPr>
        <w:tc>
          <w:tcPr>
            <w:tcW w:w="7522" w:type="dxa"/>
            <w:gridSpan w:val="2"/>
            <w:tcBorders>
              <w:top w:val="nil"/>
              <w:left w:val="nil"/>
              <w:bottom w:val="nil"/>
              <w:right w:val="nil"/>
            </w:tcBorders>
            <w:shd w:val="clear" w:color="auto" w:fill="auto"/>
            <w:noWrap/>
            <w:vAlign w:val="center"/>
            <w:hideMark/>
          </w:tcPr>
          <w:p w14:paraId="5F1A2EDA" w14:textId="77777777" w:rsidR="0057088E" w:rsidRPr="0057088E" w:rsidRDefault="0057088E" w:rsidP="0057088E">
            <w:pPr>
              <w:widowControl/>
              <w:jc w:val="left"/>
              <w:rPr>
                <w:rFonts w:ascii="等线" w:eastAsia="等线" w:hAnsi="等线" w:cs="宋体"/>
                <w:color w:val="000000"/>
                <w:kern w:val="0"/>
                <w:sz w:val="22"/>
              </w:rPr>
            </w:pPr>
            <w:r w:rsidRPr="0057088E">
              <w:rPr>
                <w:rFonts w:ascii="等线" w:eastAsia="等线" w:hAnsi="等线" w:cs="宋体" w:hint="eastAsia"/>
                <w:color w:val="000000"/>
                <w:kern w:val="0"/>
                <w:sz w:val="22"/>
              </w:rPr>
              <w:t>AIGC标注（自动标注AIGC资源的属性）</w:t>
            </w:r>
          </w:p>
        </w:tc>
        <w:tc>
          <w:tcPr>
            <w:tcW w:w="1040" w:type="dxa"/>
            <w:tcBorders>
              <w:top w:val="nil"/>
              <w:left w:val="nil"/>
              <w:bottom w:val="nil"/>
              <w:right w:val="nil"/>
            </w:tcBorders>
            <w:shd w:val="clear" w:color="auto" w:fill="auto"/>
            <w:noWrap/>
            <w:vAlign w:val="center"/>
            <w:hideMark/>
          </w:tcPr>
          <w:p w14:paraId="0A84483A" w14:textId="77777777" w:rsidR="0057088E" w:rsidRPr="0057088E" w:rsidRDefault="0057088E" w:rsidP="0057088E">
            <w:pPr>
              <w:widowControl/>
              <w:jc w:val="center"/>
              <w:rPr>
                <w:rFonts w:ascii="等线" w:eastAsia="等线" w:hAnsi="等线" w:cs="宋体"/>
                <w:color w:val="000000"/>
                <w:kern w:val="0"/>
                <w:sz w:val="22"/>
              </w:rPr>
            </w:pPr>
            <w:r w:rsidRPr="0057088E">
              <w:rPr>
                <w:rFonts w:ascii="等线" w:eastAsia="等线" w:hAnsi="等线" w:cs="宋体" w:hint="eastAsia"/>
                <w:color w:val="000000"/>
                <w:kern w:val="0"/>
                <w:sz w:val="22"/>
              </w:rPr>
              <w:t>12.14</w:t>
            </w:r>
          </w:p>
        </w:tc>
      </w:tr>
      <w:tr w:rsidR="0057088E" w:rsidRPr="0057088E" w14:paraId="363D30FD" w14:textId="77777777" w:rsidTr="0057088E">
        <w:trPr>
          <w:trHeight w:val="330"/>
        </w:trPr>
        <w:tc>
          <w:tcPr>
            <w:tcW w:w="7522" w:type="dxa"/>
            <w:gridSpan w:val="2"/>
            <w:tcBorders>
              <w:top w:val="nil"/>
              <w:left w:val="nil"/>
              <w:bottom w:val="nil"/>
              <w:right w:val="nil"/>
            </w:tcBorders>
            <w:shd w:val="clear" w:color="auto" w:fill="auto"/>
            <w:noWrap/>
            <w:vAlign w:val="center"/>
            <w:hideMark/>
          </w:tcPr>
          <w:p w14:paraId="405C58B2" w14:textId="77777777" w:rsidR="0057088E" w:rsidRPr="0057088E" w:rsidRDefault="0057088E" w:rsidP="0057088E">
            <w:pPr>
              <w:widowControl/>
              <w:jc w:val="left"/>
              <w:rPr>
                <w:rFonts w:ascii="微软雅黑" w:eastAsia="微软雅黑" w:hAnsi="微软雅黑" w:cs="宋体"/>
                <w:color w:val="333333"/>
                <w:kern w:val="0"/>
                <w:sz w:val="22"/>
              </w:rPr>
            </w:pPr>
            <w:r w:rsidRPr="0057088E">
              <w:rPr>
                <w:rFonts w:ascii="微软雅黑" w:eastAsia="微软雅黑" w:hAnsi="微软雅黑" w:cs="宋体" w:hint="eastAsia"/>
                <w:color w:val="333333"/>
                <w:kern w:val="0"/>
                <w:sz w:val="22"/>
              </w:rPr>
              <w:t>模型选用确定</w:t>
            </w:r>
          </w:p>
        </w:tc>
        <w:tc>
          <w:tcPr>
            <w:tcW w:w="1040" w:type="dxa"/>
            <w:tcBorders>
              <w:top w:val="nil"/>
              <w:left w:val="nil"/>
              <w:bottom w:val="nil"/>
              <w:right w:val="nil"/>
            </w:tcBorders>
            <w:shd w:val="clear" w:color="auto" w:fill="auto"/>
            <w:noWrap/>
            <w:vAlign w:val="center"/>
            <w:hideMark/>
          </w:tcPr>
          <w:p w14:paraId="31C38E77" w14:textId="77777777" w:rsidR="0057088E" w:rsidRPr="0057088E" w:rsidRDefault="0057088E" w:rsidP="0057088E">
            <w:pPr>
              <w:widowControl/>
              <w:jc w:val="center"/>
              <w:rPr>
                <w:rFonts w:ascii="等线" w:eastAsia="等线" w:hAnsi="等线" w:cs="宋体"/>
                <w:color w:val="000000"/>
                <w:kern w:val="0"/>
                <w:sz w:val="22"/>
              </w:rPr>
            </w:pPr>
            <w:r w:rsidRPr="0057088E">
              <w:rPr>
                <w:rFonts w:ascii="等线" w:eastAsia="等线" w:hAnsi="等线" w:cs="宋体" w:hint="eastAsia"/>
                <w:color w:val="000000"/>
                <w:kern w:val="0"/>
                <w:sz w:val="22"/>
              </w:rPr>
              <w:t>12.14</w:t>
            </w:r>
          </w:p>
        </w:tc>
      </w:tr>
      <w:tr w:rsidR="0057088E" w:rsidRPr="0057088E" w14:paraId="1547AE9D" w14:textId="77777777" w:rsidTr="0057088E">
        <w:trPr>
          <w:trHeight w:val="280"/>
        </w:trPr>
        <w:tc>
          <w:tcPr>
            <w:tcW w:w="7522" w:type="dxa"/>
            <w:gridSpan w:val="2"/>
            <w:tcBorders>
              <w:top w:val="nil"/>
              <w:left w:val="nil"/>
              <w:bottom w:val="nil"/>
              <w:right w:val="nil"/>
            </w:tcBorders>
            <w:shd w:val="clear" w:color="auto" w:fill="auto"/>
            <w:noWrap/>
            <w:vAlign w:val="center"/>
            <w:hideMark/>
          </w:tcPr>
          <w:p w14:paraId="648D37DE" w14:textId="77777777" w:rsidR="0057088E" w:rsidRPr="0057088E" w:rsidRDefault="0057088E" w:rsidP="0057088E">
            <w:pPr>
              <w:widowControl/>
              <w:jc w:val="left"/>
              <w:rPr>
                <w:rFonts w:ascii="等线" w:eastAsia="等线" w:hAnsi="等线" w:cs="宋体"/>
                <w:color w:val="000000"/>
                <w:kern w:val="0"/>
                <w:sz w:val="22"/>
              </w:rPr>
            </w:pPr>
            <w:r w:rsidRPr="0057088E">
              <w:rPr>
                <w:rFonts w:ascii="等线" w:eastAsia="等线" w:hAnsi="等线" w:cs="宋体" w:hint="eastAsia"/>
                <w:color w:val="000000"/>
                <w:kern w:val="0"/>
                <w:sz w:val="22"/>
              </w:rPr>
              <w:t>样</w:t>
            </w:r>
            <w:proofErr w:type="gramStart"/>
            <w:r w:rsidRPr="0057088E">
              <w:rPr>
                <w:rFonts w:ascii="等线" w:eastAsia="等线" w:hAnsi="等线" w:cs="宋体" w:hint="eastAsia"/>
                <w:color w:val="000000"/>
                <w:kern w:val="0"/>
                <w:sz w:val="22"/>
              </w:rPr>
              <w:t>例数据</w:t>
            </w:r>
            <w:proofErr w:type="gramEnd"/>
            <w:r w:rsidRPr="0057088E">
              <w:rPr>
                <w:rFonts w:ascii="等线" w:eastAsia="等线" w:hAnsi="等线" w:cs="宋体" w:hint="eastAsia"/>
                <w:color w:val="000000"/>
                <w:kern w:val="0"/>
                <w:sz w:val="22"/>
              </w:rPr>
              <w:t>集数据库/种子库的构建（供用户二次创作）</w:t>
            </w:r>
          </w:p>
        </w:tc>
        <w:tc>
          <w:tcPr>
            <w:tcW w:w="1040" w:type="dxa"/>
            <w:tcBorders>
              <w:top w:val="nil"/>
              <w:left w:val="nil"/>
              <w:bottom w:val="nil"/>
              <w:right w:val="nil"/>
            </w:tcBorders>
            <w:shd w:val="clear" w:color="auto" w:fill="auto"/>
            <w:noWrap/>
            <w:vAlign w:val="center"/>
            <w:hideMark/>
          </w:tcPr>
          <w:p w14:paraId="18A53750" w14:textId="77777777" w:rsidR="0057088E" w:rsidRPr="0057088E" w:rsidRDefault="0057088E" w:rsidP="0057088E">
            <w:pPr>
              <w:widowControl/>
              <w:jc w:val="center"/>
              <w:rPr>
                <w:rFonts w:ascii="等线" w:eastAsia="等线" w:hAnsi="等线" w:cs="宋体"/>
                <w:color w:val="000000"/>
                <w:kern w:val="0"/>
                <w:sz w:val="22"/>
              </w:rPr>
            </w:pPr>
            <w:r w:rsidRPr="0057088E">
              <w:rPr>
                <w:rFonts w:ascii="等线" w:eastAsia="等线" w:hAnsi="等线" w:cs="宋体" w:hint="eastAsia"/>
                <w:color w:val="000000"/>
                <w:kern w:val="0"/>
                <w:sz w:val="22"/>
              </w:rPr>
              <w:t>12.14</w:t>
            </w:r>
          </w:p>
        </w:tc>
      </w:tr>
      <w:tr w:rsidR="0057088E" w:rsidRPr="0057088E" w14:paraId="208E3DC3" w14:textId="77777777" w:rsidTr="0057088E">
        <w:trPr>
          <w:trHeight w:val="280"/>
        </w:trPr>
        <w:tc>
          <w:tcPr>
            <w:tcW w:w="7522" w:type="dxa"/>
            <w:gridSpan w:val="2"/>
            <w:tcBorders>
              <w:top w:val="nil"/>
              <w:left w:val="nil"/>
              <w:bottom w:val="nil"/>
              <w:right w:val="nil"/>
            </w:tcBorders>
            <w:shd w:val="clear" w:color="auto" w:fill="auto"/>
            <w:noWrap/>
            <w:vAlign w:val="center"/>
            <w:hideMark/>
          </w:tcPr>
          <w:p w14:paraId="7A027980" w14:textId="77777777" w:rsidR="0057088E" w:rsidRPr="0057088E" w:rsidRDefault="0057088E" w:rsidP="0057088E">
            <w:pPr>
              <w:widowControl/>
              <w:jc w:val="left"/>
              <w:rPr>
                <w:rFonts w:ascii="等线" w:eastAsia="等线" w:hAnsi="等线" w:cs="宋体"/>
                <w:color w:val="000000"/>
                <w:kern w:val="0"/>
                <w:sz w:val="22"/>
              </w:rPr>
            </w:pPr>
            <w:r w:rsidRPr="0057088E">
              <w:rPr>
                <w:rFonts w:ascii="等线" w:eastAsia="等线" w:hAnsi="等线" w:cs="宋体" w:hint="eastAsia"/>
                <w:color w:val="000000"/>
                <w:kern w:val="0"/>
                <w:sz w:val="22"/>
              </w:rPr>
              <w:t>评估系统（包括人工评估和AI评估）</w:t>
            </w:r>
          </w:p>
        </w:tc>
        <w:tc>
          <w:tcPr>
            <w:tcW w:w="1040" w:type="dxa"/>
            <w:tcBorders>
              <w:top w:val="nil"/>
              <w:left w:val="nil"/>
              <w:bottom w:val="nil"/>
              <w:right w:val="nil"/>
            </w:tcBorders>
            <w:shd w:val="clear" w:color="auto" w:fill="auto"/>
            <w:noWrap/>
            <w:vAlign w:val="center"/>
            <w:hideMark/>
          </w:tcPr>
          <w:p w14:paraId="4BFC13BE" w14:textId="77777777" w:rsidR="0057088E" w:rsidRPr="0057088E" w:rsidRDefault="0057088E" w:rsidP="0057088E">
            <w:pPr>
              <w:widowControl/>
              <w:jc w:val="center"/>
              <w:rPr>
                <w:rFonts w:ascii="等线" w:eastAsia="等线" w:hAnsi="等线" w:cs="宋体"/>
                <w:color w:val="000000"/>
                <w:kern w:val="0"/>
                <w:sz w:val="22"/>
              </w:rPr>
            </w:pPr>
            <w:r w:rsidRPr="0057088E">
              <w:rPr>
                <w:rFonts w:ascii="等线" w:eastAsia="等线" w:hAnsi="等线" w:cs="宋体" w:hint="eastAsia"/>
                <w:color w:val="000000"/>
                <w:kern w:val="0"/>
                <w:sz w:val="22"/>
              </w:rPr>
              <w:t>12.2</w:t>
            </w:r>
          </w:p>
        </w:tc>
      </w:tr>
      <w:tr w:rsidR="0057088E" w:rsidRPr="0057088E" w14:paraId="4ED04F76" w14:textId="77777777" w:rsidTr="0057088E">
        <w:trPr>
          <w:trHeight w:val="280"/>
        </w:trPr>
        <w:tc>
          <w:tcPr>
            <w:tcW w:w="7522" w:type="dxa"/>
            <w:gridSpan w:val="2"/>
            <w:tcBorders>
              <w:top w:val="nil"/>
              <w:left w:val="nil"/>
              <w:bottom w:val="nil"/>
              <w:right w:val="nil"/>
            </w:tcBorders>
            <w:shd w:val="clear" w:color="auto" w:fill="auto"/>
            <w:noWrap/>
            <w:vAlign w:val="center"/>
            <w:hideMark/>
          </w:tcPr>
          <w:p w14:paraId="0BE41E3C" w14:textId="77777777" w:rsidR="0057088E" w:rsidRPr="0057088E" w:rsidRDefault="0057088E" w:rsidP="0057088E">
            <w:pPr>
              <w:widowControl/>
              <w:jc w:val="left"/>
              <w:rPr>
                <w:rFonts w:ascii="等线" w:eastAsia="等线" w:hAnsi="等线" w:cs="宋体"/>
                <w:color w:val="000000"/>
                <w:kern w:val="0"/>
                <w:sz w:val="22"/>
              </w:rPr>
            </w:pPr>
            <w:r w:rsidRPr="0057088E">
              <w:rPr>
                <w:rFonts w:ascii="等线" w:eastAsia="等线" w:hAnsi="等线" w:cs="宋体" w:hint="eastAsia"/>
                <w:color w:val="000000"/>
                <w:kern w:val="0"/>
                <w:sz w:val="22"/>
              </w:rPr>
              <w:t>撰写用户手册、技术实现手册</w:t>
            </w:r>
          </w:p>
        </w:tc>
        <w:tc>
          <w:tcPr>
            <w:tcW w:w="1040" w:type="dxa"/>
            <w:tcBorders>
              <w:top w:val="nil"/>
              <w:left w:val="nil"/>
              <w:bottom w:val="nil"/>
              <w:right w:val="nil"/>
            </w:tcBorders>
            <w:shd w:val="clear" w:color="auto" w:fill="auto"/>
            <w:noWrap/>
            <w:vAlign w:val="center"/>
            <w:hideMark/>
          </w:tcPr>
          <w:p w14:paraId="4968A6B5" w14:textId="77777777" w:rsidR="0057088E" w:rsidRPr="0057088E" w:rsidRDefault="0057088E" w:rsidP="0057088E">
            <w:pPr>
              <w:widowControl/>
              <w:jc w:val="center"/>
              <w:rPr>
                <w:rFonts w:ascii="等线" w:eastAsia="等线" w:hAnsi="等线" w:cs="宋体"/>
                <w:color w:val="000000"/>
                <w:kern w:val="0"/>
                <w:sz w:val="22"/>
              </w:rPr>
            </w:pPr>
            <w:r w:rsidRPr="0057088E">
              <w:rPr>
                <w:rFonts w:ascii="等线" w:eastAsia="等线" w:hAnsi="等线" w:cs="宋体" w:hint="eastAsia"/>
                <w:color w:val="000000"/>
                <w:kern w:val="0"/>
                <w:sz w:val="22"/>
              </w:rPr>
              <w:t>12.29</w:t>
            </w:r>
          </w:p>
        </w:tc>
      </w:tr>
    </w:tbl>
    <w:p w14:paraId="472BBF13" w14:textId="1EF11835" w:rsidR="0057418E" w:rsidRDefault="00106543" w:rsidP="008A7CC8">
      <w:pPr>
        <w:pStyle w:val="1"/>
      </w:pPr>
      <w:bookmarkStart w:id="98" w:name="_Toc213684334"/>
      <w:r>
        <w:rPr>
          <w:rFonts w:hint="eastAsia"/>
        </w:rPr>
        <w:t>十二、</w:t>
      </w:r>
      <w:r w:rsidR="00FE7BF6">
        <w:t>交付清单</w:t>
      </w:r>
      <w:bookmarkEnd w:id="97"/>
      <w:bookmarkEnd w:id="98"/>
    </w:p>
    <w:p w14:paraId="744E107E" w14:textId="77777777" w:rsidR="0057418E" w:rsidRDefault="00FE7BF6" w:rsidP="00FE7BF6">
      <w:pPr>
        <w:numPr>
          <w:ilvl w:val="0"/>
          <w:numId w:val="59"/>
        </w:numPr>
        <w:spacing w:before="120" w:after="120" w:line="288" w:lineRule="auto"/>
        <w:jc w:val="left"/>
      </w:pPr>
      <w:r>
        <w:rPr>
          <w:rFonts w:ascii="Arial" w:eastAsia="等线" w:hAnsi="Arial" w:cs="Arial"/>
          <w:b/>
          <w:sz w:val="22"/>
        </w:rPr>
        <w:t>文档类</w:t>
      </w:r>
      <w:r>
        <w:rPr>
          <w:rFonts w:ascii="Arial" w:eastAsia="等线" w:hAnsi="Arial" w:cs="Arial"/>
          <w:sz w:val="22"/>
        </w:rPr>
        <w:t>：需求规格说明书、系统设计文档（含架构图、数据模型）、用户操作手册、测试报告、部署文档</w:t>
      </w:r>
    </w:p>
    <w:p w14:paraId="71DBB4BF" w14:textId="77777777" w:rsidR="0057418E" w:rsidRDefault="00FE7BF6" w:rsidP="00FE7BF6">
      <w:pPr>
        <w:numPr>
          <w:ilvl w:val="0"/>
          <w:numId w:val="60"/>
        </w:numPr>
        <w:spacing w:before="120" w:after="120" w:line="288" w:lineRule="auto"/>
        <w:jc w:val="left"/>
      </w:pPr>
      <w:r>
        <w:rPr>
          <w:rFonts w:ascii="Arial" w:eastAsia="等线" w:hAnsi="Arial" w:cs="Arial"/>
          <w:b/>
          <w:sz w:val="22"/>
        </w:rPr>
        <w:t>代码与数据类</w:t>
      </w:r>
      <w:r>
        <w:rPr>
          <w:rFonts w:ascii="Arial" w:eastAsia="等线" w:hAnsi="Arial" w:cs="Arial"/>
          <w:sz w:val="22"/>
        </w:rPr>
        <w:t>：源代码（前后端</w:t>
      </w:r>
      <w:r>
        <w:rPr>
          <w:rFonts w:ascii="Arial" w:eastAsia="等线" w:hAnsi="Arial" w:cs="Arial"/>
          <w:sz w:val="22"/>
        </w:rPr>
        <w:t xml:space="preserve"> / </w:t>
      </w:r>
      <w:r>
        <w:rPr>
          <w:rFonts w:ascii="Arial" w:eastAsia="等线" w:hAnsi="Arial" w:cs="Arial"/>
          <w:sz w:val="22"/>
        </w:rPr>
        <w:t>数据库</w:t>
      </w:r>
      <w:r>
        <w:rPr>
          <w:rFonts w:ascii="Arial" w:eastAsia="等线" w:hAnsi="Arial" w:cs="Arial"/>
          <w:sz w:val="22"/>
        </w:rPr>
        <w:t xml:space="preserve"> / </w:t>
      </w:r>
      <w:r>
        <w:rPr>
          <w:rFonts w:ascii="Arial" w:eastAsia="等线" w:hAnsi="Arial" w:cs="Arial"/>
          <w:sz w:val="22"/>
        </w:rPr>
        <w:t>工具脚本）、配置文件、测试数据集、文化领域资源</w:t>
      </w:r>
    </w:p>
    <w:p w14:paraId="118284D3" w14:textId="306C8B90" w:rsidR="00132A59" w:rsidRDefault="00FE7BF6" w:rsidP="00132A59">
      <w:pPr>
        <w:numPr>
          <w:ilvl w:val="0"/>
          <w:numId w:val="61"/>
        </w:numPr>
        <w:spacing w:before="120" w:after="120" w:line="288" w:lineRule="auto"/>
        <w:jc w:val="left"/>
      </w:pPr>
      <w:r>
        <w:rPr>
          <w:rFonts w:ascii="Arial" w:eastAsia="等线" w:hAnsi="Arial" w:cs="Arial"/>
          <w:b/>
          <w:sz w:val="22"/>
        </w:rPr>
        <w:t>运行展示类：</w:t>
      </w:r>
      <w:r>
        <w:rPr>
          <w:rFonts w:ascii="Arial" w:eastAsia="等线" w:hAnsi="Arial" w:cs="Arial"/>
          <w:sz w:val="22"/>
        </w:rPr>
        <w:t>系统安装包、演示视频、图谱样本数据</w:t>
      </w:r>
    </w:p>
    <w:p w14:paraId="4F32E3C9" w14:textId="02306C8B" w:rsidR="00132A59" w:rsidRDefault="00132A59" w:rsidP="00132A59">
      <w:pPr>
        <w:pStyle w:val="2"/>
      </w:pPr>
      <w:r>
        <w:rPr>
          <w:rFonts w:hint="eastAsia"/>
        </w:rPr>
        <w:t>用户手册核心内容</w:t>
      </w:r>
    </w:p>
    <w:p w14:paraId="3960C852" w14:textId="0A52400E" w:rsidR="00132A59" w:rsidRPr="00132A59" w:rsidRDefault="00132A59" w:rsidP="00132A59">
      <w:pPr>
        <w:pStyle w:val="aa"/>
        <w:numPr>
          <w:ilvl w:val="0"/>
          <w:numId w:val="62"/>
        </w:numPr>
        <w:ind w:firstLineChars="0"/>
        <w:rPr>
          <w:rFonts w:ascii="Arial" w:eastAsia="等线" w:hAnsi="Arial" w:cs="Arial"/>
          <w:b/>
          <w:sz w:val="22"/>
        </w:rPr>
      </w:pPr>
      <w:r w:rsidRPr="00132A59">
        <w:rPr>
          <w:rFonts w:ascii="Arial" w:eastAsia="等线" w:hAnsi="Arial" w:cs="Arial" w:hint="eastAsia"/>
          <w:b/>
          <w:sz w:val="22"/>
        </w:rPr>
        <w:t>系统概述</w:t>
      </w:r>
    </w:p>
    <w:p w14:paraId="50F1B2FA" w14:textId="77777777" w:rsidR="00132A59" w:rsidRPr="00132A59" w:rsidRDefault="00132A59" w:rsidP="00132A59">
      <w:pPr>
        <w:rPr>
          <w:rFonts w:ascii="Arial" w:eastAsia="等线" w:hAnsi="Arial" w:cs="Arial"/>
          <w:sz w:val="22"/>
        </w:rPr>
      </w:pPr>
      <w:r w:rsidRPr="00132A59">
        <w:rPr>
          <w:rFonts w:ascii="Arial" w:eastAsia="等线" w:hAnsi="Arial" w:cs="Arial" w:hint="eastAsia"/>
          <w:sz w:val="22"/>
        </w:rPr>
        <w:t>定位：节日类文化资源</w:t>
      </w:r>
      <w:r w:rsidRPr="00132A59">
        <w:rPr>
          <w:rFonts w:ascii="Arial" w:eastAsia="等线" w:hAnsi="Arial" w:cs="Arial" w:hint="eastAsia"/>
          <w:sz w:val="22"/>
        </w:rPr>
        <w:t xml:space="preserve"> </w:t>
      </w:r>
      <w:proofErr w:type="spellStart"/>
      <w:r w:rsidRPr="00132A59">
        <w:rPr>
          <w:rFonts w:ascii="Arial" w:eastAsia="等线" w:hAnsi="Arial" w:cs="Arial" w:hint="eastAsia"/>
          <w:sz w:val="22"/>
        </w:rPr>
        <w:t>AIGC</w:t>
      </w:r>
      <w:proofErr w:type="spellEnd"/>
      <w:r w:rsidRPr="00132A59">
        <w:rPr>
          <w:rFonts w:ascii="Arial" w:eastAsia="等线" w:hAnsi="Arial" w:cs="Arial" w:hint="eastAsia"/>
          <w:sz w:val="22"/>
        </w:rPr>
        <w:t xml:space="preserve"> </w:t>
      </w:r>
      <w:r w:rsidRPr="00132A59">
        <w:rPr>
          <w:rFonts w:ascii="Arial" w:eastAsia="等线" w:hAnsi="Arial" w:cs="Arial" w:hint="eastAsia"/>
          <w:sz w:val="22"/>
        </w:rPr>
        <w:t>平台，核心功能包括生成（二次创作</w:t>
      </w:r>
      <w:r w:rsidRPr="00132A59">
        <w:rPr>
          <w:rFonts w:ascii="Arial" w:eastAsia="等线" w:hAnsi="Arial" w:cs="Arial" w:hint="eastAsia"/>
          <w:sz w:val="22"/>
        </w:rPr>
        <w:t xml:space="preserve"> / </w:t>
      </w:r>
      <w:r w:rsidRPr="00132A59">
        <w:rPr>
          <w:rFonts w:ascii="Arial" w:eastAsia="等线" w:hAnsi="Arial" w:cs="Arial" w:hint="eastAsia"/>
          <w:sz w:val="22"/>
        </w:rPr>
        <w:t>无中生有）、多模态检索（含</w:t>
      </w:r>
      <w:r w:rsidRPr="00132A59">
        <w:rPr>
          <w:rFonts w:ascii="Arial" w:eastAsia="等线" w:hAnsi="Arial" w:cs="Arial" w:hint="eastAsia"/>
          <w:sz w:val="22"/>
        </w:rPr>
        <w:t xml:space="preserve"> AI </w:t>
      </w:r>
      <w:r w:rsidRPr="00132A59">
        <w:rPr>
          <w:rFonts w:ascii="Arial" w:eastAsia="等线" w:hAnsi="Arial" w:cs="Arial" w:hint="eastAsia"/>
          <w:sz w:val="22"/>
        </w:rPr>
        <w:t>检索）、</w:t>
      </w:r>
      <w:r w:rsidRPr="00132A59">
        <w:rPr>
          <w:rFonts w:ascii="Arial" w:eastAsia="等线" w:hAnsi="Arial" w:cs="Arial" w:hint="eastAsia"/>
          <w:sz w:val="22"/>
        </w:rPr>
        <w:t xml:space="preserve">RAG </w:t>
      </w:r>
      <w:r w:rsidRPr="00132A59">
        <w:rPr>
          <w:rFonts w:ascii="Arial" w:eastAsia="等线" w:hAnsi="Arial" w:cs="Arial" w:hint="eastAsia"/>
          <w:sz w:val="22"/>
        </w:rPr>
        <w:t>智能问答。</w:t>
      </w:r>
    </w:p>
    <w:p w14:paraId="40A43542" w14:textId="0BD34A4B" w:rsidR="00132A59" w:rsidRPr="00132A59" w:rsidRDefault="00132A59" w:rsidP="00132A59">
      <w:pPr>
        <w:rPr>
          <w:rFonts w:ascii="Arial" w:eastAsia="等线" w:hAnsi="Arial" w:cs="Arial"/>
          <w:sz w:val="22"/>
        </w:rPr>
      </w:pPr>
      <w:r w:rsidRPr="00132A59">
        <w:rPr>
          <w:rFonts w:ascii="Arial" w:eastAsia="等线" w:hAnsi="Arial" w:cs="Arial" w:hint="eastAsia"/>
          <w:sz w:val="22"/>
        </w:rPr>
        <w:t>角色：普通用户（资源上传</w:t>
      </w:r>
      <w:r w:rsidRPr="00132A59">
        <w:rPr>
          <w:rFonts w:ascii="Arial" w:eastAsia="等线" w:hAnsi="Arial" w:cs="Arial" w:hint="eastAsia"/>
          <w:sz w:val="22"/>
        </w:rPr>
        <w:t xml:space="preserve"> / </w:t>
      </w:r>
      <w:r w:rsidRPr="00132A59">
        <w:rPr>
          <w:rFonts w:ascii="Arial" w:eastAsia="等线" w:hAnsi="Arial" w:cs="Arial" w:hint="eastAsia"/>
          <w:sz w:val="22"/>
        </w:rPr>
        <w:t>生成）、管理员（审核</w:t>
      </w:r>
      <w:r w:rsidRPr="00132A59">
        <w:rPr>
          <w:rFonts w:ascii="Arial" w:eastAsia="等线" w:hAnsi="Arial" w:cs="Arial" w:hint="eastAsia"/>
          <w:sz w:val="22"/>
        </w:rPr>
        <w:t xml:space="preserve"> / </w:t>
      </w:r>
      <w:r w:rsidRPr="00132A59">
        <w:rPr>
          <w:rFonts w:ascii="Arial" w:eastAsia="等线" w:hAnsi="Arial" w:cs="Arial" w:hint="eastAsia"/>
          <w:sz w:val="22"/>
        </w:rPr>
        <w:t>权限配置），明确角色权限边界。</w:t>
      </w:r>
    </w:p>
    <w:p w14:paraId="769BEB08" w14:textId="62E0B916" w:rsidR="00132A59" w:rsidRPr="00132A59" w:rsidRDefault="00132A59" w:rsidP="00132A59">
      <w:pPr>
        <w:pStyle w:val="aa"/>
        <w:numPr>
          <w:ilvl w:val="0"/>
          <w:numId w:val="62"/>
        </w:numPr>
        <w:ind w:firstLineChars="0"/>
        <w:rPr>
          <w:rFonts w:ascii="Arial" w:eastAsia="等线" w:hAnsi="Arial" w:cs="Arial"/>
          <w:b/>
          <w:sz w:val="22"/>
        </w:rPr>
      </w:pPr>
      <w:r w:rsidRPr="00132A59">
        <w:rPr>
          <w:rFonts w:ascii="Arial" w:eastAsia="等线" w:hAnsi="Arial" w:cs="Arial" w:hint="eastAsia"/>
          <w:b/>
          <w:sz w:val="22"/>
        </w:rPr>
        <w:t>基础操作</w:t>
      </w:r>
    </w:p>
    <w:p w14:paraId="56948BBD" w14:textId="77777777" w:rsidR="00132A59" w:rsidRPr="00132A59" w:rsidRDefault="00132A59" w:rsidP="00132A59">
      <w:pPr>
        <w:rPr>
          <w:rFonts w:ascii="Arial" w:eastAsia="等线" w:hAnsi="Arial" w:cs="Arial"/>
          <w:sz w:val="22"/>
        </w:rPr>
      </w:pPr>
      <w:r w:rsidRPr="00132A59">
        <w:rPr>
          <w:rFonts w:ascii="Arial" w:eastAsia="等线" w:hAnsi="Arial" w:cs="Arial" w:hint="eastAsia"/>
          <w:sz w:val="22"/>
        </w:rPr>
        <w:t>注册</w:t>
      </w:r>
      <w:r w:rsidRPr="00132A59">
        <w:rPr>
          <w:rFonts w:ascii="Arial" w:eastAsia="等线" w:hAnsi="Arial" w:cs="Arial" w:hint="eastAsia"/>
          <w:sz w:val="22"/>
        </w:rPr>
        <w:t xml:space="preserve"> / </w:t>
      </w:r>
      <w:r w:rsidRPr="00132A59">
        <w:rPr>
          <w:rFonts w:ascii="Arial" w:eastAsia="等线" w:hAnsi="Arial" w:cs="Arial" w:hint="eastAsia"/>
          <w:sz w:val="22"/>
        </w:rPr>
        <w:t>登录：注册流程、密码找回步骤，说明管理员审核权限。</w:t>
      </w:r>
    </w:p>
    <w:p w14:paraId="1BC1B8FD" w14:textId="77777777" w:rsidR="00132A59" w:rsidRPr="00132A59" w:rsidRDefault="00132A59" w:rsidP="00132A59">
      <w:pPr>
        <w:rPr>
          <w:rFonts w:ascii="Arial" w:eastAsia="等线" w:hAnsi="Arial" w:cs="Arial"/>
          <w:sz w:val="22"/>
        </w:rPr>
      </w:pPr>
      <w:r w:rsidRPr="00132A59">
        <w:rPr>
          <w:rFonts w:ascii="Arial" w:eastAsia="等线" w:hAnsi="Arial" w:cs="Arial" w:hint="eastAsia"/>
          <w:sz w:val="22"/>
        </w:rPr>
        <w:t>资源浏览：文化资源画廊的卡片查看、分类筛选（按类别</w:t>
      </w:r>
      <w:r w:rsidRPr="00132A59">
        <w:rPr>
          <w:rFonts w:ascii="Arial" w:eastAsia="等线" w:hAnsi="Arial" w:cs="Arial" w:hint="eastAsia"/>
          <w:sz w:val="22"/>
        </w:rPr>
        <w:t xml:space="preserve"> / </w:t>
      </w:r>
      <w:r w:rsidRPr="00132A59">
        <w:rPr>
          <w:rFonts w:ascii="Arial" w:eastAsia="等线" w:hAnsi="Arial" w:cs="Arial" w:hint="eastAsia"/>
          <w:sz w:val="22"/>
        </w:rPr>
        <w:t>文化实体），支持点击实体跳转</w:t>
      </w:r>
      <w:r w:rsidRPr="00132A59">
        <w:rPr>
          <w:rFonts w:ascii="Arial" w:eastAsia="等线" w:hAnsi="Arial" w:cs="Arial" w:hint="eastAsia"/>
          <w:sz w:val="22"/>
        </w:rPr>
        <w:t xml:space="preserve"> RAG </w:t>
      </w:r>
      <w:r w:rsidRPr="00132A59">
        <w:rPr>
          <w:rFonts w:ascii="Arial" w:eastAsia="等线" w:hAnsi="Arial" w:cs="Arial" w:hint="eastAsia"/>
          <w:sz w:val="22"/>
        </w:rPr>
        <w:t>问答。</w:t>
      </w:r>
    </w:p>
    <w:p w14:paraId="1A8428B2" w14:textId="43D5E408" w:rsidR="00132A59" w:rsidRPr="00132A59" w:rsidRDefault="00132A59" w:rsidP="00132A59">
      <w:pPr>
        <w:rPr>
          <w:rFonts w:ascii="Arial" w:eastAsia="等线" w:hAnsi="Arial" w:cs="Arial"/>
          <w:sz w:val="22"/>
        </w:rPr>
      </w:pPr>
      <w:r w:rsidRPr="00132A59">
        <w:rPr>
          <w:rFonts w:ascii="Arial" w:eastAsia="等线" w:hAnsi="Arial" w:cs="Arial" w:hint="eastAsia"/>
          <w:sz w:val="22"/>
        </w:rPr>
        <w:lastRenderedPageBreak/>
        <w:t>资源上传：支持文本</w:t>
      </w:r>
      <w:r w:rsidRPr="00132A59">
        <w:rPr>
          <w:rFonts w:ascii="Arial" w:eastAsia="等线" w:hAnsi="Arial" w:cs="Arial" w:hint="eastAsia"/>
          <w:sz w:val="22"/>
        </w:rPr>
        <w:t xml:space="preserve"> / </w:t>
      </w:r>
      <w:r w:rsidRPr="00132A59">
        <w:rPr>
          <w:rFonts w:ascii="Arial" w:eastAsia="等线" w:hAnsi="Arial" w:cs="Arial" w:hint="eastAsia"/>
          <w:sz w:val="22"/>
        </w:rPr>
        <w:t>图像格式，说明</w:t>
      </w:r>
      <w:r w:rsidRPr="00132A59">
        <w:rPr>
          <w:rFonts w:ascii="Arial" w:eastAsia="等线" w:hAnsi="Arial" w:cs="Arial" w:hint="eastAsia"/>
          <w:sz w:val="22"/>
        </w:rPr>
        <w:t xml:space="preserve"> </w:t>
      </w:r>
      <w:r w:rsidRPr="00132A59">
        <w:rPr>
          <w:rFonts w:ascii="Arial" w:eastAsia="等线" w:hAnsi="Arial" w:cs="Arial" w:hint="eastAsia"/>
          <w:sz w:val="22"/>
        </w:rPr>
        <w:t>“</w:t>
      </w:r>
      <w:r w:rsidRPr="00132A59">
        <w:rPr>
          <w:rFonts w:ascii="Arial" w:eastAsia="等线" w:hAnsi="Arial" w:cs="Arial" w:hint="eastAsia"/>
          <w:sz w:val="22"/>
        </w:rPr>
        <w:t xml:space="preserve">AI </w:t>
      </w:r>
      <w:r w:rsidRPr="00132A59">
        <w:rPr>
          <w:rFonts w:ascii="Arial" w:eastAsia="等线" w:hAnsi="Arial" w:cs="Arial" w:hint="eastAsia"/>
          <w:sz w:val="22"/>
        </w:rPr>
        <w:t>初审</w:t>
      </w:r>
      <w:r w:rsidRPr="00132A59">
        <w:rPr>
          <w:rFonts w:ascii="Arial" w:eastAsia="等线" w:hAnsi="Arial" w:cs="Arial" w:hint="eastAsia"/>
          <w:sz w:val="22"/>
        </w:rPr>
        <w:t xml:space="preserve"> + </w:t>
      </w:r>
      <w:r w:rsidRPr="00132A59">
        <w:rPr>
          <w:rFonts w:ascii="Arial" w:eastAsia="等线" w:hAnsi="Arial" w:cs="Arial" w:hint="eastAsia"/>
          <w:sz w:val="22"/>
        </w:rPr>
        <w:t>用户终审”</w:t>
      </w:r>
      <w:r w:rsidRPr="00132A59">
        <w:rPr>
          <w:rFonts w:ascii="Arial" w:eastAsia="等线" w:hAnsi="Arial" w:cs="Arial" w:hint="eastAsia"/>
          <w:sz w:val="22"/>
        </w:rPr>
        <w:t xml:space="preserve"> </w:t>
      </w:r>
      <w:r w:rsidRPr="00132A59">
        <w:rPr>
          <w:rFonts w:ascii="Arial" w:eastAsia="等线" w:hAnsi="Arial" w:cs="Arial" w:hint="eastAsia"/>
          <w:sz w:val="22"/>
        </w:rPr>
        <w:t>双审核流程及操作步骤。</w:t>
      </w:r>
    </w:p>
    <w:p w14:paraId="5B19F9AC" w14:textId="1A776102" w:rsidR="00132A59" w:rsidRPr="00132A59" w:rsidRDefault="00132A59" w:rsidP="00132A59">
      <w:pPr>
        <w:pStyle w:val="aa"/>
        <w:numPr>
          <w:ilvl w:val="0"/>
          <w:numId w:val="62"/>
        </w:numPr>
        <w:ind w:firstLineChars="0"/>
        <w:rPr>
          <w:rFonts w:ascii="Arial" w:eastAsia="等线" w:hAnsi="Arial" w:cs="Arial"/>
          <w:b/>
          <w:sz w:val="22"/>
        </w:rPr>
      </w:pPr>
      <w:proofErr w:type="spellStart"/>
      <w:r w:rsidRPr="00132A59">
        <w:rPr>
          <w:rFonts w:ascii="Arial" w:eastAsia="等线" w:hAnsi="Arial" w:cs="Arial" w:hint="eastAsia"/>
          <w:b/>
          <w:sz w:val="22"/>
        </w:rPr>
        <w:t>AIGC</w:t>
      </w:r>
      <w:proofErr w:type="spellEnd"/>
      <w:r w:rsidRPr="00132A59">
        <w:rPr>
          <w:rFonts w:ascii="Arial" w:eastAsia="等线" w:hAnsi="Arial" w:cs="Arial" w:hint="eastAsia"/>
          <w:b/>
          <w:sz w:val="22"/>
        </w:rPr>
        <w:t xml:space="preserve"> </w:t>
      </w:r>
      <w:r w:rsidRPr="00132A59">
        <w:rPr>
          <w:rFonts w:ascii="Arial" w:eastAsia="等线" w:hAnsi="Arial" w:cs="Arial" w:hint="eastAsia"/>
          <w:b/>
          <w:sz w:val="22"/>
        </w:rPr>
        <w:t>生成功能</w:t>
      </w:r>
    </w:p>
    <w:p w14:paraId="0E8C207E" w14:textId="77777777" w:rsidR="00132A59" w:rsidRPr="00132A59" w:rsidRDefault="00132A59" w:rsidP="00132A59">
      <w:pPr>
        <w:rPr>
          <w:rFonts w:ascii="Arial" w:eastAsia="等线" w:hAnsi="Arial" w:cs="Arial"/>
          <w:sz w:val="22"/>
        </w:rPr>
      </w:pPr>
      <w:r w:rsidRPr="00132A59">
        <w:rPr>
          <w:rFonts w:ascii="Arial" w:eastAsia="等线" w:hAnsi="Arial" w:cs="Arial" w:hint="eastAsia"/>
          <w:sz w:val="22"/>
        </w:rPr>
        <w:t>二次创作：选择现有资源，设置风格、长度</w:t>
      </w:r>
      <w:r w:rsidRPr="00132A59">
        <w:rPr>
          <w:rFonts w:ascii="Arial" w:eastAsia="等线" w:hAnsi="Arial" w:cs="Arial" w:hint="eastAsia"/>
          <w:sz w:val="22"/>
        </w:rPr>
        <w:t xml:space="preserve"> / </w:t>
      </w:r>
      <w:r w:rsidRPr="00132A59">
        <w:rPr>
          <w:rFonts w:ascii="Arial" w:eastAsia="等线" w:hAnsi="Arial" w:cs="Arial" w:hint="eastAsia"/>
          <w:sz w:val="22"/>
        </w:rPr>
        <w:t>尺寸等参数，提交生成的操作步骤。</w:t>
      </w:r>
    </w:p>
    <w:p w14:paraId="30C72F8E" w14:textId="77777777" w:rsidR="00132A59" w:rsidRPr="00132A59" w:rsidRDefault="00132A59" w:rsidP="00132A59">
      <w:pPr>
        <w:rPr>
          <w:rFonts w:ascii="Arial" w:eastAsia="等线" w:hAnsi="Arial" w:cs="Arial"/>
          <w:sz w:val="22"/>
        </w:rPr>
      </w:pPr>
      <w:r w:rsidRPr="00132A59">
        <w:rPr>
          <w:rFonts w:ascii="Arial" w:eastAsia="等线" w:hAnsi="Arial" w:cs="Arial" w:hint="eastAsia"/>
          <w:sz w:val="22"/>
        </w:rPr>
        <w:t>无中生有：输入主题（如</w:t>
      </w:r>
      <w:r w:rsidRPr="00132A59">
        <w:rPr>
          <w:rFonts w:ascii="Arial" w:eastAsia="等线" w:hAnsi="Arial" w:cs="Arial" w:hint="eastAsia"/>
          <w:sz w:val="22"/>
        </w:rPr>
        <w:t xml:space="preserve"> </w:t>
      </w:r>
      <w:r w:rsidRPr="00132A59">
        <w:rPr>
          <w:rFonts w:ascii="Arial" w:eastAsia="等线" w:hAnsi="Arial" w:cs="Arial" w:hint="eastAsia"/>
          <w:sz w:val="22"/>
        </w:rPr>
        <w:t>“元宵节习俗”）、选择风格，生成文本</w:t>
      </w:r>
      <w:r w:rsidRPr="00132A59">
        <w:rPr>
          <w:rFonts w:ascii="Arial" w:eastAsia="等线" w:hAnsi="Arial" w:cs="Arial" w:hint="eastAsia"/>
          <w:sz w:val="22"/>
        </w:rPr>
        <w:t xml:space="preserve"> / </w:t>
      </w:r>
      <w:r w:rsidRPr="00132A59">
        <w:rPr>
          <w:rFonts w:ascii="Arial" w:eastAsia="等线" w:hAnsi="Arial" w:cs="Arial" w:hint="eastAsia"/>
          <w:sz w:val="22"/>
        </w:rPr>
        <w:t>图像的操作指南。</w:t>
      </w:r>
    </w:p>
    <w:p w14:paraId="72662C6E" w14:textId="7F99D700" w:rsidR="00132A59" w:rsidRPr="00132A59" w:rsidRDefault="00132A59" w:rsidP="00132A59">
      <w:pPr>
        <w:rPr>
          <w:rFonts w:ascii="Arial" w:eastAsia="等线" w:hAnsi="Arial" w:cs="Arial"/>
          <w:sz w:val="22"/>
        </w:rPr>
      </w:pPr>
      <w:r w:rsidRPr="00132A59">
        <w:rPr>
          <w:rFonts w:ascii="Arial" w:eastAsia="等线" w:hAnsi="Arial" w:cs="Arial" w:hint="eastAsia"/>
          <w:sz w:val="22"/>
        </w:rPr>
        <w:t>生成结果：滑动对比原始与生成内容、提交评论评分、下载内容的方法。</w:t>
      </w:r>
    </w:p>
    <w:p w14:paraId="54C37670" w14:textId="57CBCB5A" w:rsidR="00132A59" w:rsidRPr="00132A59" w:rsidRDefault="00132A59" w:rsidP="00132A59">
      <w:pPr>
        <w:pStyle w:val="aa"/>
        <w:numPr>
          <w:ilvl w:val="0"/>
          <w:numId w:val="62"/>
        </w:numPr>
        <w:ind w:firstLineChars="0"/>
        <w:rPr>
          <w:rFonts w:ascii="Arial" w:eastAsia="等线" w:hAnsi="Arial" w:cs="Arial"/>
          <w:b/>
          <w:sz w:val="22"/>
        </w:rPr>
      </w:pPr>
      <w:r w:rsidRPr="00132A59">
        <w:rPr>
          <w:rFonts w:ascii="Arial" w:eastAsia="等线" w:hAnsi="Arial" w:cs="Arial" w:hint="eastAsia"/>
          <w:b/>
          <w:sz w:val="22"/>
        </w:rPr>
        <w:t>检索与问答</w:t>
      </w:r>
    </w:p>
    <w:p w14:paraId="69A397E7" w14:textId="77777777" w:rsidR="00132A59" w:rsidRPr="00132A59" w:rsidRDefault="00132A59" w:rsidP="00132A59">
      <w:pPr>
        <w:rPr>
          <w:rFonts w:ascii="Arial" w:eastAsia="等线" w:hAnsi="Arial" w:cs="Arial"/>
          <w:sz w:val="22"/>
        </w:rPr>
      </w:pPr>
      <w:r w:rsidRPr="00132A59">
        <w:rPr>
          <w:rFonts w:ascii="Arial" w:eastAsia="等线" w:hAnsi="Arial" w:cs="Arial" w:hint="eastAsia"/>
          <w:sz w:val="22"/>
        </w:rPr>
        <w:t>多模态检索：文本检索、图像上传检索（</w:t>
      </w:r>
      <w:proofErr w:type="gramStart"/>
      <w:r w:rsidRPr="00132A59">
        <w:rPr>
          <w:rFonts w:ascii="Arial" w:eastAsia="等线" w:hAnsi="Arial" w:cs="Arial" w:hint="eastAsia"/>
          <w:sz w:val="22"/>
        </w:rPr>
        <w:t>以图搜图</w:t>
      </w:r>
      <w:proofErr w:type="gramEnd"/>
      <w:r w:rsidRPr="00132A59">
        <w:rPr>
          <w:rFonts w:ascii="Arial" w:eastAsia="等线" w:hAnsi="Arial" w:cs="Arial" w:hint="eastAsia"/>
          <w:sz w:val="22"/>
        </w:rPr>
        <w:t xml:space="preserve"> / </w:t>
      </w:r>
      <w:r w:rsidRPr="00132A59">
        <w:rPr>
          <w:rFonts w:ascii="Arial" w:eastAsia="等线" w:hAnsi="Arial" w:cs="Arial" w:hint="eastAsia"/>
          <w:sz w:val="22"/>
        </w:rPr>
        <w:t>文）、</w:t>
      </w:r>
      <w:r w:rsidRPr="00132A59">
        <w:rPr>
          <w:rFonts w:ascii="Arial" w:eastAsia="等线" w:hAnsi="Arial" w:cs="Arial" w:hint="eastAsia"/>
          <w:sz w:val="22"/>
        </w:rPr>
        <w:t xml:space="preserve">AI </w:t>
      </w:r>
      <w:r w:rsidRPr="00132A59">
        <w:rPr>
          <w:rFonts w:ascii="Arial" w:eastAsia="等线" w:hAnsi="Arial" w:cs="Arial" w:hint="eastAsia"/>
          <w:sz w:val="22"/>
        </w:rPr>
        <w:t>检索按钮使用及筛选设置。</w:t>
      </w:r>
    </w:p>
    <w:p w14:paraId="6AA22FC1" w14:textId="4BDA21DF" w:rsidR="00132A59" w:rsidRPr="00132A59" w:rsidRDefault="00132A59" w:rsidP="00132A59">
      <w:pPr>
        <w:rPr>
          <w:rFonts w:ascii="Arial" w:eastAsia="等线" w:hAnsi="Arial" w:cs="Arial"/>
          <w:sz w:val="22"/>
        </w:rPr>
      </w:pPr>
      <w:r w:rsidRPr="00132A59">
        <w:rPr>
          <w:rFonts w:ascii="Arial" w:eastAsia="等线" w:hAnsi="Arial" w:cs="Arial" w:hint="eastAsia"/>
          <w:sz w:val="22"/>
        </w:rPr>
        <w:t>智能问答（</w:t>
      </w:r>
      <w:r w:rsidRPr="00132A59">
        <w:rPr>
          <w:rFonts w:ascii="Arial" w:eastAsia="等线" w:hAnsi="Arial" w:cs="Arial" w:hint="eastAsia"/>
          <w:sz w:val="22"/>
        </w:rPr>
        <w:t>RAG</w:t>
      </w:r>
      <w:r w:rsidRPr="00132A59">
        <w:rPr>
          <w:rFonts w:ascii="Arial" w:eastAsia="等线" w:hAnsi="Arial" w:cs="Arial" w:hint="eastAsia"/>
          <w:sz w:val="22"/>
        </w:rPr>
        <w:t>）：输入问题、多轮对话、点击高亮实体跳转详情页、清除历史记录的操作。</w:t>
      </w:r>
    </w:p>
    <w:p w14:paraId="6B0EF57F" w14:textId="5C2D36F6" w:rsidR="00132A59" w:rsidRPr="00132A59" w:rsidRDefault="00132A59" w:rsidP="00132A59">
      <w:pPr>
        <w:pStyle w:val="aa"/>
        <w:numPr>
          <w:ilvl w:val="0"/>
          <w:numId w:val="62"/>
        </w:numPr>
        <w:ind w:firstLineChars="0"/>
        <w:rPr>
          <w:rFonts w:ascii="Arial" w:eastAsia="等线" w:hAnsi="Arial" w:cs="Arial"/>
          <w:b/>
          <w:sz w:val="22"/>
        </w:rPr>
      </w:pPr>
      <w:r w:rsidRPr="00132A59">
        <w:rPr>
          <w:rFonts w:ascii="Arial" w:eastAsia="等线" w:hAnsi="Arial" w:cs="Arial" w:hint="eastAsia"/>
          <w:b/>
          <w:sz w:val="22"/>
        </w:rPr>
        <w:t>常见问题</w:t>
      </w:r>
    </w:p>
    <w:p w14:paraId="37ED090A" w14:textId="77777777" w:rsidR="00132A59" w:rsidRPr="00132A59" w:rsidRDefault="00132A59" w:rsidP="00132A59">
      <w:pPr>
        <w:rPr>
          <w:rFonts w:ascii="Arial" w:eastAsia="等线" w:hAnsi="Arial" w:cs="Arial"/>
          <w:sz w:val="22"/>
        </w:rPr>
      </w:pPr>
      <w:r w:rsidRPr="00132A59">
        <w:rPr>
          <w:rFonts w:ascii="Arial" w:eastAsia="等线" w:hAnsi="Arial" w:cs="Arial" w:hint="eastAsia"/>
          <w:sz w:val="22"/>
        </w:rPr>
        <w:t>生成失败排查（提示词不明确、文件格式错误等）。</w:t>
      </w:r>
    </w:p>
    <w:p w14:paraId="1B80A0DF" w14:textId="77777777" w:rsidR="00132A59" w:rsidRPr="00132A59" w:rsidRDefault="00132A59" w:rsidP="00132A59">
      <w:pPr>
        <w:rPr>
          <w:rFonts w:ascii="Arial" w:eastAsia="等线" w:hAnsi="Arial" w:cs="Arial"/>
          <w:sz w:val="22"/>
        </w:rPr>
      </w:pPr>
      <w:r w:rsidRPr="00132A59">
        <w:rPr>
          <w:rFonts w:ascii="Arial" w:eastAsia="等线" w:hAnsi="Arial" w:cs="Arial" w:hint="eastAsia"/>
          <w:sz w:val="22"/>
        </w:rPr>
        <w:t>检索优化方法（补充关键词、调整筛选条件）。</w:t>
      </w:r>
    </w:p>
    <w:p w14:paraId="16C0C82C" w14:textId="38721E47" w:rsidR="00132A59" w:rsidRPr="00132A59" w:rsidRDefault="00132A59" w:rsidP="00132A59">
      <w:pPr>
        <w:rPr>
          <w:rFonts w:ascii="Arial" w:eastAsia="等线" w:hAnsi="Arial" w:cs="Arial"/>
          <w:sz w:val="22"/>
        </w:rPr>
      </w:pPr>
      <w:r w:rsidRPr="00132A59">
        <w:rPr>
          <w:rFonts w:ascii="Arial" w:eastAsia="等线" w:hAnsi="Arial" w:cs="Arial" w:hint="eastAsia"/>
          <w:sz w:val="22"/>
        </w:rPr>
        <w:t>账号权限申请、审核进度查询等问题解答。</w:t>
      </w:r>
    </w:p>
    <w:p w14:paraId="3E435D58" w14:textId="4DC3938D" w:rsidR="00132A59" w:rsidRDefault="00132A59" w:rsidP="00132A59">
      <w:pPr>
        <w:pStyle w:val="2"/>
      </w:pPr>
      <w:r>
        <w:rPr>
          <w:rFonts w:hint="eastAsia"/>
        </w:rPr>
        <w:t>技术实现手册核心内容</w:t>
      </w:r>
    </w:p>
    <w:p w14:paraId="589B4B28" w14:textId="00226E0D" w:rsidR="00132A59" w:rsidRPr="00132A59" w:rsidRDefault="00132A59" w:rsidP="00132A59">
      <w:pPr>
        <w:pStyle w:val="aa"/>
        <w:numPr>
          <w:ilvl w:val="0"/>
          <w:numId w:val="62"/>
        </w:numPr>
        <w:ind w:firstLineChars="0"/>
        <w:rPr>
          <w:rFonts w:ascii="Arial" w:eastAsia="等线" w:hAnsi="Arial" w:cs="Arial"/>
          <w:b/>
          <w:sz w:val="22"/>
        </w:rPr>
      </w:pPr>
      <w:r w:rsidRPr="00132A59">
        <w:rPr>
          <w:rFonts w:ascii="Arial" w:eastAsia="等线" w:hAnsi="Arial" w:cs="Arial" w:hint="eastAsia"/>
          <w:b/>
          <w:sz w:val="22"/>
        </w:rPr>
        <w:t>系统架构与技术</w:t>
      </w:r>
      <w:proofErr w:type="gramStart"/>
      <w:r w:rsidRPr="00132A59">
        <w:rPr>
          <w:rFonts w:ascii="Arial" w:eastAsia="等线" w:hAnsi="Arial" w:cs="Arial" w:hint="eastAsia"/>
          <w:b/>
          <w:sz w:val="22"/>
        </w:rPr>
        <w:t>栈</w:t>
      </w:r>
      <w:proofErr w:type="gramEnd"/>
    </w:p>
    <w:p w14:paraId="589F284E" w14:textId="77777777" w:rsidR="00132A59" w:rsidRPr="00132A59" w:rsidRDefault="00132A59" w:rsidP="00132A59">
      <w:pPr>
        <w:rPr>
          <w:rFonts w:ascii="Arial" w:eastAsia="等线" w:hAnsi="Arial" w:cs="Arial"/>
          <w:sz w:val="22"/>
        </w:rPr>
      </w:pPr>
      <w:r w:rsidRPr="00132A59">
        <w:rPr>
          <w:rFonts w:ascii="Arial" w:eastAsia="等线" w:hAnsi="Arial" w:cs="Arial" w:hint="eastAsia"/>
          <w:sz w:val="22"/>
        </w:rPr>
        <w:t>分层架构：采集层（</w:t>
      </w:r>
      <w:proofErr w:type="spellStart"/>
      <w:r w:rsidRPr="00132A59">
        <w:rPr>
          <w:rFonts w:ascii="Arial" w:eastAsia="等线" w:hAnsi="Arial" w:cs="Arial" w:hint="eastAsia"/>
          <w:sz w:val="22"/>
        </w:rPr>
        <w:t>Python+Java</w:t>
      </w:r>
      <w:proofErr w:type="spellEnd"/>
      <w:r w:rsidRPr="00132A59">
        <w:rPr>
          <w:rFonts w:ascii="Arial" w:eastAsia="等线" w:hAnsi="Arial" w:cs="Arial" w:hint="eastAsia"/>
          <w:sz w:val="22"/>
        </w:rPr>
        <w:t xml:space="preserve"> </w:t>
      </w:r>
      <w:r w:rsidRPr="00132A59">
        <w:rPr>
          <w:rFonts w:ascii="Arial" w:eastAsia="等线" w:hAnsi="Arial" w:cs="Arial" w:hint="eastAsia"/>
          <w:sz w:val="22"/>
        </w:rPr>
        <w:t>爬虫）、解析层（自动标识文本</w:t>
      </w:r>
      <w:r w:rsidRPr="00132A59">
        <w:rPr>
          <w:rFonts w:ascii="Arial" w:eastAsia="等线" w:hAnsi="Arial" w:cs="Arial" w:hint="eastAsia"/>
          <w:sz w:val="22"/>
        </w:rPr>
        <w:t xml:space="preserve"> / </w:t>
      </w:r>
      <w:r w:rsidRPr="00132A59">
        <w:rPr>
          <w:rFonts w:ascii="Arial" w:eastAsia="等线" w:hAnsi="Arial" w:cs="Arial" w:hint="eastAsia"/>
          <w:sz w:val="22"/>
        </w:rPr>
        <w:t>图像类型）、生成层（</w:t>
      </w:r>
      <w:proofErr w:type="spellStart"/>
      <w:r w:rsidRPr="00132A59">
        <w:rPr>
          <w:rFonts w:ascii="Arial" w:eastAsia="等线" w:hAnsi="Arial" w:cs="Arial" w:hint="eastAsia"/>
          <w:sz w:val="22"/>
        </w:rPr>
        <w:t>AIGC</w:t>
      </w:r>
      <w:proofErr w:type="spellEnd"/>
      <w:r w:rsidRPr="00132A59">
        <w:rPr>
          <w:rFonts w:ascii="Arial" w:eastAsia="等线" w:hAnsi="Arial" w:cs="Arial" w:hint="eastAsia"/>
          <w:sz w:val="22"/>
        </w:rPr>
        <w:t xml:space="preserve"> </w:t>
      </w:r>
      <w:r w:rsidRPr="00132A59">
        <w:rPr>
          <w:rFonts w:ascii="Arial" w:eastAsia="等线" w:hAnsi="Arial" w:cs="Arial" w:hint="eastAsia"/>
          <w:sz w:val="22"/>
        </w:rPr>
        <w:t>微服务）、检索层（多模态检索）、应用层（前端</w:t>
      </w:r>
      <w:r w:rsidRPr="00132A59">
        <w:rPr>
          <w:rFonts w:ascii="Arial" w:eastAsia="等线" w:hAnsi="Arial" w:cs="Arial" w:hint="eastAsia"/>
          <w:sz w:val="22"/>
        </w:rPr>
        <w:t xml:space="preserve"> + RAG</w:t>
      </w:r>
      <w:r w:rsidRPr="00132A59">
        <w:rPr>
          <w:rFonts w:ascii="Arial" w:eastAsia="等线" w:hAnsi="Arial" w:cs="Arial" w:hint="eastAsia"/>
          <w:sz w:val="22"/>
        </w:rPr>
        <w:t>）、运维层，说明模块关联逻辑。</w:t>
      </w:r>
    </w:p>
    <w:p w14:paraId="6CDA0BF4" w14:textId="77777777" w:rsidR="00132A59" w:rsidRPr="00132A59" w:rsidRDefault="00132A59" w:rsidP="00132A59">
      <w:pPr>
        <w:rPr>
          <w:rFonts w:ascii="Arial" w:eastAsia="等线" w:hAnsi="Arial" w:cs="Arial"/>
          <w:sz w:val="22"/>
        </w:rPr>
      </w:pPr>
      <w:r w:rsidRPr="00132A59">
        <w:rPr>
          <w:rFonts w:ascii="Arial" w:eastAsia="等线" w:hAnsi="Arial" w:cs="Arial" w:hint="eastAsia"/>
          <w:sz w:val="22"/>
        </w:rPr>
        <w:t>技术</w:t>
      </w:r>
      <w:proofErr w:type="gramStart"/>
      <w:r w:rsidRPr="00132A59">
        <w:rPr>
          <w:rFonts w:ascii="Arial" w:eastAsia="等线" w:hAnsi="Arial" w:cs="Arial" w:hint="eastAsia"/>
          <w:sz w:val="22"/>
        </w:rPr>
        <w:t>栈</w:t>
      </w:r>
      <w:proofErr w:type="gramEnd"/>
      <w:r w:rsidRPr="00132A59">
        <w:rPr>
          <w:rFonts w:ascii="Arial" w:eastAsia="等线" w:hAnsi="Arial" w:cs="Arial" w:hint="eastAsia"/>
          <w:sz w:val="22"/>
        </w:rPr>
        <w:t>清单：</w:t>
      </w:r>
      <w:r w:rsidRPr="00132A59">
        <w:rPr>
          <w:rFonts w:ascii="Arial" w:eastAsia="等线" w:hAnsi="Arial" w:cs="Arial" w:hint="eastAsia"/>
          <w:sz w:val="22"/>
        </w:rPr>
        <w:t>Java 8</w:t>
      </w:r>
      <w:r w:rsidRPr="00132A59">
        <w:rPr>
          <w:rFonts w:ascii="Arial" w:eastAsia="等线" w:hAnsi="Arial" w:cs="Arial" w:hint="eastAsia"/>
          <w:sz w:val="22"/>
        </w:rPr>
        <w:t>、</w:t>
      </w:r>
      <w:r w:rsidRPr="00132A59">
        <w:rPr>
          <w:rFonts w:ascii="Arial" w:eastAsia="等线" w:hAnsi="Arial" w:cs="Arial" w:hint="eastAsia"/>
          <w:sz w:val="22"/>
        </w:rPr>
        <w:t>Tomcat</w:t>
      </w:r>
      <w:r w:rsidRPr="00132A59">
        <w:rPr>
          <w:rFonts w:ascii="Arial" w:eastAsia="等线" w:hAnsi="Arial" w:cs="Arial" w:hint="eastAsia"/>
          <w:sz w:val="22"/>
        </w:rPr>
        <w:t>、</w:t>
      </w:r>
      <w:r w:rsidRPr="00132A59">
        <w:rPr>
          <w:rFonts w:ascii="Arial" w:eastAsia="等线" w:hAnsi="Arial" w:cs="Arial" w:hint="eastAsia"/>
          <w:sz w:val="22"/>
        </w:rPr>
        <w:t>MySQL 8.0</w:t>
      </w:r>
      <w:r w:rsidRPr="00132A59">
        <w:rPr>
          <w:rFonts w:ascii="Arial" w:eastAsia="等线" w:hAnsi="Arial" w:cs="Arial" w:hint="eastAsia"/>
          <w:sz w:val="22"/>
        </w:rPr>
        <w:t>、</w:t>
      </w:r>
      <w:r w:rsidRPr="00132A59">
        <w:rPr>
          <w:rFonts w:ascii="Arial" w:eastAsia="等线" w:hAnsi="Arial" w:cs="Arial" w:hint="eastAsia"/>
          <w:sz w:val="22"/>
        </w:rPr>
        <w:t>Python</w:t>
      </w:r>
      <w:r w:rsidRPr="00132A59">
        <w:rPr>
          <w:rFonts w:ascii="Arial" w:eastAsia="等线" w:hAnsi="Arial" w:cs="Arial" w:hint="eastAsia"/>
          <w:sz w:val="22"/>
        </w:rPr>
        <w:t>、</w:t>
      </w:r>
      <w:proofErr w:type="spellStart"/>
      <w:r w:rsidRPr="00132A59">
        <w:rPr>
          <w:rFonts w:ascii="Arial" w:eastAsia="等线" w:hAnsi="Arial" w:cs="Arial" w:hint="eastAsia"/>
          <w:sz w:val="22"/>
        </w:rPr>
        <w:t>FAISS</w:t>
      </w:r>
      <w:proofErr w:type="spellEnd"/>
      <w:r w:rsidRPr="00132A59">
        <w:rPr>
          <w:rFonts w:ascii="Arial" w:eastAsia="等线" w:hAnsi="Arial" w:cs="Arial" w:hint="eastAsia"/>
          <w:sz w:val="22"/>
        </w:rPr>
        <w:t>、</w:t>
      </w:r>
      <w:proofErr w:type="spellStart"/>
      <w:r w:rsidRPr="00132A59">
        <w:rPr>
          <w:rFonts w:ascii="Arial" w:eastAsia="等线" w:hAnsi="Arial" w:cs="Arial" w:hint="eastAsia"/>
          <w:sz w:val="22"/>
        </w:rPr>
        <w:t>ECharts</w:t>
      </w:r>
      <w:proofErr w:type="spellEnd"/>
      <w:r w:rsidRPr="00132A59">
        <w:rPr>
          <w:rFonts w:ascii="Arial" w:eastAsia="等线" w:hAnsi="Arial" w:cs="Arial" w:hint="eastAsia"/>
          <w:sz w:val="22"/>
        </w:rPr>
        <w:t>、阿里云</w:t>
      </w:r>
      <w:r w:rsidRPr="00132A59">
        <w:rPr>
          <w:rFonts w:ascii="Arial" w:eastAsia="等线" w:hAnsi="Arial" w:cs="Arial" w:hint="eastAsia"/>
          <w:sz w:val="22"/>
        </w:rPr>
        <w:t xml:space="preserve"> OSS</w:t>
      </w:r>
      <w:r w:rsidRPr="00132A59">
        <w:rPr>
          <w:rFonts w:ascii="Arial" w:eastAsia="等线" w:hAnsi="Arial" w:cs="Arial" w:hint="eastAsia"/>
          <w:sz w:val="22"/>
        </w:rPr>
        <w:t>，标注版本及核心用途。</w:t>
      </w:r>
    </w:p>
    <w:p w14:paraId="7C36B65A" w14:textId="4A76806F" w:rsidR="00132A59" w:rsidRPr="00132A59" w:rsidRDefault="00132A59" w:rsidP="00132A59">
      <w:pPr>
        <w:pStyle w:val="aa"/>
        <w:numPr>
          <w:ilvl w:val="0"/>
          <w:numId w:val="62"/>
        </w:numPr>
        <w:ind w:firstLineChars="0"/>
        <w:rPr>
          <w:rFonts w:ascii="Arial" w:eastAsia="等线" w:hAnsi="Arial" w:cs="Arial"/>
          <w:b/>
          <w:sz w:val="22"/>
        </w:rPr>
      </w:pPr>
      <w:r w:rsidRPr="00132A59">
        <w:rPr>
          <w:rFonts w:ascii="Arial" w:eastAsia="等线" w:hAnsi="Arial" w:cs="Arial" w:hint="eastAsia"/>
          <w:b/>
          <w:sz w:val="22"/>
        </w:rPr>
        <w:t>核心模块实现</w:t>
      </w:r>
    </w:p>
    <w:p w14:paraId="59FE9D85" w14:textId="77777777" w:rsidR="00132A59" w:rsidRPr="00132A59" w:rsidRDefault="00132A59" w:rsidP="00132A59">
      <w:pPr>
        <w:rPr>
          <w:rFonts w:ascii="Arial" w:eastAsia="等线" w:hAnsi="Arial" w:cs="Arial"/>
          <w:sz w:val="22"/>
        </w:rPr>
      </w:pPr>
      <w:proofErr w:type="spellStart"/>
      <w:r w:rsidRPr="00132A59">
        <w:rPr>
          <w:rFonts w:ascii="Arial" w:eastAsia="等线" w:hAnsi="Arial" w:cs="Arial" w:hint="eastAsia"/>
          <w:sz w:val="22"/>
        </w:rPr>
        <w:t>AIGC</w:t>
      </w:r>
      <w:proofErr w:type="spellEnd"/>
      <w:r w:rsidRPr="00132A59">
        <w:rPr>
          <w:rFonts w:ascii="Arial" w:eastAsia="等线" w:hAnsi="Arial" w:cs="Arial" w:hint="eastAsia"/>
          <w:sz w:val="22"/>
        </w:rPr>
        <w:t xml:space="preserve"> </w:t>
      </w:r>
      <w:r w:rsidRPr="00132A59">
        <w:rPr>
          <w:rFonts w:ascii="Arial" w:eastAsia="等线" w:hAnsi="Arial" w:cs="Arial" w:hint="eastAsia"/>
          <w:sz w:val="22"/>
        </w:rPr>
        <w:t>生成：</w:t>
      </w:r>
      <w:r w:rsidRPr="00132A59">
        <w:rPr>
          <w:rFonts w:ascii="Arial" w:eastAsia="等线" w:hAnsi="Arial" w:cs="Arial" w:hint="eastAsia"/>
          <w:sz w:val="22"/>
        </w:rPr>
        <w:t xml:space="preserve">Python </w:t>
      </w:r>
      <w:proofErr w:type="gramStart"/>
      <w:r w:rsidRPr="00132A59">
        <w:rPr>
          <w:rFonts w:ascii="Arial" w:eastAsia="等线" w:hAnsi="Arial" w:cs="Arial" w:hint="eastAsia"/>
          <w:sz w:val="22"/>
        </w:rPr>
        <w:t>微服务</w:t>
      </w:r>
      <w:proofErr w:type="gramEnd"/>
      <w:r w:rsidRPr="00132A59">
        <w:rPr>
          <w:rFonts w:ascii="Arial" w:eastAsia="等线" w:hAnsi="Arial" w:cs="Arial" w:hint="eastAsia"/>
          <w:sz w:val="22"/>
        </w:rPr>
        <w:t>与</w:t>
      </w:r>
      <w:r w:rsidRPr="00132A59">
        <w:rPr>
          <w:rFonts w:ascii="Arial" w:eastAsia="等线" w:hAnsi="Arial" w:cs="Arial" w:hint="eastAsia"/>
          <w:sz w:val="22"/>
        </w:rPr>
        <w:t xml:space="preserve"> Java </w:t>
      </w:r>
      <w:proofErr w:type="gramStart"/>
      <w:r w:rsidRPr="00132A59">
        <w:rPr>
          <w:rFonts w:ascii="Arial" w:eastAsia="等线" w:hAnsi="Arial" w:cs="Arial" w:hint="eastAsia"/>
          <w:sz w:val="22"/>
        </w:rPr>
        <w:t>主应用</w:t>
      </w:r>
      <w:proofErr w:type="gramEnd"/>
      <w:r w:rsidRPr="00132A59">
        <w:rPr>
          <w:rFonts w:ascii="Arial" w:eastAsia="等线" w:hAnsi="Arial" w:cs="Arial" w:hint="eastAsia"/>
          <w:sz w:val="22"/>
        </w:rPr>
        <w:t>的接口交互、节日主题提示词模板、</w:t>
      </w:r>
      <w:r w:rsidRPr="00132A59">
        <w:rPr>
          <w:rFonts w:ascii="Arial" w:eastAsia="等线" w:hAnsi="Arial" w:cs="Arial" w:hint="eastAsia"/>
          <w:sz w:val="22"/>
        </w:rPr>
        <w:t xml:space="preserve">Stable Diffusion / </w:t>
      </w:r>
      <w:r w:rsidRPr="00132A59">
        <w:rPr>
          <w:rFonts w:ascii="Arial" w:eastAsia="等线" w:hAnsi="Arial" w:cs="Arial" w:hint="eastAsia"/>
          <w:sz w:val="22"/>
        </w:rPr>
        <w:t>大语言模型调用流程。</w:t>
      </w:r>
    </w:p>
    <w:p w14:paraId="17EDD6DA" w14:textId="77777777" w:rsidR="00132A59" w:rsidRPr="00132A59" w:rsidRDefault="00132A59" w:rsidP="00132A59">
      <w:pPr>
        <w:rPr>
          <w:rFonts w:ascii="Arial" w:eastAsia="等线" w:hAnsi="Arial" w:cs="Arial"/>
          <w:sz w:val="22"/>
        </w:rPr>
      </w:pPr>
      <w:r w:rsidRPr="00132A59">
        <w:rPr>
          <w:rFonts w:ascii="Arial" w:eastAsia="等线" w:hAnsi="Arial" w:cs="Arial" w:hint="eastAsia"/>
          <w:sz w:val="22"/>
        </w:rPr>
        <w:t>检索模块：</w:t>
      </w:r>
      <w:proofErr w:type="spellStart"/>
      <w:r w:rsidRPr="00132A59">
        <w:rPr>
          <w:rFonts w:ascii="Arial" w:eastAsia="等线" w:hAnsi="Arial" w:cs="Arial" w:hint="eastAsia"/>
          <w:sz w:val="22"/>
        </w:rPr>
        <w:t>BM25</w:t>
      </w:r>
      <w:proofErr w:type="spellEnd"/>
      <w:r w:rsidRPr="00132A59">
        <w:rPr>
          <w:rFonts w:ascii="Arial" w:eastAsia="等线" w:hAnsi="Arial" w:cs="Arial" w:hint="eastAsia"/>
          <w:sz w:val="22"/>
        </w:rPr>
        <w:t xml:space="preserve"> </w:t>
      </w:r>
      <w:r w:rsidRPr="00132A59">
        <w:rPr>
          <w:rFonts w:ascii="Arial" w:eastAsia="等线" w:hAnsi="Arial" w:cs="Arial" w:hint="eastAsia"/>
          <w:sz w:val="22"/>
        </w:rPr>
        <w:t>与</w:t>
      </w:r>
      <w:r w:rsidRPr="00132A59">
        <w:rPr>
          <w:rFonts w:ascii="Arial" w:eastAsia="等线" w:hAnsi="Arial" w:cs="Arial" w:hint="eastAsia"/>
          <w:sz w:val="22"/>
        </w:rPr>
        <w:t xml:space="preserve"> </w:t>
      </w:r>
      <w:proofErr w:type="spellStart"/>
      <w:r w:rsidRPr="00132A59">
        <w:rPr>
          <w:rFonts w:ascii="Arial" w:eastAsia="等线" w:hAnsi="Arial" w:cs="Arial" w:hint="eastAsia"/>
          <w:sz w:val="22"/>
        </w:rPr>
        <w:t>FAISS</w:t>
      </w:r>
      <w:proofErr w:type="spellEnd"/>
      <w:r w:rsidRPr="00132A59">
        <w:rPr>
          <w:rFonts w:ascii="Arial" w:eastAsia="等线" w:hAnsi="Arial" w:cs="Arial" w:hint="eastAsia"/>
          <w:sz w:val="22"/>
        </w:rPr>
        <w:t xml:space="preserve"> </w:t>
      </w:r>
      <w:r w:rsidRPr="00132A59">
        <w:rPr>
          <w:rFonts w:ascii="Arial" w:eastAsia="等线" w:hAnsi="Arial" w:cs="Arial" w:hint="eastAsia"/>
          <w:sz w:val="22"/>
        </w:rPr>
        <w:t>向量检索融合逻辑、多模态检索的数据转换步骤。</w:t>
      </w:r>
    </w:p>
    <w:p w14:paraId="1A583360" w14:textId="77777777" w:rsidR="00132A59" w:rsidRPr="00132A59" w:rsidRDefault="00132A59" w:rsidP="00132A59">
      <w:pPr>
        <w:rPr>
          <w:rFonts w:ascii="Arial" w:eastAsia="等线" w:hAnsi="Arial" w:cs="Arial"/>
          <w:sz w:val="22"/>
        </w:rPr>
      </w:pPr>
      <w:r w:rsidRPr="00132A59">
        <w:rPr>
          <w:rFonts w:ascii="Arial" w:eastAsia="等线" w:hAnsi="Arial" w:cs="Arial" w:hint="eastAsia"/>
          <w:sz w:val="22"/>
        </w:rPr>
        <w:t>评估模块：</w:t>
      </w:r>
      <w:r w:rsidRPr="00132A59">
        <w:rPr>
          <w:rFonts w:ascii="Arial" w:eastAsia="等线" w:hAnsi="Arial" w:cs="Arial" w:hint="eastAsia"/>
          <w:sz w:val="22"/>
        </w:rPr>
        <w:t xml:space="preserve">AI </w:t>
      </w:r>
      <w:r w:rsidRPr="00132A59">
        <w:rPr>
          <w:rFonts w:ascii="Arial" w:eastAsia="等线" w:hAnsi="Arial" w:cs="Arial" w:hint="eastAsia"/>
          <w:sz w:val="22"/>
        </w:rPr>
        <w:t>评估（</w:t>
      </w:r>
      <w:proofErr w:type="spellStart"/>
      <w:r w:rsidRPr="00132A59">
        <w:rPr>
          <w:rFonts w:ascii="Arial" w:eastAsia="等线" w:hAnsi="Arial" w:cs="Arial" w:hint="eastAsia"/>
          <w:sz w:val="22"/>
        </w:rPr>
        <w:t>BERTScore</w:t>
      </w:r>
      <w:proofErr w:type="spellEnd"/>
      <w:r w:rsidRPr="00132A59">
        <w:rPr>
          <w:rFonts w:ascii="Arial" w:eastAsia="等线" w:hAnsi="Arial" w:cs="Arial" w:hint="eastAsia"/>
          <w:sz w:val="22"/>
        </w:rPr>
        <w:t>/</w:t>
      </w:r>
      <w:proofErr w:type="spellStart"/>
      <w:r w:rsidRPr="00132A59">
        <w:rPr>
          <w:rFonts w:ascii="Arial" w:eastAsia="等线" w:hAnsi="Arial" w:cs="Arial" w:hint="eastAsia"/>
          <w:sz w:val="22"/>
        </w:rPr>
        <w:t>CLIPScore</w:t>
      </w:r>
      <w:proofErr w:type="spellEnd"/>
      <w:r w:rsidRPr="00132A59">
        <w:rPr>
          <w:rFonts w:ascii="Arial" w:eastAsia="等线" w:hAnsi="Arial" w:cs="Arial" w:hint="eastAsia"/>
          <w:sz w:val="22"/>
        </w:rPr>
        <w:t xml:space="preserve"> </w:t>
      </w:r>
      <w:r w:rsidRPr="00132A59">
        <w:rPr>
          <w:rFonts w:ascii="Arial" w:eastAsia="等线" w:hAnsi="Arial" w:cs="Arial" w:hint="eastAsia"/>
          <w:sz w:val="22"/>
        </w:rPr>
        <w:t>计算）代码片段、人工评分数据存储与统计逻辑。</w:t>
      </w:r>
    </w:p>
    <w:p w14:paraId="57D960CA" w14:textId="4014599D" w:rsidR="00132A59" w:rsidRPr="00132A59" w:rsidRDefault="00132A59" w:rsidP="00132A59">
      <w:pPr>
        <w:pStyle w:val="aa"/>
        <w:numPr>
          <w:ilvl w:val="0"/>
          <w:numId w:val="62"/>
        </w:numPr>
        <w:ind w:firstLineChars="0"/>
        <w:rPr>
          <w:rFonts w:ascii="Arial" w:eastAsia="等线" w:hAnsi="Arial" w:cs="Arial"/>
          <w:b/>
          <w:sz w:val="22"/>
        </w:rPr>
      </w:pPr>
      <w:r w:rsidRPr="00132A59">
        <w:rPr>
          <w:rFonts w:ascii="Arial" w:eastAsia="等线" w:hAnsi="Arial" w:cs="Arial" w:hint="eastAsia"/>
          <w:b/>
          <w:sz w:val="22"/>
        </w:rPr>
        <w:t>数据模型与存储</w:t>
      </w:r>
    </w:p>
    <w:p w14:paraId="49631866" w14:textId="77777777" w:rsidR="00132A59" w:rsidRPr="00132A59" w:rsidRDefault="00132A59" w:rsidP="00132A59">
      <w:pPr>
        <w:rPr>
          <w:rFonts w:ascii="Arial" w:eastAsia="等线" w:hAnsi="Arial" w:cs="Arial"/>
          <w:sz w:val="22"/>
        </w:rPr>
      </w:pPr>
      <w:r w:rsidRPr="00132A59">
        <w:rPr>
          <w:rFonts w:ascii="Arial" w:eastAsia="等线" w:hAnsi="Arial" w:cs="Arial" w:hint="eastAsia"/>
          <w:sz w:val="22"/>
        </w:rPr>
        <w:t>表结构：文化资源表、</w:t>
      </w:r>
      <w:proofErr w:type="spellStart"/>
      <w:r w:rsidRPr="00132A59">
        <w:rPr>
          <w:rFonts w:ascii="Arial" w:eastAsia="等线" w:hAnsi="Arial" w:cs="Arial" w:hint="eastAsia"/>
          <w:sz w:val="22"/>
        </w:rPr>
        <w:t>AIGC</w:t>
      </w:r>
      <w:proofErr w:type="spellEnd"/>
      <w:r w:rsidRPr="00132A59">
        <w:rPr>
          <w:rFonts w:ascii="Arial" w:eastAsia="等线" w:hAnsi="Arial" w:cs="Arial" w:hint="eastAsia"/>
          <w:sz w:val="22"/>
        </w:rPr>
        <w:t xml:space="preserve"> </w:t>
      </w:r>
      <w:r w:rsidRPr="00132A59">
        <w:rPr>
          <w:rFonts w:ascii="Arial" w:eastAsia="等线" w:hAnsi="Arial" w:cs="Arial" w:hint="eastAsia"/>
          <w:sz w:val="22"/>
        </w:rPr>
        <w:t>生成资源表、用户表、审核记录表的核心字段、主键</w:t>
      </w:r>
      <w:r w:rsidRPr="00132A59">
        <w:rPr>
          <w:rFonts w:ascii="Arial" w:eastAsia="等线" w:hAnsi="Arial" w:cs="Arial" w:hint="eastAsia"/>
          <w:sz w:val="22"/>
        </w:rPr>
        <w:t xml:space="preserve"> / </w:t>
      </w:r>
      <w:proofErr w:type="gramStart"/>
      <w:r w:rsidRPr="00132A59">
        <w:rPr>
          <w:rFonts w:ascii="Arial" w:eastAsia="等线" w:hAnsi="Arial" w:cs="Arial" w:hint="eastAsia"/>
          <w:sz w:val="22"/>
        </w:rPr>
        <w:t>外键及</w:t>
      </w:r>
      <w:proofErr w:type="gramEnd"/>
      <w:r w:rsidRPr="00132A59">
        <w:rPr>
          <w:rFonts w:ascii="Arial" w:eastAsia="等线" w:hAnsi="Arial" w:cs="Arial" w:hint="eastAsia"/>
          <w:sz w:val="22"/>
        </w:rPr>
        <w:t>索引设计。</w:t>
      </w:r>
    </w:p>
    <w:p w14:paraId="79ABD3EC" w14:textId="77777777" w:rsidR="00132A59" w:rsidRPr="00132A59" w:rsidRDefault="00132A59" w:rsidP="00132A59">
      <w:pPr>
        <w:rPr>
          <w:rFonts w:ascii="Arial" w:eastAsia="等线" w:hAnsi="Arial" w:cs="Arial"/>
          <w:sz w:val="22"/>
        </w:rPr>
      </w:pPr>
      <w:r w:rsidRPr="00132A59">
        <w:rPr>
          <w:rFonts w:ascii="Arial" w:eastAsia="等线" w:hAnsi="Arial" w:cs="Arial" w:hint="eastAsia"/>
          <w:sz w:val="22"/>
        </w:rPr>
        <w:t>存储方案：</w:t>
      </w:r>
      <w:r w:rsidRPr="00132A59">
        <w:rPr>
          <w:rFonts w:ascii="Arial" w:eastAsia="等线" w:hAnsi="Arial" w:cs="Arial" w:hint="eastAsia"/>
          <w:sz w:val="22"/>
        </w:rPr>
        <w:t xml:space="preserve">MySQL </w:t>
      </w:r>
      <w:r w:rsidRPr="00132A59">
        <w:rPr>
          <w:rFonts w:ascii="Arial" w:eastAsia="等线" w:hAnsi="Arial" w:cs="Arial" w:hint="eastAsia"/>
          <w:sz w:val="22"/>
        </w:rPr>
        <w:t>存结构化数据、阿里云</w:t>
      </w:r>
      <w:r w:rsidRPr="00132A59">
        <w:rPr>
          <w:rFonts w:ascii="Arial" w:eastAsia="等线" w:hAnsi="Arial" w:cs="Arial" w:hint="eastAsia"/>
          <w:sz w:val="22"/>
        </w:rPr>
        <w:t xml:space="preserve"> OSS </w:t>
      </w:r>
      <w:r w:rsidRPr="00132A59">
        <w:rPr>
          <w:rFonts w:ascii="Arial" w:eastAsia="等线" w:hAnsi="Arial" w:cs="Arial" w:hint="eastAsia"/>
          <w:sz w:val="22"/>
        </w:rPr>
        <w:t>存图像、</w:t>
      </w:r>
      <w:proofErr w:type="spellStart"/>
      <w:r w:rsidRPr="00132A59">
        <w:rPr>
          <w:rFonts w:ascii="Arial" w:eastAsia="等线" w:hAnsi="Arial" w:cs="Arial" w:hint="eastAsia"/>
          <w:sz w:val="22"/>
        </w:rPr>
        <w:t>FAISS</w:t>
      </w:r>
      <w:proofErr w:type="spellEnd"/>
      <w:r w:rsidRPr="00132A59">
        <w:rPr>
          <w:rFonts w:ascii="Arial" w:eastAsia="等线" w:hAnsi="Arial" w:cs="Arial" w:hint="eastAsia"/>
          <w:sz w:val="22"/>
        </w:rPr>
        <w:t xml:space="preserve"> </w:t>
      </w:r>
      <w:r w:rsidRPr="00132A59">
        <w:rPr>
          <w:rFonts w:ascii="Arial" w:eastAsia="等线" w:hAnsi="Arial" w:cs="Arial" w:hint="eastAsia"/>
          <w:sz w:val="22"/>
        </w:rPr>
        <w:t>存向量数据，说明存储路径及关联方式。</w:t>
      </w:r>
    </w:p>
    <w:p w14:paraId="78A503EA" w14:textId="586A8581" w:rsidR="00132A59" w:rsidRPr="00132A59" w:rsidRDefault="00132A59" w:rsidP="00132A59">
      <w:pPr>
        <w:pStyle w:val="aa"/>
        <w:numPr>
          <w:ilvl w:val="0"/>
          <w:numId w:val="62"/>
        </w:numPr>
        <w:ind w:firstLineChars="0"/>
        <w:rPr>
          <w:rFonts w:ascii="Arial" w:eastAsia="等线" w:hAnsi="Arial" w:cs="Arial"/>
          <w:b/>
          <w:sz w:val="22"/>
        </w:rPr>
      </w:pPr>
      <w:r w:rsidRPr="00132A59">
        <w:rPr>
          <w:rFonts w:ascii="Arial" w:eastAsia="等线" w:hAnsi="Arial" w:cs="Arial" w:hint="eastAsia"/>
          <w:b/>
          <w:sz w:val="22"/>
        </w:rPr>
        <w:t>部署流程</w:t>
      </w:r>
    </w:p>
    <w:p w14:paraId="6D942715" w14:textId="77777777" w:rsidR="00132A59" w:rsidRPr="00132A59" w:rsidRDefault="00132A59" w:rsidP="00132A59">
      <w:pPr>
        <w:rPr>
          <w:rFonts w:ascii="Arial" w:eastAsia="等线" w:hAnsi="Arial" w:cs="Arial"/>
          <w:sz w:val="22"/>
        </w:rPr>
      </w:pPr>
      <w:r w:rsidRPr="00132A59">
        <w:rPr>
          <w:rFonts w:ascii="Arial" w:eastAsia="等线" w:hAnsi="Arial" w:cs="Arial" w:hint="eastAsia"/>
          <w:sz w:val="22"/>
        </w:rPr>
        <w:t>环境配置：阿里云</w:t>
      </w:r>
      <w:r w:rsidRPr="00132A59">
        <w:rPr>
          <w:rFonts w:ascii="Arial" w:eastAsia="等线" w:hAnsi="Arial" w:cs="Arial" w:hint="eastAsia"/>
          <w:sz w:val="22"/>
        </w:rPr>
        <w:t xml:space="preserve"> ECS </w:t>
      </w:r>
      <w:r w:rsidRPr="00132A59">
        <w:rPr>
          <w:rFonts w:ascii="Arial" w:eastAsia="等线" w:hAnsi="Arial" w:cs="Arial" w:hint="eastAsia"/>
          <w:sz w:val="22"/>
        </w:rPr>
        <w:t>操作系统选择、</w:t>
      </w:r>
      <w:r w:rsidRPr="00132A59">
        <w:rPr>
          <w:rFonts w:ascii="Arial" w:eastAsia="等线" w:hAnsi="Arial" w:cs="Arial" w:hint="eastAsia"/>
          <w:sz w:val="22"/>
        </w:rPr>
        <w:t xml:space="preserve">Java/Python </w:t>
      </w:r>
      <w:r w:rsidRPr="00132A59">
        <w:rPr>
          <w:rFonts w:ascii="Arial" w:eastAsia="等线" w:hAnsi="Arial" w:cs="Arial" w:hint="eastAsia"/>
          <w:sz w:val="22"/>
        </w:rPr>
        <w:t>依赖库安装步骤。</w:t>
      </w:r>
    </w:p>
    <w:p w14:paraId="67AC533A" w14:textId="77777777" w:rsidR="00132A59" w:rsidRPr="00132A59" w:rsidRDefault="00132A59" w:rsidP="00132A59">
      <w:pPr>
        <w:rPr>
          <w:rFonts w:ascii="Arial" w:eastAsia="等线" w:hAnsi="Arial" w:cs="Arial"/>
          <w:sz w:val="22"/>
        </w:rPr>
      </w:pPr>
      <w:r w:rsidRPr="00132A59">
        <w:rPr>
          <w:rFonts w:ascii="Arial" w:eastAsia="等线" w:hAnsi="Arial" w:cs="Arial" w:hint="eastAsia"/>
          <w:sz w:val="22"/>
        </w:rPr>
        <w:t>部署步骤：前后端代码部署、数据库初始化、</w:t>
      </w:r>
      <w:r w:rsidRPr="00132A59">
        <w:rPr>
          <w:rFonts w:ascii="Arial" w:eastAsia="等线" w:hAnsi="Arial" w:cs="Arial" w:hint="eastAsia"/>
          <w:sz w:val="22"/>
        </w:rPr>
        <w:t xml:space="preserve">AI </w:t>
      </w:r>
      <w:r w:rsidRPr="00132A59">
        <w:rPr>
          <w:rFonts w:ascii="Arial" w:eastAsia="等线" w:hAnsi="Arial" w:cs="Arial" w:hint="eastAsia"/>
          <w:sz w:val="22"/>
        </w:rPr>
        <w:t>模型</w:t>
      </w:r>
      <w:r w:rsidRPr="00132A59">
        <w:rPr>
          <w:rFonts w:ascii="Arial" w:eastAsia="等线" w:hAnsi="Arial" w:cs="Arial" w:hint="eastAsia"/>
          <w:sz w:val="22"/>
        </w:rPr>
        <w:t xml:space="preserve"> API </w:t>
      </w:r>
      <w:r w:rsidRPr="00132A59">
        <w:rPr>
          <w:rFonts w:ascii="Arial" w:eastAsia="等线" w:hAnsi="Arial" w:cs="Arial" w:hint="eastAsia"/>
          <w:sz w:val="22"/>
        </w:rPr>
        <w:t>配置、服务启动命令，重点说明</w:t>
      </w:r>
      <w:r w:rsidRPr="00132A59">
        <w:rPr>
          <w:rFonts w:ascii="Arial" w:eastAsia="等线" w:hAnsi="Arial" w:cs="Arial" w:hint="eastAsia"/>
          <w:sz w:val="22"/>
        </w:rPr>
        <w:t xml:space="preserve"> </w:t>
      </w:r>
      <w:r w:rsidRPr="00132A59">
        <w:rPr>
          <w:rFonts w:ascii="Arial" w:eastAsia="等线" w:hAnsi="Arial" w:cs="Arial" w:hint="eastAsia"/>
          <w:sz w:val="22"/>
        </w:rPr>
        <w:t>“上传</w:t>
      </w:r>
      <w:r w:rsidRPr="00132A59">
        <w:rPr>
          <w:rFonts w:ascii="Arial" w:eastAsia="等线" w:hAnsi="Arial" w:cs="Arial" w:hint="eastAsia"/>
          <w:sz w:val="22"/>
        </w:rPr>
        <w:t xml:space="preserve"> - </w:t>
      </w:r>
      <w:r w:rsidRPr="00132A59">
        <w:rPr>
          <w:rFonts w:ascii="Arial" w:eastAsia="等线" w:hAnsi="Arial" w:cs="Arial" w:hint="eastAsia"/>
          <w:sz w:val="22"/>
        </w:rPr>
        <w:t>审核</w:t>
      </w:r>
      <w:r w:rsidRPr="00132A59">
        <w:rPr>
          <w:rFonts w:ascii="Arial" w:eastAsia="等线" w:hAnsi="Arial" w:cs="Arial" w:hint="eastAsia"/>
          <w:sz w:val="22"/>
        </w:rPr>
        <w:t xml:space="preserve"> - </w:t>
      </w:r>
      <w:r w:rsidRPr="00132A59">
        <w:rPr>
          <w:rFonts w:ascii="Arial" w:eastAsia="等线" w:hAnsi="Arial" w:cs="Arial" w:hint="eastAsia"/>
          <w:sz w:val="22"/>
        </w:rPr>
        <w:t>入库”</w:t>
      </w:r>
      <w:r w:rsidRPr="00132A59">
        <w:rPr>
          <w:rFonts w:ascii="Arial" w:eastAsia="等线" w:hAnsi="Arial" w:cs="Arial" w:hint="eastAsia"/>
          <w:sz w:val="22"/>
        </w:rPr>
        <w:t xml:space="preserve"> </w:t>
      </w:r>
      <w:r w:rsidRPr="00132A59">
        <w:rPr>
          <w:rFonts w:ascii="Arial" w:eastAsia="等线" w:hAnsi="Arial" w:cs="Arial" w:hint="eastAsia"/>
          <w:sz w:val="22"/>
        </w:rPr>
        <w:t>流程联动。</w:t>
      </w:r>
    </w:p>
    <w:p w14:paraId="5901C8FC" w14:textId="77777777" w:rsidR="00132A59" w:rsidRPr="00132A59" w:rsidRDefault="00132A59" w:rsidP="00132A59">
      <w:pPr>
        <w:rPr>
          <w:rFonts w:ascii="Arial" w:eastAsia="等线" w:hAnsi="Arial" w:cs="Arial"/>
          <w:sz w:val="22"/>
        </w:rPr>
      </w:pPr>
      <w:r w:rsidRPr="00132A59">
        <w:rPr>
          <w:rFonts w:ascii="Arial" w:eastAsia="等线" w:hAnsi="Arial" w:cs="Arial" w:hint="eastAsia"/>
          <w:sz w:val="22"/>
        </w:rPr>
        <w:t>运维监控：</w:t>
      </w:r>
      <w:r w:rsidRPr="00132A59">
        <w:rPr>
          <w:rFonts w:ascii="Arial" w:eastAsia="等线" w:hAnsi="Arial" w:cs="Arial" w:hint="eastAsia"/>
          <w:sz w:val="22"/>
        </w:rPr>
        <w:t xml:space="preserve">Tomcat </w:t>
      </w:r>
      <w:r w:rsidRPr="00132A59">
        <w:rPr>
          <w:rFonts w:ascii="Arial" w:eastAsia="等线" w:hAnsi="Arial" w:cs="Arial" w:hint="eastAsia"/>
          <w:sz w:val="22"/>
        </w:rPr>
        <w:t>日志查看、响应时间</w:t>
      </w:r>
      <w:r w:rsidRPr="00132A59">
        <w:rPr>
          <w:rFonts w:ascii="Arial" w:eastAsia="等线" w:hAnsi="Arial" w:cs="Arial" w:hint="eastAsia"/>
          <w:sz w:val="22"/>
        </w:rPr>
        <w:t xml:space="preserve"> / </w:t>
      </w:r>
      <w:r w:rsidRPr="00132A59">
        <w:rPr>
          <w:rFonts w:ascii="Arial" w:eastAsia="等线" w:hAnsi="Arial" w:cs="Arial" w:hint="eastAsia"/>
          <w:sz w:val="22"/>
        </w:rPr>
        <w:t>并发量等指标监控方法。</w:t>
      </w:r>
    </w:p>
    <w:p w14:paraId="6F10A823" w14:textId="7077BE35" w:rsidR="00132A59" w:rsidRPr="00132A59" w:rsidRDefault="00132A59" w:rsidP="00132A59">
      <w:pPr>
        <w:pStyle w:val="aa"/>
        <w:numPr>
          <w:ilvl w:val="0"/>
          <w:numId w:val="62"/>
        </w:numPr>
        <w:ind w:firstLineChars="0"/>
        <w:rPr>
          <w:rFonts w:ascii="Arial" w:eastAsia="等线" w:hAnsi="Arial" w:cs="Arial"/>
          <w:b/>
          <w:sz w:val="22"/>
        </w:rPr>
      </w:pPr>
      <w:r w:rsidRPr="00132A59">
        <w:rPr>
          <w:rFonts w:ascii="Arial" w:eastAsia="等线" w:hAnsi="Arial" w:cs="Arial" w:hint="eastAsia"/>
          <w:b/>
          <w:sz w:val="22"/>
        </w:rPr>
        <w:t>代码规范与协作</w:t>
      </w:r>
    </w:p>
    <w:p w14:paraId="6D0F3B9A" w14:textId="77777777" w:rsidR="00132A59" w:rsidRPr="00132A59" w:rsidRDefault="00132A59" w:rsidP="00132A59">
      <w:pPr>
        <w:rPr>
          <w:rFonts w:ascii="Arial" w:eastAsia="等线" w:hAnsi="Arial" w:cs="Arial"/>
          <w:sz w:val="22"/>
        </w:rPr>
      </w:pPr>
      <w:r w:rsidRPr="00132A59">
        <w:rPr>
          <w:rFonts w:ascii="Arial" w:eastAsia="等线" w:hAnsi="Arial" w:cs="Arial" w:hint="eastAsia"/>
          <w:sz w:val="22"/>
        </w:rPr>
        <w:t>命名规则：类（如</w:t>
      </w:r>
      <w:proofErr w:type="spellStart"/>
      <w:r w:rsidRPr="00132A59">
        <w:rPr>
          <w:rFonts w:ascii="Arial" w:eastAsia="等线" w:hAnsi="Arial" w:cs="Arial" w:hint="eastAsia"/>
          <w:sz w:val="22"/>
        </w:rPr>
        <w:t>AIGCGenerator</w:t>
      </w:r>
      <w:proofErr w:type="spellEnd"/>
      <w:r w:rsidRPr="00132A59">
        <w:rPr>
          <w:rFonts w:ascii="Arial" w:eastAsia="等线" w:hAnsi="Arial" w:cs="Arial" w:hint="eastAsia"/>
          <w:sz w:val="22"/>
        </w:rPr>
        <w:t>、</w:t>
      </w:r>
      <w:proofErr w:type="spellStart"/>
      <w:r w:rsidRPr="00132A59">
        <w:rPr>
          <w:rFonts w:ascii="Arial" w:eastAsia="等线" w:hAnsi="Arial" w:cs="Arial" w:hint="eastAsia"/>
          <w:sz w:val="22"/>
        </w:rPr>
        <w:t>ResourceRetriever</w:t>
      </w:r>
      <w:proofErr w:type="spellEnd"/>
      <w:r w:rsidRPr="00132A59">
        <w:rPr>
          <w:rFonts w:ascii="Arial" w:eastAsia="等线" w:hAnsi="Arial" w:cs="Arial" w:hint="eastAsia"/>
          <w:sz w:val="22"/>
        </w:rPr>
        <w:t>）、方法、参数的命名标准。</w:t>
      </w:r>
    </w:p>
    <w:p w14:paraId="7C6E6A91" w14:textId="77777777" w:rsidR="00132A59" w:rsidRPr="00132A59" w:rsidRDefault="00132A59" w:rsidP="00132A59">
      <w:pPr>
        <w:rPr>
          <w:rFonts w:ascii="Arial" w:eastAsia="等线" w:hAnsi="Arial" w:cs="Arial"/>
          <w:sz w:val="22"/>
        </w:rPr>
      </w:pPr>
      <w:r w:rsidRPr="00132A59">
        <w:rPr>
          <w:rFonts w:ascii="Arial" w:eastAsia="等线" w:hAnsi="Arial" w:cs="Arial" w:hint="eastAsia"/>
          <w:sz w:val="22"/>
        </w:rPr>
        <w:t>版本控制：开发、测试、主分支的</w:t>
      </w:r>
      <w:r w:rsidRPr="00132A59">
        <w:rPr>
          <w:rFonts w:ascii="Arial" w:eastAsia="等线" w:hAnsi="Arial" w:cs="Arial" w:hint="eastAsia"/>
          <w:sz w:val="22"/>
        </w:rPr>
        <w:t xml:space="preserve"> Git </w:t>
      </w:r>
      <w:r w:rsidRPr="00132A59">
        <w:rPr>
          <w:rFonts w:ascii="Arial" w:eastAsia="等线" w:hAnsi="Arial" w:cs="Arial" w:hint="eastAsia"/>
          <w:sz w:val="22"/>
        </w:rPr>
        <w:t>管理策略，适配团队协作。</w:t>
      </w:r>
    </w:p>
    <w:p w14:paraId="630068F4" w14:textId="289073F0" w:rsidR="00132A59" w:rsidRPr="00132A59" w:rsidRDefault="00132A59" w:rsidP="00132A59">
      <w:pPr>
        <w:rPr>
          <w:rFonts w:ascii="Arial" w:eastAsia="等线" w:hAnsi="Arial" w:cs="Arial"/>
          <w:sz w:val="22"/>
        </w:rPr>
      </w:pPr>
      <w:r w:rsidRPr="00132A59">
        <w:rPr>
          <w:rFonts w:ascii="Arial" w:eastAsia="等线" w:hAnsi="Arial" w:cs="Arial" w:hint="eastAsia"/>
          <w:sz w:val="22"/>
        </w:rPr>
        <w:t>代码示例：生成内容合</w:t>
      </w:r>
      <w:proofErr w:type="gramStart"/>
      <w:r w:rsidRPr="00132A59">
        <w:rPr>
          <w:rFonts w:ascii="Arial" w:eastAsia="等线" w:hAnsi="Arial" w:cs="Arial" w:hint="eastAsia"/>
          <w:sz w:val="22"/>
        </w:rPr>
        <w:t>规</w:t>
      </w:r>
      <w:proofErr w:type="gramEnd"/>
      <w:r w:rsidRPr="00132A59">
        <w:rPr>
          <w:rFonts w:ascii="Arial" w:eastAsia="等线" w:hAnsi="Arial" w:cs="Arial" w:hint="eastAsia"/>
          <w:sz w:val="22"/>
        </w:rPr>
        <w:t>检测、文本</w:t>
      </w:r>
      <w:r w:rsidRPr="00132A59">
        <w:rPr>
          <w:rFonts w:ascii="Arial" w:eastAsia="等线" w:hAnsi="Arial" w:cs="Arial" w:hint="eastAsia"/>
          <w:sz w:val="22"/>
        </w:rPr>
        <w:t xml:space="preserve"> / </w:t>
      </w:r>
      <w:r w:rsidRPr="00132A59">
        <w:rPr>
          <w:rFonts w:ascii="Arial" w:eastAsia="等线" w:hAnsi="Arial" w:cs="Arial" w:hint="eastAsia"/>
          <w:sz w:val="22"/>
        </w:rPr>
        <w:t>图像检索匹配等关键模块的代码及注释。</w:t>
      </w:r>
    </w:p>
    <w:sectPr w:rsidR="00132A59" w:rsidRPr="00132A59">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64A62" w14:textId="77777777" w:rsidR="00A34EFD" w:rsidRDefault="00A34EFD">
      <w:r>
        <w:separator/>
      </w:r>
    </w:p>
  </w:endnote>
  <w:endnote w:type="continuationSeparator" w:id="0">
    <w:p w14:paraId="339482B3" w14:textId="77777777" w:rsidR="00A34EFD" w:rsidRDefault="00A34E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2982E" w14:textId="77777777" w:rsidR="00A34EFD" w:rsidRDefault="00A34EFD">
      <w:r>
        <w:separator/>
      </w:r>
    </w:p>
  </w:footnote>
  <w:footnote w:type="continuationSeparator" w:id="0">
    <w:p w14:paraId="1D8F5B6A" w14:textId="77777777" w:rsidR="00A34EFD" w:rsidRDefault="00A34E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13B0"/>
    <w:multiLevelType w:val="multilevel"/>
    <w:tmpl w:val="EF645D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4344E5"/>
    <w:multiLevelType w:val="multilevel"/>
    <w:tmpl w:val="730612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D3778E"/>
    <w:multiLevelType w:val="multilevel"/>
    <w:tmpl w:val="8E6A04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8E358E"/>
    <w:multiLevelType w:val="multilevel"/>
    <w:tmpl w:val="86BA0E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A11268"/>
    <w:multiLevelType w:val="multilevel"/>
    <w:tmpl w:val="A00EAF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5BF2F6C"/>
    <w:multiLevelType w:val="multilevel"/>
    <w:tmpl w:val="0D1AFB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7B71562"/>
    <w:multiLevelType w:val="multilevel"/>
    <w:tmpl w:val="F11083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8E60FD8"/>
    <w:multiLevelType w:val="multilevel"/>
    <w:tmpl w:val="F762F2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D0B1C6F"/>
    <w:multiLevelType w:val="hybridMultilevel"/>
    <w:tmpl w:val="D2349F8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159105D9"/>
    <w:multiLevelType w:val="multilevel"/>
    <w:tmpl w:val="02468E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A695CBC"/>
    <w:multiLevelType w:val="multilevel"/>
    <w:tmpl w:val="A2D8B7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E100DF8"/>
    <w:multiLevelType w:val="multilevel"/>
    <w:tmpl w:val="0FA21F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0F518CB"/>
    <w:multiLevelType w:val="multilevel"/>
    <w:tmpl w:val="A6D02B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1283A32"/>
    <w:multiLevelType w:val="multilevel"/>
    <w:tmpl w:val="AA8E751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1503A2B"/>
    <w:multiLevelType w:val="multilevel"/>
    <w:tmpl w:val="7C58CA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2AB27AE"/>
    <w:multiLevelType w:val="multilevel"/>
    <w:tmpl w:val="08B0CD5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3D71DFC"/>
    <w:multiLevelType w:val="multilevel"/>
    <w:tmpl w:val="18AE0F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52368B6"/>
    <w:multiLevelType w:val="multilevel"/>
    <w:tmpl w:val="96DABC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B8951C1"/>
    <w:multiLevelType w:val="multilevel"/>
    <w:tmpl w:val="496071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C00404D"/>
    <w:multiLevelType w:val="multilevel"/>
    <w:tmpl w:val="2F869CA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CD224F3"/>
    <w:multiLevelType w:val="multilevel"/>
    <w:tmpl w:val="91D049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0F72871"/>
    <w:multiLevelType w:val="multilevel"/>
    <w:tmpl w:val="737E19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2DB3FAD"/>
    <w:multiLevelType w:val="multilevel"/>
    <w:tmpl w:val="34F87A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6E826D8"/>
    <w:multiLevelType w:val="multilevel"/>
    <w:tmpl w:val="B6C07EE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7EC1F09"/>
    <w:multiLevelType w:val="multilevel"/>
    <w:tmpl w:val="B5F29DD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87B0AD2"/>
    <w:multiLevelType w:val="multilevel"/>
    <w:tmpl w:val="72A6D0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AC26487"/>
    <w:multiLevelType w:val="multilevel"/>
    <w:tmpl w:val="CC14BD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AFA5099"/>
    <w:multiLevelType w:val="multilevel"/>
    <w:tmpl w:val="93CA4B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C942B70"/>
    <w:multiLevelType w:val="multilevel"/>
    <w:tmpl w:val="6470BB5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D50690A"/>
    <w:multiLevelType w:val="multilevel"/>
    <w:tmpl w:val="C82612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08A1F13"/>
    <w:multiLevelType w:val="multilevel"/>
    <w:tmpl w:val="C2BAD1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26B3B81"/>
    <w:multiLevelType w:val="multilevel"/>
    <w:tmpl w:val="F168C1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4913444"/>
    <w:multiLevelType w:val="multilevel"/>
    <w:tmpl w:val="8864EF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4937BA9"/>
    <w:multiLevelType w:val="multilevel"/>
    <w:tmpl w:val="A1A8158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67D7DB2"/>
    <w:multiLevelType w:val="multilevel"/>
    <w:tmpl w:val="B7141B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8355A8D"/>
    <w:multiLevelType w:val="multilevel"/>
    <w:tmpl w:val="1DD621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4F0B1F15"/>
    <w:multiLevelType w:val="multilevel"/>
    <w:tmpl w:val="272C08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4FF24ACF"/>
    <w:multiLevelType w:val="multilevel"/>
    <w:tmpl w:val="74A6A64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09D4E58"/>
    <w:multiLevelType w:val="multilevel"/>
    <w:tmpl w:val="71461C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0E947AD"/>
    <w:multiLevelType w:val="multilevel"/>
    <w:tmpl w:val="D39A6B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2F7065A"/>
    <w:multiLevelType w:val="multilevel"/>
    <w:tmpl w:val="91865C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534D7CF7"/>
    <w:multiLevelType w:val="multilevel"/>
    <w:tmpl w:val="E72E93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5771422E"/>
    <w:multiLevelType w:val="multilevel"/>
    <w:tmpl w:val="1E90D3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A007317"/>
    <w:multiLevelType w:val="multilevel"/>
    <w:tmpl w:val="355A3D5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5D666F2C"/>
    <w:multiLevelType w:val="multilevel"/>
    <w:tmpl w:val="56CC69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5EA529EA"/>
    <w:multiLevelType w:val="multilevel"/>
    <w:tmpl w:val="7ABCE1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604D24F0"/>
    <w:multiLevelType w:val="multilevel"/>
    <w:tmpl w:val="91DC0E7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2923C85"/>
    <w:multiLevelType w:val="multilevel"/>
    <w:tmpl w:val="EEEA1C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2D72DE5"/>
    <w:multiLevelType w:val="multilevel"/>
    <w:tmpl w:val="DC8EE4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4D166ED"/>
    <w:multiLevelType w:val="multilevel"/>
    <w:tmpl w:val="B594A2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67422EAC"/>
    <w:multiLevelType w:val="multilevel"/>
    <w:tmpl w:val="7A8A5C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BAD178C"/>
    <w:multiLevelType w:val="multilevel"/>
    <w:tmpl w:val="F1EEF0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6BE32AA3"/>
    <w:multiLevelType w:val="multilevel"/>
    <w:tmpl w:val="AFEA30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E893BE8"/>
    <w:multiLevelType w:val="multilevel"/>
    <w:tmpl w:val="D7CA0A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72771E76"/>
    <w:multiLevelType w:val="multilevel"/>
    <w:tmpl w:val="B04CCF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29D46F2"/>
    <w:multiLevelType w:val="multilevel"/>
    <w:tmpl w:val="FD541BA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5D70DED"/>
    <w:multiLevelType w:val="multilevel"/>
    <w:tmpl w:val="FAF05A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7761126F"/>
    <w:multiLevelType w:val="multilevel"/>
    <w:tmpl w:val="DA0C87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78983DD4"/>
    <w:multiLevelType w:val="multilevel"/>
    <w:tmpl w:val="589CE0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7CBB751C"/>
    <w:multiLevelType w:val="multilevel"/>
    <w:tmpl w:val="ED6E5B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7DE93339"/>
    <w:multiLevelType w:val="multilevel"/>
    <w:tmpl w:val="BE3810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7E9A3E82"/>
    <w:multiLevelType w:val="multilevel"/>
    <w:tmpl w:val="6F12627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
  </w:num>
  <w:num w:numId="2">
    <w:abstractNumId w:val="41"/>
  </w:num>
  <w:num w:numId="3">
    <w:abstractNumId w:val="44"/>
  </w:num>
  <w:num w:numId="4">
    <w:abstractNumId w:val="47"/>
  </w:num>
  <w:num w:numId="5">
    <w:abstractNumId w:val="11"/>
  </w:num>
  <w:num w:numId="6">
    <w:abstractNumId w:val="31"/>
  </w:num>
  <w:num w:numId="7">
    <w:abstractNumId w:val="28"/>
  </w:num>
  <w:num w:numId="8">
    <w:abstractNumId w:val="4"/>
  </w:num>
  <w:num w:numId="9">
    <w:abstractNumId w:val="53"/>
  </w:num>
  <w:num w:numId="10">
    <w:abstractNumId w:val="10"/>
  </w:num>
  <w:num w:numId="11">
    <w:abstractNumId w:val="17"/>
  </w:num>
  <w:num w:numId="12">
    <w:abstractNumId w:val="15"/>
  </w:num>
  <w:num w:numId="13">
    <w:abstractNumId w:val="54"/>
  </w:num>
  <w:num w:numId="14">
    <w:abstractNumId w:val="13"/>
  </w:num>
  <w:num w:numId="15">
    <w:abstractNumId w:val="16"/>
  </w:num>
  <w:num w:numId="16">
    <w:abstractNumId w:val="59"/>
  </w:num>
  <w:num w:numId="17">
    <w:abstractNumId w:val="25"/>
  </w:num>
  <w:num w:numId="18">
    <w:abstractNumId w:val="42"/>
  </w:num>
  <w:num w:numId="19">
    <w:abstractNumId w:val="30"/>
  </w:num>
  <w:num w:numId="20">
    <w:abstractNumId w:val="35"/>
  </w:num>
  <w:num w:numId="21">
    <w:abstractNumId w:val="27"/>
  </w:num>
  <w:num w:numId="22">
    <w:abstractNumId w:val="6"/>
  </w:num>
  <w:num w:numId="23">
    <w:abstractNumId w:val="5"/>
  </w:num>
  <w:num w:numId="24">
    <w:abstractNumId w:val="21"/>
  </w:num>
  <w:num w:numId="25">
    <w:abstractNumId w:val="50"/>
  </w:num>
  <w:num w:numId="26">
    <w:abstractNumId w:val="51"/>
  </w:num>
  <w:num w:numId="27">
    <w:abstractNumId w:val="32"/>
  </w:num>
  <w:num w:numId="28">
    <w:abstractNumId w:val="18"/>
  </w:num>
  <w:num w:numId="29">
    <w:abstractNumId w:val="24"/>
  </w:num>
  <w:num w:numId="30">
    <w:abstractNumId w:val="56"/>
  </w:num>
  <w:num w:numId="31">
    <w:abstractNumId w:val="12"/>
  </w:num>
  <w:num w:numId="32">
    <w:abstractNumId w:val="29"/>
  </w:num>
  <w:num w:numId="33">
    <w:abstractNumId w:val="22"/>
  </w:num>
  <w:num w:numId="34">
    <w:abstractNumId w:val="39"/>
  </w:num>
  <w:num w:numId="35">
    <w:abstractNumId w:val="45"/>
  </w:num>
  <w:num w:numId="36">
    <w:abstractNumId w:val="19"/>
  </w:num>
  <w:num w:numId="37">
    <w:abstractNumId w:val="0"/>
  </w:num>
  <w:num w:numId="38">
    <w:abstractNumId w:val="1"/>
  </w:num>
  <w:num w:numId="39">
    <w:abstractNumId w:val="37"/>
  </w:num>
  <w:num w:numId="40">
    <w:abstractNumId w:val="20"/>
  </w:num>
  <w:num w:numId="41">
    <w:abstractNumId w:val="46"/>
  </w:num>
  <w:num w:numId="42">
    <w:abstractNumId w:val="33"/>
  </w:num>
  <w:num w:numId="43">
    <w:abstractNumId w:val="14"/>
  </w:num>
  <w:num w:numId="44">
    <w:abstractNumId w:val="52"/>
  </w:num>
  <w:num w:numId="45">
    <w:abstractNumId w:val="26"/>
  </w:num>
  <w:num w:numId="46">
    <w:abstractNumId w:val="57"/>
  </w:num>
  <w:num w:numId="47">
    <w:abstractNumId w:val="40"/>
  </w:num>
  <w:num w:numId="48">
    <w:abstractNumId w:val="49"/>
  </w:num>
  <w:num w:numId="49">
    <w:abstractNumId w:val="61"/>
  </w:num>
  <w:num w:numId="50">
    <w:abstractNumId w:val="9"/>
  </w:num>
  <w:num w:numId="51">
    <w:abstractNumId w:val="60"/>
  </w:num>
  <w:num w:numId="52">
    <w:abstractNumId w:val="2"/>
  </w:num>
  <w:num w:numId="53">
    <w:abstractNumId w:val="36"/>
  </w:num>
  <w:num w:numId="54">
    <w:abstractNumId w:val="58"/>
  </w:num>
  <w:num w:numId="55">
    <w:abstractNumId w:val="3"/>
  </w:num>
  <w:num w:numId="56">
    <w:abstractNumId w:val="48"/>
  </w:num>
  <w:num w:numId="57">
    <w:abstractNumId w:val="38"/>
  </w:num>
  <w:num w:numId="58">
    <w:abstractNumId w:val="34"/>
  </w:num>
  <w:num w:numId="59">
    <w:abstractNumId w:val="43"/>
  </w:num>
  <w:num w:numId="60">
    <w:abstractNumId w:val="23"/>
  </w:num>
  <w:num w:numId="61">
    <w:abstractNumId w:val="55"/>
  </w:num>
  <w:num w:numId="62">
    <w:abstractNumId w:val="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7418E"/>
    <w:rsid w:val="00081707"/>
    <w:rsid w:val="000D52B9"/>
    <w:rsid w:val="00106543"/>
    <w:rsid w:val="00132A59"/>
    <w:rsid w:val="00250878"/>
    <w:rsid w:val="00382C15"/>
    <w:rsid w:val="0038505C"/>
    <w:rsid w:val="003D5216"/>
    <w:rsid w:val="00412BA8"/>
    <w:rsid w:val="0045202F"/>
    <w:rsid w:val="00461A17"/>
    <w:rsid w:val="004B6CFA"/>
    <w:rsid w:val="004D48D4"/>
    <w:rsid w:val="0057088E"/>
    <w:rsid w:val="0057418E"/>
    <w:rsid w:val="005F48F2"/>
    <w:rsid w:val="00623A29"/>
    <w:rsid w:val="0062634F"/>
    <w:rsid w:val="0064161B"/>
    <w:rsid w:val="00763115"/>
    <w:rsid w:val="00811A41"/>
    <w:rsid w:val="008361FD"/>
    <w:rsid w:val="008A7CC8"/>
    <w:rsid w:val="008B6E1C"/>
    <w:rsid w:val="008E73A7"/>
    <w:rsid w:val="009E49B1"/>
    <w:rsid w:val="00A34EFD"/>
    <w:rsid w:val="00BD114E"/>
    <w:rsid w:val="00FE7BF6"/>
    <w:rsid w:val="00FF4D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D67D68"/>
  <w15:docId w15:val="{72D05282-B240-4F9C-B4FA-FB0AB8982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0654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0654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A7CC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106543"/>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106543"/>
    <w:rPr>
      <w:rFonts w:asciiTheme="majorHAnsi" w:eastAsiaTheme="majorEastAsia" w:hAnsiTheme="majorHAnsi" w:cstheme="majorBidi"/>
      <w:b/>
      <w:bCs/>
      <w:sz w:val="32"/>
      <w:szCs w:val="32"/>
    </w:rPr>
  </w:style>
  <w:style w:type="character" w:customStyle="1" w:styleId="10">
    <w:name w:val="标题 1 字符"/>
    <w:basedOn w:val="a0"/>
    <w:link w:val="1"/>
    <w:uiPriority w:val="9"/>
    <w:rsid w:val="00106543"/>
    <w:rPr>
      <w:b/>
      <w:bCs/>
      <w:kern w:val="44"/>
      <w:sz w:val="44"/>
      <w:szCs w:val="44"/>
    </w:rPr>
  </w:style>
  <w:style w:type="paragraph" w:styleId="TOC">
    <w:name w:val="TOC Heading"/>
    <w:basedOn w:val="1"/>
    <w:next w:val="a"/>
    <w:uiPriority w:val="39"/>
    <w:unhideWhenUsed/>
    <w:qFormat/>
    <w:rsid w:val="00106543"/>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106543"/>
  </w:style>
  <w:style w:type="paragraph" w:styleId="TOC2">
    <w:name w:val="toc 2"/>
    <w:basedOn w:val="a"/>
    <w:next w:val="a"/>
    <w:autoRedefine/>
    <w:uiPriority w:val="39"/>
    <w:unhideWhenUsed/>
    <w:rsid w:val="00106543"/>
    <w:pPr>
      <w:ind w:leftChars="200" w:left="420"/>
    </w:pPr>
  </w:style>
  <w:style w:type="character" w:styleId="a5">
    <w:name w:val="Hyperlink"/>
    <w:basedOn w:val="a0"/>
    <w:uiPriority w:val="99"/>
    <w:unhideWhenUsed/>
    <w:rsid w:val="00106543"/>
    <w:rPr>
      <w:color w:val="0563C1" w:themeColor="hyperlink"/>
      <w:u w:val="single"/>
    </w:rPr>
  </w:style>
  <w:style w:type="character" w:customStyle="1" w:styleId="20">
    <w:name w:val="标题 2 字符"/>
    <w:basedOn w:val="a0"/>
    <w:link w:val="2"/>
    <w:uiPriority w:val="9"/>
    <w:rsid w:val="00106543"/>
    <w:rPr>
      <w:rFonts w:asciiTheme="majorHAnsi" w:eastAsiaTheme="majorEastAsia" w:hAnsiTheme="majorHAnsi" w:cstheme="majorBidi"/>
      <w:b/>
      <w:bCs/>
      <w:sz w:val="32"/>
      <w:szCs w:val="32"/>
    </w:rPr>
  </w:style>
  <w:style w:type="character" w:customStyle="1" w:styleId="30">
    <w:name w:val="标题 3 字符"/>
    <w:basedOn w:val="a0"/>
    <w:link w:val="3"/>
    <w:uiPriority w:val="9"/>
    <w:rsid w:val="008A7CC8"/>
    <w:rPr>
      <w:b/>
      <w:bCs/>
      <w:sz w:val="32"/>
      <w:szCs w:val="32"/>
    </w:rPr>
  </w:style>
  <w:style w:type="paragraph" w:styleId="a6">
    <w:name w:val="header"/>
    <w:basedOn w:val="a"/>
    <w:link w:val="a7"/>
    <w:uiPriority w:val="99"/>
    <w:unhideWhenUsed/>
    <w:rsid w:val="00FF4DF1"/>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FF4DF1"/>
    <w:rPr>
      <w:sz w:val="18"/>
      <w:szCs w:val="18"/>
    </w:rPr>
  </w:style>
  <w:style w:type="paragraph" w:styleId="a8">
    <w:name w:val="footer"/>
    <w:basedOn w:val="a"/>
    <w:link w:val="a9"/>
    <w:uiPriority w:val="99"/>
    <w:unhideWhenUsed/>
    <w:rsid w:val="00FF4DF1"/>
    <w:pPr>
      <w:tabs>
        <w:tab w:val="center" w:pos="4153"/>
        <w:tab w:val="right" w:pos="8306"/>
      </w:tabs>
      <w:snapToGrid w:val="0"/>
      <w:jc w:val="left"/>
    </w:pPr>
    <w:rPr>
      <w:sz w:val="18"/>
      <w:szCs w:val="18"/>
    </w:rPr>
  </w:style>
  <w:style w:type="character" w:customStyle="1" w:styleId="a9">
    <w:name w:val="页脚 字符"/>
    <w:basedOn w:val="a0"/>
    <w:link w:val="a8"/>
    <w:uiPriority w:val="99"/>
    <w:rsid w:val="00FF4DF1"/>
    <w:rPr>
      <w:sz w:val="18"/>
      <w:szCs w:val="18"/>
    </w:rPr>
  </w:style>
  <w:style w:type="paragraph" w:styleId="TOC3">
    <w:name w:val="toc 3"/>
    <w:basedOn w:val="a"/>
    <w:next w:val="a"/>
    <w:autoRedefine/>
    <w:uiPriority w:val="39"/>
    <w:unhideWhenUsed/>
    <w:rsid w:val="00BD114E"/>
    <w:pPr>
      <w:ind w:leftChars="400" w:left="840"/>
    </w:pPr>
  </w:style>
  <w:style w:type="paragraph" w:styleId="aa">
    <w:name w:val="List Paragraph"/>
    <w:basedOn w:val="a"/>
    <w:uiPriority w:val="34"/>
    <w:qFormat/>
    <w:rsid w:val="00132A5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174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06A277-39D1-4938-920E-1CD4BD878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20</Pages>
  <Words>2251</Words>
  <Characters>12837</Characters>
  <Application>Microsoft Office Word</Application>
  <DocSecurity>0</DocSecurity>
  <Lines>106</Lines>
  <Paragraphs>30</Paragraphs>
  <ScaleCrop>false</ScaleCrop>
  <Company/>
  <LinksUpToDate>false</LinksUpToDate>
  <CharactersWithSpaces>15058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C Mei</cp:lastModifiedBy>
  <cp:revision>5</cp:revision>
  <dcterms:created xsi:type="dcterms:W3CDTF">2025-11-11T11:04:00Z</dcterms:created>
  <dcterms:modified xsi:type="dcterms:W3CDTF">2025-11-14T11:28:00Z</dcterms:modified>
</cp:coreProperties>
</file>