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22:44:49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180.1.3.3 255.255.255.255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2001:C0FF:EE:1::3:3/128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Ethernet0/1.23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188.1.23.3 255.255.255.0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2001:CC1E:1:23::3/64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Ethernet0/1.34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34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188.1.34.3 255.255.255.0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2001:CC1E:1:34::3/64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Ethernet0/1.144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144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144.1.0.3 255.255.255.0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2001:C15C:0:1::3/64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Ethernet0/1.235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235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188.1.235.3 255.255.255.0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2001:CC1E:1:235::3/64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117 TASK 1 **********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