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88C" w:rsidRPr="0048727C" w:rsidRDefault="00F73502" w:rsidP="002E3F51">
      <w:pPr>
        <w:spacing w:line="240" w:lineRule="auto"/>
        <w:ind w:firstLine="562"/>
        <w:jc w:val="center"/>
        <w:rPr>
          <w:rFonts w:ascii="Times New Roman" w:hAnsi="Times New Roman" w:cs="Times New Roman"/>
          <w:b/>
          <w:sz w:val="24"/>
          <w:szCs w:val="24"/>
        </w:rPr>
      </w:pPr>
      <w:r>
        <w:rPr>
          <w:rFonts w:ascii="Times New Roman" w:hAnsi="Times New Roman" w:cs="Times New Roman"/>
          <w:b/>
          <w:sz w:val="24"/>
          <w:szCs w:val="24"/>
        </w:rPr>
        <w:t>ПОДХОД К</w:t>
      </w:r>
      <w:bookmarkStart w:id="0" w:name="_GoBack"/>
      <w:bookmarkEnd w:id="0"/>
      <w:r w:rsidR="00F96E4F" w:rsidRPr="0048727C">
        <w:rPr>
          <w:rFonts w:ascii="Times New Roman" w:hAnsi="Times New Roman" w:cs="Times New Roman"/>
          <w:b/>
          <w:sz w:val="24"/>
          <w:szCs w:val="24"/>
        </w:rPr>
        <w:t xml:space="preserve"> АВТОМАТЗИРОВАННОМУ ОТБОРУ ЗНАЧИМЫХ ПРИЗНАКОВ И ОЦЕНКЕ РЕЗУЛЬТАТОВ В ЗАДАЧЕ ПОИСКА ГЕНОМНЫХ МАРКЕРОВ ЛЕКАРСТВЕННОЙ УСТОЙЧИВОСТИ МИКРООРГАНИЗМОВ</w:t>
      </w:r>
    </w:p>
    <w:p w:rsidR="00F96E4F" w:rsidRDefault="00F96E4F" w:rsidP="002E3F51">
      <w:pPr>
        <w:spacing w:line="240" w:lineRule="auto"/>
        <w:ind w:firstLine="562"/>
        <w:jc w:val="center"/>
        <w:rPr>
          <w:rFonts w:ascii="Times New Roman" w:hAnsi="Times New Roman" w:cs="Times New Roman"/>
          <w:b/>
          <w:i/>
          <w:sz w:val="24"/>
          <w:szCs w:val="24"/>
        </w:rPr>
      </w:pPr>
      <w:r w:rsidRPr="0048727C">
        <w:rPr>
          <w:rFonts w:ascii="Times New Roman" w:hAnsi="Times New Roman" w:cs="Times New Roman"/>
          <w:b/>
          <w:i/>
          <w:sz w:val="24"/>
          <w:szCs w:val="24"/>
        </w:rPr>
        <w:t>В.В. Сатаневский</w:t>
      </w:r>
    </w:p>
    <w:p w:rsidR="008F1B1A" w:rsidRPr="0048727C" w:rsidRDefault="008F1B1A" w:rsidP="002E3F51">
      <w:pPr>
        <w:spacing w:line="240" w:lineRule="auto"/>
        <w:ind w:firstLine="562"/>
        <w:jc w:val="center"/>
        <w:rPr>
          <w:rFonts w:ascii="Times New Roman" w:hAnsi="Times New Roman" w:cs="Times New Roman"/>
          <w:b/>
          <w:i/>
          <w:sz w:val="24"/>
          <w:szCs w:val="24"/>
        </w:rPr>
      </w:pPr>
    </w:p>
    <w:p w:rsidR="00F96E4F" w:rsidRPr="006725EA" w:rsidRDefault="00F96E4F" w:rsidP="002E3F51">
      <w:pPr>
        <w:spacing w:line="240" w:lineRule="auto"/>
        <w:ind w:firstLine="562"/>
        <w:rPr>
          <w:rFonts w:ascii="Times New Roman" w:hAnsi="Times New Roman" w:cs="Times New Roman"/>
          <w:i/>
        </w:rPr>
      </w:pPr>
      <w:r w:rsidRPr="006725EA">
        <w:rPr>
          <w:rFonts w:ascii="Times New Roman" w:hAnsi="Times New Roman" w:cs="Times New Roman"/>
          <w:i/>
        </w:rPr>
        <w:t xml:space="preserve">Белорусский государственный университет, </w:t>
      </w:r>
      <w:r w:rsidRPr="006725EA">
        <w:rPr>
          <w:rFonts w:ascii="Times New Roman" w:hAnsi="Times New Roman" w:cs="Times New Roman"/>
          <w:i/>
          <w:lang w:val="en-US"/>
        </w:rPr>
        <w:t>satanevsky</w:t>
      </w:r>
      <w:r w:rsidRPr="006725EA">
        <w:rPr>
          <w:rFonts w:ascii="Times New Roman" w:hAnsi="Times New Roman" w:cs="Times New Roman"/>
          <w:i/>
        </w:rPr>
        <w:t>.</w:t>
      </w:r>
      <w:r w:rsidRPr="006725EA">
        <w:rPr>
          <w:rFonts w:ascii="Times New Roman" w:hAnsi="Times New Roman" w:cs="Times New Roman"/>
          <w:i/>
          <w:lang w:val="en-US"/>
        </w:rPr>
        <w:t>vlad</w:t>
      </w:r>
      <w:r w:rsidRPr="006725EA">
        <w:rPr>
          <w:rFonts w:ascii="Times New Roman" w:hAnsi="Times New Roman" w:cs="Times New Roman"/>
          <w:i/>
        </w:rPr>
        <w:t>@</w:t>
      </w:r>
      <w:r w:rsidRPr="006725EA">
        <w:rPr>
          <w:rFonts w:ascii="Times New Roman" w:hAnsi="Times New Roman" w:cs="Times New Roman"/>
          <w:i/>
          <w:lang w:val="en-US"/>
        </w:rPr>
        <w:t>yandex</w:t>
      </w:r>
      <w:r w:rsidRPr="006725EA">
        <w:rPr>
          <w:rFonts w:ascii="Times New Roman" w:hAnsi="Times New Roman" w:cs="Times New Roman"/>
          <w:i/>
        </w:rPr>
        <w:t>.</w:t>
      </w:r>
      <w:r w:rsidRPr="006725EA">
        <w:rPr>
          <w:rFonts w:ascii="Times New Roman" w:hAnsi="Times New Roman" w:cs="Times New Roman"/>
          <w:i/>
          <w:lang w:val="en-US"/>
        </w:rPr>
        <w:t>ru</w:t>
      </w:r>
    </w:p>
    <w:p w:rsidR="00F96E4F" w:rsidRPr="0048727C" w:rsidRDefault="00F96E4F" w:rsidP="002E3F51">
      <w:pPr>
        <w:widowControl w:val="0"/>
        <w:autoSpaceDE w:val="0"/>
        <w:autoSpaceDN w:val="0"/>
        <w:adjustRightInd w:val="0"/>
        <w:spacing w:line="240" w:lineRule="auto"/>
        <w:ind w:firstLine="562"/>
        <w:jc w:val="both"/>
        <w:rPr>
          <w:rFonts w:ascii="Times New Roman" w:hAnsi="Times New Roman"/>
          <w:sz w:val="24"/>
          <w:szCs w:val="24"/>
        </w:rPr>
      </w:pPr>
      <w:r w:rsidRPr="0048727C">
        <w:rPr>
          <w:rFonts w:ascii="Times New Roman" w:hAnsi="Times New Roman" w:cs="Times New Roman"/>
          <w:i/>
          <w:sz w:val="24"/>
          <w:szCs w:val="24"/>
        </w:rPr>
        <w:t xml:space="preserve">1. Введение. </w:t>
      </w:r>
      <w:r w:rsidRPr="0048727C">
        <w:rPr>
          <w:rFonts w:ascii="Times New Roman" w:hAnsi="Times New Roman"/>
          <w:sz w:val="24"/>
          <w:szCs w:val="24"/>
        </w:rPr>
        <w:t>Развитие высокопроизводительных методов секвенирования дает значительный толчок биологическим исследованиям и становлению персонализированной медицины. Получение полного генетического кода живых организмов стало гораздо более доступным.</w:t>
      </w:r>
    </w:p>
    <w:p w:rsidR="00083945" w:rsidRPr="0048727C" w:rsidRDefault="00083945" w:rsidP="002E3F51">
      <w:pPr>
        <w:widowControl w:val="0"/>
        <w:autoSpaceDE w:val="0"/>
        <w:autoSpaceDN w:val="0"/>
        <w:adjustRightInd w:val="0"/>
        <w:spacing w:line="240" w:lineRule="auto"/>
        <w:ind w:firstLine="562"/>
        <w:jc w:val="both"/>
        <w:rPr>
          <w:rFonts w:ascii="Times New Roman" w:hAnsi="Times New Roman"/>
          <w:sz w:val="24"/>
          <w:szCs w:val="24"/>
        </w:rPr>
      </w:pPr>
      <w:r w:rsidRPr="0048727C">
        <w:rPr>
          <w:rFonts w:ascii="Times New Roman" w:hAnsi="Times New Roman"/>
          <w:sz w:val="24"/>
          <w:szCs w:val="24"/>
        </w:rPr>
        <w:t>Однако, несмотря на это, использование генетического кода довольно затруднительно. Эти трудности связаны с тем, что влияние отдельных аллелей и нуклеотидов на различные процессы, происходящие в живых организмах, изучены лишь частично. В связи с этим, большое распространение получили алгоритмы машинного обучения, позволяющие автоматически находить закономерности в геноме, влияющие на исследуемые процессы.</w:t>
      </w:r>
    </w:p>
    <w:p w:rsidR="00083945" w:rsidRPr="0048727C" w:rsidRDefault="00083945" w:rsidP="002E3F51">
      <w:pPr>
        <w:widowControl w:val="0"/>
        <w:autoSpaceDE w:val="0"/>
        <w:autoSpaceDN w:val="0"/>
        <w:adjustRightInd w:val="0"/>
        <w:spacing w:line="240" w:lineRule="auto"/>
        <w:ind w:firstLine="562"/>
        <w:jc w:val="both"/>
        <w:rPr>
          <w:rFonts w:ascii="Times New Roman" w:hAnsi="Times New Roman"/>
          <w:sz w:val="24"/>
          <w:szCs w:val="24"/>
        </w:rPr>
      </w:pPr>
      <w:r w:rsidRPr="0048727C">
        <w:rPr>
          <w:rFonts w:ascii="Times New Roman" w:hAnsi="Times New Roman"/>
          <w:sz w:val="24"/>
          <w:szCs w:val="24"/>
        </w:rPr>
        <w:t>При этом изучаемая задача имеет некоторые особенности, затрудняющие объективное тестирование различных подходов к её решени</w:t>
      </w:r>
      <w:r w:rsidR="005C7365" w:rsidRPr="0048727C">
        <w:rPr>
          <w:rFonts w:ascii="Times New Roman" w:hAnsi="Times New Roman"/>
          <w:sz w:val="24"/>
          <w:szCs w:val="24"/>
        </w:rPr>
        <w:t>ю.</w:t>
      </w:r>
    </w:p>
    <w:p w:rsidR="00D245BA" w:rsidRPr="0048727C" w:rsidRDefault="005C7365" w:rsidP="002E3F51">
      <w:pPr>
        <w:widowControl w:val="0"/>
        <w:autoSpaceDE w:val="0"/>
        <w:autoSpaceDN w:val="0"/>
        <w:adjustRightInd w:val="0"/>
        <w:spacing w:line="240" w:lineRule="auto"/>
        <w:ind w:firstLine="562"/>
        <w:jc w:val="both"/>
        <w:rPr>
          <w:rFonts w:ascii="Times New Roman" w:hAnsi="Times New Roman"/>
          <w:sz w:val="24"/>
          <w:szCs w:val="24"/>
        </w:rPr>
      </w:pPr>
      <w:r w:rsidRPr="0048727C">
        <w:rPr>
          <w:rFonts w:ascii="Times New Roman" w:hAnsi="Times New Roman"/>
          <w:sz w:val="24"/>
          <w:szCs w:val="24"/>
        </w:rPr>
        <w:t>В докладе будет рассмотрена исходная задача, некоторые подходы к её решению, возникшие в процессе работой над задачей проблемы и предложенный способ их решения.</w:t>
      </w:r>
      <w:r w:rsidR="00BA7EE0" w:rsidRPr="0048727C">
        <w:rPr>
          <w:rFonts w:ascii="Times New Roman" w:hAnsi="Times New Roman"/>
          <w:sz w:val="24"/>
          <w:szCs w:val="24"/>
        </w:rPr>
        <w:t xml:space="preserve"> Также</w:t>
      </w:r>
      <w:r w:rsidR="00D245BA" w:rsidRPr="0048727C">
        <w:rPr>
          <w:rFonts w:ascii="Times New Roman" w:hAnsi="Times New Roman"/>
          <w:sz w:val="24"/>
          <w:szCs w:val="24"/>
        </w:rPr>
        <w:t xml:space="preserve"> будут </w:t>
      </w:r>
      <w:r w:rsidR="00BA7EE0" w:rsidRPr="0048727C">
        <w:rPr>
          <w:rFonts w:ascii="Times New Roman" w:hAnsi="Times New Roman"/>
          <w:sz w:val="24"/>
          <w:szCs w:val="24"/>
        </w:rPr>
        <w:t>рассмотрены некоторые способы и</w:t>
      </w:r>
      <w:r w:rsidR="00D245BA" w:rsidRPr="0048727C">
        <w:rPr>
          <w:rFonts w:ascii="Times New Roman" w:hAnsi="Times New Roman"/>
          <w:sz w:val="24"/>
          <w:szCs w:val="24"/>
        </w:rPr>
        <w:t xml:space="preserve"> конкретная библиотека, реализующая один из </w:t>
      </w:r>
      <w:r w:rsidR="00BA7EE0" w:rsidRPr="0048727C">
        <w:rPr>
          <w:rFonts w:ascii="Times New Roman" w:hAnsi="Times New Roman"/>
          <w:sz w:val="24"/>
          <w:szCs w:val="24"/>
        </w:rPr>
        <w:t xml:space="preserve">рассмотренных </w:t>
      </w:r>
      <w:r w:rsidR="00D245BA" w:rsidRPr="0048727C">
        <w:rPr>
          <w:rFonts w:ascii="Times New Roman" w:hAnsi="Times New Roman"/>
          <w:sz w:val="24"/>
          <w:szCs w:val="24"/>
        </w:rPr>
        <w:t>подходов, позволяющая реализовать автоматизирова</w:t>
      </w:r>
      <w:r w:rsidR="00BA7EE0" w:rsidRPr="0048727C">
        <w:rPr>
          <w:rFonts w:ascii="Times New Roman" w:hAnsi="Times New Roman"/>
          <w:sz w:val="24"/>
          <w:szCs w:val="24"/>
        </w:rPr>
        <w:t>нный выбор наилучшей модели и её</w:t>
      </w:r>
      <w:r w:rsidR="00D245BA" w:rsidRPr="0048727C">
        <w:rPr>
          <w:rFonts w:ascii="Times New Roman" w:hAnsi="Times New Roman"/>
          <w:sz w:val="24"/>
          <w:szCs w:val="24"/>
        </w:rPr>
        <w:t xml:space="preserve"> параметров.</w:t>
      </w:r>
    </w:p>
    <w:p w:rsidR="005C7365" w:rsidRPr="0048727C" w:rsidRDefault="006A645F" w:rsidP="002E3F51">
      <w:pPr>
        <w:widowControl w:val="0"/>
        <w:autoSpaceDE w:val="0"/>
        <w:autoSpaceDN w:val="0"/>
        <w:adjustRightInd w:val="0"/>
        <w:spacing w:line="240" w:lineRule="auto"/>
        <w:ind w:firstLine="562"/>
        <w:jc w:val="both"/>
        <w:rPr>
          <w:rFonts w:ascii="Times New Roman" w:hAnsi="Times New Roman"/>
          <w:sz w:val="24"/>
          <w:szCs w:val="24"/>
        </w:rPr>
      </w:pPr>
      <w:r w:rsidRPr="0048727C">
        <w:rPr>
          <w:rFonts w:ascii="Times New Roman" w:hAnsi="Times New Roman"/>
          <w:sz w:val="24"/>
          <w:szCs w:val="24"/>
        </w:rPr>
        <w:t xml:space="preserve">2. </w:t>
      </w:r>
      <w:r w:rsidRPr="008F1B1A">
        <w:rPr>
          <w:rFonts w:ascii="Times New Roman" w:hAnsi="Times New Roman"/>
          <w:i/>
          <w:sz w:val="24"/>
          <w:szCs w:val="24"/>
        </w:rPr>
        <w:t>Постановка задачи.</w:t>
      </w:r>
      <w:r w:rsidRPr="0048727C">
        <w:rPr>
          <w:rFonts w:ascii="Times New Roman" w:hAnsi="Times New Roman"/>
          <w:sz w:val="24"/>
          <w:szCs w:val="24"/>
        </w:rPr>
        <w:t xml:space="preserve"> </w:t>
      </w:r>
      <w:r w:rsidR="005C7365" w:rsidRPr="0048727C">
        <w:rPr>
          <w:rFonts w:ascii="Times New Roman" w:hAnsi="Times New Roman"/>
          <w:sz w:val="24"/>
          <w:szCs w:val="24"/>
        </w:rPr>
        <w:t>рассматривается задача полногеномного поиска ассоциаций, где анализируются мутации (однонуклеотидные полиморфизмы) в последовательностях ДНК микробактерий туберкулеза. Цель заключается в нахождении таких участков генома, мутации в которых влияют на наличие либо отсутствие лекарственной устойчивости к определенному препарату. Для определения мутаций использовалось сравнение геномной последовательности с некоторой референсной последовательностью. Любое отличие символа в исходной последовательности и символа референсной последовательности считалось мутацией.</w:t>
      </w:r>
    </w:p>
    <w:p w:rsidR="005C7365" w:rsidRPr="0048727C" w:rsidRDefault="005C7365" w:rsidP="002E3F51">
      <w:pPr>
        <w:widowControl w:val="0"/>
        <w:autoSpaceDE w:val="0"/>
        <w:autoSpaceDN w:val="0"/>
        <w:adjustRightInd w:val="0"/>
        <w:spacing w:line="240" w:lineRule="auto"/>
        <w:ind w:firstLine="562"/>
        <w:jc w:val="both"/>
        <w:rPr>
          <w:rFonts w:ascii="Times New Roman" w:hAnsi="Times New Roman"/>
          <w:sz w:val="24"/>
          <w:szCs w:val="24"/>
        </w:rPr>
      </w:pPr>
      <w:r w:rsidRPr="0048727C">
        <w:rPr>
          <w:rFonts w:ascii="Times New Roman" w:hAnsi="Times New Roman"/>
          <w:sz w:val="24"/>
          <w:szCs w:val="24"/>
        </w:rPr>
        <w:t xml:space="preserve">На вход поступает описание мутаций в последовательностях ДНК микробактерий туберкулеза. Для более наглядного представления введем матрицу </w:t>
      </w:r>
      <m:oMath>
        <m:r>
          <w:rPr>
            <w:rFonts w:ascii="Cambria Math" w:hAnsi="Cambria Math"/>
            <w:sz w:val="24"/>
            <w:szCs w:val="24"/>
            <w:lang w:val="en-US"/>
          </w:rPr>
          <m:t>X</m:t>
        </m:r>
      </m:oMath>
      <w:r w:rsidRPr="0048727C">
        <w:rPr>
          <w:rFonts w:ascii="Times New Roman" w:hAnsi="Times New Roman"/>
          <w:sz w:val="24"/>
          <w:szCs w:val="24"/>
        </w:rPr>
        <w:t xml:space="preserve"> размера </w:t>
      </w:r>
      <m:oMath>
        <m:r>
          <w:rPr>
            <w:rFonts w:ascii="Cambria Math" w:hAnsi="Cambria Math"/>
            <w:sz w:val="24"/>
            <w:szCs w:val="24"/>
          </w:rPr>
          <m:t>n×m</m:t>
        </m:r>
      </m:oMath>
      <w:r w:rsidRPr="0048727C">
        <w:rPr>
          <w:rFonts w:ascii="Times New Roman" w:hAnsi="Times New Roman"/>
          <w:sz w:val="24"/>
          <w:szCs w:val="24"/>
        </w:rPr>
        <w:t xml:space="preserve">, где </w:t>
      </w:r>
      <m:oMath>
        <m:r>
          <w:rPr>
            <w:rFonts w:ascii="Cambria Math" w:hAnsi="Cambria Math"/>
            <w:sz w:val="24"/>
            <w:szCs w:val="24"/>
            <w:lang w:val="en-US"/>
          </w:rPr>
          <m:t>n</m:t>
        </m:r>
      </m:oMath>
      <w:r w:rsidRPr="0048727C">
        <w:rPr>
          <w:rFonts w:ascii="Times New Roman" w:hAnsi="Times New Roman"/>
          <w:sz w:val="24"/>
          <w:szCs w:val="24"/>
        </w:rPr>
        <w:t xml:space="preserve"> – число наблюдаемых объектов, </w:t>
      </w:r>
      <m:oMath>
        <m:r>
          <w:rPr>
            <w:rFonts w:ascii="Cambria Math" w:hAnsi="Cambria Math"/>
            <w:sz w:val="24"/>
            <w:szCs w:val="24"/>
            <w:lang w:val="en-US"/>
          </w:rPr>
          <m:t>m</m:t>
        </m:r>
      </m:oMath>
      <w:r w:rsidRPr="0048727C">
        <w:rPr>
          <w:rFonts w:ascii="Times New Roman" w:hAnsi="Times New Roman"/>
          <w:sz w:val="24"/>
          <w:szCs w:val="24"/>
        </w:rPr>
        <w:t xml:space="preserve"> – число различных позиций, в которых наблюдались мутации. Элемент матрицы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Pr="0048727C">
        <w:rPr>
          <w:rFonts w:ascii="Times New Roman" w:hAnsi="Times New Roman"/>
          <w:sz w:val="24"/>
          <w:szCs w:val="24"/>
        </w:rPr>
        <w:t xml:space="preserve"> равен 1, если у объекта под номером </w:t>
      </w:r>
      <m:oMath>
        <m:r>
          <w:rPr>
            <w:rFonts w:ascii="Cambria Math" w:hAnsi="Cambria Math"/>
            <w:sz w:val="24"/>
            <w:szCs w:val="24"/>
            <w:lang w:val="en-US"/>
          </w:rPr>
          <m:t>i</m:t>
        </m:r>
      </m:oMath>
      <w:r w:rsidRPr="0048727C">
        <w:rPr>
          <w:rFonts w:ascii="Times New Roman" w:hAnsi="Times New Roman"/>
          <w:sz w:val="24"/>
          <w:szCs w:val="24"/>
        </w:rPr>
        <w:t xml:space="preserve"> наблюдалась мутация в </w:t>
      </w:r>
      <m:oMath>
        <m:r>
          <w:rPr>
            <w:rFonts w:ascii="Cambria Math" w:hAnsi="Cambria Math"/>
            <w:sz w:val="24"/>
            <w:szCs w:val="24"/>
          </w:rPr>
          <m:t>j</m:t>
        </m:r>
      </m:oMath>
      <w:r w:rsidRPr="0048727C">
        <w:rPr>
          <w:rFonts w:ascii="Times New Roman" w:hAnsi="Times New Roman"/>
          <w:sz w:val="24"/>
          <w:szCs w:val="24"/>
        </w:rPr>
        <w:t xml:space="preserve">-й по счету позиции среди тех, в которых наблюдалась мутация хотя бы одном среди имеющихся </w:t>
      </w:r>
      <m:oMath>
        <m:r>
          <w:rPr>
            <w:rFonts w:ascii="Cambria Math" w:hAnsi="Cambria Math"/>
            <w:sz w:val="24"/>
            <w:szCs w:val="24"/>
            <w:lang w:val="en-US"/>
          </w:rPr>
          <m:t>n</m:t>
        </m:r>
      </m:oMath>
      <w:r w:rsidRPr="0048727C">
        <w:rPr>
          <w:rFonts w:ascii="Times New Roman" w:hAnsi="Times New Roman"/>
          <w:sz w:val="24"/>
          <w:szCs w:val="24"/>
        </w:rPr>
        <w:t xml:space="preserve"> объектов,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=0</m:t>
        </m:r>
      </m:oMath>
      <w:r w:rsidRPr="0048727C">
        <w:rPr>
          <w:rFonts w:ascii="Times New Roman" w:hAnsi="Times New Roman"/>
          <w:sz w:val="24"/>
          <w:szCs w:val="24"/>
        </w:rPr>
        <w:t xml:space="preserve">, если в этой же позиции не наблюдается мутация и </w:t>
      </w:r>
      <m:oMath>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ij</m:t>
            </m:r>
          </m:sub>
        </m:sSub>
        <m:r>
          <w:rPr>
            <w:rFonts w:ascii="Cambria Math" w:hAnsi="Cambria Math"/>
            <w:sz w:val="24"/>
            <w:szCs w:val="24"/>
          </w:rPr>
          <m:t>=-1</m:t>
        </m:r>
      </m:oMath>
      <w:r w:rsidRPr="0048727C">
        <w:rPr>
          <w:rFonts w:ascii="Times New Roman" w:hAnsi="Times New Roman"/>
          <w:sz w:val="24"/>
          <w:szCs w:val="24"/>
        </w:rPr>
        <w:t xml:space="preserve">, если не удалось установить, была ли мутация в соответствующей позиции. Информация о чувствительности к определенному препарату закодирована в векторе </w:t>
      </w:r>
      <m:oMath>
        <m:r>
          <w:rPr>
            <w:rFonts w:ascii="Cambria Math" w:hAnsi="Cambria Math"/>
            <w:sz w:val="24"/>
            <w:szCs w:val="24"/>
            <w:lang w:val="en-US"/>
          </w:rPr>
          <m:t>y</m:t>
        </m:r>
      </m:oMath>
      <w:r w:rsidRPr="0048727C">
        <w:rPr>
          <w:rFonts w:ascii="Times New Roman" w:hAnsi="Times New Roman"/>
          <w:sz w:val="24"/>
          <w:szCs w:val="24"/>
        </w:rPr>
        <w:t xml:space="preserve">, где </w:t>
      </w:r>
      <m:oMath>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rPr>
          <m:t>=1</m:t>
        </m:r>
      </m:oMath>
      <w:r w:rsidRPr="0048727C">
        <w:rPr>
          <w:rFonts w:ascii="Times New Roman" w:hAnsi="Times New Roman"/>
          <w:sz w:val="24"/>
          <w:szCs w:val="24"/>
        </w:rPr>
        <w:t xml:space="preserve">, если установлена лекарственная устойчивость </w:t>
      </w:r>
      <m:oMath>
        <m:r>
          <w:rPr>
            <w:rFonts w:ascii="Cambria Math" w:hAnsi="Cambria Math"/>
            <w:sz w:val="24"/>
            <w:szCs w:val="24"/>
          </w:rPr>
          <m:t>i</m:t>
        </m:r>
      </m:oMath>
      <w:r w:rsidRPr="0048727C">
        <w:rPr>
          <w:rFonts w:ascii="Times New Roman" w:hAnsi="Times New Roman"/>
          <w:sz w:val="24"/>
          <w:szCs w:val="24"/>
        </w:rPr>
        <w:t xml:space="preserve">-го объекта к выбранному препарату, </w:t>
      </w:r>
      <m:oMath>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rPr>
          <m:t>=0</m:t>
        </m:r>
      </m:oMath>
      <w:r w:rsidRPr="0048727C">
        <w:rPr>
          <w:rFonts w:ascii="Times New Roman" w:hAnsi="Times New Roman"/>
          <w:sz w:val="24"/>
          <w:szCs w:val="24"/>
        </w:rPr>
        <w:t xml:space="preserve">, если у соответствующего объекта установлена лекарственная чувствительность к препарату и </w:t>
      </w:r>
      <m:oMath>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rPr>
          <m:t>=-1</m:t>
        </m:r>
      </m:oMath>
      <w:r w:rsidRPr="0048727C">
        <w:rPr>
          <w:rFonts w:ascii="Times New Roman" w:hAnsi="Times New Roman"/>
          <w:sz w:val="24"/>
          <w:szCs w:val="24"/>
        </w:rPr>
        <w:t>, если сведения отсутствуют.</w:t>
      </w:r>
    </w:p>
    <w:p w:rsidR="005C7365" w:rsidRPr="0048727C" w:rsidRDefault="005C7365" w:rsidP="002E3F51">
      <w:pPr>
        <w:widowControl w:val="0"/>
        <w:autoSpaceDE w:val="0"/>
        <w:autoSpaceDN w:val="0"/>
        <w:adjustRightInd w:val="0"/>
        <w:spacing w:line="240" w:lineRule="auto"/>
        <w:ind w:firstLine="562"/>
        <w:jc w:val="both"/>
        <w:rPr>
          <w:rFonts w:ascii="Times New Roman" w:hAnsi="Times New Roman"/>
          <w:sz w:val="24"/>
          <w:szCs w:val="24"/>
        </w:rPr>
      </w:pPr>
      <w:r w:rsidRPr="0048727C">
        <w:rPr>
          <w:rFonts w:ascii="Times New Roman" w:hAnsi="Times New Roman"/>
          <w:sz w:val="24"/>
          <w:szCs w:val="24"/>
        </w:rPr>
        <w:t>Выходные данные представляют собой следующее:</w:t>
      </w:r>
    </w:p>
    <w:p w:rsidR="005C7365" w:rsidRPr="0048727C" w:rsidRDefault="005C7365" w:rsidP="002E3F51">
      <w:pPr>
        <w:widowControl w:val="0"/>
        <w:numPr>
          <w:ilvl w:val="0"/>
          <w:numId w:val="2"/>
        </w:numPr>
        <w:autoSpaceDE w:val="0"/>
        <w:autoSpaceDN w:val="0"/>
        <w:adjustRightInd w:val="0"/>
        <w:spacing w:line="240" w:lineRule="auto"/>
        <w:ind w:left="0" w:firstLine="562"/>
        <w:jc w:val="both"/>
        <w:rPr>
          <w:rFonts w:ascii="Times New Roman" w:hAnsi="Times New Roman"/>
          <w:sz w:val="24"/>
          <w:szCs w:val="24"/>
        </w:rPr>
      </w:pPr>
      <w:r w:rsidRPr="0048727C">
        <w:rPr>
          <w:rFonts w:ascii="Times New Roman" w:hAnsi="Times New Roman"/>
          <w:sz w:val="24"/>
          <w:szCs w:val="24"/>
        </w:rPr>
        <w:lastRenderedPageBreak/>
        <w:t>Список мутаций, влияющих на чувствительность или устойчивость к препарату.</w:t>
      </w:r>
    </w:p>
    <w:p w:rsidR="005C7365" w:rsidRPr="0048727C" w:rsidRDefault="005C7365" w:rsidP="002E3F51">
      <w:pPr>
        <w:widowControl w:val="0"/>
        <w:numPr>
          <w:ilvl w:val="0"/>
          <w:numId w:val="2"/>
        </w:numPr>
        <w:autoSpaceDE w:val="0"/>
        <w:autoSpaceDN w:val="0"/>
        <w:adjustRightInd w:val="0"/>
        <w:spacing w:line="240" w:lineRule="auto"/>
        <w:ind w:left="0" w:firstLine="562"/>
        <w:jc w:val="both"/>
        <w:rPr>
          <w:rFonts w:ascii="Times New Roman" w:hAnsi="Times New Roman"/>
          <w:sz w:val="24"/>
          <w:szCs w:val="24"/>
        </w:rPr>
      </w:pPr>
      <w:r w:rsidRPr="0048727C">
        <w:rPr>
          <w:rFonts w:ascii="Times New Roman" w:hAnsi="Times New Roman"/>
          <w:sz w:val="24"/>
          <w:szCs w:val="24"/>
        </w:rPr>
        <w:t>Модель, использующая описанный выше список мутаций, позволяющая для новых геномов микробактерий предсказывать, являются ли они устойчивыми или чувствительными к лекарственному препарату</w:t>
      </w:r>
    </w:p>
    <w:p w:rsidR="00E07634" w:rsidRPr="0048727C" w:rsidRDefault="006A645F" w:rsidP="002E3F51">
      <w:pPr>
        <w:spacing w:line="240" w:lineRule="auto"/>
        <w:ind w:firstLine="562"/>
        <w:jc w:val="both"/>
        <w:rPr>
          <w:sz w:val="24"/>
          <w:szCs w:val="24"/>
        </w:rPr>
      </w:pPr>
      <w:r w:rsidRPr="0048727C">
        <w:rPr>
          <w:rFonts w:ascii="Times New Roman" w:hAnsi="Times New Roman"/>
          <w:sz w:val="24"/>
          <w:szCs w:val="24"/>
        </w:rPr>
        <w:t xml:space="preserve">3. </w:t>
      </w:r>
      <w:r w:rsidRPr="008F1B1A">
        <w:rPr>
          <w:rFonts w:ascii="Times New Roman" w:hAnsi="Times New Roman"/>
          <w:i/>
          <w:sz w:val="24"/>
          <w:szCs w:val="24"/>
        </w:rPr>
        <w:t>Существующие подходы и возникшие проблемы.</w:t>
      </w:r>
      <w:r w:rsidRPr="0048727C">
        <w:rPr>
          <w:rFonts w:ascii="Times New Roman" w:hAnsi="Times New Roman"/>
          <w:sz w:val="24"/>
          <w:szCs w:val="24"/>
        </w:rPr>
        <w:t xml:space="preserve"> </w:t>
      </w:r>
      <w:r w:rsidRPr="0048727C">
        <w:rPr>
          <w:rFonts w:ascii="Times New Roman" w:hAnsi="Times New Roman"/>
          <w:sz w:val="24"/>
          <w:szCs w:val="24"/>
        </w:rPr>
        <w:t>Для решения подобной задачи часто используют методы машинного обучения. Существуют методы, позволяющие как отбирать значимые признаки (в нашем случае, значимые мутации), так и строить модели для предсказания лекарственной устойчивости для новых объектов.</w:t>
      </w:r>
      <w:r w:rsidRPr="0048727C">
        <w:rPr>
          <w:rFonts w:ascii="Times New Roman" w:hAnsi="Times New Roman"/>
          <w:sz w:val="24"/>
          <w:szCs w:val="24"/>
        </w:rPr>
        <w:t xml:space="preserve"> </w:t>
      </w:r>
      <w:r w:rsidR="00E07634" w:rsidRPr="0048727C">
        <w:rPr>
          <w:sz w:val="24"/>
          <w:szCs w:val="24"/>
        </w:rPr>
        <w:tab/>
      </w:r>
    </w:p>
    <w:p w:rsidR="00E07634" w:rsidRPr="0048727C" w:rsidRDefault="00E07634" w:rsidP="002E3F51">
      <w:pPr>
        <w:spacing w:line="240" w:lineRule="auto"/>
        <w:ind w:firstLine="562"/>
        <w:jc w:val="both"/>
        <w:rPr>
          <w:rFonts w:ascii="Times New Roman" w:hAnsi="Times New Roman"/>
          <w:sz w:val="24"/>
          <w:szCs w:val="24"/>
        </w:rPr>
      </w:pPr>
      <w:r w:rsidRPr="0048727C">
        <w:rPr>
          <w:rFonts w:ascii="Times New Roman" w:hAnsi="Times New Roman"/>
          <w:sz w:val="24"/>
          <w:szCs w:val="24"/>
        </w:rPr>
        <w:t>Данная нам задача анализа лекарственной устойчивости обладает рядом своих особенностей. Среди них малое число объектов и большое число признаков. К нашему сожалению, именно в таких ситуациях велик риск переобучения. В связи с этим, чтобы полученным результатам можно было доверять, важно построение правильного окружения, позволяющее проводить различные эксперименты.</w:t>
      </w:r>
      <w:r w:rsidRPr="0048727C">
        <w:rPr>
          <w:rFonts w:ascii="Times New Roman" w:hAnsi="Times New Roman"/>
          <w:sz w:val="24"/>
          <w:szCs w:val="24"/>
        </w:rPr>
        <w:t xml:space="preserve"> </w:t>
      </w:r>
      <w:r w:rsidR="00D245BA" w:rsidRPr="0048727C">
        <w:rPr>
          <w:rFonts w:ascii="Times New Roman" w:hAnsi="Times New Roman"/>
          <w:sz w:val="24"/>
          <w:szCs w:val="24"/>
        </w:rPr>
        <w:t>Также, для одних и тех же объектов даны результаты проверки устойчивости к нескольким различным препаратам.</w:t>
      </w:r>
    </w:p>
    <w:p w:rsidR="00E07634" w:rsidRPr="0048727C" w:rsidRDefault="00E07634" w:rsidP="002E3F51">
      <w:pPr>
        <w:spacing w:line="240" w:lineRule="auto"/>
        <w:ind w:firstLine="562"/>
        <w:jc w:val="both"/>
        <w:rPr>
          <w:rFonts w:ascii="Times New Roman" w:hAnsi="Times New Roman"/>
          <w:sz w:val="24"/>
          <w:szCs w:val="24"/>
        </w:rPr>
      </w:pPr>
      <w:r w:rsidRPr="0048727C">
        <w:rPr>
          <w:rFonts w:ascii="Times New Roman" w:hAnsi="Times New Roman"/>
          <w:sz w:val="24"/>
          <w:szCs w:val="24"/>
        </w:rPr>
        <w:t>Также хотелось бы, чтобы различные подходы к решению задачи проверялись автоматически</w:t>
      </w:r>
      <w:r w:rsidR="00D245BA" w:rsidRPr="0048727C">
        <w:rPr>
          <w:rFonts w:ascii="Times New Roman" w:hAnsi="Times New Roman"/>
          <w:sz w:val="24"/>
          <w:szCs w:val="24"/>
        </w:rPr>
        <w:t xml:space="preserve"> (ведь различных препаратов у нас несколько)</w:t>
      </w:r>
      <w:r w:rsidRPr="0048727C">
        <w:rPr>
          <w:rFonts w:ascii="Times New Roman" w:hAnsi="Times New Roman"/>
          <w:sz w:val="24"/>
          <w:szCs w:val="24"/>
        </w:rPr>
        <w:t xml:space="preserve">, </w:t>
      </w:r>
      <w:r w:rsidR="00504C13" w:rsidRPr="0048727C">
        <w:rPr>
          <w:rFonts w:ascii="Times New Roman" w:hAnsi="Times New Roman"/>
          <w:sz w:val="24"/>
          <w:szCs w:val="24"/>
        </w:rPr>
        <w:t xml:space="preserve">объективно, </w:t>
      </w:r>
      <w:r w:rsidRPr="0048727C">
        <w:rPr>
          <w:rFonts w:ascii="Times New Roman" w:hAnsi="Times New Roman"/>
          <w:sz w:val="24"/>
          <w:szCs w:val="24"/>
        </w:rPr>
        <w:t>а результаты проверки не зависели от конкретных гиперпараметров рассматриваемых подходов.</w:t>
      </w:r>
    </w:p>
    <w:p w:rsidR="00504C13" w:rsidRPr="0048727C" w:rsidRDefault="00504C13" w:rsidP="002E3F51">
      <w:pPr>
        <w:spacing w:line="240" w:lineRule="auto"/>
        <w:ind w:firstLine="562"/>
        <w:jc w:val="both"/>
        <w:rPr>
          <w:rFonts w:ascii="Times New Roman" w:hAnsi="Times New Roman"/>
          <w:sz w:val="24"/>
          <w:szCs w:val="24"/>
        </w:rPr>
      </w:pPr>
      <w:r w:rsidRPr="0048727C">
        <w:rPr>
          <w:rFonts w:ascii="Times New Roman" w:hAnsi="Times New Roman"/>
          <w:sz w:val="24"/>
          <w:szCs w:val="24"/>
        </w:rPr>
        <w:t xml:space="preserve">Опишем основные </w:t>
      </w:r>
      <w:r w:rsidRPr="0048727C">
        <w:rPr>
          <w:rFonts w:ascii="Times New Roman" w:hAnsi="Times New Roman"/>
          <w:sz w:val="24"/>
          <w:szCs w:val="24"/>
        </w:rPr>
        <w:t>пожелания к тестированию наших подходов в виде требований</w:t>
      </w:r>
      <w:r w:rsidRPr="0048727C">
        <w:rPr>
          <w:rFonts w:ascii="Times New Roman" w:hAnsi="Times New Roman"/>
          <w:sz w:val="24"/>
          <w:szCs w:val="24"/>
        </w:rPr>
        <w:t xml:space="preserve"> к </w:t>
      </w:r>
      <w:r w:rsidRPr="0048727C">
        <w:rPr>
          <w:rFonts w:ascii="Times New Roman" w:hAnsi="Times New Roman"/>
          <w:sz w:val="24"/>
          <w:szCs w:val="24"/>
        </w:rPr>
        <w:t>тестирующему окружению, которых</w:t>
      </w:r>
      <w:r w:rsidRPr="0048727C">
        <w:rPr>
          <w:rFonts w:ascii="Times New Roman" w:hAnsi="Times New Roman"/>
          <w:sz w:val="24"/>
          <w:szCs w:val="24"/>
        </w:rPr>
        <w:t xml:space="preserve"> будем придерживаться при его проектировании и реализации:</w:t>
      </w:r>
    </w:p>
    <w:p w:rsidR="00504C13" w:rsidRPr="0048727C" w:rsidRDefault="00504C13" w:rsidP="002E3F51">
      <w:pPr>
        <w:numPr>
          <w:ilvl w:val="0"/>
          <w:numId w:val="3"/>
        </w:numPr>
        <w:spacing w:line="240" w:lineRule="auto"/>
        <w:ind w:left="0" w:firstLine="562"/>
        <w:jc w:val="both"/>
        <w:rPr>
          <w:rFonts w:ascii="Times New Roman" w:hAnsi="Times New Roman"/>
          <w:sz w:val="24"/>
          <w:szCs w:val="24"/>
        </w:rPr>
      </w:pPr>
      <w:r w:rsidRPr="0048727C">
        <w:rPr>
          <w:rFonts w:ascii="Times New Roman" w:hAnsi="Times New Roman"/>
          <w:sz w:val="24"/>
          <w:szCs w:val="24"/>
        </w:rPr>
        <w:t>Независимость от гиперпараметров. То есть, для наших экспериментов мы задаём лишь структура нашей модели, но не указываем конкретные значения параметров. Это важно для того, чтобы тестировать структуру моделей а не умение подбора параметров.</w:t>
      </w:r>
    </w:p>
    <w:p w:rsidR="00504C13" w:rsidRPr="0048727C" w:rsidRDefault="00504C13" w:rsidP="002E3F51">
      <w:pPr>
        <w:numPr>
          <w:ilvl w:val="0"/>
          <w:numId w:val="3"/>
        </w:numPr>
        <w:spacing w:line="240" w:lineRule="auto"/>
        <w:ind w:left="0" w:firstLine="562"/>
        <w:jc w:val="both"/>
        <w:rPr>
          <w:rFonts w:ascii="Times New Roman" w:hAnsi="Times New Roman"/>
          <w:sz w:val="24"/>
          <w:szCs w:val="24"/>
        </w:rPr>
      </w:pPr>
      <w:r w:rsidRPr="0048727C">
        <w:rPr>
          <w:rFonts w:ascii="Times New Roman" w:hAnsi="Times New Roman"/>
          <w:sz w:val="24"/>
          <w:szCs w:val="24"/>
        </w:rPr>
        <w:t>Подбор параметров эксперимента проводится независимо от тестирования. Это означает, что тестовые данные не участвуют при подборе гиперпараметров. То есть, тестирование должно проводиться ровно один раз, после того, как параметры перебраны. Это важно, потому что, если, перебирая параметры моделей (ручным или автоматическим способом), мы будем иметь информацию о качестве модели на тестовых данных, очень просто переобучиться. Обычно, этому уделяют не так много внимания, потому что в выборках достаточно много объектов и значительные изменения качества модели с большой вероятностью свидетельствуют именно о лучшем качестве, а не о переобучении.</w:t>
      </w:r>
    </w:p>
    <w:p w:rsidR="00504C13" w:rsidRPr="0048727C" w:rsidRDefault="00504C13" w:rsidP="002E3F51">
      <w:pPr>
        <w:numPr>
          <w:ilvl w:val="0"/>
          <w:numId w:val="3"/>
        </w:numPr>
        <w:spacing w:line="240" w:lineRule="auto"/>
        <w:ind w:left="0" w:firstLine="562"/>
        <w:jc w:val="both"/>
        <w:rPr>
          <w:rFonts w:ascii="Times New Roman" w:hAnsi="Times New Roman"/>
          <w:sz w:val="24"/>
          <w:szCs w:val="24"/>
        </w:rPr>
      </w:pPr>
      <w:r w:rsidRPr="0048727C">
        <w:rPr>
          <w:rFonts w:ascii="Times New Roman" w:hAnsi="Times New Roman"/>
          <w:sz w:val="24"/>
          <w:szCs w:val="24"/>
        </w:rPr>
        <w:t>Устойчивость. Это означает, что оценка качества должна слабо зависеть от разбиения выборки на обучающую и тестовую.</w:t>
      </w:r>
    </w:p>
    <w:p w:rsidR="009B4F87" w:rsidRPr="0048727C" w:rsidRDefault="00E07634" w:rsidP="002E3F51">
      <w:pPr>
        <w:spacing w:line="240" w:lineRule="auto"/>
        <w:ind w:firstLine="562"/>
        <w:jc w:val="both"/>
        <w:rPr>
          <w:rFonts w:ascii="Times New Roman" w:hAnsi="Times New Roman"/>
          <w:sz w:val="24"/>
          <w:szCs w:val="24"/>
        </w:rPr>
      </w:pPr>
      <w:r w:rsidRPr="0048727C">
        <w:rPr>
          <w:rFonts w:ascii="Times New Roman" w:hAnsi="Times New Roman"/>
          <w:sz w:val="24"/>
          <w:szCs w:val="24"/>
        </w:rPr>
        <w:t xml:space="preserve">4. </w:t>
      </w:r>
      <w:r w:rsidR="00504C13" w:rsidRPr="000821A7">
        <w:rPr>
          <w:rFonts w:ascii="Times New Roman" w:hAnsi="Times New Roman"/>
          <w:i/>
          <w:sz w:val="24"/>
          <w:szCs w:val="24"/>
        </w:rPr>
        <w:t>Построение тестирующего окружения.</w:t>
      </w:r>
      <w:r w:rsidR="00504C13" w:rsidRPr="0048727C">
        <w:rPr>
          <w:rFonts w:ascii="Times New Roman" w:hAnsi="Times New Roman"/>
          <w:sz w:val="24"/>
          <w:szCs w:val="24"/>
        </w:rPr>
        <w:t xml:space="preserve"> </w:t>
      </w:r>
      <w:r w:rsidR="009B4F87" w:rsidRPr="0048727C">
        <w:rPr>
          <w:rFonts w:ascii="Times New Roman" w:hAnsi="Times New Roman"/>
          <w:sz w:val="24"/>
          <w:szCs w:val="24"/>
        </w:rPr>
        <w:t xml:space="preserve">В связи с этими требованиями, построение тестирующей системы мы решили производить следующим образом. </w:t>
      </w:r>
    </w:p>
    <w:p w:rsidR="009B4F87" w:rsidRPr="002E3F51" w:rsidRDefault="009B4F87" w:rsidP="002E3F51">
      <w:pPr>
        <w:pStyle w:val="a3"/>
        <w:numPr>
          <w:ilvl w:val="0"/>
          <w:numId w:val="10"/>
        </w:numPr>
        <w:spacing w:line="240" w:lineRule="auto"/>
        <w:ind w:left="0" w:firstLine="562"/>
        <w:jc w:val="both"/>
        <w:rPr>
          <w:rFonts w:ascii="Times New Roman" w:hAnsi="Times New Roman"/>
          <w:sz w:val="24"/>
          <w:szCs w:val="24"/>
        </w:rPr>
      </w:pPr>
      <w:r w:rsidRPr="002E3F51">
        <w:rPr>
          <w:rFonts w:ascii="Times New Roman" w:hAnsi="Times New Roman"/>
          <w:sz w:val="24"/>
          <w:szCs w:val="24"/>
        </w:rPr>
        <w:t xml:space="preserve">На вход поступает данные по некоторому лекарству, модель, а также пространство неинициализированных параметров этой модели. </w:t>
      </w:r>
    </w:p>
    <w:p w:rsidR="009B4F87" w:rsidRPr="002E3F51" w:rsidRDefault="009B4F87" w:rsidP="002E3F51">
      <w:pPr>
        <w:pStyle w:val="a3"/>
        <w:numPr>
          <w:ilvl w:val="0"/>
          <w:numId w:val="10"/>
        </w:numPr>
        <w:spacing w:line="240" w:lineRule="auto"/>
        <w:ind w:left="0" w:firstLine="562"/>
        <w:jc w:val="both"/>
        <w:rPr>
          <w:rFonts w:ascii="Times New Roman" w:hAnsi="Times New Roman"/>
          <w:sz w:val="24"/>
          <w:szCs w:val="24"/>
        </w:rPr>
      </w:pPr>
      <w:r w:rsidRPr="002E3F51">
        <w:rPr>
          <w:rFonts w:ascii="Times New Roman" w:hAnsi="Times New Roman"/>
          <w:sz w:val="24"/>
          <w:szCs w:val="24"/>
        </w:rPr>
        <w:t>Используя эту модель и пространство параметров мы создаем так называемую мета-модель, у которой уже нет никаких параметров, кроме переданной модели и пространства возможных значений параметров (на самом деле, мета-модель как раз инкапсулирует в себе подбор этих самых гиперпараметров).</w:t>
      </w:r>
    </w:p>
    <w:p w:rsidR="009B4F87" w:rsidRPr="002E3F51" w:rsidRDefault="009B4F87" w:rsidP="002E3F51">
      <w:pPr>
        <w:pStyle w:val="a3"/>
        <w:numPr>
          <w:ilvl w:val="0"/>
          <w:numId w:val="10"/>
        </w:numPr>
        <w:spacing w:line="240" w:lineRule="auto"/>
        <w:ind w:left="0" w:firstLine="562"/>
        <w:jc w:val="both"/>
        <w:rPr>
          <w:rFonts w:ascii="Times New Roman" w:hAnsi="Times New Roman"/>
          <w:sz w:val="24"/>
          <w:szCs w:val="24"/>
        </w:rPr>
      </w:pPr>
      <w:r w:rsidRPr="002E3F51">
        <w:rPr>
          <w:rFonts w:ascii="Times New Roman" w:hAnsi="Times New Roman"/>
          <w:sz w:val="24"/>
          <w:szCs w:val="24"/>
        </w:rPr>
        <w:lastRenderedPageBreak/>
        <w:t>Мета-модель тестируется на имеющихся данных. На выход поступают результаты тестирования – метрики качества мета-модели и отобранные ею признаки.</w:t>
      </w:r>
    </w:p>
    <w:p w:rsidR="009B4F87" w:rsidRPr="0048727C" w:rsidRDefault="009B4F87" w:rsidP="002E3F51">
      <w:pPr>
        <w:spacing w:line="240" w:lineRule="auto"/>
        <w:ind w:firstLine="562"/>
        <w:jc w:val="both"/>
        <w:rPr>
          <w:rFonts w:ascii="Times New Roman" w:hAnsi="Times New Roman"/>
          <w:sz w:val="24"/>
          <w:szCs w:val="24"/>
        </w:rPr>
      </w:pPr>
      <w:r w:rsidRPr="0048727C">
        <w:rPr>
          <w:noProof/>
          <w:sz w:val="24"/>
          <w:szCs w:val="24"/>
        </w:rPr>
        <mc:AlternateContent>
          <mc:Choice Requires="wps">
            <w:drawing>
              <wp:anchor distT="0" distB="0" distL="114300" distR="114300" simplePos="0" relativeHeight="251659264" behindDoc="0" locked="0" layoutInCell="1" allowOverlap="1" wp14:anchorId="251897D6" wp14:editId="3B85BA72">
                <wp:simplePos x="0" y="0"/>
                <wp:positionH relativeFrom="column">
                  <wp:posOffset>687070</wp:posOffset>
                </wp:positionH>
                <wp:positionV relativeFrom="paragraph">
                  <wp:posOffset>3930650</wp:posOffset>
                </wp:positionV>
                <wp:extent cx="4733925" cy="266700"/>
                <wp:effectExtent l="0" t="0" r="4445" b="635"/>
                <wp:wrapTopAndBottom/>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4F87" w:rsidRPr="00392869" w:rsidRDefault="009B4F87" w:rsidP="009B4F87">
                            <w:pPr>
                              <w:pStyle w:val="a6"/>
                              <w:jc w:val="center"/>
                              <w:rPr>
                                <w:noProof/>
                                <w:color w:val="auto"/>
                              </w:rPr>
                            </w:pPr>
                            <w:r w:rsidRPr="00392869">
                              <w:rPr>
                                <w:color w:val="auto"/>
                              </w:rPr>
                              <w:t xml:space="preserve">Рисунок </w:t>
                            </w:r>
                            <w:r w:rsidRPr="00392869">
                              <w:rPr>
                                <w:color w:val="auto"/>
                              </w:rPr>
                              <w:fldChar w:fldCharType="begin"/>
                            </w:r>
                            <w:r w:rsidRPr="00392869">
                              <w:rPr>
                                <w:color w:val="auto"/>
                              </w:rPr>
                              <w:instrText xml:space="preserve"> SEQ Рисунок \* ARABIC </w:instrText>
                            </w:r>
                            <w:r w:rsidRPr="00392869">
                              <w:rPr>
                                <w:color w:val="auto"/>
                              </w:rPr>
                              <w:fldChar w:fldCharType="separate"/>
                            </w:r>
                            <w:r>
                              <w:rPr>
                                <w:noProof/>
                                <w:color w:val="auto"/>
                              </w:rPr>
                              <w:t>1</w:t>
                            </w:r>
                            <w:r w:rsidRPr="00392869">
                              <w:rPr>
                                <w:color w:val="auto"/>
                              </w:rPr>
                              <w:fldChar w:fldCharType="end"/>
                            </w:r>
                            <w:r w:rsidRPr="00392869">
                              <w:rPr>
                                <w:color w:val="auto"/>
                              </w:rPr>
                              <w:t xml:space="preserve"> - структура тестирующего окружения</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 o:spid="_x0000_s1026" type="#_x0000_t202" style="position:absolute;left:0;text-align:left;margin-left:54.1pt;margin-top:309.5pt;width:372.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" stroked="f">
                <v:textbox style="mso-fit-shape-to-text:t" inset="0,0,0,0">
                  <w:txbxContent>
                    <w:p w:rsidR="009B4F87" w:rsidRPr="00392869" w:rsidRDefault="009B4F87" w:rsidP="009B4F87">
                      <w:pPr>
                        <w:pStyle w:val="a6"/>
                        <w:jc w:val="center"/>
                        <w:rPr>
                          <w:noProof/>
                          <w:color w:val="auto"/>
                        </w:rPr>
                      </w:pPr>
                      <w:r w:rsidRPr="00392869">
                        <w:rPr>
                          <w:color w:val="auto"/>
                        </w:rPr>
                        <w:t xml:space="preserve">Рисунок </w:t>
                      </w:r>
                      <w:r w:rsidRPr="00392869">
                        <w:rPr>
                          <w:color w:val="auto"/>
                        </w:rPr>
                        <w:fldChar w:fldCharType="begin"/>
                      </w:r>
                      <w:r w:rsidRPr="00392869">
                        <w:rPr>
                          <w:color w:val="auto"/>
                        </w:rPr>
                        <w:instrText xml:space="preserve"> SEQ Рисунок \* ARABIC </w:instrText>
                      </w:r>
                      <w:r w:rsidRPr="00392869">
                        <w:rPr>
                          <w:color w:val="auto"/>
                        </w:rPr>
                        <w:fldChar w:fldCharType="separate"/>
                      </w:r>
                      <w:r>
                        <w:rPr>
                          <w:noProof/>
                          <w:color w:val="auto"/>
                        </w:rPr>
                        <w:t>1</w:t>
                      </w:r>
                      <w:r w:rsidRPr="00392869">
                        <w:rPr>
                          <w:color w:val="auto"/>
                        </w:rPr>
                        <w:fldChar w:fldCharType="end"/>
                      </w:r>
                      <w:r w:rsidRPr="00392869">
                        <w:rPr>
                          <w:color w:val="auto"/>
                        </w:rPr>
                        <w:t xml:space="preserve"> - структура тестирующего окружения</w:t>
                      </w:r>
                    </w:p>
                  </w:txbxContent>
                </v:textbox>
                <w10:wrap type="topAndBottom"/>
              </v:shape>
            </w:pict>
          </mc:Fallback>
        </mc:AlternateContent>
      </w:r>
      <w:r w:rsidRPr="0048727C">
        <w:rPr>
          <w:noProof/>
          <w:sz w:val="24"/>
          <w:szCs w:val="24"/>
        </w:rPr>
        <w:drawing>
          <wp:anchor distT="0" distB="0" distL="114300" distR="114300" simplePos="0" relativeHeight="251660288" behindDoc="0" locked="0" layoutInCell="1" allowOverlap="1" wp14:anchorId="144E68C1" wp14:editId="1F157694">
            <wp:simplePos x="0" y="0"/>
            <wp:positionH relativeFrom="column">
              <wp:posOffset>687070</wp:posOffset>
            </wp:positionH>
            <wp:positionV relativeFrom="paragraph">
              <wp:posOffset>711200</wp:posOffset>
            </wp:positionV>
            <wp:extent cx="4733925" cy="316230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727C">
        <w:rPr>
          <w:rFonts w:ascii="Times New Roman" w:hAnsi="Times New Roman"/>
          <w:sz w:val="24"/>
          <w:szCs w:val="24"/>
        </w:rPr>
        <w:t>Визуальное описание архитектуры тестирующего окружения можно видеть на рисунке 1.</w:t>
      </w:r>
    </w:p>
    <w:p w:rsidR="009B4F87" w:rsidRPr="0048727C" w:rsidRDefault="009B4F87" w:rsidP="002E3F51">
      <w:pPr>
        <w:spacing w:line="240" w:lineRule="auto"/>
        <w:ind w:firstLine="562"/>
        <w:jc w:val="both"/>
        <w:rPr>
          <w:rFonts w:ascii="Times New Roman" w:hAnsi="Times New Roman"/>
          <w:sz w:val="24"/>
          <w:szCs w:val="24"/>
        </w:rPr>
      </w:pPr>
    </w:p>
    <w:p w:rsidR="009B4F87" w:rsidRPr="0048727C" w:rsidRDefault="009B4F87" w:rsidP="002E3F51">
      <w:pPr>
        <w:spacing w:line="240" w:lineRule="auto"/>
        <w:ind w:firstLine="562"/>
        <w:jc w:val="both"/>
        <w:rPr>
          <w:rFonts w:ascii="Times New Roman" w:hAnsi="Times New Roman"/>
          <w:sz w:val="24"/>
          <w:szCs w:val="24"/>
        </w:rPr>
      </w:pPr>
      <w:r w:rsidRPr="0048727C">
        <w:rPr>
          <w:rFonts w:ascii="Times New Roman" w:hAnsi="Times New Roman"/>
          <w:sz w:val="24"/>
          <w:szCs w:val="24"/>
        </w:rPr>
        <w:t xml:space="preserve">Тестирование мета-модели проводилось посредством скользящего контроля по 5 блокам. В качестве метрик качества использовались правильность, </w:t>
      </w:r>
      <m:oMath>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rPr>
              <m:t>1</m:t>
            </m:r>
          </m:sub>
        </m:sSub>
      </m:oMath>
      <w:r w:rsidRPr="0048727C">
        <w:rPr>
          <w:rFonts w:ascii="Times New Roman" w:hAnsi="Times New Roman"/>
          <w:sz w:val="24"/>
          <w:szCs w:val="24"/>
        </w:rPr>
        <w:t>, точность, полнота, матрица неточностей.</w:t>
      </w:r>
    </w:p>
    <w:p w:rsidR="009B4F87" w:rsidRPr="0048727C" w:rsidRDefault="009B4F87" w:rsidP="002E3F51">
      <w:pPr>
        <w:spacing w:line="240" w:lineRule="auto"/>
        <w:ind w:firstLine="562"/>
        <w:jc w:val="both"/>
        <w:rPr>
          <w:rFonts w:ascii="Times New Roman" w:hAnsi="Times New Roman"/>
          <w:sz w:val="24"/>
          <w:szCs w:val="24"/>
        </w:rPr>
      </w:pPr>
      <w:r w:rsidRPr="0048727C">
        <w:rPr>
          <w:rFonts w:ascii="Times New Roman" w:hAnsi="Times New Roman"/>
          <w:sz w:val="24"/>
          <w:szCs w:val="24"/>
        </w:rPr>
        <w:t>Заметим, что такой способ тестирования обеспечивает нам выполнения сразу трех пунктов. Во-первых, так как тестируется мета-модель, выполняется требование 1, ведь мета-модель не зависит от гиперпараметров. Так как мета-модель сама является моделью, а тестирование методом скользящего контроля по 5 блокам удовлетворяет условиям 2 и 3, они также выполнены.</w:t>
      </w:r>
    </w:p>
    <w:p w:rsidR="009B4F87" w:rsidRPr="0048727C" w:rsidRDefault="00E07634" w:rsidP="002E3F51">
      <w:pPr>
        <w:spacing w:line="240" w:lineRule="auto"/>
        <w:ind w:firstLine="562"/>
        <w:jc w:val="both"/>
        <w:rPr>
          <w:rFonts w:ascii="Times New Roman" w:hAnsi="Times New Roman"/>
          <w:sz w:val="24"/>
          <w:szCs w:val="24"/>
        </w:rPr>
      </w:pPr>
      <w:r w:rsidRPr="0048727C">
        <w:rPr>
          <w:rFonts w:ascii="Times New Roman" w:hAnsi="Times New Roman"/>
          <w:sz w:val="24"/>
          <w:szCs w:val="24"/>
        </w:rPr>
        <w:t xml:space="preserve"> </w:t>
      </w:r>
      <w:r w:rsidR="009B4F87" w:rsidRPr="0048727C">
        <w:rPr>
          <w:rFonts w:ascii="Times New Roman" w:hAnsi="Times New Roman"/>
          <w:sz w:val="24"/>
          <w:szCs w:val="24"/>
        </w:rPr>
        <w:t>Мета-модель представляет собой модель, которая принимает на вход другую модель и пространство её гиперпараметров, подбирает наилучшие гиперпараметры и использует их для обучения и предсказания.</w:t>
      </w:r>
      <w:r w:rsidR="009B4F87" w:rsidRPr="0048727C">
        <w:rPr>
          <w:rFonts w:ascii="Times New Roman" w:hAnsi="Times New Roman"/>
          <w:sz w:val="24"/>
          <w:szCs w:val="24"/>
        </w:rPr>
        <w:t xml:space="preserve"> Рассмотрим это более детально.</w:t>
      </w:r>
    </w:p>
    <w:p w:rsidR="009B4F87" w:rsidRPr="0048727C" w:rsidRDefault="009B4F87" w:rsidP="002E3F51">
      <w:pPr>
        <w:spacing w:line="240" w:lineRule="auto"/>
        <w:ind w:firstLine="562"/>
        <w:jc w:val="both"/>
        <w:rPr>
          <w:rFonts w:ascii="Times New Roman" w:hAnsi="Times New Roman"/>
          <w:sz w:val="24"/>
          <w:szCs w:val="24"/>
        </w:rPr>
      </w:pPr>
      <w:r w:rsidRPr="0048727C">
        <w:rPr>
          <w:rFonts w:ascii="Times New Roman" w:hAnsi="Times New Roman"/>
          <w:sz w:val="24"/>
          <w:szCs w:val="24"/>
        </w:rPr>
        <w:t>При обучении мета-модели н</w:t>
      </w:r>
      <w:r w:rsidRPr="0048727C">
        <w:rPr>
          <w:rFonts w:ascii="Times New Roman" w:hAnsi="Times New Roman"/>
          <w:sz w:val="24"/>
          <w:szCs w:val="24"/>
        </w:rPr>
        <w:t>а вход поступают тренировочные данные – признаковое описание объектов и скрытые переменные. Обучение модели состоит из следующих последовательных стадий:</w:t>
      </w:r>
    </w:p>
    <w:p w:rsidR="008F1B1A" w:rsidRPr="00901974" w:rsidRDefault="00956D39" w:rsidP="002E3F51">
      <w:pPr>
        <w:pStyle w:val="a3"/>
        <w:numPr>
          <w:ilvl w:val="0"/>
          <w:numId w:val="9"/>
        </w:numPr>
        <w:spacing w:line="240" w:lineRule="auto"/>
        <w:ind w:left="0" w:firstLine="562"/>
        <w:jc w:val="both"/>
        <w:rPr>
          <w:rFonts w:ascii="Times New Roman" w:hAnsi="Times New Roman"/>
          <w:sz w:val="24"/>
          <w:szCs w:val="24"/>
        </w:rPr>
      </w:pPr>
      <w:r w:rsidRPr="00901974">
        <w:rPr>
          <w:rFonts w:ascii="Times New Roman" w:hAnsi="Times New Roman"/>
          <w:sz w:val="24"/>
          <w:szCs w:val="24"/>
        </w:rPr>
        <w:t>Автоматический п</w:t>
      </w:r>
      <w:r w:rsidR="009B4F87" w:rsidRPr="00901974">
        <w:rPr>
          <w:rFonts w:ascii="Times New Roman" w:hAnsi="Times New Roman"/>
          <w:sz w:val="24"/>
          <w:szCs w:val="24"/>
        </w:rPr>
        <w:t xml:space="preserve">одбор оптимальных гиперпараметров с помощью скользящего контроля по 5 блокам. </w:t>
      </w:r>
    </w:p>
    <w:p w:rsidR="009B4F87" w:rsidRPr="00901974" w:rsidRDefault="009B4F87" w:rsidP="002E3F51">
      <w:pPr>
        <w:pStyle w:val="a3"/>
        <w:numPr>
          <w:ilvl w:val="0"/>
          <w:numId w:val="9"/>
        </w:numPr>
        <w:spacing w:line="240" w:lineRule="auto"/>
        <w:ind w:left="0" w:firstLine="562"/>
        <w:jc w:val="both"/>
        <w:rPr>
          <w:rFonts w:ascii="Times New Roman" w:hAnsi="Times New Roman"/>
          <w:sz w:val="24"/>
          <w:szCs w:val="24"/>
        </w:rPr>
      </w:pPr>
      <w:r w:rsidRPr="00901974">
        <w:rPr>
          <w:rFonts w:ascii="Times New Roman" w:hAnsi="Times New Roman"/>
          <w:sz w:val="24"/>
          <w:szCs w:val="24"/>
        </w:rPr>
        <w:t>Обучение внутренней модели с использованием гиперпараметров, подобранных на шаге 1.</w:t>
      </w:r>
    </w:p>
    <w:p w:rsidR="009B4F87" w:rsidRPr="0048727C" w:rsidRDefault="009B4F87" w:rsidP="002E3F51">
      <w:pPr>
        <w:spacing w:line="240" w:lineRule="auto"/>
        <w:ind w:firstLine="562"/>
        <w:jc w:val="both"/>
        <w:rPr>
          <w:rFonts w:ascii="Times New Roman" w:hAnsi="Times New Roman"/>
          <w:sz w:val="24"/>
          <w:szCs w:val="24"/>
        </w:rPr>
      </w:pPr>
      <w:r w:rsidRPr="0048727C">
        <w:rPr>
          <w:rFonts w:ascii="Times New Roman" w:hAnsi="Times New Roman"/>
          <w:sz w:val="24"/>
          <w:szCs w:val="24"/>
        </w:rPr>
        <w:lastRenderedPageBreak/>
        <w:t>При предсказании мета-модели на вход поступаю</w:t>
      </w:r>
      <w:r w:rsidRPr="0048727C">
        <w:rPr>
          <w:rFonts w:ascii="Times New Roman" w:hAnsi="Times New Roman"/>
          <w:sz w:val="24"/>
          <w:szCs w:val="24"/>
        </w:rPr>
        <w:t>т тестовые данные, представленные признаковым описанием тестовых объектов. Скрытые переменные при этом неизвестны. В этом случае производится предсказание скрытых переменных с использованием обученной на стадии обучения внутренней модели.</w:t>
      </w:r>
    </w:p>
    <w:p w:rsidR="006A645F" w:rsidRPr="0048727C" w:rsidRDefault="002E3F51" w:rsidP="002E3F51">
      <w:pPr>
        <w:spacing w:line="240" w:lineRule="auto"/>
        <w:ind w:firstLine="562"/>
        <w:jc w:val="both"/>
        <w:rPr>
          <w:rFonts w:ascii="Times New Roman" w:hAnsi="Times New Roman"/>
          <w:sz w:val="24"/>
          <w:szCs w:val="24"/>
        </w:rPr>
      </w:pPr>
      <w:r>
        <w:rPr>
          <w:rFonts w:ascii="Times New Roman" w:hAnsi="Times New Roman"/>
          <w:sz w:val="24"/>
          <w:szCs w:val="24"/>
        </w:rPr>
        <w:t>5</w:t>
      </w:r>
      <w:r w:rsidR="00D245BA" w:rsidRPr="0048727C">
        <w:rPr>
          <w:rFonts w:ascii="Times New Roman" w:hAnsi="Times New Roman"/>
          <w:sz w:val="24"/>
          <w:szCs w:val="24"/>
        </w:rPr>
        <w:t xml:space="preserve">. </w:t>
      </w:r>
      <w:r w:rsidR="00053ACF" w:rsidRPr="002E3F51">
        <w:rPr>
          <w:rFonts w:ascii="Times New Roman" w:hAnsi="Times New Roman"/>
          <w:i/>
          <w:sz w:val="24"/>
          <w:szCs w:val="24"/>
        </w:rPr>
        <w:t>Автоматический подбор гиперпараметров</w:t>
      </w:r>
      <w:r w:rsidR="00053ACF" w:rsidRPr="0048727C">
        <w:rPr>
          <w:rFonts w:ascii="Times New Roman" w:hAnsi="Times New Roman"/>
          <w:sz w:val="24"/>
          <w:szCs w:val="24"/>
        </w:rPr>
        <w:t xml:space="preserve">. </w:t>
      </w:r>
      <w:r w:rsidR="00053ACF" w:rsidRPr="0048727C">
        <w:rPr>
          <w:rFonts w:ascii="Times New Roman" w:hAnsi="Times New Roman"/>
          <w:sz w:val="24"/>
          <w:szCs w:val="24"/>
        </w:rPr>
        <w:t xml:space="preserve">Зачастую, алгоритм машинного обучения имеет набор параметров (который называется гиперпараметрами), от правильности задания которого зависит качество результирующей модели. Поэтому, для того, чтобы оценить, какой метод машинного обучения лучше, гиперпараметры подбираются достаточно близко к оптимальным (в той мере, в которой это удалось), и далее сравнивают алгоритмы, инициализированные найденными наилучшими параметрами. Поэтому, для того, чтобы сравнить алгоритмы </w:t>
      </w:r>
      <w:r w:rsidR="00D245BA" w:rsidRPr="0048727C">
        <w:rPr>
          <w:rFonts w:ascii="Times New Roman" w:hAnsi="Times New Roman"/>
          <w:sz w:val="24"/>
          <w:szCs w:val="24"/>
        </w:rPr>
        <w:t>правильно</w:t>
      </w:r>
      <w:r w:rsidR="00053ACF" w:rsidRPr="0048727C">
        <w:rPr>
          <w:rFonts w:ascii="Times New Roman" w:hAnsi="Times New Roman"/>
          <w:sz w:val="24"/>
          <w:szCs w:val="24"/>
        </w:rPr>
        <w:t>, необходимо уметь правильно выбирать гиперпараметры. Поэтому, рассмотрим основные методы, позволяющие выбрать гиперпараметры близко к оптимальным значениям.</w:t>
      </w:r>
      <w:r w:rsidR="00053ACF" w:rsidRPr="0048727C">
        <w:rPr>
          <w:rFonts w:ascii="Times New Roman" w:hAnsi="Times New Roman"/>
          <w:sz w:val="24"/>
          <w:szCs w:val="24"/>
        </w:rPr>
        <w:t xml:space="preserve"> Далее, рассмотрим некоторые способы подбора гиперпараметров</w:t>
      </w:r>
      <w:r w:rsidR="00053ACF" w:rsidRPr="0048727C">
        <w:rPr>
          <w:rFonts w:ascii="Times New Roman" w:hAnsi="Times New Roman"/>
          <w:sz w:val="24"/>
          <w:szCs w:val="24"/>
          <w:lang w:val="en-US"/>
        </w:rPr>
        <w:t>:</w:t>
      </w:r>
    </w:p>
    <w:p w:rsidR="00053ACF" w:rsidRPr="00DE3507" w:rsidRDefault="00053ACF" w:rsidP="002E3F51">
      <w:pPr>
        <w:pStyle w:val="a3"/>
        <w:numPr>
          <w:ilvl w:val="0"/>
          <w:numId w:val="8"/>
        </w:numPr>
        <w:spacing w:line="240" w:lineRule="auto"/>
        <w:ind w:left="0" w:firstLine="562"/>
        <w:jc w:val="both"/>
        <w:rPr>
          <w:rFonts w:ascii="Times New Roman" w:hAnsi="Times New Roman"/>
          <w:sz w:val="24"/>
          <w:szCs w:val="24"/>
        </w:rPr>
      </w:pPr>
      <w:r w:rsidRPr="00DE3507">
        <w:rPr>
          <w:rFonts w:ascii="Times New Roman" w:hAnsi="Times New Roman"/>
          <w:sz w:val="24"/>
          <w:szCs w:val="24"/>
        </w:rPr>
        <w:t>Поиск по сетке</w:t>
      </w:r>
      <w:r w:rsidRPr="00DE3507">
        <w:rPr>
          <w:rFonts w:ascii="Times New Roman" w:hAnsi="Times New Roman"/>
          <w:sz w:val="24"/>
          <w:szCs w:val="24"/>
        </w:rPr>
        <w:t>. П</w:t>
      </w:r>
      <w:r w:rsidRPr="00DE3507">
        <w:rPr>
          <w:rFonts w:ascii="Times New Roman" w:hAnsi="Times New Roman"/>
          <w:sz w:val="24"/>
          <w:szCs w:val="24"/>
        </w:rPr>
        <w:t>редставляет собой исчерпывающий поиск среди параметров, заданных на некоторой сетке (вообще говоря, не равномерной)</w:t>
      </w:r>
    </w:p>
    <w:p w:rsidR="00053ACF" w:rsidRPr="00DE3507" w:rsidRDefault="00053ACF" w:rsidP="002E3F51">
      <w:pPr>
        <w:pStyle w:val="a3"/>
        <w:numPr>
          <w:ilvl w:val="0"/>
          <w:numId w:val="8"/>
        </w:numPr>
        <w:spacing w:line="240" w:lineRule="auto"/>
        <w:ind w:left="0" w:firstLine="562"/>
        <w:jc w:val="both"/>
        <w:rPr>
          <w:rFonts w:ascii="Times New Roman" w:hAnsi="Times New Roman"/>
          <w:sz w:val="24"/>
          <w:szCs w:val="24"/>
        </w:rPr>
      </w:pPr>
      <w:r w:rsidRPr="00DE3507">
        <w:rPr>
          <w:rFonts w:ascii="Times New Roman" w:hAnsi="Times New Roman"/>
          <w:sz w:val="24"/>
          <w:szCs w:val="24"/>
        </w:rPr>
        <w:t>Случайный поиск, как и поиск по сетке, представляет собой перебор некоторого множества вариантов гиперпараметров, только, в отличие от поиска по сетке, эти варианты генерируются из некоторого распределения, заданного на вход алгоритму.</w:t>
      </w:r>
    </w:p>
    <w:p w:rsidR="00D245BA" w:rsidRPr="00DE3507" w:rsidRDefault="00053ACF" w:rsidP="002E3F51">
      <w:pPr>
        <w:pStyle w:val="a3"/>
        <w:numPr>
          <w:ilvl w:val="0"/>
          <w:numId w:val="8"/>
        </w:numPr>
        <w:spacing w:line="240" w:lineRule="auto"/>
        <w:ind w:left="0" w:firstLine="562"/>
        <w:jc w:val="both"/>
        <w:rPr>
          <w:rFonts w:ascii="Times New Roman" w:hAnsi="Times New Roman"/>
          <w:sz w:val="24"/>
          <w:szCs w:val="24"/>
        </w:rPr>
      </w:pPr>
      <w:r w:rsidRPr="00DE3507">
        <w:rPr>
          <w:rFonts w:ascii="Times New Roman" w:hAnsi="Times New Roman"/>
          <w:sz w:val="24"/>
          <w:szCs w:val="24"/>
        </w:rPr>
        <w:t>Методы байесовско</w:t>
      </w:r>
      <w:r w:rsidR="00D245BA" w:rsidRPr="00DE3507">
        <w:rPr>
          <w:rFonts w:ascii="Times New Roman" w:hAnsi="Times New Roman"/>
          <w:sz w:val="24"/>
          <w:szCs w:val="24"/>
        </w:rPr>
        <w:t>й оптимизации. На данный момент</w:t>
      </w:r>
      <w:r w:rsidRPr="00DE3507">
        <w:rPr>
          <w:rFonts w:ascii="Times New Roman" w:hAnsi="Times New Roman"/>
          <w:sz w:val="24"/>
          <w:szCs w:val="24"/>
        </w:rPr>
        <w:t xml:space="preserve"> это наиболее передовые методы, обеспечивающие </w:t>
      </w:r>
      <w:r w:rsidR="00D245BA" w:rsidRPr="00DE3507">
        <w:rPr>
          <w:rFonts w:ascii="Times New Roman" w:hAnsi="Times New Roman"/>
          <w:sz w:val="24"/>
          <w:szCs w:val="24"/>
        </w:rPr>
        <w:t>сходимость за небольшое число итераций. Именно поэтому мы и использовали их при автоматизации подбора гиперпараметров. Рассмотрим и</w:t>
      </w:r>
      <w:r w:rsidR="002E3F51">
        <w:rPr>
          <w:rFonts w:ascii="Times New Roman" w:hAnsi="Times New Roman"/>
          <w:sz w:val="24"/>
          <w:szCs w:val="24"/>
        </w:rPr>
        <w:t>х далее.</w:t>
      </w:r>
    </w:p>
    <w:p w:rsidR="00D245BA" w:rsidRPr="0048727C" w:rsidRDefault="00D245BA" w:rsidP="002E3F51">
      <w:pPr>
        <w:spacing w:line="240" w:lineRule="auto"/>
        <w:ind w:firstLine="562"/>
        <w:jc w:val="both"/>
        <w:rPr>
          <w:rFonts w:ascii="Times New Roman" w:hAnsi="Times New Roman"/>
          <w:sz w:val="24"/>
          <w:szCs w:val="24"/>
        </w:rPr>
      </w:pPr>
      <w:r w:rsidRPr="0048727C">
        <w:rPr>
          <w:rFonts w:ascii="Times New Roman" w:hAnsi="Times New Roman"/>
          <w:sz w:val="24"/>
          <w:szCs w:val="24"/>
        </w:rPr>
        <w:t xml:space="preserve">Методы, основанные на байесовской оптимизации являются адаптивными, отличие которых от всех рассмотренных ранее методов заключается в том, что выбор вариантов гиперпараметров для проверки осуществляется с использованием результатов предыдущих проверок. </w:t>
      </w:r>
    </w:p>
    <w:p w:rsidR="00D245BA" w:rsidRPr="0048727C" w:rsidRDefault="00D245BA" w:rsidP="002E3F51">
      <w:pPr>
        <w:spacing w:line="240" w:lineRule="auto"/>
        <w:ind w:firstLine="562"/>
        <w:jc w:val="both"/>
        <w:rPr>
          <w:rFonts w:ascii="Times New Roman" w:hAnsi="Times New Roman"/>
          <w:sz w:val="24"/>
          <w:szCs w:val="24"/>
        </w:rPr>
      </w:pPr>
      <w:r w:rsidRPr="0048727C">
        <w:rPr>
          <w:rFonts w:ascii="Times New Roman" w:hAnsi="Times New Roman"/>
          <w:sz w:val="24"/>
          <w:szCs w:val="24"/>
        </w:rPr>
        <w:t xml:space="preserve">В данном случае мы решаем задачу максимизации метрики качества. При байесовском подходе искомая метрика качества рассматривается как случайная функция, для которой задано некоторое априорное распределение. Далее, при вычислении значения этой функции в некоторой точке, вычисляется апостериорное распределение этой случайной функции, которое в дальнейшем используется в качестве априорного. При выборе следующей точки используют некоторый критерий и априорное распределение на значение рассматриваемой случайной функции (самым распространенной метрикой в этом случае является “матожидание улучшения качества”). </w:t>
      </w:r>
    </w:p>
    <w:p w:rsidR="00D245BA" w:rsidRPr="0048727C" w:rsidRDefault="00D245BA" w:rsidP="002E3F51">
      <w:pPr>
        <w:spacing w:line="240" w:lineRule="auto"/>
        <w:ind w:firstLine="562"/>
        <w:jc w:val="both"/>
        <w:rPr>
          <w:rFonts w:ascii="Times New Roman" w:hAnsi="Times New Roman"/>
          <w:sz w:val="24"/>
          <w:szCs w:val="24"/>
        </w:rPr>
      </w:pPr>
      <w:r w:rsidRPr="0048727C">
        <w:rPr>
          <w:rFonts w:ascii="Times New Roman" w:hAnsi="Times New Roman"/>
          <w:sz w:val="24"/>
          <w:szCs w:val="24"/>
        </w:rPr>
        <w:t>В отличие от случайного поиска, использование результатов предыдущих вычислений позволяет существенно ускорить сходимость. Правда, недостатком метода является вычислительно более сложный выбор следующей точки, что не подходит в случаях, когда метрика качества вычисляется очень быстро (в таком случае лучше воспользоваться случайным поиском).</w:t>
      </w:r>
    </w:p>
    <w:p w:rsidR="00D245BA" w:rsidRPr="0048727C" w:rsidRDefault="00D245BA" w:rsidP="002E3F51">
      <w:pPr>
        <w:spacing w:line="240" w:lineRule="auto"/>
        <w:ind w:firstLine="562"/>
        <w:jc w:val="both"/>
        <w:rPr>
          <w:rFonts w:ascii="Times New Roman" w:hAnsi="Times New Roman"/>
          <w:sz w:val="24"/>
          <w:szCs w:val="24"/>
        </w:rPr>
      </w:pPr>
      <w:r w:rsidRPr="0048727C">
        <w:rPr>
          <w:rFonts w:ascii="Times New Roman" w:hAnsi="Times New Roman"/>
          <w:sz w:val="24"/>
          <w:szCs w:val="24"/>
        </w:rPr>
        <w:t xml:space="preserve">6. Библиотека </w:t>
      </w:r>
      <w:r w:rsidRPr="0048727C">
        <w:rPr>
          <w:rFonts w:ascii="Times New Roman" w:hAnsi="Times New Roman"/>
          <w:sz w:val="24"/>
          <w:szCs w:val="24"/>
          <w:lang w:val="en-US"/>
        </w:rPr>
        <w:t>hyperopt</w:t>
      </w:r>
    </w:p>
    <w:p w:rsidR="00D245BA" w:rsidRPr="0048727C" w:rsidRDefault="00D245BA" w:rsidP="002E3F51">
      <w:pPr>
        <w:spacing w:line="240" w:lineRule="auto"/>
        <w:ind w:firstLine="562"/>
        <w:jc w:val="both"/>
        <w:rPr>
          <w:rFonts w:ascii="Times New Roman" w:hAnsi="Times New Roman"/>
          <w:sz w:val="24"/>
          <w:szCs w:val="24"/>
        </w:rPr>
      </w:pPr>
      <w:r w:rsidRPr="0048727C">
        <w:rPr>
          <w:rFonts w:ascii="Times New Roman" w:hAnsi="Times New Roman"/>
          <w:sz w:val="24"/>
          <w:szCs w:val="24"/>
        </w:rPr>
        <w:t>В работе мы использовали метод алгоритм дерева парзеновских оценок (</w:t>
      </w:r>
      <w:r w:rsidRPr="0048727C">
        <w:rPr>
          <w:rFonts w:ascii="Times New Roman" w:hAnsi="Times New Roman"/>
          <w:sz w:val="24"/>
          <w:szCs w:val="24"/>
          <w:lang w:val="en-US"/>
        </w:rPr>
        <w:t>Tree</w:t>
      </w:r>
      <w:r w:rsidRPr="0048727C">
        <w:rPr>
          <w:rFonts w:ascii="Times New Roman" w:hAnsi="Times New Roman"/>
          <w:sz w:val="24"/>
          <w:szCs w:val="24"/>
        </w:rPr>
        <w:t xml:space="preserve"> </w:t>
      </w:r>
      <w:r w:rsidRPr="0048727C">
        <w:rPr>
          <w:rFonts w:ascii="Times New Roman" w:hAnsi="Times New Roman"/>
          <w:sz w:val="24"/>
          <w:szCs w:val="24"/>
          <w:lang w:val="en-US"/>
        </w:rPr>
        <w:t>of</w:t>
      </w:r>
      <w:r w:rsidRPr="0048727C">
        <w:rPr>
          <w:rFonts w:ascii="Times New Roman" w:hAnsi="Times New Roman"/>
          <w:sz w:val="24"/>
          <w:szCs w:val="24"/>
        </w:rPr>
        <w:t xml:space="preserve"> </w:t>
      </w:r>
      <w:r w:rsidRPr="0048727C">
        <w:rPr>
          <w:rFonts w:ascii="Times New Roman" w:hAnsi="Times New Roman"/>
          <w:sz w:val="24"/>
          <w:szCs w:val="24"/>
          <w:lang w:val="en-US"/>
        </w:rPr>
        <w:t>Parzen</w:t>
      </w:r>
      <w:r w:rsidRPr="0048727C">
        <w:rPr>
          <w:rFonts w:ascii="Times New Roman" w:hAnsi="Times New Roman"/>
          <w:sz w:val="24"/>
          <w:szCs w:val="24"/>
        </w:rPr>
        <w:t xml:space="preserve"> </w:t>
      </w:r>
      <w:r w:rsidRPr="0048727C">
        <w:rPr>
          <w:rFonts w:ascii="Times New Roman" w:hAnsi="Times New Roman"/>
          <w:sz w:val="24"/>
          <w:szCs w:val="24"/>
          <w:lang w:val="en-US"/>
        </w:rPr>
        <w:t>Estimators</w:t>
      </w:r>
      <w:r w:rsidRPr="0048727C">
        <w:rPr>
          <w:rFonts w:ascii="Times New Roman" w:hAnsi="Times New Roman"/>
          <w:sz w:val="24"/>
          <w:szCs w:val="24"/>
        </w:rPr>
        <w:t xml:space="preserve">), реализованный в библиотеке </w:t>
      </w:r>
      <w:r w:rsidRPr="0048727C">
        <w:rPr>
          <w:rFonts w:ascii="Times New Roman" w:hAnsi="Times New Roman"/>
          <w:sz w:val="24"/>
          <w:szCs w:val="24"/>
          <w:lang w:val="en-US"/>
        </w:rPr>
        <w:t>hyperopt</w:t>
      </w:r>
      <w:r w:rsidR="0048727C">
        <w:rPr>
          <w:rFonts w:ascii="Times New Roman" w:hAnsi="Times New Roman"/>
          <w:sz w:val="24"/>
          <w:szCs w:val="24"/>
        </w:rPr>
        <w:t xml:space="preserve"> языка </w:t>
      </w:r>
      <w:r w:rsidR="0048727C">
        <w:rPr>
          <w:rFonts w:ascii="Times New Roman" w:hAnsi="Times New Roman"/>
          <w:sz w:val="24"/>
          <w:szCs w:val="24"/>
          <w:lang w:val="en-US"/>
        </w:rPr>
        <w:t>Python</w:t>
      </w:r>
      <w:r w:rsidRPr="0048727C">
        <w:rPr>
          <w:rFonts w:ascii="Times New Roman" w:hAnsi="Times New Roman"/>
          <w:sz w:val="24"/>
          <w:szCs w:val="24"/>
        </w:rPr>
        <w:t xml:space="preserve">. </w:t>
      </w:r>
      <w:r w:rsidR="00D42C93" w:rsidRPr="0048727C">
        <w:rPr>
          <w:rFonts w:ascii="Times New Roman" w:hAnsi="Times New Roman"/>
          <w:sz w:val="24"/>
          <w:szCs w:val="24"/>
        </w:rPr>
        <w:t>Основным отличием рассматриваемого алгоритма и библиотеки является следующее:</w:t>
      </w:r>
    </w:p>
    <w:p w:rsidR="00D42C93" w:rsidRPr="008F1B1A" w:rsidRDefault="00D42C93" w:rsidP="002E3F51">
      <w:pPr>
        <w:pStyle w:val="a3"/>
        <w:numPr>
          <w:ilvl w:val="0"/>
          <w:numId w:val="6"/>
        </w:numPr>
        <w:spacing w:line="240" w:lineRule="auto"/>
        <w:ind w:left="0" w:firstLine="562"/>
        <w:jc w:val="both"/>
        <w:rPr>
          <w:rFonts w:ascii="Times New Roman" w:hAnsi="Times New Roman"/>
          <w:sz w:val="24"/>
          <w:szCs w:val="24"/>
        </w:rPr>
      </w:pPr>
      <w:r w:rsidRPr="008F1B1A">
        <w:rPr>
          <w:rFonts w:ascii="Times New Roman" w:hAnsi="Times New Roman"/>
          <w:sz w:val="24"/>
          <w:szCs w:val="24"/>
        </w:rPr>
        <w:lastRenderedPageBreak/>
        <w:t>Возможность подбирать различные типы параметров (действительные, дискретные упорядоченные, дискретные неупорядоченные).</w:t>
      </w:r>
    </w:p>
    <w:p w:rsidR="00D72638" w:rsidRDefault="00D42C93" w:rsidP="002E3F51">
      <w:pPr>
        <w:pStyle w:val="a3"/>
        <w:numPr>
          <w:ilvl w:val="0"/>
          <w:numId w:val="6"/>
        </w:numPr>
        <w:spacing w:line="240" w:lineRule="auto"/>
        <w:ind w:left="0" w:firstLine="562"/>
        <w:jc w:val="both"/>
        <w:rPr>
          <w:rFonts w:ascii="Times New Roman" w:hAnsi="Times New Roman"/>
          <w:sz w:val="24"/>
          <w:szCs w:val="24"/>
        </w:rPr>
      </w:pPr>
      <w:r w:rsidRPr="008F1B1A">
        <w:rPr>
          <w:rFonts w:ascii="Times New Roman" w:hAnsi="Times New Roman"/>
          <w:sz w:val="24"/>
          <w:szCs w:val="24"/>
        </w:rPr>
        <w:t xml:space="preserve">Параметры можно задавать </w:t>
      </w:r>
      <w:r w:rsidR="008F1B1A">
        <w:rPr>
          <w:rFonts w:ascii="Times New Roman" w:hAnsi="Times New Roman"/>
          <w:sz w:val="24"/>
          <w:szCs w:val="24"/>
        </w:rPr>
        <w:t>древовидно</w:t>
      </w:r>
      <w:r w:rsidRPr="008F1B1A">
        <w:rPr>
          <w:rFonts w:ascii="Times New Roman" w:hAnsi="Times New Roman"/>
          <w:sz w:val="24"/>
          <w:szCs w:val="24"/>
        </w:rPr>
        <w:t>, что позволяет перебирать лишь необходимые параметры. Например, мы можем выбирать модель машинного обучения среди, например, логистической регрессии и случайного леса, при этом, если на некоторой итерации мы выбрали логистическую регрессию, далее мы будет перебирать лишь ее параметры (например, величину и тип регуляризации), а выбрав случайный лес, перебирать его параметры (например, глубину деревьев, критерий разделения).</w:t>
      </w:r>
    </w:p>
    <w:p w:rsidR="0048727C" w:rsidRPr="00D72638" w:rsidRDefault="0048727C" w:rsidP="002E3F51">
      <w:pPr>
        <w:pStyle w:val="a3"/>
        <w:numPr>
          <w:ilvl w:val="0"/>
          <w:numId w:val="6"/>
        </w:numPr>
        <w:spacing w:line="240" w:lineRule="auto"/>
        <w:ind w:left="0" w:firstLine="562"/>
        <w:jc w:val="both"/>
        <w:rPr>
          <w:rFonts w:ascii="Times New Roman" w:hAnsi="Times New Roman"/>
          <w:sz w:val="24"/>
          <w:szCs w:val="24"/>
        </w:rPr>
      </w:pPr>
      <w:r w:rsidRPr="00D72638">
        <w:rPr>
          <w:rFonts w:ascii="Times New Roman" w:hAnsi="Times New Roman"/>
          <w:sz w:val="24"/>
          <w:szCs w:val="24"/>
        </w:rPr>
        <w:t>Возможность распределенного подбора параметров. При этом создается управляющий процесс</w:t>
      </w:r>
      <w:r w:rsidRPr="00D72638">
        <w:rPr>
          <w:rFonts w:ascii="Times New Roman" w:hAnsi="Times New Roman"/>
          <w:sz w:val="24"/>
          <w:szCs w:val="24"/>
        </w:rPr>
        <w:t xml:space="preserve"> (</w:t>
      </w:r>
      <w:r w:rsidRPr="00D72638">
        <w:rPr>
          <w:rFonts w:ascii="Times New Roman" w:hAnsi="Times New Roman"/>
          <w:sz w:val="24"/>
          <w:szCs w:val="24"/>
          <w:lang w:val="en-US"/>
        </w:rPr>
        <w:t>master</w:t>
      </w:r>
      <w:r w:rsidRPr="00D72638">
        <w:rPr>
          <w:rFonts w:ascii="Times New Roman" w:hAnsi="Times New Roman"/>
          <w:sz w:val="24"/>
          <w:szCs w:val="24"/>
        </w:rPr>
        <w:t>)</w:t>
      </w:r>
      <w:r w:rsidRPr="00D72638">
        <w:rPr>
          <w:rFonts w:ascii="Times New Roman" w:hAnsi="Times New Roman"/>
          <w:sz w:val="24"/>
          <w:szCs w:val="24"/>
        </w:rPr>
        <w:t>, создающий задачи, вычислением которых занимаются вычислительные процессы (</w:t>
      </w:r>
      <w:r w:rsidRPr="00D72638">
        <w:rPr>
          <w:rFonts w:ascii="Times New Roman" w:hAnsi="Times New Roman"/>
          <w:sz w:val="24"/>
          <w:szCs w:val="24"/>
          <w:lang w:val="en-US"/>
        </w:rPr>
        <w:t>worker</w:t>
      </w:r>
      <w:r w:rsidRPr="00D72638">
        <w:rPr>
          <w:rFonts w:ascii="Times New Roman" w:hAnsi="Times New Roman"/>
          <w:sz w:val="24"/>
          <w:szCs w:val="24"/>
        </w:rPr>
        <w:t xml:space="preserve">), которые могут находиться на различных физических узлах, принимая команды по сети. Координация работы, а также сохранение окончательных и промежуточных результатов производится через </w:t>
      </w:r>
      <w:r w:rsidRPr="00D72638">
        <w:rPr>
          <w:rFonts w:ascii="Times New Roman" w:hAnsi="Times New Roman"/>
          <w:sz w:val="24"/>
          <w:szCs w:val="24"/>
          <w:lang w:val="en-US"/>
        </w:rPr>
        <w:t>MongoDB</w:t>
      </w:r>
      <w:r w:rsidRPr="00D72638">
        <w:rPr>
          <w:rFonts w:ascii="Times New Roman" w:hAnsi="Times New Roman"/>
          <w:sz w:val="24"/>
          <w:szCs w:val="24"/>
        </w:rPr>
        <w:t>.</w:t>
      </w:r>
    </w:p>
    <w:p w:rsidR="0048727C" w:rsidRPr="0048727C" w:rsidRDefault="0048727C" w:rsidP="002E3F51">
      <w:pPr>
        <w:pStyle w:val="a7"/>
        <w:shd w:val="clear" w:color="auto" w:fill="FFFFFF"/>
        <w:spacing w:before="0" w:beforeAutospacing="0" w:after="0" w:afterAutospacing="0"/>
        <w:ind w:right="-1" w:firstLine="562"/>
        <w:jc w:val="center"/>
      </w:pPr>
      <w:r w:rsidRPr="0048727C">
        <w:rPr>
          <w:b/>
          <w:i/>
        </w:rPr>
        <w:t>Литература</w:t>
      </w:r>
      <w:r w:rsidRPr="0048727C">
        <w:t>:</w:t>
      </w:r>
    </w:p>
    <w:p w:rsidR="0048727C" w:rsidRPr="0048727C" w:rsidRDefault="0048727C" w:rsidP="002E3F51">
      <w:pPr>
        <w:pStyle w:val="a7"/>
        <w:shd w:val="clear" w:color="auto" w:fill="FFFFFF"/>
        <w:spacing w:before="0" w:beforeAutospacing="0" w:after="0" w:afterAutospacing="0"/>
        <w:ind w:right="-1" w:firstLine="562"/>
        <w:jc w:val="both"/>
      </w:pPr>
      <w:r w:rsidRPr="0048727C">
        <w:t>1</w:t>
      </w:r>
      <w:r w:rsidRPr="0048727C">
        <w:t>. Сергеев Р.С. и др. Алгоритмы поиска мутаций лекарственной устойчивости в геномах микобактерий туберкулеза // Информатика. - 2016. - № 1(49). - С. 75-91.</w:t>
      </w:r>
    </w:p>
    <w:sectPr w:rsidR="0048727C" w:rsidRPr="0048727C" w:rsidSect="00C278BC">
      <w:pgSz w:w="11906" w:h="16838"/>
      <w:pgMar w:top="1411"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Ўм§А?§ЮЎм???§ЮЎм§Ў?Ўм§А"/>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07ABB"/>
    <w:multiLevelType w:val="hybridMultilevel"/>
    <w:tmpl w:val="D576B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2F3E1F"/>
    <w:multiLevelType w:val="multilevel"/>
    <w:tmpl w:val="90D0FBE2"/>
    <w:lvl w:ilvl="0">
      <w:start w:val="1"/>
      <w:numFmt w:val="bullet"/>
      <w:lvlText w:val=""/>
      <w:lvlJc w:val="left"/>
      <w:pPr>
        <w:tabs>
          <w:tab w:val="num" w:pos="1080"/>
        </w:tabs>
        <w:ind w:left="1080" w:hanging="360"/>
      </w:pPr>
      <w:rPr>
        <w:rFonts w:ascii="Wingdings" w:hAnsi="Wingdings" w:hint="default"/>
        <w:sz w:val="20"/>
      </w:rPr>
    </w:lvl>
    <w:lvl w:ilvl="1">
      <w:start w:val="1"/>
      <w:numFmt w:val="low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42C96554"/>
    <w:multiLevelType w:val="multilevel"/>
    <w:tmpl w:val="64BAA18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820" w:hanging="1020"/>
      </w:pPr>
      <w:rPr>
        <w:rFonts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D43CDA"/>
    <w:multiLevelType w:val="hybridMultilevel"/>
    <w:tmpl w:val="6CE618FC"/>
    <w:lvl w:ilvl="0" w:tplc="04190017">
      <w:start w:val="1"/>
      <w:numFmt w:val="lowerLetter"/>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4">
    <w:nsid w:val="5F0B0436"/>
    <w:multiLevelType w:val="multilevel"/>
    <w:tmpl w:val="BB78A428"/>
    <w:lvl w:ilvl="0">
      <w:start w:val="1"/>
      <w:numFmt w:val="lowerLetter"/>
      <w:lvlText w:val="%1)"/>
      <w:lvlJc w:val="left"/>
      <w:pPr>
        <w:ind w:left="720" w:hanging="360"/>
      </w:pPr>
    </w:lvl>
    <w:lvl w:ilvl="1">
      <w:start w:val="1"/>
      <w:numFmt w:val="lowerLetter"/>
      <w:lvlText w:val="%2)"/>
      <w:lvlJc w:val="left"/>
      <w:pPr>
        <w:ind w:left="1440" w:hanging="720"/>
      </w:p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3240" w:hanging="144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5040" w:hanging="216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5">
    <w:nsid w:val="620A5B12"/>
    <w:multiLevelType w:val="multilevel"/>
    <w:tmpl w:val="BB78A428"/>
    <w:lvl w:ilvl="0">
      <w:start w:val="1"/>
      <w:numFmt w:val="lowerLetter"/>
      <w:lvlText w:val="%1)"/>
      <w:lvlJc w:val="left"/>
      <w:pPr>
        <w:ind w:left="1068" w:hanging="360"/>
      </w:pPr>
    </w:lvl>
    <w:lvl w:ilvl="1">
      <w:start w:val="1"/>
      <w:numFmt w:val="lowerLetter"/>
      <w:lvlText w:val="%2)"/>
      <w:lvlJc w:val="left"/>
      <w:pPr>
        <w:ind w:left="1788" w:hanging="720"/>
      </w:pPr>
    </w:lvl>
    <w:lvl w:ilvl="2">
      <w:start w:val="1"/>
      <w:numFmt w:val="decimal"/>
      <w:isLgl/>
      <w:lvlText w:val="%1.%2.%3"/>
      <w:lvlJc w:val="left"/>
      <w:pPr>
        <w:ind w:left="2148" w:hanging="720"/>
      </w:pPr>
      <w:rPr>
        <w:rFonts w:cs="Times New Roman" w:hint="default"/>
      </w:rPr>
    </w:lvl>
    <w:lvl w:ilvl="3">
      <w:start w:val="1"/>
      <w:numFmt w:val="decimal"/>
      <w:isLgl/>
      <w:lvlText w:val="%1.%2.%3.%4"/>
      <w:lvlJc w:val="left"/>
      <w:pPr>
        <w:ind w:left="2868" w:hanging="1080"/>
      </w:pPr>
      <w:rPr>
        <w:rFonts w:cs="Times New Roman" w:hint="default"/>
      </w:rPr>
    </w:lvl>
    <w:lvl w:ilvl="4">
      <w:start w:val="1"/>
      <w:numFmt w:val="decimal"/>
      <w:isLgl/>
      <w:lvlText w:val="%1.%2.%3.%4.%5"/>
      <w:lvlJc w:val="left"/>
      <w:pPr>
        <w:ind w:left="3588" w:hanging="1440"/>
      </w:pPr>
      <w:rPr>
        <w:rFonts w:cs="Times New Roman" w:hint="default"/>
      </w:rPr>
    </w:lvl>
    <w:lvl w:ilvl="5">
      <w:start w:val="1"/>
      <w:numFmt w:val="decimal"/>
      <w:isLgl/>
      <w:lvlText w:val="%1.%2.%3.%4.%5.%6"/>
      <w:lvlJc w:val="left"/>
      <w:pPr>
        <w:ind w:left="3948" w:hanging="1440"/>
      </w:pPr>
      <w:rPr>
        <w:rFonts w:cs="Times New Roman" w:hint="default"/>
      </w:rPr>
    </w:lvl>
    <w:lvl w:ilvl="6">
      <w:start w:val="1"/>
      <w:numFmt w:val="decimal"/>
      <w:isLgl/>
      <w:lvlText w:val="%1.%2.%3.%4.%5.%6.%7"/>
      <w:lvlJc w:val="left"/>
      <w:pPr>
        <w:ind w:left="4668" w:hanging="1800"/>
      </w:pPr>
      <w:rPr>
        <w:rFonts w:cs="Times New Roman" w:hint="default"/>
      </w:rPr>
    </w:lvl>
    <w:lvl w:ilvl="7">
      <w:start w:val="1"/>
      <w:numFmt w:val="decimal"/>
      <w:isLgl/>
      <w:lvlText w:val="%1.%2.%3.%4.%5.%6.%7.%8"/>
      <w:lvlJc w:val="left"/>
      <w:pPr>
        <w:ind w:left="5388" w:hanging="2160"/>
      </w:pPr>
      <w:rPr>
        <w:rFonts w:cs="Times New Roman" w:hint="default"/>
      </w:rPr>
    </w:lvl>
    <w:lvl w:ilvl="8">
      <w:start w:val="1"/>
      <w:numFmt w:val="decimal"/>
      <w:isLgl/>
      <w:lvlText w:val="%1.%2.%3.%4.%5.%6.%7.%8.%9"/>
      <w:lvlJc w:val="left"/>
      <w:pPr>
        <w:ind w:left="5748" w:hanging="2160"/>
      </w:pPr>
      <w:rPr>
        <w:rFonts w:cs="Times New Roman" w:hint="default"/>
      </w:rPr>
    </w:lvl>
  </w:abstractNum>
  <w:abstractNum w:abstractNumId="6">
    <w:nsid w:val="749418FE"/>
    <w:multiLevelType w:val="hybridMultilevel"/>
    <w:tmpl w:val="0D8AA67E"/>
    <w:lvl w:ilvl="0" w:tplc="04190017">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7B6E6D93"/>
    <w:multiLevelType w:val="hybridMultilevel"/>
    <w:tmpl w:val="EA2ADADA"/>
    <w:lvl w:ilvl="0" w:tplc="04190017">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7B8D184F"/>
    <w:multiLevelType w:val="hybridMultilevel"/>
    <w:tmpl w:val="5D6451D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7DEA4439"/>
    <w:multiLevelType w:val="hybridMultilevel"/>
    <w:tmpl w:val="AC4A1134"/>
    <w:lvl w:ilvl="0" w:tplc="04190017">
      <w:start w:val="1"/>
      <w:numFmt w:val="lowerLetter"/>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8"/>
  </w:num>
  <w:num w:numId="3">
    <w:abstractNumId w:val="4"/>
  </w:num>
  <w:num w:numId="4">
    <w:abstractNumId w:val="1"/>
  </w:num>
  <w:num w:numId="5">
    <w:abstractNumId w:val="2"/>
  </w:num>
  <w:num w:numId="6">
    <w:abstractNumId w:val="5"/>
  </w:num>
  <w:num w:numId="7">
    <w:abstractNumId w:val="3"/>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7F9"/>
    <w:rsid w:val="00053ACF"/>
    <w:rsid w:val="000821A7"/>
    <w:rsid w:val="00083945"/>
    <w:rsid w:val="002E3F51"/>
    <w:rsid w:val="0048727C"/>
    <w:rsid w:val="00504C13"/>
    <w:rsid w:val="005C7365"/>
    <w:rsid w:val="006725EA"/>
    <w:rsid w:val="006A645F"/>
    <w:rsid w:val="006B5686"/>
    <w:rsid w:val="008F1B1A"/>
    <w:rsid w:val="00901974"/>
    <w:rsid w:val="009327F9"/>
    <w:rsid w:val="00933137"/>
    <w:rsid w:val="00956D39"/>
    <w:rsid w:val="009B4F87"/>
    <w:rsid w:val="00BA7EE0"/>
    <w:rsid w:val="00C278BC"/>
    <w:rsid w:val="00D245BA"/>
    <w:rsid w:val="00D42C93"/>
    <w:rsid w:val="00D72638"/>
    <w:rsid w:val="00DE3507"/>
    <w:rsid w:val="00E07634"/>
    <w:rsid w:val="00ED0248"/>
    <w:rsid w:val="00F73502"/>
    <w:rsid w:val="00F96E4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next w:val="a"/>
    <w:link w:val="40"/>
    <w:uiPriority w:val="9"/>
    <w:unhideWhenUsed/>
    <w:qFormat/>
    <w:rsid w:val="009B4F87"/>
    <w:pPr>
      <w:keepNext/>
      <w:keepLines/>
      <w:spacing w:before="200" w:after="0"/>
      <w:outlineLvl w:val="3"/>
    </w:pPr>
    <w:rPr>
      <w:rFonts w:asciiTheme="majorHAnsi" w:eastAsiaTheme="majorEastAsia" w:hAnsiTheme="majorHAnsi" w:cs="Times New Roman"/>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E4F"/>
    <w:pPr>
      <w:ind w:left="720"/>
      <w:contextualSpacing/>
    </w:pPr>
  </w:style>
  <w:style w:type="paragraph" w:styleId="a4">
    <w:name w:val="Balloon Text"/>
    <w:basedOn w:val="a"/>
    <w:link w:val="a5"/>
    <w:uiPriority w:val="99"/>
    <w:semiHidden/>
    <w:unhideWhenUsed/>
    <w:rsid w:val="005C736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C7365"/>
    <w:rPr>
      <w:rFonts w:ascii="Tahoma" w:hAnsi="Tahoma" w:cs="Tahoma"/>
      <w:sz w:val="16"/>
      <w:szCs w:val="16"/>
    </w:rPr>
  </w:style>
  <w:style w:type="paragraph" w:styleId="a6">
    <w:name w:val="caption"/>
    <w:basedOn w:val="a"/>
    <w:next w:val="a"/>
    <w:uiPriority w:val="35"/>
    <w:unhideWhenUsed/>
    <w:qFormat/>
    <w:rsid w:val="009B4F87"/>
    <w:pPr>
      <w:spacing w:line="240" w:lineRule="auto"/>
    </w:pPr>
    <w:rPr>
      <w:rFonts w:cs="Times New Roman"/>
      <w:b/>
      <w:bCs/>
      <w:color w:val="4F81BD" w:themeColor="accent1"/>
      <w:sz w:val="18"/>
      <w:szCs w:val="18"/>
    </w:rPr>
  </w:style>
  <w:style w:type="character" w:customStyle="1" w:styleId="40">
    <w:name w:val="Заголовок 4 Знак"/>
    <w:basedOn w:val="a0"/>
    <w:link w:val="4"/>
    <w:uiPriority w:val="9"/>
    <w:rsid w:val="009B4F87"/>
    <w:rPr>
      <w:rFonts w:asciiTheme="majorHAnsi" w:eastAsiaTheme="majorEastAsia" w:hAnsiTheme="majorHAnsi" w:cs="Times New Roman"/>
      <w:b/>
      <w:bCs/>
      <w:i/>
      <w:iCs/>
      <w:color w:val="4F81BD" w:themeColor="accent1"/>
    </w:rPr>
  </w:style>
  <w:style w:type="paragraph" w:styleId="a7">
    <w:name w:val="Normal (Web)"/>
    <w:basedOn w:val="a"/>
    <w:uiPriority w:val="99"/>
    <w:unhideWhenUsed/>
    <w:rsid w:val="0048727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next w:val="a"/>
    <w:link w:val="40"/>
    <w:uiPriority w:val="9"/>
    <w:unhideWhenUsed/>
    <w:qFormat/>
    <w:rsid w:val="009B4F87"/>
    <w:pPr>
      <w:keepNext/>
      <w:keepLines/>
      <w:spacing w:before="200" w:after="0"/>
      <w:outlineLvl w:val="3"/>
    </w:pPr>
    <w:rPr>
      <w:rFonts w:asciiTheme="majorHAnsi" w:eastAsiaTheme="majorEastAsia" w:hAnsiTheme="majorHAnsi" w:cs="Times New Roman"/>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E4F"/>
    <w:pPr>
      <w:ind w:left="720"/>
      <w:contextualSpacing/>
    </w:pPr>
  </w:style>
  <w:style w:type="paragraph" w:styleId="a4">
    <w:name w:val="Balloon Text"/>
    <w:basedOn w:val="a"/>
    <w:link w:val="a5"/>
    <w:uiPriority w:val="99"/>
    <w:semiHidden/>
    <w:unhideWhenUsed/>
    <w:rsid w:val="005C736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C7365"/>
    <w:rPr>
      <w:rFonts w:ascii="Tahoma" w:hAnsi="Tahoma" w:cs="Tahoma"/>
      <w:sz w:val="16"/>
      <w:szCs w:val="16"/>
    </w:rPr>
  </w:style>
  <w:style w:type="paragraph" w:styleId="a6">
    <w:name w:val="caption"/>
    <w:basedOn w:val="a"/>
    <w:next w:val="a"/>
    <w:uiPriority w:val="35"/>
    <w:unhideWhenUsed/>
    <w:qFormat/>
    <w:rsid w:val="009B4F87"/>
    <w:pPr>
      <w:spacing w:line="240" w:lineRule="auto"/>
    </w:pPr>
    <w:rPr>
      <w:rFonts w:cs="Times New Roman"/>
      <w:b/>
      <w:bCs/>
      <w:color w:val="4F81BD" w:themeColor="accent1"/>
      <w:sz w:val="18"/>
      <w:szCs w:val="18"/>
    </w:rPr>
  </w:style>
  <w:style w:type="character" w:customStyle="1" w:styleId="40">
    <w:name w:val="Заголовок 4 Знак"/>
    <w:basedOn w:val="a0"/>
    <w:link w:val="4"/>
    <w:uiPriority w:val="9"/>
    <w:rsid w:val="009B4F87"/>
    <w:rPr>
      <w:rFonts w:asciiTheme="majorHAnsi" w:eastAsiaTheme="majorEastAsia" w:hAnsiTheme="majorHAnsi" w:cs="Times New Roman"/>
      <w:b/>
      <w:bCs/>
      <w:i/>
      <w:iCs/>
      <w:color w:val="4F81BD" w:themeColor="accent1"/>
    </w:rPr>
  </w:style>
  <w:style w:type="paragraph" w:styleId="a7">
    <w:name w:val="Normal (Web)"/>
    <w:basedOn w:val="a"/>
    <w:uiPriority w:val="99"/>
    <w:unhideWhenUsed/>
    <w:rsid w:val="0048727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1712</Words>
  <Characters>9763</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VOYO</dc:creator>
  <cp:lastModifiedBy>VOYO</cp:lastModifiedBy>
  <cp:revision>18</cp:revision>
  <dcterms:created xsi:type="dcterms:W3CDTF">2016-06-02T14:33:00Z</dcterms:created>
  <dcterms:modified xsi:type="dcterms:W3CDTF">2016-06-02T21:50:00Z</dcterms:modified>
</cp:coreProperties>
</file>