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tex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Satang Banja Sanyang | 3012233 | satang.com</w:t>
      </w:r>
    </w:p>
    <w:p>
      <w:pPr>
        <w:pStyle w:val="Heading1"/>
      </w:pPr>
      <w:r>
        <w:t>About me</w:t>
      </w:r>
    </w:p>
    <w:p>
      <w:r>
        <w:t>I am a web developer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Xanda </w:t>
      </w:r>
      <w:r>
        <w:rPr>
          <w:i/>
        </w:rPr>
        <w:t>27th february 2015_2021</w:t>
        <w:br/>
      </w:r>
      <w:r>
        <w:t>learn php and wordpress and improve my skills in css, html, programing, team work etc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