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1B" w:rsidRPr="00F77EBC" w:rsidRDefault="004B720C">
      <w:pPr>
        <w:rPr>
          <w:b/>
          <w:lang w:val="tr-TR"/>
        </w:rPr>
      </w:pPr>
      <w:r w:rsidRPr="00F77EBC">
        <w:rPr>
          <w:b/>
        </w:rPr>
        <w:t>Program</w:t>
      </w:r>
      <w:r w:rsidRPr="00F77EBC">
        <w:rPr>
          <w:b/>
          <w:lang w:val="tr-TR"/>
        </w:rPr>
        <w:t>ın Amacı</w:t>
      </w:r>
    </w:p>
    <w:p w:rsidR="00DC4886" w:rsidRDefault="00DC4886">
      <w:pPr>
        <w:rPr>
          <w:lang w:val="tr-TR"/>
        </w:rPr>
      </w:pPr>
      <w:r>
        <w:rPr>
          <w:lang w:val="tr-TR"/>
        </w:rPr>
        <w:t>TCPDeviceTester programının amacını anlamak için program yazarak bir cihazla haberleşmeyle ilgili temel kavramları gözden geçirmemiz gerekir.</w:t>
      </w:r>
    </w:p>
    <w:p w:rsidR="00DC4886" w:rsidRDefault="00DC4886">
      <w:pPr>
        <w:rPr>
          <w:lang w:val="tr-TR"/>
        </w:rPr>
      </w:pPr>
      <w:r>
        <w:rPr>
          <w:lang w:val="tr-TR"/>
        </w:rPr>
        <w:t>Bir cihazı kontrol etmek için ve cihazdan veri okumak için protokol dediğimiz bir yapı vardır.</w:t>
      </w:r>
      <w:r w:rsidR="00126F95">
        <w:rPr>
          <w:lang w:val="tr-TR"/>
        </w:rPr>
        <w:t xml:space="preserve"> Bu dökümanın sonunda protokol kavramı biraz daha detaylı açıklanmıştır. </w:t>
      </w:r>
      <w:r>
        <w:rPr>
          <w:lang w:val="tr-TR"/>
        </w:rPr>
        <w:t xml:space="preserve"> Cihazla haberleşmek için cihaza bir byte dizisi göndeririz. Bu byte dizisinin yapısı bir protokoldür. En basit şekliyle başlangıç byte ı, cihaz ID si, komut byte ı, bitiş byte ı ve checksum. </w:t>
      </w:r>
    </w:p>
    <w:p w:rsidR="00DC4886" w:rsidRDefault="00DC4886">
      <w:pPr>
        <w:rPr>
          <w:lang w:val="tr-TR"/>
        </w:rPr>
      </w:pPr>
      <w:r>
        <w:rPr>
          <w:lang w:val="tr-TR"/>
        </w:rPr>
        <w:t xml:space="preserve">Protokoller cihazdan cihaza değişir. Ayrıca her cihazın kontrol ve veri okuma ile ilgili çok sayıda komutu olabilir. </w:t>
      </w:r>
    </w:p>
    <w:p w:rsidR="006E7977" w:rsidRDefault="00DC4886">
      <w:pPr>
        <w:rPr>
          <w:lang w:val="tr-TR"/>
        </w:rPr>
      </w:pPr>
      <w:r>
        <w:rPr>
          <w:lang w:val="tr-TR"/>
        </w:rPr>
        <w:t xml:space="preserve">TCP Device Tester, çok farklı cihazlarla çalışmamız gerektiğinde, bunların komutlarını kaydedip düzenlemeye imkan veren ve </w:t>
      </w:r>
      <w:r w:rsidR="0083046A">
        <w:rPr>
          <w:lang w:val="tr-TR"/>
        </w:rPr>
        <w:t xml:space="preserve">bu komutları cihaza gönderip, cihazdan gelen cevapları, hexadesimal, desimal, ASCII vb. değişik formatlarda incelememizi </w:t>
      </w:r>
      <w:r>
        <w:rPr>
          <w:lang w:val="tr-TR"/>
        </w:rPr>
        <w:t xml:space="preserve">sağlayan bir programdır. </w:t>
      </w:r>
    </w:p>
    <w:p w:rsidR="004B720C" w:rsidRPr="00F77EBC" w:rsidRDefault="004B720C">
      <w:pPr>
        <w:rPr>
          <w:b/>
          <w:lang w:val="tr-TR"/>
        </w:rPr>
      </w:pPr>
      <w:r w:rsidRPr="00F77EBC">
        <w:rPr>
          <w:b/>
          <w:lang w:val="tr-TR"/>
        </w:rPr>
        <w:t>Bölümleri</w:t>
      </w:r>
    </w:p>
    <w:p w:rsidR="004B720C" w:rsidRDefault="004B720C">
      <w:pPr>
        <w:rPr>
          <w:lang w:val="tr-TR"/>
        </w:rPr>
      </w:pPr>
    </w:p>
    <w:p w:rsidR="004B720C" w:rsidRPr="009A4E2B" w:rsidRDefault="004B720C">
      <w:pPr>
        <w:rPr>
          <w:b/>
          <w:lang w:val="tr-TR"/>
        </w:rPr>
      </w:pPr>
      <w:r w:rsidRPr="009A4E2B">
        <w:rPr>
          <w:b/>
          <w:lang w:val="tr-TR"/>
        </w:rPr>
        <w:t>Algoritmik Akışı</w:t>
      </w:r>
    </w:p>
    <w:p w:rsidR="00430750" w:rsidRDefault="001B39BE">
      <w:pPr>
        <w:rPr>
          <w:lang w:val="tr-TR"/>
        </w:rPr>
      </w:pPr>
      <w:bookmarkStart w:id="0" w:name="_GoBack"/>
      <w:r>
        <w:rPr>
          <w:noProof/>
        </w:rPr>
        <w:drawing>
          <wp:inline distT="0" distB="0" distL="0" distR="0" wp14:anchorId="0582A91D" wp14:editId="56E42E79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750" w:rsidRDefault="00430750">
      <w:pPr>
        <w:rPr>
          <w:lang w:val="tr-TR"/>
        </w:rPr>
      </w:pPr>
    </w:p>
    <w:p w:rsidR="00430750" w:rsidRDefault="00430750">
      <w:pPr>
        <w:rPr>
          <w:lang w:val="tr-TR"/>
        </w:rPr>
      </w:pPr>
    </w:p>
    <w:p w:rsidR="00430750" w:rsidRDefault="00430750">
      <w:pPr>
        <w:rPr>
          <w:lang w:val="tr-TR"/>
        </w:rPr>
      </w:pPr>
    </w:p>
    <w:p w:rsidR="00430750" w:rsidRPr="00430750" w:rsidRDefault="00430750" w:rsidP="0043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  <w:lang w:val="tr-TR"/>
        </w:rPr>
        <w:t>Protokol Kavramı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  <w:lang w:val="tr-TR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  <w:lang w:val="tr-TR"/>
        </w:rPr>
        <w:t xml:space="preserve">Kelime anlamı sözlükte taraflarca kabul edilmiş haberleşme yöntemi şeklinde geçiyor. Cihaz </w:t>
      </w:r>
      <w:r w:rsidRPr="00430750">
        <w:rPr>
          <w:rFonts w:ascii="Arial" w:eastAsia="Times New Roman" w:hAnsi="Arial" w:cs="Arial"/>
          <w:color w:val="000000"/>
          <w:sz w:val="23"/>
          <w:szCs w:val="23"/>
          <w:lang w:val="tr-TR"/>
        </w:rPr>
        <w:lastRenderedPageBreak/>
        <w:t>haberleşmesinde protokol bir byte dizisinin tanımıdır. Byte dizisini gönderen ve alan bu tanıma göre byte dizisini yorumladığından, her bir byte ın ne anlama geldiğinde mütabık olduğundan haberleşmeleri mümkündür.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  <w:lang w:val="tr-TR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  <w:lang w:val="tr-TR"/>
        </w:rPr>
        <w:br/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Net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örnek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üzerinden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gidelim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lambayı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yakıp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söndüren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basit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devremiz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Bu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devre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COM port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üzerinden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bilgisayara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bağlı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1) Y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gönderince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yansın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S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gönderince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sönsün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Bu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tan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oluşan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olmuş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Örneği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geliştirelim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Lambanın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renkli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yanma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özelliği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YK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:kırmızı</w:t>
      </w:r>
      <w:proofErr w:type="spellEnd"/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yan,YY:yeşil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Bu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durumda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iki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tan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oluşan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+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parametre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şeklinde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tanımlamış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oluruz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3)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bağlı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4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Aynı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hepsini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yakmak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isteyelim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Şöyle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olabilir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: YK YY YS YM.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Komutların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sırası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lambaların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sırası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ile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aynı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olsun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Bu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durumda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burada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birinci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kırmızı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ikinci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yeşil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üçüncü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sarı,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dördüncü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mavi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yanar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Gördüğünüz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gibi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sırayı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referans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aldık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Ama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adım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ilerisini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düşünüp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ilerde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dörtten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fazla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olacağını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işlerin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karışacağını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düşünerek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şöyle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de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yapabiliriz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4) 1YK 2YY 4YM.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Dikkat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ederseniz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üçüncü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lambayı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içermedik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Çünkü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onun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durumunu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değiştirmek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istemedik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onu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etkilemeden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dördüncü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lambayı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kontrol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edebildik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Böylece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daha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gelişmiş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oldu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Gerçek</w:t>
      </w:r>
      <w:proofErr w:type="spellEnd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Örnekleri</w:t>
      </w:r>
      <w:proofErr w:type="spell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CIF </w:t>
      </w:r>
      <w:proofErr w:type="spell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Protokolü</w:t>
      </w:r>
      <w:proofErr w:type="spell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haberleşmesinde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en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çok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kullanılan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protokollerden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biridir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şekildedir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: STX=123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,address,command,ETX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=125,checksum.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Somut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örnek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: 123,65,49,125,76. (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not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: Bu CPI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marka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HPA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cihazının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statüs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bilgisini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verir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STX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başlangıç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ETX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bitiş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ı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anlamına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gelir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Adres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Kavramı</w:t>
      </w:r>
      <w:proofErr w:type="spellEnd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Burada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tam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anlamak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için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hızlıca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adres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kavramından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bahsedelim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sistemde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birden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fazla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olduğunda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bunlar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aynı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kabloya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bağlı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olduğunda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istenen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ulaştırmak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için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ayırdedici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parametre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adrestir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belirtilen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adresteki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cihaza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ulaşır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Checksum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Kavramı</w:t>
      </w:r>
      <w:proofErr w:type="spellEnd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Daha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sonra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derinlemesine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inleceyeceğimiz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checksum ı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burada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anlatırken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gerekli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olduğundan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hızlıca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açıklayalım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Checksum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gönderilen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byteların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karşı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tarafa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doğru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olarak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ulaştığını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kontrol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etme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amaçlı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yöntemdir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Buradaki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örnekte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123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,65,49,125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byteları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üzerinde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yapılan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işlem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sonucu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76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oluşur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76 checksum dır.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Bytelar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karşı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tarafa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ulaştığında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karşı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tarafta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aynı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işlemi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yapacak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76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bulamazsa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gelen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bytelarda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problem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olduğunu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anlayacaktır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Checksum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tipleri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hesaplama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yöntemlerini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ilgili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kısımda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inceleyeceğiz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lastRenderedPageBreak/>
        <w:t>Dolayısı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ile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CIF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protokolünü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tabloda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özetlersek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824"/>
        <w:gridCol w:w="683"/>
        <w:gridCol w:w="1054"/>
      </w:tblGrid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TANIM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ASCII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Ondalık</w:t>
            </w:r>
            <w:proofErr w:type="spellEnd"/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STX, </w:t>
            </w: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Başlangıç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Byte (START 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{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123</w:t>
            </w:r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Adres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(ADDRESS 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65</w:t>
            </w:r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Komut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(COMMAND 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49</w:t>
            </w:r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ETX,Bitiş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Byte ı (STOP 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125</w:t>
            </w:r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CHECKSUM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76</w:t>
            </w:r>
          </w:p>
        </w:tc>
      </w:tr>
    </w:tbl>
    <w:p w:rsidR="00430750" w:rsidRPr="00430750" w:rsidRDefault="00430750" w:rsidP="0043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Başka</w:t>
      </w:r>
      <w:proofErr w:type="spellEnd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Protokol</w:t>
      </w:r>
      <w:proofErr w:type="spellEnd"/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Biraz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daha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karmaşık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sık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kullanılan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başka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şekildedir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658"/>
        <w:gridCol w:w="1054"/>
        <w:gridCol w:w="1884"/>
        <w:gridCol w:w="875"/>
        <w:gridCol w:w="1810"/>
        <w:gridCol w:w="2025"/>
      </w:tblGrid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Protokol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Komut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Uzunluğu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Komut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Cheksum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Byte1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CheckSum</w:t>
            </w:r>
            <w:proofErr w:type="spellEnd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Byte 2</w:t>
            </w:r>
          </w:p>
        </w:tc>
      </w:tr>
      <w:tr w:rsidR="00430750" w:rsidRPr="00430750" w:rsidTr="004307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Örnek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0750" w:rsidRPr="00430750" w:rsidRDefault="00430750" w:rsidP="00430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75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110</w:t>
            </w:r>
          </w:p>
        </w:tc>
      </w:tr>
    </w:tbl>
    <w:p w:rsidR="00430750" w:rsidRPr="004B720C" w:rsidRDefault="00430750">
      <w:pPr>
        <w:rPr>
          <w:lang w:val="tr-TR"/>
        </w:rPr>
      </w:pP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307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Görüldüğü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gibi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burada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bitiş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ı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yok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Onun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yerine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uzunluğu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kavramı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var.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Verilen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uzunluğunda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göre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byteları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sayarak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komutun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sonucu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buluyorsunuz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CIF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protokolünde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tek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ken,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protokolde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checksum 2 byte tan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oluşuyor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Checksum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kısmında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bu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iki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byte ın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nasıl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elde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edildiğini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30750">
        <w:rPr>
          <w:rFonts w:ascii="Arial" w:eastAsia="Times New Roman" w:hAnsi="Arial" w:cs="Arial"/>
          <w:color w:val="000000"/>
          <w:sz w:val="23"/>
          <w:szCs w:val="23"/>
        </w:rPr>
        <w:t>göreceğiz</w:t>
      </w:r>
      <w:proofErr w:type="spellEnd"/>
      <w:r w:rsidRPr="0043075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</w:p>
    <w:sectPr w:rsidR="00430750" w:rsidRPr="004B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40"/>
    <w:rsid w:val="000C1440"/>
    <w:rsid w:val="00126F95"/>
    <w:rsid w:val="001B39BE"/>
    <w:rsid w:val="00430750"/>
    <w:rsid w:val="004B720C"/>
    <w:rsid w:val="006E7977"/>
    <w:rsid w:val="0083046A"/>
    <w:rsid w:val="009A4E2B"/>
    <w:rsid w:val="00DC4886"/>
    <w:rsid w:val="00DF5D1B"/>
    <w:rsid w:val="00F7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Kuanko</dc:creator>
  <cp:keywords/>
  <dc:description/>
  <cp:lastModifiedBy>Kuanko</cp:lastModifiedBy>
  <cp:revision>8</cp:revision>
  <dcterms:created xsi:type="dcterms:W3CDTF">2012-12-09T09:45:00Z</dcterms:created>
  <dcterms:modified xsi:type="dcterms:W3CDTF">2012-12-09T22:41:00Z</dcterms:modified>
</cp:coreProperties>
</file>