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DA54" w14:textId="77777777" w:rsidR="005244AC" w:rsidRDefault="00585C5F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Odoo x </w:t>
      </w:r>
      <w:r>
        <w:rPr>
          <w:b/>
          <w:sz w:val="34"/>
          <w:szCs w:val="34"/>
          <w:lang w:val="en-US"/>
        </w:rPr>
        <w:t>CHARUSAT</w:t>
      </w:r>
    </w:p>
    <w:p w14:paraId="08978FC7" w14:textId="77777777" w:rsidR="005244AC" w:rsidRDefault="00585C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 Team Information</w:t>
      </w:r>
    </w:p>
    <w:p w14:paraId="4E738A72" w14:textId="77777777" w:rsidR="00C70106" w:rsidRDefault="00C70106" w:rsidP="00C70106">
      <w:pPr>
        <w:pStyle w:val="whitespace-pre-wrap"/>
      </w:pPr>
      <w:r>
        <w:rPr>
          <w:rStyle w:val="Strong"/>
        </w:rPr>
        <w:t>Team Members</w:t>
      </w:r>
      <w:r>
        <w:t>:</w:t>
      </w:r>
    </w:p>
    <w:p w14:paraId="41930929" w14:textId="1BA3CC94" w:rsidR="00C70106" w:rsidRDefault="00C70106" w:rsidP="00C70106">
      <w:pPr>
        <w:pStyle w:val="whitespace-normal"/>
        <w:numPr>
          <w:ilvl w:val="0"/>
          <w:numId w:val="19"/>
        </w:numPr>
      </w:pPr>
      <w:r>
        <w:t>Shyam sakhiya</w:t>
      </w:r>
      <w:r>
        <w:t xml:space="preserve"> - Backend Developer &amp; Project Lead (Node.js, System Architecture)</w:t>
      </w:r>
    </w:p>
    <w:p w14:paraId="40D34A41" w14:textId="300955F1" w:rsidR="00C70106" w:rsidRDefault="00C70106" w:rsidP="00C70106">
      <w:pPr>
        <w:pStyle w:val="whitespace-normal"/>
        <w:numPr>
          <w:ilvl w:val="0"/>
          <w:numId w:val="19"/>
        </w:numPr>
      </w:pPr>
      <w:r>
        <w:t>Deep Satasiya</w:t>
      </w:r>
      <w:r>
        <w:t>- Full Stack Developer (React, Node.js, Firebase)</w:t>
      </w:r>
    </w:p>
    <w:p w14:paraId="04D469B9" w14:textId="604B7F33" w:rsidR="00C70106" w:rsidRDefault="00C70106" w:rsidP="00C70106">
      <w:pPr>
        <w:pStyle w:val="whitespace-normal"/>
        <w:numPr>
          <w:ilvl w:val="0"/>
          <w:numId w:val="19"/>
        </w:numPr>
      </w:pPr>
      <w:r>
        <w:t>Jaimin Vasani</w:t>
      </w:r>
      <w:r>
        <w:t xml:space="preserve"> - Frontend Developer &amp; UX Designer (React, Design Systems)</w:t>
      </w:r>
    </w:p>
    <w:p w14:paraId="63E883F8" w14:textId="77777777" w:rsidR="00C70106" w:rsidRDefault="00C70106" w:rsidP="00C70106">
      <w:pPr>
        <w:pStyle w:val="Heading2"/>
      </w:pPr>
      <w:r>
        <w:t>2. Problem Statement</w:t>
      </w:r>
    </w:p>
    <w:p w14:paraId="6A1BAFE9" w14:textId="77777777" w:rsidR="00C70106" w:rsidRDefault="00C70106" w:rsidP="00C70106">
      <w:pPr>
        <w:pStyle w:val="Heading3"/>
      </w:pPr>
      <w:r>
        <w:t>Chosen Problem:</w:t>
      </w:r>
    </w:p>
    <w:p w14:paraId="43387049" w14:textId="77777777" w:rsidR="00C70106" w:rsidRDefault="00C70106" w:rsidP="00C70106">
      <w:pPr>
        <w:pStyle w:val="whitespace-pre-wrap"/>
      </w:pPr>
      <w:r>
        <w:t>Disaster Relief Coordination App - Real-time platform for connecting volunteers, NGOs, and affected communities during disasters.</w:t>
      </w:r>
    </w:p>
    <w:p w14:paraId="673876E9" w14:textId="77777777" w:rsidR="00C70106" w:rsidRDefault="00C70106" w:rsidP="00C70106">
      <w:pPr>
        <w:pStyle w:val="Heading3"/>
      </w:pPr>
      <w:r>
        <w:t>Problem Analysis:</w:t>
      </w:r>
    </w:p>
    <w:p w14:paraId="7C36B30A" w14:textId="77777777" w:rsidR="00C70106" w:rsidRDefault="00C70106" w:rsidP="00C70106">
      <w:pPr>
        <w:pStyle w:val="whitespace-pre-wrap"/>
      </w:pPr>
      <w:r>
        <w:t>Current Challenges in Disaster Response:</w:t>
      </w:r>
    </w:p>
    <w:p w14:paraId="597F8423" w14:textId="77777777" w:rsidR="00C70106" w:rsidRDefault="00C70106" w:rsidP="00C70106">
      <w:pPr>
        <w:pStyle w:val="whitespace-normal"/>
        <w:numPr>
          <w:ilvl w:val="0"/>
          <w:numId w:val="20"/>
        </w:numPr>
      </w:pPr>
      <w:r>
        <w:t>Disconnected communication between affected communities and relief providers</w:t>
      </w:r>
    </w:p>
    <w:p w14:paraId="0BFD1626" w14:textId="77777777" w:rsidR="00C70106" w:rsidRDefault="00C70106" w:rsidP="00C70106">
      <w:pPr>
        <w:pStyle w:val="whitespace-normal"/>
        <w:numPr>
          <w:ilvl w:val="0"/>
          <w:numId w:val="20"/>
        </w:numPr>
      </w:pPr>
      <w:r>
        <w:t>Inefficient volunteer coordination and resource allocation</w:t>
      </w:r>
    </w:p>
    <w:p w14:paraId="074764B5" w14:textId="77777777" w:rsidR="00C70106" w:rsidRDefault="00C70106" w:rsidP="00C70106">
      <w:pPr>
        <w:pStyle w:val="whitespace-normal"/>
        <w:numPr>
          <w:ilvl w:val="0"/>
          <w:numId w:val="20"/>
        </w:numPr>
      </w:pPr>
      <w:r>
        <w:t>Lack of real-time visibility into resource availability and needs</w:t>
      </w:r>
    </w:p>
    <w:p w14:paraId="58EF305F" w14:textId="77777777" w:rsidR="00C70106" w:rsidRDefault="00C70106" w:rsidP="00C70106">
      <w:pPr>
        <w:pStyle w:val="whitespace-normal"/>
        <w:numPr>
          <w:ilvl w:val="0"/>
          <w:numId w:val="20"/>
        </w:numPr>
      </w:pPr>
      <w:r>
        <w:t>Difficulty in verifying and prioritizing aid requests</w:t>
      </w:r>
    </w:p>
    <w:p w14:paraId="6B1F8453" w14:textId="77777777" w:rsidR="00C70106" w:rsidRDefault="00C70106" w:rsidP="00C70106">
      <w:pPr>
        <w:pStyle w:val="whitespace-normal"/>
        <w:numPr>
          <w:ilvl w:val="0"/>
          <w:numId w:val="20"/>
        </w:numPr>
      </w:pPr>
      <w:r>
        <w:t>Poor tracking of volunteer skills and availability</w:t>
      </w:r>
    </w:p>
    <w:p w14:paraId="33245FDC" w14:textId="77777777" w:rsidR="00C70106" w:rsidRDefault="00C70106" w:rsidP="00C70106">
      <w:pPr>
        <w:pStyle w:val="whitespace-normal"/>
        <w:numPr>
          <w:ilvl w:val="0"/>
          <w:numId w:val="20"/>
        </w:numPr>
      </w:pPr>
      <w:r>
        <w:t>Limited ability to coordinate multiple NGOs and relief organizations</w:t>
      </w:r>
    </w:p>
    <w:p w14:paraId="157E5091" w14:textId="77777777" w:rsidR="00C70106" w:rsidRDefault="00C70106" w:rsidP="00C70106">
      <w:pPr>
        <w:pStyle w:val="Heading3"/>
      </w:pPr>
      <w:r>
        <w:t>Target Audience:</w:t>
      </w:r>
    </w:p>
    <w:p w14:paraId="29E595C1" w14:textId="77777777" w:rsidR="00C70106" w:rsidRDefault="00C70106" w:rsidP="00C70106">
      <w:pPr>
        <w:pStyle w:val="whitespace-pre-wrap"/>
      </w:pPr>
      <w:r>
        <w:rPr>
          <w:rStyle w:val="Strong"/>
        </w:rPr>
        <w:t>Primary Users</w:t>
      </w:r>
      <w:r>
        <w:t>:</w:t>
      </w:r>
    </w:p>
    <w:p w14:paraId="67AEE71A" w14:textId="77777777" w:rsidR="00C70106" w:rsidRDefault="00C70106" w:rsidP="00C70106">
      <w:pPr>
        <w:pStyle w:val="whitespace-normal"/>
        <w:numPr>
          <w:ilvl w:val="0"/>
          <w:numId w:val="21"/>
        </w:numPr>
      </w:pPr>
      <w:r>
        <w:t xml:space="preserve">Affected Communities </w:t>
      </w:r>
    </w:p>
    <w:p w14:paraId="3BE4B00E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Disaster victims</w:t>
      </w:r>
    </w:p>
    <w:p w14:paraId="4F42DA3C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Local community leaders</w:t>
      </w:r>
    </w:p>
    <w:p w14:paraId="52BAFEC5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Emergency contacts</w:t>
      </w:r>
    </w:p>
    <w:p w14:paraId="6ACCB6A3" w14:textId="77777777" w:rsidR="00C70106" w:rsidRDefault="00C70106" w:rsidP="00C70106">
      <w:pPr>
        <w:pStyle w:val="whitespace-normal"/>
        <w:numPr>
          <w:ilvl w:val="0"/>
          <w:numId w:val="21"/>
        </w:numPr>
      </w:pPr>
      <w:r>
        <w:t xml:space="preserve">Relief Organizations </w:t>
      </w:r>
    </w:p>
    <w:p w14:paraId="4A877AB5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NGOs</w:t>
      </w:r>
    </w:p>
    <w:p w14:paraId="4A7B5662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Emergency response teams</w:t>
      </w:r>
    </w:p>
    <w:p w14:paraId="78ADC544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Medical professionals</w:t>
      </w:r>
    </w:p>
    <w:p w14:paraId="3D75AF79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Volunteer groups</w:t>
      </w:r>
    </w:p>
    <w:p w14:paraId="66D992D7" w14:textId="77777777" w:rsidR="00C70106" w:rsidRDefault="00C70106" w:rsidP="00C70106">
      <w:pPr>
        <w:pStyle w:val="whitespace-normal"/>
        <w:numPr>
          <w:ilvl w:val="0"/>
          <w:numId w:val="21"/>
        </w:numPr>
      </w:pPr>
      <w:r>
        <w:t xml:space="preserve">Coordination Centers </w:t>
      </w:r>
    </w:p>
    <w:p w14:paraId="43E332CC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lastRenderedPageBreak/>
        <w:t>Emergency operations centers</w:t>
      </w:r>
    </w:p>
    <w:p w14:paraId="7E209D23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Local government authorities</w:t>
      </w:r>
    </w:p>
    <w:p w14:paraId="44395089" w14:textId="77777777" w:rsidR="00C70106" w:rsidRDefault="00C70106" w:rsidP="00C70106">
      <w:pPr>
        <w:pStyle w:val="whitespace-normal"/>
        <w:numPr>
          <w:ilvl w:val="1"/>
          <w:numId w:val="21"/>
        </w:numPr>
      </w:pPr>
      <w:r>
        <w:t>Disaster management teams</w:t>
      </w:r>
    </w:p>
    <w:p w14:paraId="65D36551" w14:textId="77777777" w:rsidR="00C70106" w:rsidRDefault="00C70106" w:rsidP="00C70106">
      <w:pPr>
        <w:pStyle w:val="whitespace-pre-wrap"/>
      </w:pPr>
      <w:r>
        <w:rPr>
          <w:rStyle w:val="Strong"/>
        </w:rPr>
        <w:t>Secondary Users</w:t>
      </w:r>
      <w:r>
        <w:t>:</w:t>
      </w:r>
    </w:p>
    <w:p w14:paraId="79E2D48D" w14:textId="77777777" w:rsidR="00C70106" w:rsidRDefault="00C70106" w:rsidP="00C70106">
      <w:pPr>
        <w:pStyle w:val="whitespace-normal"/>
        <w:numPr>
          <w:ilvl w:val="0"/>
          <w:numId w:val="22"/>
        </w:numPr>
      </w:pPr>
      <w:r>
        <w:t xml:space="preserve">Donors </w:t>
      </w:r>
    </w:p>
    <w:p w14:paraId="0E01164B" w14:textId="77777777" w:rsidR="00C70106" w:rsidRDefault="00C70106" w:rsidP="00C70106">
      <w:pPr>
        <w:pStyle w:val="whitespace-normal"/>
        <w:numPr>
          <w:ilvl w:val="1"/>
          <w:numId w:val="22"/>
        </w:numPr>
      </w:pPr>
      <w:r>
        <w:t>Individual contributors</w:t>
      </w:r>
    </w:p>
    <w:p w14:paraId="5AC0F278" w14:textId="77777777" w:rsidR="00C70106" w:rsidRDefault="00C70106" w:rsidP="00C70106">
      <w:pPr>
        <w:pStyle w:val="whitespace-normal"/>
        <w:numPr>
          <w:ilvl w:val="1"/>
          <w:numId w:val="22"/>
        </w:numPr>
      </w:pPr>
      <w:r>
        <w:t>Corporate sponsors</w:t>
      </w:r>
    </w:p>
    <w:p w14:paraId="3722BA6A" w14:textId="77777777" w:rsidR="00C70106" w:rsidRDefault="00C70106" w:rsidP="00C70106">
      <w:pPr>
        <w:pStyle w:val="whitespace-normal"/>
        <w:numPr>
          <w:ilvl w:val="1"/>
          <w:numId w:val="22"/>
        </w:numPr>
      </w:pPr>
      <w:r>
        <w:t>Aid organizations</w:t>
      </w:r>
    </w:p>
    <w:p w14:paraId="4A563FA9" w14:textId="77777777" w:rsidR="00C70106" w:rsidRDefault="00C70106" w:rsidP="00C70106">
      <w:pPr>
        <w:pStyle w:val="whitespace-normal"/>
        <w:numPr>
          <w:ilvl w:val="0"/>
          <w:numId w:val="22"/>
        </w:numPr>
      </w:pPr>
      <w:r>
        <w:t xml:space="preserve">Support Services </w:t>
      </w:r>
    </w:p>
    <w:p w14:paraId="69D51759" w14:textId="77777777" w:rsidR="00C70106" w:rsidRDefault="00C70106" w:rsidP="00C70106">
      <w:pPr>
        <w:pStyle w:val="whitespace-normal"/>
        <w:numPr>
          <w:ilvl w:val="1"/>
          <w:numId w:val="22"/>
        </w:numPr>
      </w:pPr>
      <w:r>
        <w:t>Transportation providers</w:t>
      </w:r>
    </w:p>
    <w:p w14:paraId="2EEDB32F" w14:textId="77777777" w:rsidR="00C70106" w:rsidRDefault="00C70106" w:rsidP="00C70106">
      <w:pPr>
        <w:pStyle w:val="whitespace-normal"/>
        <w:numPr>
          <w:ilvl w:val="1"/>
          <w:numId w:val="22"/>
        </w:numPr>
      </w:pPr>
      <w:r>
        <w:t>Medical facilities</w:t>
      </w:r>
    </w:p>
    <w:p w14:paraId="6FFFE398" w14:textId="77777777" w:rsidR="00C70106" w:rsidRDefault="00C70106" w:rsidP="00C70106">
      <w:pPr>
        <w:pStyle w:val="whitespace-normal"/>
        <w:numPr>
          <w:ilvl w:val="1"/>
          <w:numId w:val="22"/>
        </w:numPr>
      </w:pPr>
      <w:r>
        <w:t>Supply chain partners</w:t>
      </w:r>
    </w:p>
    <w:p w14:paraId="46CB3009" w14:textId="77777777" w:rsidR="00C70106" w:rsidRDefault="00C70106" w:rsidP="00C70106">
      <w:pPr>
        <w:pStyle w:val="Heading2"/>
      </w:pPr>
      <w:r>
        <w:t>3. Solution Overview</w:t>
      </w:r>
    </w:p>
    <w:p w14:paraId="7BFE9FCF" w14:textId="77777777" w:rsidR="00C70106" w:rsidRDefault="00C70106" w:rsidP="00C70106">
      <w:pPr>
        <w:pStyle w:val="Heading3"/>
      </w:pPr>
      <w:r>
        <w:t>Brief Explanation:</w:t>
      </w:r>
    </w:p>
    <w:p w14:paraId="7245C088" w14:textId="77777777" w:rsidR="00C70106" w:rsidRDefault="00C70106" w:rsidP="00C70106">
      <w:pPr>
        <w:pStyle w:val="whitespace-pre-wrap"/>
      </w:pPr>
      <w:r>
        <w:t>A comprehensive web-based platform that streamlines disaster relief efforts by connecting those in need with available resources and volunteers. The system provides real-time updates, intelligent resource matching, and efficient coordination tools.</w:t>
      </w:r>
    </w:p>
    <w:p w14:paraId="78F816D1" w14:textId="77777777" w:rsidR="00C70106" w:rsidRDefault="00C70106" w:rsidP="00C70106">
      <w:pPr>
        <w:pStyle w:val="Heading3"/>
      </w:pPr>
      <w:r>
        <w:t>Key Features:</w:t>
      </w:r>
    </w:p>
    <w:p w14:paraId="6090420A" w14:textId="77777777" w:rsidR="00C70106" w:rsidRDefault="00C70106" w:rsidP="00C70106">
      <w:pPr>
        <w:pStyle w:val="whitespace-normal"/>
        <w:numPr>
          <w:ilvl w:val="0"/>
          <w:numId w:val="23"/>
        </w:numPr>
      </w:pPr>
      <w:r>
        <w:rPr>
          <w:rStyle w:val="Strong"/>
        </w:rPr>
        <w:t>Real-time Aid Request System</w:t>
      </w:r>
      <w:r>
        <w:t xml:space="preserve"> </w:t>
      </w:r>
    </w:p>
    <w:p w14:paraId="19426C0D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Geolocation-based request creation</w:t>
      </w:r>
    </w:p>
    <w:p w14:paraId="2437F036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Priority-based categorization</w:t>
      </w:r>
    </w:p>
    <w:p w14:paraId="11071805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Resource requirement specification</w:t>
      </w:r>
    </w:p>
    <w:p w14:paraId="58312778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Status tracking and updates</w:t>
      </w:r>
    </w:p>
    <w:p w14:paraId="70C41483" w14:textId="77777777" w:rsidR="00C70106" w:rsidRDefault="00C70106" w:rsidP="00C70106">
      <w:pPr>
        <w:pStyle w:val="whitespace-normal"/>
        <w:numPr>
          <w:ilvl w:val="0"/>
          <w:numId w:val="23"/>
        </w:numPr>
      </w:pPr>
      <w:r>
        <w:rPr>
          <w:rStyle w:val="Strong"/>
        </w:rPr>
        <w:t>Volunteer Management</w:t>
      </w:r>
      <w:r>
        <w:t xml:space="preserve"> </w:t>
      </w:r>
    </w:p>
    <w:p w14:paraId="2D53D157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Skill-based registration</w:t>
      </w:r>
    </w:p>
    <w:p w14:paraId="0392B1E1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Availability tracking</w:t>
      </w:r>
    </w:p>
    <w:p w14:paraId="2DBEABDA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Task assignment</w:t>
      </w:r>
    </w:p>
    <w:p w14:paraId="06D39CFF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Performance tracking</w:t>
      </w:r>
    </w:p>
    <w:p w14:paraId="7F3A8B18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Certification verification</w:t>
      </w:r>
    </w:p>
    <w:p w14:paraId="03F71B39" w14:textId="77777777" w:rsidR="00C70106" w:rsidRDefault="00C70106" w:rsidP="00C70106">
      <w:pPr>
        <w:pStyle w:val="whitespace-normal"/>
        <w:numPr>
          <w:ilvl w:val="0"/>
          <w:numId w:val="23"/>
        </w:numPr>
      </w:pPr>
      <w:r>
        <w:rPr>
          <w:rStyle w:val="Strong"/>
        </w:rPr>
        <w:t>Resource Coordination</w:t>
      </w:r>
      <w:r>
        <w:t xml:space="preserve"> </w:t>
      </w:r>
    </w:p>
    <w:p w14:paraId="39DC04CB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Real-time inventory tracking</w:t>
      </w:r>
    </w:p>
    <w:p w14:paraId="48B0A43B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Need-based distribution</w:t>
      </w:r>
    </w:p>
    <w:p w14:paraId="3B994606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Supply chain management</w:t>
      </w:r>
    </w:p>
    <w:p w14:paraId="02201ED0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Resource matching algorithm</w:t>
      </w:r>
    </w:p>
    <w:p w14:paraId="254AC1BE" w14:textId="77777777" w:rsidR="00C70106" w:rsidRDefault="00C70106" w:rsidP="00C70106">
      <w:pPr>
        <w:pStyle w:val="whitespace-normal"/>
        <w:numPr>
          <w:ilvl w:val="0"/>
          <w:numId w:val="23"/>
        </w:numPr>
      </w:pPr>
      <w:r>
        <w:rPr>
          <w:rStyle w:val="Strong"/>
        </w:rPr>
        <w:t>Communication Hub</w:t>
      </w:r>
      <w:r>
        <w:t xml:space="preserve"> </w:t>
      </w:r>
    </w:p>
    <w:p w14:paraId="3FF767FF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Emergency alerts</w:t>
      </w:r>
    </w:p>
    <w:p w14:paraId="115D878B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In-app messaging</w:t>
      </w:r>
    </w:p>
    <w:p w14:paraId="4C25942C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SMS notifications</w:t>
      </w:r>
    </w:p>
    <w:p w14:paraId="58B22A0F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lastRenderedPageBreak/>
        <w:t>Multi-language support</w:t>
      </w:r>
    </w:p>
    <w:p w14:paraId="460465A1" w14:textId="77777777" w:rsidR="00C70106" w:rsidRDefault="00C70106" w:rsidP="00C70106">
      <w:pPr>
        <w:pStyle w:val="whitespace-normal"/>
        <w:numPr>
          <w:ilvl w:val="1"/>
          <w:numId w:val="23"/>
        </w:numPr>
      </w:pPr>
      <w:r>
        <w:t>Offline capability</w:t>
      </w:r>
    </w:p>
    <w:p w14:paraId="31BBA5B5" w14:textId="77777777" w:rsidR="00C70106" w:rsidRDefault="00C70106" w:rsidP="00C70106">
      <w:pPr>
        <w:pStyle w:val="Heading3"/>
      </w:pPr>
      <w:r>
        <w:t>Uniqueness:</w:t>
      </w:r>
    </w:p>
    <w:p w14:paraId="06D0F0E4" w14:textId="77777777" w:rsidR="00C70106" w:rsidRDefault="00C70106" w:rsidP="00C70106">
      <w:pPr>
        <w:pStyle w:val="whitespace-pre-wrap"/>
      </w:pPr>
      <w:r>
        <w:rPr>
          <w:rStyle w:val="Strong"/>
        </w:rPr>
        <w:t>Technical Innovation</w:t>
      </w:r>
      <w:r>
        <w:t>:</w:t>
      </w:r>
    </w:p>
    <w:p w14:paraId="18B61008" w14:textId="77777777" w:rsidR="00C70106" w:rsidRDefault="00C70106" w:rsidP="00C70106">
      <w:pPr>
        <w:pStyle w:val="whitespace-normal"/>
        <w:numPr>
          <w:ilvl w:val="0"/>
          <w:numId w:val="24"/>
        </w:numPr>
      </w:pPr>
      <w:r>
        <w:t>Real-time synchronization across all users</w:t>
      </w:r>
    </w:p>
    <w:p w14:paraId="1B91B509" w14:textId="77777777" w:rsidR="00C70106" w:rsidRDefault="00C70106" w:rsidP="00C70106">
      <w:pPr>
        <w:pStyle w:val="whitespace-normal"/>
        <w:numPr>
          <w:ilvl w:val="0"/>
          <w:numId w:val="24"/>
        </w:numPr>
      </w:pPr>
      <w:r>
        <w:t>Intelligent matching of needs with available resources</w:t>
      </w:r>
    </w:p>
    <w:p w14:paraId="3FDAE19A" w14:textId="77777777" w:rsidR="00C70106" w:rsidRDefault="00C70106" w:rsidP="00C70106">
      <w:pPr>
        <w:pStyle w:val="whitespace-normal"/>
        <w:numPr>
          <w:ilvl w:val="0"/>
          <w:numId w:val="24"/>
        </w:numPr>
      </w:pPr>
      <w:r>
        <w:t>Offline-first architecture for disaster zones</w:t>
      </w:r>
    </w:p>
    <w:p w14:paraId="4B0DA7C9" w14:textId="77777777" w:rsidR="00C70106" w:rsidRDefault="00C70106" w:rsidP="00C70106">
      <w:pPr>
        <w:pStyle w:val="whitespace-normal"/>
        <w:numPr>
          <w:ilvl w:val="0"/>
          <w:numId w:val="24"/>
        </w:numPr>
      </w:pPr>
      <w:r>
        <w:t>Multi-channel communication system</w:t>
      </w:r>
    </w:p>
    <w:p w14:paraId="65EAB7DD" w14:textId="77777777" w:rsidR="00C70106" w:rsidRDefault="00C70106" w:rsidP="00C70106">
      <w:pPr>
        <w:pStyle w:val="whitespace-normal"/>
        <w:numPr>
          <w:ilvl w:val="0"/>
          <w:numId w:val="24"/>
        </w:numPr>
      </w:pPr>
      <w:r>
        <w:t>Automated priority assessment</w:t>
      </w:r>
    </w:p>
    <w:p w14:paraId="789C7E10" w14:textId="77777777" w:rsidR="00C70106" w:rsidRDefault="00C70106" w:rsidP="00C70106">
      <w:pPr>
        <w:pStyle w:val="whitespace-pre-wrap"/>
      </w:pPr>
      <w:r>
        <w:rPr>
          <w:rStyle w:val="Strong"/>
        </w:rPr>
        <w:t>Operational Benefits</w:t>
      </w:r>
      <w:r>
        <w:t>:</w:t>
      </w:r>
    </w:p>
    <w:p w14:paraId="269D116B" w14:textId="77777777" w:rsidR="00C70106" w:rsidRDefault="00C70106" w:rsidP="00C70106">
      <w:pPr>
        <w:pStyle w:val="whitespace-normal"/>
        <w:numPr>
          <w:ilvl w:val="0"/>
          <w:numId w:val="25"/>
        </w:numPr>
      </w:pPr>
      <w:r>
        <w:t>60% reduction in response time</w:t>
      </w:r>
    </w:p>
    <w:p w14:paraId="72B1F508" w14:textId="77777777" w:rsidR="00C70106" w:rsidRDefault="00C70106" w:rsidP="00C70106">
      <w:pPr>
        <w:pStyle w:val="whitespace-normal"/>
        <w:numPr>
          <w:ilvl w:val="0"/>
          <w:numId w:val="25"/>
        </w:numPr>
      </w:pPr>
      <w:r>
        <w:t>75% improvement in resource allocation efficiency</w:t>
      </w:r>
    </w:p>
    <w:p w14:paraId="301238D5" w14:textId="77777777" w:rsidR="00C70106" w:rsidRDefault="00C70106" w:rsidP="00C70106">
      <w:pPr>
        <w:pStyle w:val="whitespace-normal"/>
        <w:numPr>
          <w:ilvl w:val="0"/>
          <w:numId w:val="25"/>
        </w:numPr>
      </w:pPr>
      <w:r>
        <w:t>Enhanced coordination between multiple organizations</w:t>
      </w:r>
    </w:p>
    <w:p w14:paraId="461AFFD9" w14:textId="77777777" w:rsidR="00C70106" w:rsidRDefault="00C70106" w:rsidP="00C70106">
      <w:pPr>
        <w:pStyle w:val="whitespace-normal"/>
        <w:numPr>
          <w:ilvl w:val="0"/>
          <w:numId w:val="25"/>
        </w:numPr>
      </w:pPr>
      <w:r>
        <w:t>Better tracking and transparency of aid distribution</w:t>
      </w:r>
    </w:p>
    <w:p w14:paraId="14D5F1B7" w14:textId="77777777" w:rsidR="00C70106" w:rsidRDefault="00C70106" w:rsidP="00C70106">
      <w:pPr>
        <w:pStyle w:val="whitespace-normal"/>
        <w:numPr>
          <w:ilvl w:val="0"/>
          <w:numId w:val="25"/>
        </w:numPr>
      </w:pPr>
      <w:r>
        <w:t>Improved volunteer utilization</w:t>
      </w:r>
    </w:p>
    <w:p w14:paraId="6EA6B0B3" w14:textId="77777777" w:rsidR="00C70106" w:rsidRDefault="00C70106" w:rsidP="00C70106">
      <w:pPr>
        <w:pStyle w:val="Heading2"/>
      </w:pPr>
      <w:r>
        <w:t>4. Frameworks/Technologies</w:t>
      </w:r>
    </w:p>
    <w:p w14:paraId="0BD5BE37" w14:textId="77777777" w:rsidR="00C70106" w:rsidRDefault="00C70106" w:rsidP="00C70106">
      <w:pPr>
        <w:pStyle w:val="Heading3"/>
      </w:pPr>
      <w:r>
        <w:t>Technology Stack:</w:t>
      </w:r>
    </w:p>
    <w:p w14:paraId="21EEE8C6" w14:textId="77777777" w:rsidR="00C70106" w:rsidRDefault="00C70106" w:rsidP="00C70106">
      <w:pPr>
        <w:pStyle w:val="whitespace-normal"/>
        <w:numPr>
          <w:ilvl w:val="0"/>
          <w:numId w:val="26"/>
        </w:numPr>
      </w:pPr>
      <w:r>
        <w:rPr>
          <w:rStyle w:val="Strong"/>
        </w:rPr>
        <w:t>Frontend Development</w:t>
      </w:r>
      <w:r>
        <w:t xml:space="preserve">: </w:t>
      </w:r>
    </w:p>
    <w:p w14:paraId="6564AE86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React.js for component-based UI</w:t>
      </w:r>
    </w:p>
    <w:p w14:paraId="6288262A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Redux for state management</w:t>
      </w:r>
    </w:p>
    <w:p w14:paraId="1C2D1125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Tailwind CSS for styling</w:t>
      </w:r>
    </w:p>
    <w:p w14:paraId="07F783E6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shadcn/ui for component library</w:t>
      </w:r>
    </w:p>
    <w:p w14:paraId="3D8BBEA9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Progressive Web App capabilities</w:t>
      </w:r>
    </w:p>
    <w:p w14:paraId="351E2466" w14:textId="77777777" w:rsidR="00C70106" w:rsidRDefault="00C70106" w:rsidP="00C70106">
      <w:pPr>
        <w:pStyle w:val="whitespace-normal"/>
        <w:numPr>
          <w:ilvl w:val="0"/>
          <w:numId w:val="26"/>
        </w:numPr>
      </w:pPr>
      <w:r>
        <w:rPr>
          <w:rStyle w:val="Strong"/>
        </w:rPr>
        <w:t>Backend Development</w:t>
      </w:r>
      <w:r>
        <w:t xml:space="preserve">: </w:t>
      </w:r>
    </w:p>
    <w:p w14:paraId="60673013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Node.js with Express</w:t>
      </w:r>
    </w:p>
    <w:p w14:paraId="71AC2CA1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Firebase for real-time features</w:t>
      </w:r>
    </w:p>
    <w:p w14:paraId="7539139F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MongoDB for data storage</w:t>
      </w:r>
    </w:p>
    <w:p w14:paraId="29B2B3C6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Redis for caching</w:t>
      </w:r>
    </w:p>
    <w:p w14:paraId="47A773E4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Twilio for SMS integration</w:t>
      </w:r>
    </w:p>
    <w:p w14:paraId="7E15DE2C" w14:textId="77777777" w:rsidR="00C70106" w:rsidRDefault="00C70106" w:rsidP="00C70106">
      <w:pPr>
        <w:pStyle w:val="whitespace-normal"/>
        <w:numPr>
          <w:ilvl w:val="0"/>
          <w:numId w:val="26"/>
        </w:numPr>
      </w:pPr>
      <w:r>
        <w:rPr>
          <w:rStyle w:val="Strong"/>
        </w:rPr>
        <w:t>DevOps &amp; Infrastructure</w:t>
      </w:r>
      <w:r>
        <w:t xml:space="preserve">: </w:t>
      </w:r>
    </w:p>
    <w:p w14:paraId="27F930DA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AWS for cloud hosting</w:t>
      </w:r>
    </w:p>
    <w:p w14:paraId="1DD3E035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Docker for containerization</w:t>
      </w:r>
    </w:p>
    <w:p w14:paraId="644D0FE4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GitHub Actions for CI/CD</w:t>
      </w:r>
    </w:p>
    <w:p w14:paraId="7B679855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New Relic for monitoring</w:t>
      </w:r>
    </w:p>
    <w:p w14:paraId="504BF468" w14:textId="77777777" w:rsidR="00C70106" w:rsidRDefault="00C70106" w:rsidP="00C70106">
      <w:pPr>
        <w:pStyle w:val="whitespace-normal"/>
        <w:numPr>
          <w:ilvl w:val="1"/>
          <w:numId w:val="26"/>
        </w:numPr>
      </w:pPr>
      <w:r>
        <w:t>CloudFlare for CDN</w:t>
      </w:r>
    </w:p>
    <w:p w14:paraId="0CEC199E" w14:textId="77777777" w:rsidR="00C70106" w:rsidRDefault="00C70106" w:rsidP="00C70106">
      <w:pPr>
        <w:pStyle w:val="Heading3"/>
      </w:pPr>
      <w:r>
        <w:lastRenderedPageBreak/>
        <w:t>Technology Selection Reasoning:</w:t>
      </w:r>
    </w:p>
    <w:p w14:paraId="589F8216" w14:textId="77777777" w:rsidR="00C70106" w:rsidRDefault="00C70106" w:rsidP="00C70106">
      <w:pPr>
        <w:pStyle w:val="whitespace-normal"/>
        <w:numPr>
          <w:ilvl w:val="0"/>
          <w:numId w:val="27"/>
        </w:numPr>
      </w:pPr>
      <w:r>
        <w:rPr>
          <w:rStyle w:val="Strong"/>
        </w:rPr>
        <w:t>Performance &amp; Scalability</w:t>
      </w:r>
      <w:r>
        <w:t xml:space="preserve">: </w:t>
      </w:r>
    </w:p>
    <w:p w14:paraId="7A4E6EF7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React's virtual DOM for efficient updates</w:t>
      </w:r>
    </w:p>
    <w:p w14:paraId="2E03E5EE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Firebase for real-time synchronization</w:t>
      </w:r>
    </w:p>
    <w:p w14:paraId="66989A06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MongoDB for flexible data modeling</w:t>
      </w:r>
    </w:p>
    <w:p w14:paraId="0759CBB9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Redis for high-speed caching</w:t>
      </w:r>
    </w:p>
    <w:p w14:paraId="1AE92F22" w14:textId="77777777" w:rsidR="00C70106" w:rsidRDefault="00C70106" w:rsidP="00C70106">
      <w:pPr>
        <w:pStyle w:val="whitespace-normal"/>
        <w:numPr>
          <w:ilvl w:val="0"/>
          <w:numId w:val="27"/>
        </w:numPr>
      </w:pPr>
      <w:r>
        <w:rPr>
          <w:rStyle w:val="Strong"/>
        </w:rPr>
        <w:t>Reliability &amp; Availability</w:t>
      </w:r>
      <w:r>
        <w:t xml:space="preserve">: </w:t>
      </w:r>
    </w:p>
    <w:p w14:paraId="7EC1E44B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AWS for high availability</w:t>
      </w:r>
    </w:p>
    <w:p w14:paraId="6F60133E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CloudFlare for global CDN</w:t>
      </w:r>
    </w:p>
    <w:p w14:paraId="53CF376B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Offline-first architecture</w:t>
      </w:r>
    </w:p>
    <w:p w14:paraId="4F8DF47D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Multiple communication channels</w:t>
      </w:r>
    </w:p>
    <w:p w14:paraId="13E9397A" w14:textId="77777777" w:rsidR="00C70106" w:rsidRDefault="00C70106" w:rsidP="00C70106">
      <w:pPr>
        <w:pStyle w:val="whitespace-normal"/>
        <w:numPr>
          <w:ilvl w:val="0"/>
          <w:numId w:val="27"/>
        </w:numPr>
      </w:pPr>
      <w:r>
        <w:rPr>
          <w:rStyle w:val="Strong"/>
        </w:rPr>
        <w:t>Development Efficiency</w:t>
      </w:r>
      <w:r>
        <w:t xml:space="preserve">: </w:t>
      </w:r>
    </w:p>
    <w:p w14:paraId="754EBD88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Tailwind CSS for rapid UI development</w:t>
      </w:r>
    </w:p>
    <w:p w14:paraId="68C9FDCB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shadcn/ui for pre-built components</w:t>
      </w:r>
    </w:p>
    <w:p w14:paraId="281A4A76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Firebase for backend services</w:t>
      </w:r>
    </w:p>
    <w:p w14:paraId="13A7520F" w14:textId="77777777" w:rsidR="00C70106" w:rsidRDefault="00C70106" w:rsidP="00C70106">
      <w:pPr>
        <w:pStyle w:val="whitespace-normal"/>
        <w:numPr>
          <w:ilvl w:val="1"/>
          <w:numId w:val="27"/>
        </w:numPr>
      </w:pPr>
      <w:r>
        <w:t>Docker for consistent environments</w:t>
      </w:r>
    </w:p>
    <w:p w14:paraId="1503BDFA" w14:textId="77777777" w:rsidR="00C70106" w:rsidRDefault="00C70106" w:rsidP="00C70106">
      <w:pPr>
        <w:pStyle w:val="Heading3"/>
      </w:pPr>
      <w:r>
        <w:t>Assumptions &amp; Constraints:</w:t>
      </w:r>
    </w:p>
    <w:p w14:paraId="4B9BDFF5" w14:textId="77777777" w:rsidR="00C70106" w:rsidRDefault="00C70106" w:rsidP="00C70106">
      <w:pPr>
        <w:pStyle w:val="whitespace-pre-wrap"/>
      </w:pPr>
      <w:r>
        <w:rPr>
          <w:rStyle w:val="Strong"/>
        </w:rPr>
        <w:t>Technical Assumptions</w:t>
      </w:r>
      <w:r>
        <w:t>:</w:t>
      </w:r>
    </w:p>
    <w:p w14:paraId="35EBA66D" w14:textId="77777777" w:rsidR="00C70106" w:rsidRDefault="00C70106" w:rsidP="00C70106">
      <w:pPr>
        <w:pStyle w:val="whitespace-normal"/>
        <w:numPr>
          <w:ilvl w:val="0"/>
          <w:numId w:val="28"/>
        </w:numPr>
      </w:pPr>
      <w:r>
        <w:t>Basic internet connectivity in disaster zones</w:t>
      </w:r>
    </w:p>
    <w:p w14:paraId="2C5C7712" w14:textId="77777777" w:rsidR="00C70106" w:rsidRDefault="00C70106" w:rsidP="00C70106">
      <w:pPr>
        <w:pStyle w:val="whitespace-normal"/>
        <w:numPr>
          <w:ilvl w:val="0"/>
          <w:numId w:val="28"/>
        </w:numPr>
      </w:pPr>
      <w:r>
        <w:t>Mobile device availability</w:t>
      </w:r>
    </w:p>
    <w:p w14:paraId="7250AE59" w14:textId="77777777" w:rsidR="00C70106" w:rsidRDefault="00C70106" w:rsidP="00C70106">
      <w:pPr>
        <w:pStyle w:val="whitespace-normal"/>
        <w:numPr>
          <w:ilvl w:val="0"/>
          <w:numId w:val="28"/>
        </w:numPr>
      </w:pPr>
      <w:r>
        <w:t>GPS accessibility</w:t>
      </w:r>
    </w:p>
    <w:p w14:paraId="1C3D911C" w14:textId="77777777" w:rsidR="00C70106" w:rsidRDefault="00C70106" w:rsidP="00C70106">
      <w:pPr>
        <w:pStyle w:val="whitespace-normal"/>
        <w:numPr>
          <w:ilvl w:val="0"/>
          <w:numId w:val="28"/>
        </w:numPr>
      </w:pPr>
      <w:r>
        <w:t>SMS network availability</w:t>
      </w:r>
    </w:p>
    <w:p w14:paraId="00F48D8F" w14:textId="77777777" w:rsidR="00C70106" w:rsidRDefault="00C70106" w:rsidP="00C70106">
      <w:pPr>
        <w:pStyle w:val="whitespace-pre-wrap"/>
      </w:pPr>
      <w:r>
        <w:rPr>
          <w:rStyle w:val="Strong"/>
        </w:rPr>
        <w:t>Technical Constraints</w:t>
      </w:r>
      <w:r>
        <w:t>:</w:t>
      </w:r>
    </w:p>
    <w:p w14:paraId="40E744C5" w14:textId="77777777" w:rsidR="00C70106" w:rsidRDefault="00C70106" w:rsidP="00C70106">
      <w:pPr>
        <w:pStyle w:val="whitespace-normal"/>
        <w:numPr>
          <w:ilvl w:val="0"/>
          <w:numId w:val="29"/>
        </w:numPr>
      </w:pPr>
      <w:r>
        <w:t>Limited bandwidth in disaster areas</w:t>
      </w:r>
    </w:p>
    <w:p w14:paraId="03461EA6" w14:textId="77777777" w:rsidR="00C70106" w:rsidRDefault="00C70106" w:rsidP="00C70106">
      <w:pPr>
        <w:pStyle w:val="whitespace-normal"/>
        <w:numPr>
          <w:ilvl w:val="0"/>
          <w:numId w:val="29"/>
        </w:numPr>
      </w:pPr>
      <w:r>
        <w:t>Variable network conditions</w:t>
      </w:r>
    </w:p>
    <w:p w14:paraId="34128685" w14:textId="77777777" w:rsidR="00C70106" w:rsidRDefault="00C70106" w:rsidP="00C70106">
      <w:pPr>
        <w:pStyle w:val="whitespace-normal"/>
        <w:numPr>
          <w:ilvl w:val="0"/>
          <w:numId w:val="29"/>
        </w:numPr>
      </w:pPr>
      <w:r>
        <w:t>Device battery limitations</w:t>
      </w:r>
    </w:p>
    <w:p w14:paraId="45BF6958" w14:textId="77777777" w:rsidR="00C70106" w:rsidRDefault="00C70106" w:rsidP="00C70106">
      <w:pPr>
        <w:pStyle w:val="whitespace-normal"/>
        <w:numPr>
          <w:ilvl w:val="0"/>
          <w:numId w:val="29"/>
        </w:numPr>
      </w:pPr>
      <w:r>
        <w:t>Data security requirements</w:t>
      </w:r>
    </w:p>
    <w:p w14:paraId="5B393B52" w14:textId="77777777" w:rsidR="00C70106" w:rsidRDefault="00C70106" w:rsidP="00C70106">
      <w:pPr>
        <w:pStyle w:val="Heading2"/>
      </w:pPr>
      <w:r>
        <w:t>5. Implementation Plan</w:t>
      </w:r>
    </w:p>
    <w:p w14:paraId="3DA59746" w14:textId="77777777" w:rsidR="00C70106" w:rsidRDefault="00C70106" w:rsidP="00C70106">
      <w:pPr>
        <w:pStyle w:val="Heading3"/>
      </w:pPr>
      <w:r>
        <w:t>Phase 1: Core Platform (Weeks 1-4)</w:t>
      </w:r>
    </w:p>
    <w:p w14:paraId="14A93425" w14:textId="77777777" w:rsidR="00C70106" w:rsidRDefault="00C70106" w:rsidP="00C70106">
      <w:pPr>
        <w:pStyle w:val="whitespace-normal"/>
        <w:numPr>
          <w:ilvl w:val="0"/>
          <w:numId w:val="30"/>
        </w:numPr>
      </w:pPr>
      <w:r>
        <w:t>User authentication system</w:t>
      </w:r>
    </w:p>
    <w:p w14:paraId="3A422F81" w14:textId="77777777" w:rsidR="00C70106" w:rsidRDefault="00C70106" w:rsidP="00C70106">
      <w:pPr>
        <w:pStyle w:val="whitespace-normal"/>
        <w:numPr>
          <w:ilvl w:val="0"/>
          <w:numId w:val="30"/>
        </w:numPr>
      </w:pPr>
      <w:r>
        <w:t>Basic profile management</w:t>
      </w:r>
    </w:p>
    <w:p w14:paraId="18254D52" w14:textId="77777777" w:rsidR="00C70106" w:rsidRDefault="00C70106" w:rsidP="00C70106">
      <w:pPr>
        <w:pStyle w:val="whitespace-normal"/>
        <w:numPr>
          <w:ilvl w:val="0"/>
          <w:numId w:val="30"/>
        </w:numPr>
      </w:pPr>
      <w:r>
        <w:t>Aid request creation</w:t>
      </w:r>
    </w:p>
    <w:p w14:paraId="6A13F404" w14:textId="77777777" w:rsidR="00C70106" w:rsidRDefault="00C70106" w:rsidP="00C70106">
      <w:pPr>
        <w:pStyle w:val="whitespace-normal"/>
        <w:numPr>
          <w:ilvl w:val="0"/>
          <w:numId w:val="30"/>
        </w:numPr>
      </w:pPr>
      <w:r>
        <w:t>Volunteer registration</w:t>
      </w:r>
    </w:p>
    <w:p w14:paraId="1A852442" w14:textId="77777777" w:rsidR="00C70106" w:rsidRDefault="00C70106" w:rsidP="00C70106">
      <w:pPr>
        <w:pStyle w:val="whitespace-normal"/>
        <w:numPr>
          <w:ilvl w:val="0"/>
          <w:numId w:val="30"/>
        </w:numPr>
      </w:pPr>
      <w:r>
        <w:t>Simple resource matching</w:t>
      </w:r>
    </w:p>
    <w:p w14:paraId="00CCB38C" w14:textId="77777777" w:rsidR="00C70106" w:rsidRDefault="00C70106" w:rsidP="00C70106">
      <w:pPr>
        <w:pStyle w:val="Heading3"/>
      </w:pPr>
      <w:r>
        <w:lastRenderedPageBreak/>
        <w:t>Phase 2: Advanced Features (Weeks 5-8)</w:t>
      </w:r>
    </w:p>
    <w:p w14:paraId="4810C4D8" w14:textId="77777777" w:rsidR="00C70106" w:rsidRDefault="00C70106" w:rsidP="00C70106">
      <w:pPr>
        <w:pStyle w:val="whitespace-normal"/>
        <w:numPr>
          <w:ilvl w:val="0"/>
          <w:numId w:val="31"/>
        </w:numPr>
      </w:pPr>
      <w:r>
        <w:t>Real-time updates</w:t>
      </w:r>
    </w:p>
    <w:p w14:paraId="465C7B25" w14:textId="77777777" w:rsidR="00C70106" w:rsidRDefault="00C70106" w:rsidP="00C70106">
      <w:pPr>
        <w:pStyle w:val="whitespace-normal"/>
        <w:numPr>
          <w:ilvl w:val="0"/>
          <w:numId w:val="31"/>
        </w:numPr>
      </w:pPr>
      <w:r>
        <w:t>Geolocation features</w:t>
      </w:r>
    </w:p>
    <w:p w14:paraId="64ED163A" w14:textId="77777777" w:rsidR="00C70106" w:rsidRDefault="00C70106" w:rsidP="00C70106">
      <w:pPr>
        <w:pStyle w:val="whitespace-normal"/>
        <w:numPr>
          <w:ilvl w:val="0"/>
          <w:numId w:val="31"/>
        </w:numPr>
      </w:pPr>
      <w:r>
        <w:t>Resource tracking</w:t>
      </w:r>
    </w:p>
    <w:p w14:paraId="767A9C76" w14:textId="77777777" w:rsidR="00C70106" w:rsidRDefault="00C70106" w:rsidP="00C70106">
      <w:pPr>
        <w:pStyle w:val="whitespace-normal"/>
        <w:numPr>
          <w:ilvl w:val="0"/>
          <w:numId w:val="31"/>
        </w:numPr>
      </w:pPr>
      <w:r>
        <w:t>Communication system</w:t>
      </w:r>
    </w:p>
    <w:p w14:paraId="58D16290" w14:textId="77777777" w:rsidR="00C70106" w:rsidRDefault="00C70106" w:rsidP="00C70106">
      <w:pPr>
        <w:pStyle w:val="whitespace-normal"/>
        <w:numPr>
          <w:ilvl w:val="0"/>
          <w:numId w:val="31"/>
        </w:numPr>
      </w:pPr>
      <w:r>
        <w:t>Priority algorithms</w:t>
      </w:r>
    </w:p>
    <w:p w14:paraId="73BF065A" w14:textId="77777777" w:rsidR="00C70106" w:rsidRDefault="00C70106" w:rsidP="00C70106">
      <w:pPr>
        <w:pStyle w:val="Heading3"/>
      </w:pPr>
      <w:r>
        <w:t>Phase 3: Enhancement &amp; Testing (Weeks 9-12)</w:t>
      </w:r>
    </w:p>
    <w:p w14:paraId="026394F3" w14:textId="77777777" w:rsidR="00C70106" w:rsidRDefault="00C70106" w:rsidP="00C70106">
      <w:pPr>
        <w:pStyle w:val="whitespace-normal"/>
        <w:numPr>
          <w:ilvl w:val="0"/>
          <w:numId w:val="32"/>
        </w:numPr>
      </w:pPr>
      <w:r>
        <w:t>Offline capabilities</w:t>
      </w:r>
    </w:p>
    <w:p w14:paraId="4155D145" w14:textId="77777777" w:rsidR="00C70106" w:rsidRDefault="00C70106" w:rsidP="00C70106">
      <w:pPr>
        <w:pStyle w:val="whitespace-normal"/>
        <w:numPr>
          <w:ilvl w:val="0"/>
          <w:numId w:val="32"/>
        </w:numPr>
      </w:pPr>
      <w:r>
        <w:t>Performance optimization</w:t>
      </w:r>
    </w:p>
    <w:p w14:paraId="144A173E" w14:textId="77777777" w:rsidR="00C70106" w:rsidRDefault="00C70106" w:rsidP="00C70106">
      <w:pPr>
        <w:pStyle w:val="whitespace-normal"/>
        <w:numPr>
          <w:ilvl w:val="0"/>
          <w:numId w:val="32"/>
        </w:numPr>
      </w:pPr>
      <w:r>
        <w:t>Security hardening</w:t>
      </w:r>
    </w:p>
    <w:p w14:paraId="796A6177" w14:textId="77777777" w:rsidR="00C70106" w:rsidRDefault="00C70106" w:rsidP="00C70106">
      <w:pPr>
        <w:pStyle w:val="whitespace-normal"/>
        <w:numPr>
          <w:ilvl w:val="0"/>
          <w:numId w:val="32"/>
        </w:numPr>
      </w:pPr>
      <w:r>
        <w:t>User acceptance testing</w:t>
      </w:r>
    </w:p>
    <w:p w14:paraId="0129F810" w14:textId="77777777" w:rsidR="00C70106" w:rsidRDefault="00C70106" w:rsidP="00C70106">
      <w:pPr>
        <w:pStyle w:val="whitespace-normal"/>
        <w:numPr>
          <w:ilvl w:val="0"/>
          <w:numId w:val="32"/>
        </w:numPr>
      </w:pPr>
      <w:r>
        <w:t>Documentation</w:t>
      </w:r>
    </w:p>
    <w:p w14:paraId="421E2B98" w14:textId="77777777" w:rsidR="00C70106" w:rsidRDefault="00C70106" w:rsidP="00C70106">
      <w:pPr>
        <w:pStyle w:val="Heading3"/>
      </w:pPr>
      <w:r>
        <w:t>Key Metrics:</w:t>
      </w:r>
    </w:p>
    <w:p w14:paraId="1A7B3F63" w14:textId="77777777" w:rsidR="00C70106" w:rsidRDefault="00C70106" w:rsidP="00C70106">
      <w:pPr>
        <w:pStyle w:val="whitespace-normal"/>
        <w:numPr>
          <w:ilvl w:val="0"/>
          <w:numId w:val="33"/>
        </w:numPr>
      </w:pPr>
      <w:r>
        <w:t>Response time &lt; 2 seconds</w:t>
      </w:r>
    </w:p>
    <w:p w14:paraId="053B7DC1" w14:textId="77777777" w:rsidR="00C70106" w:rsidRDefault="00C70106" w:rsidP="00C70106">
      <w:pPr>
        <w:pStyle w:val="whitespace-normal"/>
        <w:numPr>
          <w:ilvl w:val="0"/>
          <w:numId w:val="33"/>
        </w:numPr>
      </w:pPr>
      <w:r>
        <w:t>99.9% uptime</w:t>
      </w:r>
    </w:p>
    <w:p w14:paraId="5653FED9" w14:textId="77777777" w:rsidR="00C70106" w:rsidRDefault="00C70106" w:rsidP="00C70106">
      <w:pPr>
        <w:pStyle w:val="whitespace-normal"/>
        <w:numPr>
          <w:ilvl w:val="0"/>
          <w:numId w:val="33"/>
        </w:numPr>
      </w:pPr>
      <w:r>
        <w:t>Support for 100,000 concurrent users</w:t>
      </w:r>
    </w:p>
    <w:p w14:paraId="6F64AB56" w14:textId="77777777" w:rsidR="00C70106" w:rsidRDefault="00C70106" w:rsidP="00C70106">
      <w:pPr>
        <w:pStyle w:val="whitespace-normal"/>
        <w:numPr>
          <w:ilvl w:val="0"/>
          <w:numId w:val="33"/>
        </w:numPr>
      </w:pPr>
      <w:r>
        <w:t>Real-time updates &lt; 500ms</w:t>
      </w:r>
    </w:p>
    <w:p w14:paraId="040E00A6" w14:textId="77777777" w:rsidR="00C70106" w:rsidRDefault="00C70106" w:rsidP="00C70106">
      <w:pPr>
        <w:pStyle w:val="whitespace-normal"/>
        <w:numPr>
          <w:ilvl w:val="0"/>
          <w:numId w:val="33"/>
        </w:numPr>
      </w:pPr>
      <w:r>
        <w:t>Offline functionality for core features</w:t>
      </w:r>
    </w:p>
    <w:p w14:paraId="283BA444" w14:textId="77777777" w:rsidR="00C70106" w:rsidRDefault="00C70106" w:rsidP="00C70106">
      <w:pPr>
        <w:pStyle w:val="Heading2"/>
      </w:pPr>
      <w:r>
        <w:t>6. Security &amp; Compliance</w:t>
      </w:r>
    </w:p>
    <w:p w14:paraId="131994E1" w14:textId="77777777" w:rsidR="00C70106" w:rsidRDefault="00C70106" w:rsidP="00C70106">
      <w:pPr>
        <w:pStyle w:val="Heading3"/>
      </w:pPr>
      <w:r>
        <w:t>Data Protection:</w:t>
      </w:r>
    </w:p>
    <w:p w14:paraId="57713CDA" w14:textId="77777777" w:rsidR="00C70106" w:rsidRDefault="00C70106" w:rsidP="00C70106">
      <w:pPr>
        <w:pStyle w:val="whitespace-normal"/>
        <w:numPr>
          <w:ilvl w:val="0"/>
          <w:numId w:val="34"/>
        </w:numPr>
      </w:pPr>
      <w:r>
        <w:t>End-to-end encryption</w:t>
      </w:r>
    </w:p>
    <w:p w14:paraId="2E384B1E" w14:textId="77777777" w:rsidR="00C70106" w:rsidRDefault="00C70106" w:rsidP="00C70106">
      <w:pPr>
        <w:pStyle w:val="whitespace-normal"/>
        <w:numPr>
          <w:ilvl w:val="0"/>
          <w:numId w:val="34"/>
        </w:numPr>
      </w:pPr>
      <w:r>
        <w:t>Secure user authentication</w:t>
      </w:r>
    </w:p>
    <w:p w14:paraId="40A68229" w14:textId="77777777" w:rsidR="00C70106" w:rsidRDefault="00C70106" w:rsidP="00C70106">
      <w:pPr>
        <w:pStyle w:val="whitespace-normal"/>
        <w:numPr>
          <w:ilvl w:val="0"/>
          <w:numId w:val="34"/>
        </w:numPr>
      </w:pPr>
      <w:r>
        <w:t>Role-based access control</w:t>
      </w:r>
    </w:p>
    <w:p w14:paraId="4EDC2494" w14:textId="77777777" w:rsidR="00C70106" w:rsidRDefault="00C70106" w:rsidP="00C70106">
      <w:pPr>
        <w:pStyle w:val="whitespace-normal"/>
        <w:numPr>
          <w:ilvl w:val="0"/>
          <w:numId w:val="34"/>
        </w:numPr>
      </w:pPr>
      <w:r>
        <w:t>Data backup and recovery</w:t>
      </w:r>
    </w:p>
    <w:p w14:paraId="6E7418C1" w14:textId="77777777" w:rsidR="00C70106" w:rsidRDefault="00C70106" w:rsidP="00C70106">
      <w:pPr>
        <w:pStyle w:val="whitespace-normal"/>
        <w:numPr>
          <w:ilvl w:val="0"/>
          <w:numId w:val="34"/>
        </w:numPr>
      </w:pPr>
      <w:r>
        <w:t>Privacy policy compliance</w:t>
      </w:r>
    </w:p>
    <w:p w14:paraId="76E69FE4" w14:textId="77777777" w:rsidR="00C70106" w:rsidRDefault="00C70106" w:rsidP="00C70106">
      <w:pPr>
        <w:pStyle w:val="Heading3"/>
      </w:pPr>
      <w:r>
        <w:t>Compliance Requirements:</w:t>
      </w:r>
    </w:p>
    <w:p w14:paraId="0890F0BB" w14:textId="77777777" w:rsidR="00C70106" w:rsidRDefault="00C70106" w:rsidP="00C70106">
      <w:pPr>
        <w:pStyle w:val="whitespace-normal"/>
        <w:numPr>
          <w:ilvl w:val="0"/>
          <w:numId w:val="35"/>
        </w:numPr>
      </w:pPr>
      <w:r>
        <w:t>GDPR compliance</w:t>
      </w:r>
    </w:p>
    <w:p w14:paraId="3B6FF5FF" w14:textId="77777777" w:rsidR="00C70106" w:rsidRDefault="00C70106" w:rsidP="00C70106">
      <w:pPr>
        <w:pStyle w:val="whitespace-normal"/>
        <w:numPr>
          <w:ilvl w:val="0"/>
          <w:numId w:val="35"/>
        </w:numPr>
      </w:pPr>
      <w:r>
        <w:t>HIPAA considerations</w:t>
      </w:r>
    </w:p>
    <w:p w14:paraId="513D1D17" w14:textId="77777777" w:rsidR="00C70106" w:rsidRDefault="00C70106" w:rsidP="00C70106">
      <w:pPr>
        <w:pStyle w:val="whitespace-normal"/>
        <w:numPr>
          <w:ilvl w:val="0"/>
          <w:numId w:val="35"/>
        </w:numPr>
      </w:pPr>
      <w:r>
        <w:t>Data retention policies</w:t>
      </w:r>
    </w:p>
    <w:p w14:paraId="3091D2F3" w14:textId="77777777" w:rsidR="00C70106" w:rsidRDefault="00C70106" w:rsidP="00C70106">
      <w:pPr>
        <w:pStyle w:val="whitespace-normal"/>
        <w:numPr>
          <w:ilvl w:val="0"/>
          <w:numId w:val="35"/>
        </w:numPr>
      </w:pPr>
      <w:r>
        <w:t>Audit trail maintenance</w:t>
      </w:r>
    </w:p>
    <w:p w14:paraId="655674B7" w14:textId="77777777" w:rsidR="00C70106" w:rsidRDefault="00C70106" w:rsidP="00C70106">
      <w:pPr>
        <w:pStyle w:val="whitespace-normal"/>
        <w:numPr>
          <w:ilvl w:val="0"/>
          <w:numId w:val="35"/>
        </w:numPr>
      </w:pPr>
      <w:r>
        <w:t>Regular security assessments</w:t>
      </w:r>
    </w:p>
    <w:p w14:paraId="40C87269" w14:textId="77777777" w:rsidR="00C70106" w:rsidRDefault="00C70106" w:rsidP="00C70106">
      <w:pPr>
        <w:pStyle w:val="Heading2"/>
      </w:pPr>
      <w:r>
        <w:lastRenderedPageBreak/>
        <w:t>7. Monitoring &amp; Maintenance</w:t>
      </w:r>
    </w:p>
    <w:p w14:paraId="64DA0F7E" w14:textId="77777777" w:rsidR="00C70106" w:rsidRDefault="00C70106" w:rsidP="00C70106">
      <w:pPr>
        <w:pStyle w:val="Heading3"/>
      </w:pPr>
      <w:r>
        <w:t>Performance Monitoring:</w:t>
      </w:r>
    </w:p>
    <w:p w14:paraId="1C913D73" w14:textId="77777777" w:rsidR="00C70106" w:rsidRDefault="00C70106" w:rsidP="00C70106">
      <w:pPr>
        <w:pStyle w:val="whitespace-normal"/>
        <w:numPr>
          <w:ilvl w:val="0"/>
          <w:numId w:val="36"/>
        </w:numPr>
      </w:pPr>
      <w:r>
        <w:t>Real-time metrics tracking</w:t>
      </w:r>
    </w:p>
    <w:p w14:paraId="0AEF351B" w14:textId="77777777" w:rsidR="00C70106" w:rsidRDefault="00C70106" w:rsidP="00C70106">
      <w:pPr>
        <w:pStyle w:val="whitespace-normal"/>
        <w:numPr>
          <w:ilvl w:val="0"/>
          <w:numId w:val="36"/>
        </w:numPr>
      </w:pPr>
      <w:r>
        <w:t>Error logging and alerting</w:t>
      </w:r>
    </w:p>
    <w:p w14:paraId="15D4F57F" w14:textId="77777777" w:rsidR="00C70106" w:rsidRDefault="00C70106" w:rsidP="00C70106">
      <w:pPr>
        <w:pStyle w:val="whitespace-normal"/>
        <w:numPr>
          <w:ilvl w:val="0"/>
          <w:numId w:val="36"/>
        </w:numPr>
      </w:pPr>
      <w:r>
        <w:t>User experience monitoring</w:t>
      </w:r>
    </w:p>
    <w:p w14:paraId="25DAD4D1" w14:textId="77777777" w:rsidR="00C70106" w:rsidRDefault="00C70106" w:rsidP="00C70106">
      <w:pPr>
        <w:pStyle w:val="whitespace-normal"/>
        <w:numPr>
          <w:ilvl w:val="0"/>
          <w:numId w:val="36"/>
        </w:numPr>
      </w:pPr>
      <w:r>
        <w:t>Resource utilization tracking</w:t>
      </w:r>
    </w:p>
    <w:p w14:paraId="57231AEF" w14:textId="77777777" w:rsidR="00C70106" w:rsidRDefault="00C70106" w:rsidP="00C70106">
      <w:pPr>
        <w:pStyle w:val="whitespace-normal"/>
        <w:numPr>
          <w:ilvl w:val="0"/>
          <w:numId w:val="36"/>
        </w:numPr>
      </w:pPr>
      <w:r>
        <w:t>Response time analysis</w:t>
      </w:r>
    </w:p>
    <w:p w14:paraId="78CD27D3" w14:textId="77777777" w:rsidR="00C70106" w:rsidRDefault="00C70106" w:rsidP="00C70106">
      <w:pPr>
        <w:pStyle w:val="Heading3"/>
      </w:pPr>
      <w:r>
        <w:t>Maintenance Plan:</w:t>
      </w:r>
    </w:p>
    <w:p w14:paraId="717DC428" w14:textId="77777777" w:rsidR="00C70106" w:rsidRDefault="00C70106" w:rsidP="00C70106">
      <w:pPr>
        <w:pStyle w:val="whitespace-normal"/>
        <w:numPr>
          <w:ilvl w:val="0"/>
          <w:numId w:val="37"/>
        </w:numPr>
      </w:pPr>
      <w:r>
        <w:t>Regular security updates</w:t>
      </w:r>
    </w:p>
    <w:p w14:paraId="00DB3223" w14:textId="77777777" w:rsidR="00C70106" w:rsidRDefault="00C70106" w:rsidP="00C70106">
      <w:pPr>
        <w:pStyle w:val="whitespace-normal"/>
        <w:numPr>
          <w:ilvl w:val="0"/>
          <w:numId w:val="37"/>
        </w:numPr>
      </w:pPr>
      <w:r>
        <w:t>Performance optimization</w:t>
      </w:r>
    </w:p>
    <w:p w14:paraId="741F2913" w14:textId="77777777" w:rsidR="00C70106" w:rsidRDefault="00C70106" w:rsidP="00C70106">
      <w:pPr>
        <w:pStyle w:val="whitespace-normal"/>
        <w:numPr>
          <w:ilvl w:val="0"/>
          <w:numId w:val="37"/>
        </w:numPr>
      </w:pPr>
      <w:r>
        <w:t>Feature enhancement</w:t>
      </w:r>
    </w:p>
    <w:p w14:paraId="6A77BF3A" w14:textId="77777777" w:rsidR="00C70106" w:rsidRDefault="00C70106" w:rsidP="00C70106">
      <w:pPr>
        <w:pStyle w:val="whitespace-normal"/>
        <w:numPr>
          <w:ilvl w:val="0"/>
          <w:numId w:val="37"/>
        </w:numPr>
      </w:pPr>
      <w:r>
        <w:t>Bug fixes</w:t>
      </w:r>
    </w:p>
    <w:p w14:paraId="0EF00D15" w14:textId="77777777" w:rsidR="00C70106" w:rsidRDefault="00C70106" w:rsidP="00C70106">
      <w:pPr>
        <w:pStyle w:val="whitespace-normal"/>
        <w:numPr>
          <w:ilvl w:val="0"/>
          <w:numId w:val="37"/>
        </w:numPr>
      </w:pPr>
      <w:r>
        <w:t>User feedback implementation</w:t>
      </w:r>
    </w:p>
    <w:p w14:paraId="2A329F85" w14:textId="77777777" w:rsidR="00C70106" w:rsidRDefault="00C70106" w:rsidP="00C70106">
      <w:pPr>
        <w:pStyle w:val="whitespace-pre-wrap"/>
      </w:pPr>
      <w:r>
        <w:t>This project aims to significantly improve disaster relief efforts by providing a robust, efficient, and user-friendly platform for coordination between all stakeholders involved in emergency response.</w:t>
      </w:r>
    </w:p>
    <w:p w14:paraId="7EC14673" w14:textId="731E7054" w:rsidR="005244AC" w:rsidRDefault="005244AC">
      <w:pPr>
        <w:numPr>
          <w:ilvl w:val="1"/>
          <w:numId w:val="1"/>
        </w:numPr>
      </w:pPr>
    </w:p>
    <w:p w14:paraId="57B8ACD3" w14:textId="77777777" w:rsidR="005244AC" w:rsidRDefault="005244AC"/>
    <w:p w14:paraId="62CB0F04" w14:textId="77777777" w:rsidR="005244AC" w:rsidRDefault="005244AC"/>
    <w:p w14:paraId="230BE9AA" w14:textId="77777777" w:rsidR="005244AC" w:rsidRDefault="00585C5F">
      <w:r>
        <w:pict w14:anchorId="5AC099E9">
          <v:rect id="_x0000_i1025" style="width:451.3pt;height:.05pt" o:hralign="center" o:hrstd="t" o:hr="t" fillcolor="#a0a0a0" stroked="f"/>
        </w:pict>
      </w:r>
    </w:p>
    <w:p w14:paraId="1B0FF71A" w14:textId="77777777" w:rsidR="005244AC" w:rsidRDefault="005244AC">
      <w:bookmarkStart w:id="0" w:name="_4oyfho5eehy2" w:colFirst="0" w:colLast="0"/>
      <w:bookmarkEnd w:id="0"/>
    </w:p>
    <w:p w14:paraId="08D7D2DA" w14:textId="6474E521" w:rsidR="005244AC" w:rsidRDefault="005244AC" w:rsidP="00C70106">
      <w:pPr>
        <w:spacing w:before="160"/>
      </w:pPr>
    </w:p>
    <w:sectPr w:rsidR="005244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AE64" w14:textId="77777777" w:rsidR="00585C5F" w:rsidRDefault="00585C5F">
      <w:pPr>
        <w:spacing w:line="240" w:lineRule="auto"/>
      </w:pPr>
      <w:r>
        <w:separator/>
      </w:r>
    </w:p>
  </w:endnote>
  <w:endnote w:type="continuationSeparator" w:id="0">
    <w:p w14:paraId="558D01CE" w14:textId="77777777" w:rsidR="00585C5F" w:rsidRDefault="00585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40C39" w14:textId="77777777" w:rsidR="00585C5F" w:rsidRDefault="00585C5F">
      <w:r>
        <w:separator/>
      </w:r>
    </w:p>
  </w:footnote>
  <w:footnote w:type="continuationSeparator" w:id="0">
    <w:p w14:paraId="346E105C" w14:textId="77777777" w:rsidR="00585C5F" w:rsidRDefault="00585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499"/>
    <w:multiLevelType w:val="multilevel"/>
    <w:tmpl w:val="03FB54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F56A79"/>
    <w:multiLevelType w:val="multilevel"/>
    <w:tmpl w:val="C9B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41F95"/>
    <w:multiLevelType w:val="multilevel"/>
    <w:tmpl w:val="0FB41F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FA0642"/>
    <w:multiLevelType w:val="multilevel"/>
    <w:tmpl w:val="806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40748"/>
    <w:multiLevelType w:val="multilevel"/>
    <w:tmpl w:val="11040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2E76C28"/>
    <w:multiLevelType w:val="multilevel"/>
    <w:tmpl w:val="225A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60605"/>
    <w:multiLevelType w:val="multilevel"/>
    <w:tmpl w:val="3ACC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55567"/>
    <w:multiLevelType w:val="multilevel"/>
    <w:tmpl w:val="17E5556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491214"/>
    <w:multiLevelType w:val="multilevel"/>
    <w:tmpl w:val="1A4912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615D5"/>
    <w:multiLevelType w:val="multilevel"/>
    <w:tmpl w:val="7EB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64C9B"/>
    <w:multiLevelType w:val="multilevel"/>
    <w:tmpl w:val="1D864C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F0D56"/>
    <w:multiLevelType w:val="multilevel"/>
    <w:tmpl w:val="32BF0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0B106A"/>
    <w:multiLevelType w:val="multilevel"/>
    <w:tmpl w:val="360B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84F799A"/>
    <w:multiLevelType w:val="multilevel"/>
    <w:tmpl w:val="D0C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02702"/>
    <w:multiLevelType w:val="multilevel"/>
    <w:tmpl w:val="3A102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B6F4A18"/>
    <w:multiLevelType w:val="multilevel"/>
    <w:tmpl w:val="650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863DA"/>
    <w:multiLevelType w:val="multilevel"/>
    <w:tmpl w:val="D09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57AEA"/>
    <w:multiLevelType w:val="multilevel"/>
    <w:tmpl w:val="44C57A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51130"/>
    <w:multiLevelType w:val="multilevel"/>
    <w:tmpl w:val="48B51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00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25C7C"/>
    <w:multiLevelType w:val="multilevel"/>
    <w:tmpl w:val="A85A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DD3CA3"/>
    <w:multiLevelType w:val="multilevel"/>
    <w:tmpl w:val="DCA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76738"/>
    <w:multiLevelType w:val="multilevel"/>
    <w:tmpl w:val="4E3767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6E11D8"/>
    <w:multiLevelType w:val="multilevel"/>
    <w:tmpl w:val="7DDA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14615"/>
    <w:multiLevelType w:val="multilevel"/>
    <w:tmpl w:val="520146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C853251"/>
    <w:multiLevelType w:val="multilevel"/>
    <w:tmpl w:val="5C85325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27215C"/>
    <w:multiLevelType w:val="multilevel"/>
    <w:tmpl w:val="02BA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F0357"/>
    <w:multiLevelType w:val="multilevel"/>
    <w:tmpl w:val="BB98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D067E"/>
    <w:multiLevelType w:val="multilevel"/>
    <w:tmpl w:val="A3E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B7B25"/>
    <w:multiLevelType w:val="multilevel"/>
    <w:tmpl w:val="3B5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07F9D"/>
    <w:multiLevelType w:val="multilevel"/>
    <w:tmpl w:val="13A8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E4074"/>
    <w:multiLevelType w:val="multilevel"/>
    <w:tmpl w:val="6FAE4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61811"/>
    <w:multiLevelType w:val="multilevel"/>
    <w:tmpl w:val="EFE4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17757"/>
    <w:multiLevelType w:val="multilevel"/>
    <w:tmpl w:val="24DE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B4523C"/>
    <w:multiLevelType w:val="multilevel"/>
    <w:tmpl w:val="79B45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9D83712"/>
    <w:multiLevelType w:val="multilevel"/>
    <w:tmpl w:val="79D83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BB80472"/>
    <w:multiLevelType w:val="multilevel"/>
    <w:tmpl w:val="8C6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932B3"/>
    <w:multiLevelType w:val="multilevel"/>
    <w:tmpl w:val="7CF932B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0"/>
  </w:num>
  <w:num w:numId="4">
    <w:abstractNumId w:val="17"/>
  </w:num>
  <w:num w:numId="5">
    <w:abstractNumId w:val="36"/>
  </w:num>
  <w:num w:numId="6">
    <w:abstractNumId w:val="18"/>
  </w:num>
  <w:num w:numId="7">
    <w:abstractNumId w:val="10"/>
  </w:num>
  <w:num w:numId="8">
    <w:abstractNumId w:val="7"/>
  </w:num>
  <w:num w:numId="9">
    <w:abstractNumId w:val="24"/>
  </w:num>
  <w:num w:numId="10">
    <w:abstractNumId w:val="21"/>
  </w:num>
  <w:num w:numId="11">
    <w:abstractNumId w:val="23"/>
  </w:num>
  <w:num w:numId="12">
    <w:abstractNumId w:val="0"/>
  </w:num>
  <w:num w:numId="13">
    <w:abstractNumId w:val="33"/>
  </w:num>
  <w:num w:numId="14">
    <w:abstractNumId w:val="12"/>
  </w:num>
  <w:num w:numId="15">
    <w:abstractNumId w:val="14"/>
  </w:num>
  <w:num w:numId="16">
    <w:abstractNumId w:val="4"/>
  </w:num>
  <w:num w:numId="17">
    <w:abstractNumId w:val="34"/>
  </w:num>
  <w:num w:numId="18">
    <w:abstractNumId w:val="2"/>
  </w:num>
  <w:num w:numId="19">
    <w:abstractNumId w:val="27"/>
  </w:num>
  <w:num w:numId="20">
    <w:abstractNumId w:val="22"/>
  </w:num>
  <w:num w:numId="21">
    <w:abstractNumId w:val="15"/>
  </w:num>
  <w:num w:numId="22">
    <w:abstractNumId w:val="9"/>
  </w:num>
  <w:num w:numId="23">
    <w:abstractNumId w:val="25"/>
  </w:num>
  <w:num w:numId="24">
    <w:abstractNumId w:val="31"/>
  </w:num>
  <w:num w:numId="25">
    <w:abstractNumId w:val="6"/>
  </w:num>
  <w:num w:numId="26">
    <w:abstractNumId w:val="5"/>
  </w:num>
  <w:num w:numId="27">
    <w:abstractNumId w:val="32"/>
  </w:num>
  <w:num w:numId="28">
    <w:abstractNumId w:val="29"/>
  </w:num>
  <w:num w:numId="29">
    <w:abstractNumId w:val="1"/>
  </w:num>
  <w:num w:numId="30">
    <w:abstractNumId w:val="13"/>
  </w:num>
  <w:num w:numId="31">
    <w:abstractNumId w:val="26"/>
  </w:num>
  <w:num w:numId="32">
    <w:abstractNumId w:val="19"/>
  </w:num>
  <w:num w:numId="33">
    <w:abstractNumId w:val="28"/>
  </w:num>
  <w:num w:numId="34">
    <w:abstractNumId w:val="20"/>
  </w:num>
  <w:num w:numId="35">
    <w:abstractNumId w:val="16"/>
  </w:num>
  <w:num w:numId="36">
    <w:abstractNumId w:val="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33"/>
    <w:rsid w:val="91EEAB71"/>
    <w:rsid w:val="BBF71767"/>
    <w:rsid w:val="BD67CECC"/>
    <w:rsid w:val="BDDBD1B0"/>
    <w:rsid w:val="CAB9AB6E"/>
    <w:rsid w:val="DFF748E4"/>
    <w:rsid w:val="E9ED1872"/>
    <w:rsid w:val="F9FD27A9"/>
    <w:rsid w:val="FFFF1CE8"/>
    <w:rsid w:val="00003B6E"/>
    <w:rsid w:val="00011F2D"/>
    <w:rsid w:val="00066386"/>
    <w:rsid w:val="000B70B9"/>
    <w:rsid w:val="000C05A0"/>
    <w:rsid w:val="00103906"/>
    <w:rsid w:val="0011334B"/>
    <w:rsid w:val="00123E3B"/>
    <w:rsid w:val="00127A46"/>
    <w:rsid w:val="00231290"/>
    <w:rsid w:val="002642F3"/>
    <w:rsid w:val="002A539A"/>
    <w:rsid w:val="00317DB7"/>
    <w:rsid w:val="003863F5"/>
    <w:rsid w:val="003F3D6C"/>
    <w:rsid w:val="00477DF9"/>
    <w:rsid w:val="004F6874"/>
    <w:rsid w:val="005244AC"/>
    <w:rsid w:val="00547233"/>
    <w:rsid w:val="00551712"/>
    <w:rsid w:val="00580084"/>
    <w:rsid w:val="00585C5F"/>
    <w:rsid w:val="005A28D8"/>
    <w:rsid w:val="005B66D5"/>
    <w:rsid w:val="00690086"/>
    <w:rsid w:val="007E6F5A"/>
    <w:rsid w:val="00816DDB"/>
    <w:rsid w:val="00870007"/>
    <w:rsid w:val="008A62BC"/>
    <w:rsid w:val="008F4626"/>
    <w:rsid w:val="00984D6D"/>
    <w:rsid w:val="00997916"/>
    <w:rsid w:val="00A6066F"/>
    <w:rsid w:val="00A71B3D"/>
    <w:rsid w:val="00A74AED"/>
    <w:rsid w:val="00AF7EE8"/>
    <w:rsid w:val="00C54615"/>
    <w:rsid w:val="00C70106"/>
    <w:rsid w:val="00CB030C"/>
    <w:rsid w:val="00CC7557"/>
    <w:rsid w:val="00D45BFC"/>
    <w:rsid w:val="00D60F69"/>
    <w:rsid w:val="00D83FF4"/>
    <w:rsid w:val="00D84F10"/>
    <w:rsid w:val="00D85A6E"/>
    <w:rsid w:val="00DA0AB1"/>
    <w:rsid w:val="00E453C7"/>
    <w:rsid w:val="00ED333D"/>
    <w:rsid w:val="00ED661B"/>
    <w:rsid w:val="00F3243F"/>
    <w:rsid w:val="00F854B7"/>
    <w:rsid w:val="00FE1551"/>
    <w:rsid w:val="00FE506D"/>
    <w:rsid w:val="131D0C3A"/>
    <w:rsid w:val="309341AA"/>
    <w:rsid w:val="39BBC09B"/>
    <w:rsid w:val="57FD84E6"/>
    <w:rsid w:val="5EEE7E27"/>
    <w:rsid w:val="737FE1C8"/>
    <w:rsid w:val="77E43F86"/>
    <w:rsid w:val="7AFE729A"/>
    <w:rsid w:val="7CF5DD46"/>
    <w:rsid w:val="7EAEFE31"/>
    <w:rsid w:val="7EBA3456"/>
    <w:rsid w:val="7EFF9D9B"/>
    <w:rsid w:val="7FF7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0F5CE"/>
  <w15:docId w15:val="{5E474DED-8B78-4EED-A3BD-0A856F09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GB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en-GB" w:eastAsia="en-IN" w:bidi="gu-I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en-GB" w:eastAsia="en-IN" w:bidi="gu-IN"/>
    </w:rPr>
  </w:style>
  <w:style w:type="paragraph" w:customStyle="1" w:styleId="whitespace-pre-wrap">
    <w:name w:val="whitespace-pre-wrap"/>
    <w:basedOn w:val="Normal"/>
    <w:rsid w:val="00C7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70106"/>
    <w:rPr>
      <w:b/>
      <w:bCs/>
    </w:rPr>
  </w:style>
  <w:style w:type="paragraph" w:customStyle="1" w:styleId="whitespace-normal">
    <w:name w:val="whitespace-normal"/>
    <w:basedOn w:val="Normal"/>
    <w:rsid w:val="00C7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9BA5C-986B-40D8-B2DD-D1A86B74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</dc:creator>
  <cp:lastModifiedBy>deep satasiya</cp:lastModifiedBy>
  <cp:revision>26</cp:revision>
  <dcterms:created xsi:type="dcterms:W3CDTF">2024-10-02T12:37:00Z</dcterms:created>
  <dcterms:modified xsi:type="dcterms:W3CDTF">2025-02-16T17:04:00Z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d04d689b084ded7b92151919ec2d62f5fa999640db547b3aee3bf553c9441dce</vt:lpwstr>
  </property>
  <property fmtid="{D5CDD505-2E9C-101B-9397-08002B2CF9AE}" pid="3" name="KSOProductBuildVer">
    <vt:lpwstr>1033-6.10.2.8397</vt:lpwstr>
  </property>
  <property fmtid="{D5CDD505-2E9C-101B-9397-08002B2CF9AE}" pid="4" name="ICV">
    <vt:lpwstr>8C0167A6E5CA0EF181878A67B65B3F04_43</vt:lpwstr>
  </property>
</Properties>
</file>