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0EE0" w14:textId="7327BAAB" w:rsidR="00615856" w:rsidRDefault="00615856" w:rsidP="00615856">
      <w:r>
        <w:t>AT24C01A</w:t>
      </w:r>
      <w:r>
        <w:t xml:space="preserve"> EEPROM Device</w:t>
      </w:r>
    </w:p>
    <w:p w14:paraId="4E099CCA" w14:textId="2DBB6D2C" w:rsidR="00615856" w:rsidRDefault="00615856" w:rsidP="00615856">
      <w:r>
        <w:t>The AT24C01A is a specific model of EEPROM (Electrically Erasable Programmable Read-Only Memory) manufactured by Microchip Technology (previously Atmel Corporation). It follows a simple and widely used serial protocol called I2C (Inter-Integrated Circuit) or Two-Wire Interface.</w:t>
      </w:r>
    </w:p>
    <w:p w14:paraId="61D0C261" w14:textId="77777777" w:rsidR="00615856" w:rsidRDefault="00615856" w:rsidP="00615856">
      <w:r>
        <w:t>The I2C protocol is a synchronous, two-wire, serial communication protocol that allows multiple devices to communicate with each other using only two wires: a data line (SDA) for bidirectional data transfer and a clock line (SCL) for synchronizing the data transfer.</w:t>
      </w:r>
    </w:p>
    <w:p w14:paraId="20BDEAA4" w14:textId="77777777" w:rsidR="00615856" w:rsidRDefault="00615856" w:rsidP="00615856">
      <w:r>
        <w:t>In the context of the AT24C01A EEPROM:</w:t>
      </w:r>
    </w:p>
    <w:p w14:paraId="30DF6288" w14:textId="77777777" w:rsidR="00615856" w:rsidRDefault="00615856" w:rsidP="00615856">
      <w:r>
        <w:t>1.</w:t>
      </w:r>
      <w:r>
        <w:tab/>
        <w:t>Data Line (SDA): This bidirectional line is used for transmitting both control information and actual data between the EEPROM and the external microcontroller or device.</w:t>
      </w:r>
    </w:p>
    <w:p w14:paraId="04D3C3CA" w14:textId="77777777" w:rsidR="00615856" w:rsidRDefault="00615856" w:rsidP="00615856">
      <w:r>
        <w:t>2.</w:t>
      </w:r>
      <w:r>
        <w:tab/>
        <w:t>Clock Line (SCL): This line carries the clock signal generated by the microcontroller, which synchronizes the data transfer on the SDA line.</w:t>
      </w:r>
    </w:p>
    <w:p w14:paraId="4B0AE1B1" w14:textId="77777777" w:rsidR="00615856" w:rsidRDefault="00615856" w:rsidP="00615856">
      <w:r>
        <w:t>The I2C protocol uses a master-slave architecture, where the microcontroller acts as the master and controls the data transfers to and from the EEPROM as the slave device.</w:t>
      </w:r>
    </w:p>
    <w:p w14:paraId="7B811DD0" w14:textId="77777777" w:rsidR="00615856" w:rsidRDefault="00615856" w:rsidP="00615856">
      <w:r>
        <w:t>For writing data to the AT24C01A EEPROM, the microcontroller sends a sequence of start conditions, device address (including read/write bit), memory address (for the specific location in the EEPROM), and the data to be written.</w:t>
      </w:r>
    </w:p>
    <w:p w14:paraId="23619E97" w14:textId="77777777" w:rsidR="00615856" w:rsidRDefault="00615856" w:rsidP="00615856">
      <w:r>
        <w:t>For reading data from the AT24C01A EEPROM, the microcontroller again sends a start condition, device address (with the read/write bit set to read), memory address (to specify the location to read from), and then receives the data from the EEPROM.</w:t>
      </w:r>
    </w:p>
    <w:p w14:paraId="730DBB3A" w14:textId="77777777" w:rsidR="00615856" w:rsidRDefault="00615856" w:rsidP="00615856">
      <w:r>
        <w:t>The AT24C01A operates at low supply voltages and offers a range of memory sizes, including 1 Kbit, organized as 128 x 8 bits.</w:t>
      </w:r>
    </w:p>
    <w:p w14:paraId="75590C77" w14:textId="77777777" w:rsidR="00615856" w:rsidRPr="00615856" w:rsidRDefault="00615856" w:rsidP="00615856"/>
    <w:sectPr w:rsidR="00615856" w:rsidRPr="0061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2B6E"/>
    <w:multiLevelType w:val="multilevel"/>
    <w:tmpl w:val="B2005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13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804"/>
    <w:rsid w:val="000333F5"/>
    <w:rsid w:val="0055005E"/>
    <w:rsid w:val="00615856"/>
    <w:rsid w:val="007C5C55"/>
    <w:rsid w:val="00AB3492"/>
    <w:rsid w:val="00BA481B"/>
    <w:rsid w:val="00C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923"/>
  <w15:chartTrackingRefBased/>
  <w15:docId w15:val="{663D57C9-A9A0-4C48-9C01-A045019E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8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87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85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007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1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8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6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3</cp:revision>
  <dcterms:created xsi:type="dcterms:W3CDTF">2023-08-02T21:13:00Z</dcterms:created>
  <dcterms:modified xsi:type="dcterms:W3CDTF">2023-08-02T21:15:00Z</dcterms:modified>
</cp:coreProperties>
</file>