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28FD1D4C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TEST BENCH</w:t>
      </w:r>
    </w:p>
    <w:p w14:paraId="0032D0AE" w14:textId="79323711" w:rsidR="00841030" w:rsidRPr="00F701C4" w:rsidRDefault="00841030" w:rsidP="00841030">
      <w:pPr>
        <w:rPr>
          <w:rFonts w:cstheme="minorHAnsi"/>
        </w:rPr>
      </w:pPr>
      <w:r w:rsidRPr="00F701C4">
        <w:rPr>
          <w:rFonts w:cstheme="minorHAnsi"/>
          <w:i/>
          <w:iCs/>
        </w:rPr>
        <w:t xml:space="preserve">Module: </w:t>
      </w:r>
      <w:proofErr w:type="spellStart"/>
      <w:r w:rsidR="00F701C4" w:rsidRPr="00F701C4">
        <w:t>ExpModuleLED</w:t>
      </w:r>
      <w:r w:rsidRPr="00F701C4">
        <w:rPr>
          <w:rFonts w:cstheme="minorHAnsi"/>
          <w:i/>
          <w:iCs/>
        </w:rPr>
        <w:t>.vhd</w:t>
      </w:r>
      <w:proofErr w:type="spellEnd"/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2051BCDB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</w:t>
      </w:r>
      <w:r w:rsidR="00F701C4">
        <w:rPr>
          <w:rFonts w:cstheme="minorHAnsi"/>
          <w:i/>
          <w:iCs/>
        </w:rPr>
        <w:t>26</w:t>
      </w:r>
      <w:r w:rsidRPr="001A6090">
        <w:rPr>
          <w:rFonts w:cstheme="minorHAnsi"/>
          <w:i/>
          <w:iCs/>
        </w:rPr>
        <w:t>/2023</w:t>
      </w:r>
    </w:p>
    <w:p w14:paraId="1427190F" w14:textId="7D14FB64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</w:t>
      </w:r>
      <w:r w:rsidR="00F701C4">
        <w:rPr>
          <w:rFonts w:cstheme="minorHAnsi"/>
          <w:i/>
          <w:iCs/>
        </w:rPr>
        <w:t>26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0702BDCA" w14:textId="77777777" w:rsidR="00841030" w:rsidRDefault="0084103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0735" w:history="1">
            <w:r w:rsidRPr="002E7F3E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A143" w14:textId="77777777" w:rsidR="00841030" w:rsidRDefault="00000000" w:rsidP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6" w:history="1">
            <w:r w:rsidR="00841030" w:rsidRPr="002E7F3E">
              <w:rPr>
                <w:rStyle w:val="Hyperlink"/>
                <w:noProof/>
              </w:rPr>
              <w:t>Low level: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_Toc140670736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3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643247A0" w14:textId="77777777" w:rsidR="00841030" w:rsidRDefault="00000000" w:rsidP="008410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670737" w:history="1">
            <w:r w:rsidR="00841030" w:rsidRPr="002E7F3E">
              <w:rPr>
                <w:rStyle w:val="Hyperlink"/>
                <w:noProof/>
              </w:rPr>
              <w:t>Simulation:</w:t>
            </w:r>
            <w:r w:rsidR="00841030">
              <w:rPr>
                <w:noProof/>
                <w:webHidden/>
              </w:rPr>
              <w:tab/>
            </w:r>
            <w:r w:rsidR="00841030">
              <w:rPr>
                <w:noProof/>
                <w:webHidden/>
              </w:rPr>
              <w:fldChar w:fldCharType="begin"/>
            </w:r>
            <w:r w:rsidR="00841030">
              <w:rPr>
                <w:noProof/>
                <w:webHidden/>
              </w:rPr>
              <w:instrText xml:space="preserve"> PAGEREF _Toc140670737 \h </w:instrText>
            </w:r>
            <w:r w:rsidR="00841030">
              <w:rPr>
                <w:noProof/>
                <w:webHidden/>
              </w:rPr>
            </w:r>
            <w:r w:rsidR="00841030">
              <w:rPr>
                <w:noProof/>
                <w:webHidden/>
              </w:rPr>
              <w:fldChar w:fldCharType="separate"/>
            </w:r>
            <w:r w:rsidR="00841030">
              <w:rPr>
                <w:noProof/>
                <w:webHidden/>
              </w:rPr>
              <w:t>4</w:t>
            </w:r>
            <w:r w:rsidR="00841030">
              <w:rPr>
                <w:noProof/>
                <w:webHidden/>
              </w:rPr>
              <w:fldChar w:fldCharType="end"/>
            </w:r>
          </w:hyperlink>
        </w:p>
        <w:p w14:paraId="77F2BF7B" w14:textId="77777777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0670735"/>
      <w:r>
        <w:t>High Level</w:t>
      </w:r>
      <w:bookmarkEnd w:id="0"/>
    </w:p>
    <w:p w14:paraId="03583C5C" w14:textId="77777777" w:rsidR="00841030" w:rsidRDefault="00841030" w:rsidP="00841030"/>
    <w:p w14:paraId="250C8CEE" w14:textId="0964AC79" w:rsidR="00F701C4" w:rsidRDefault="004D781A" w:rsidP="00841030">
      <w:r>
        <w:t xml:space="preserve">The </w:t>
      </w:r>
      <w:proofErr w:type="spellStart"/>
      <w:r w:rsidRPr="00F701C4">
        <w:rPr>
          <w:b/>
          <w:bCs/>
        </w:rPr>
        <w:t>ExpModuleLED</w:t>
      </w:r>
      <w:proofErr w:type="spellEnd"/>
      <w:r w:rsidRPr="00F701C4">
        <w:t xml:space="preserve"> </w:t>
      </w:r>
      <w:r>
        <w:t xml:space="preserve"> provides the i</w:t>
      </w:r>
      <w:r w:rsidR="00F701C4" w:rsidRPr="00F701C4">
        <w:t xml:space="preserve">nterface for writing LED values to expansion boards in </w:t>
      </w:r>
      <w:r w:rsidR="00F701C4">
        <w:t>the RMC75E.</w:t>
      </w:r>
    </w:p>
    <w:p w14:paraId="6C65C675" w14:textId="4A8DDE45" w:rsidR="00841030" w:rsidRDefault="00841030" w:rsidP="00841030">
      <w:pPr>
        <w:pStyle w:val="Heading1"/>
      </w:pPr>
      <w:bookmarkStart w:id="1" w:name="_Toc140670736"/>
      <w:r>
        <w:t>Low level</w:t>
      </w:r>
      <w:bookmarkEnd w:id="1"/>
      <w:r>
        <w:br/>
      </w:r>
    </w:p>
    <w:p w14:paraId="4CEECBB4" w14:textId="77777777" w:rsidR="00F701C4" w:rsidRPr="00F701C4" w:rsidRDefault="00F701C4" w:rsidP="00F701C4">
      <w:r w:rsidRPr="00F701C4">
        <w:t xml:space="preserve">The </w:t>
      </w:r>
      <w:proofErr w:type="spellStart"/>
      <w:r w:rsidRPr="00F701C4">
        <w:rPr>
          <w:b/>
          <w:bCs/>
        </w:rPr>
        <w:t>ExpModuleLED</w:t>
      </w:r>
      <w:proofErr w:type="spellEnd"/>
      <w:r w:rsidRPr="00F701C4">
        <w:t xml:space="preserve"> interface is designed to control the LEDs on expansion boards in the system.</w:t>
      </w:r>
    </w:p>
    <w:p w14:paraId="00099322" w14:textId="77777777" w:rsidR="00F701C4" w:rsidRPr="00F701C4" w:rsidRDefault="00F701C4" w:rsidP="00F701C4">
      <w:pPr>
        <w:rPr>
          <w:b/>
          <w:bCs/>
        </w:rPr>
      </w:pPr>
      <w:r w:rsidRPr="00F701C4">
        <w:rPr>
          <w:b/>
          <w:bCs/>
        </w:rPr>
        <w:t>Input Ports:</w:t>
      </w:r>
    </w:p>
    <w:p w14:paraId="0A5E318F" w14:textId="77777777" w:rsidR="00F701C4" w:rsidRPr="00F701C4" w:rsidRDefault="00F701C4" w:rsidP="00F701C4">
      <w:pPr>
        <w:numPr>
          <w:ilvl w:val="0"/>
          <w:numId w:val="2"/>
        </w:numPr>
      </w:pPr>
      <w:r w:rsidRPr="00F701C4">
        <w:rPr>
          <w:b/>
          <w:bCs/>
        </w:rPr>
        <w:t>Reset</w:t>
      </w:r>
      <w:r w:rsidRPr="00F701C4">
        <w:t>: Asynchronous reset signal to initialize the module.</w:t>
      </w:r>
    </w:p>
    <w:p w14:paraId="5A9FE2E3" w14:textId="77777777" w:rsidR="00F701C4" w:rsidRPr="00F701C4" w:rsidRDefault="00F701C4" w:rsidP="00F701C4">
      <w:pPr>
        <w:numPr>
          <w:ilvl w:val="0"/>
          <w:numId w:val="2"/>
        </w:numPr>
      </w:pPr>
      <w:r w:rsidRPr="00F701C4">
        <w:rPr>
          <w:b/>
          <w:bCs/>
        </w:rPr>
        <w:t>H1_CLKWR</w:t>
      </w:r>
      <w:r w:rsidRPr="00F701C4">
        <w:t xml:space="preserve">, </w:t>
      </w:r>
      <w:proofErr w:type="spellStart"/>
      <w:r w:rsidRPr="00F701C4">
        <w:rPr>
          <w:b/>
          <w:bCs/>
        </w:rPr>
        <w:t>SysClk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SynchedTick</w:t>
      </w:r>
      <w:proofErr w:type="spellEnd"/>
      <w:r w:rsidRPr="00F701C4">
        <w:t>: Clock signals used in the design.</w:t>
      </w:r>
    </w:p>
    <w:p w14:paraId="42CFFED7" w14:textId="5C3ED47A" w:rsidR="00F701C4" w:rsidRPr="00F701C4" w:rsidRDefault="00F701C4" w:rsidP="00F701C4">
      <w:pPr>
        <w:numPr>
          <w:ilvl w:val="0"/>
          <w:numId w:val="2"/>
        </w:numPr>
      </w:pPr>
      <w:proofErr w:type="spellStart"/>
      <w:r w:rsidRPr="00F701C4">
        <w:rPr>
          <w:b/>
          <w:bCs/>
        </w:rPr>
        <w:t>SlowEnable</w:t>
      </w:r>
      <w:proofErr w:type="spellEnd"/>
      <w:r w:rsidRPr="00F701C4">
        <w:t>: A control signal to enable slow clock operation.</w:t>
      </w:r>
    </w:p>
    <w:p w14:paraId="407066B5" w14:textId="77777777" w:rsidR="00F701C4" w:rsidRPr="00F701C4" w:rsidRDefault="00F701C4" w:rsidP="00F701C4">
      <w:pPr>
        <w:numPr>
          <w:ilvl w:val="0"/>
          <w:numId w:val="2"/>
        </w:numPr>
      </w:pPr>
      <w:r w:rsidRPr="00F701C4">
        <w:rPr>
          <w:b/>
          <w:bCs/>
        </w:rPr>
        <w:t>intDATA</w:t>
      </w:r>
      <w:r w:rsidRPr="00F701C4">
        <w:t>: Input data to the module.</w:t>
      </w:r>
    </w:p>
    <w:p w14:paraId="3320F71C" w14:textId="77777777" w:rsidR="00F701C4" w:rsidRPr="00F701C4" w:rsidRDefault="00F701C4" w:rsidP="00F701C4">
      <w:pPr>
        <w:numPr>
          <w:ilvl w:val="0"/>
          <w:numId w:val="2"/>
        </w:numPr>
      </w:pPr>
      <w:r w:rsidRPr="00F701C4">
        <w:t>Various other input control signals for different LED writes and reads, as well as EEPROM access and discovery completion flags.</w:t>
      </w:r>
    </w:p>
    <w:p w14:paraId="12B4C058" w14:textId="77777777" w:rsidR="00F701C4" w:rsidRPr="00F701C4" w:rsidRDefault="00F701C4" w:rsidP="00F701C4">
      <w:pPr>
        <w:rPr>
          <w:b/>
          <w:bCs/>
        </w:rPr>
      </w:pPr>
      <w:r w:rsidRPr="00F701C4">
        <w:rPr>
          <w:b/>
          <w:bCs/>
        </w:rPr>
        <w:t>Output Ports:</w:t>
      </w:r>
    </w:p>
    <w:p w14:paraId="3B43BB46" w14:textId="77777777" w:rsidR="00F701C4" w:rsidRPr="00F701C4" w:rsidRDefault="00F701C4" w:rsidP="00F701C4">
      <w:pPr>
        <w:numPr>
          <w:ilvl w:val="0"/>
          <w:numId w:val="3"/>
        </w:numPr>
      </w:pPr>
      <w:proofErr w:type="spellStart"/>
      <w:r w:rsidRPr="00F701C4">
        <w:rPr>
          <w:b/>
          <w:bCs/>
        </w:rPr>
        <w:t>expLedDataOut</w:t>
      </w:r>
      <w:proofErr w:type="spellEnd"/>
      <w:r w:rsidRPr="00F701C4">
        <w:t>: Output for LED data to be displayed on the expansion boards.</w:t>
      </w:r>
    </w:p>
    <w:p w14:paraId="307434F6" w14:textId="77777777" w:rsidR="00F701C4" w:rsidRPr="00F701C4" w:rsidRDefault="00F701C4" w:rsidP="00F701C4">
      <w:pPr>
        <w:numPr>
          <w:ilvl w:val="0"/>
          <w:numId w:val="3"/>
        </w:numPr>
      </w:pPr>
      <w:r w:rsidRPr="00F701C4">
        <w:t xml:space="preserve">Various control signals for LED data (e.g., </w:t>
      </w:r>
      <w:proofErr w:type="spellStart"/>
      <w:r w:rsidRPr="00F701C4">
        <w:rPr>
          <w:b/>
          <w:bCs/>
        </w:rPr>
        <w:t>ExpLEDOE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ExpLEDLatch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ExpLEDClk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ExpLEDData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ExpLEDSelect</w:t>
      </w:r>
      <w:proofErr w:type="spellEnd"/>
      <w:r w:rsidRPr="00F701C4">
        <w:t>, etc.).</w:t>
      </w:r>
    </w:p>
    <w:p w14:paraId="7520949C" w14:textId="77777777" w:rsidR="00F701C4" w:rsidRPr="00F701C4" w:rsidRDefault="00F701C4" w:rsidP="00F701C4">
      <w:pPr>
        <w:numPr>
          <w:ilvl w:val="0"/>
          <w:numId w:val="3"/>
        </w:numPr>
      </w:pPr>
      <w:r w:rsidRPr="00F701C4">
        <w:rPr>
          <w:b/>
          <w:bCs/>
        </w:rPr>
        <w:lastRenderedPageBreak/>
        <w:t>ExpOldAP2</w:t>
      </w:r>
      <w:r w:rsidRPr="00F701C4">
        <w:t>: Input signal representing the state of the old AP2 module.</w:t>
      </w:r>
    </w:p>
    <w:p w14:paraId="7DF21D4E" w14:textId="77777777" w:rsidR="00F701C4" w:rsidRPr="00F701C4" w:rsidRDefault="00F701C4" w:rsidP="00F701C4">
      <w:pPr>
        <w:rPr>
          <w:b/>
          <w:bCs/>
        </w:rPr>
      </w:pPr>
      <w:r w:rsidRPr="00F701C4">
        <w:rPr>
          <w:b/>
          <w:bCs/>
        </w:rPr>
        <w:t>Internal Signals:</w:t>
      </w:r>
    </w:p>
    <w:p w14:paraId="4C5B2442" w14:textId="77777777" w:rsidR="00F701C4" w:rsidRPr="00F701C4" w:rsidRDefault="00F701C4" w:rsidP="00F701C4">
      <w:pPr>
        <w:numPr>
          <w:ilvl w:val="0"/>
          <w:numId w:val="4"/>
        </w:numPr>
      </w:pPr>
      <w:r w:rsidRPr="00F701C4">
        <w:t>Several internal signals (</w:t>
      </w:r>
      <w:r w:rsidRPr="00F701C4">
        <w:rPr>
          <w:b/>
          <w:bCs/>
        </w:rPr>
        <w:t>ShiftRegister0</w:t>
      </w:r>
      <w:r w:rsidRPr="00F701C4">
        <w:t xml:space="preserve">, </w:t>
      </w:r>
      <w:r w:rsidRPr="00F701C4">
        <w:rPr>
          <w:b/>
          <w:bCs/>
        </w:rPr>
        <w:t>ShiftRegister1</w:t>
      </w:r>
      <w:r w:rsidRPr="00F701C4">
        <w:t xml:space="preserve">, </w:t>
      </w:r>
      <w:r w:rsidRPr="00F701C4">
        <w:rPr>
          <w:b/>
          <w:bCs/>
        </w:rPr>
        <w:t>ShiftRegister2</w:t>
      </w:r>
      <w:r w:rsidRPr="00F701C4">
        <w:t xml:space="preserve">, </w:t>
      </w:r>
      <w:r w:rsidRPr="00F701C4">
        <w:rPr>
          <w:b/>
          <w:bCs/>
        </w:rPr>
        <w:t>ShiftRegister3</w:t>
      </w:r>
      <w:r w:rsidRPr="00F701C4">
        <w:t xml:space="preserve">, </w:t>
      </w:r>
      <w:r w:rsidRPr="00F701C4">
        <w:rPr>
          <w:b/>
          <w:bCs/>
        </w:rPr>
        <w:t>Count</w:t>
      </w:r>
      <w:r w:rsidRPr="00F701C4">
        <w:t xml:space="preserve">, </w:t>
      </w:r>
      <w:proofErr w:type="spellStart"/>
      <w:r w:rsidRPr="00F701C4">
        <w:rPr>
          <w:b/>
          <w:bCs/>
        </w:rPr>
        <w:t>OutputClock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ShiftEnable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StartStateMachine</w:t>
      </w:r>
      <w:proofErr w:type="spellEnd"/>
      <w:r w:rsidRPr="00F701C4">
        <w:t xml:space="preserve">, </w:t>
      </w:r>
      <w:r w:rsidRPr="00F701C4">
        <w:rPr>
          <w:b/>
          <w:bCs/>
        </w:rPr>
        <w:t>Exp0LED</w:t>
      </w:r>
      <w:r w:rsidRPr="00F701C4">
        <w:t xml:space="preserve">, </w:t>
      </w:r>
      <w:r w:rsidRPr="00F701C4">
        <w:rPr>
          <w:b/>
          <w:bCs/>
        </w:rPr>
        <w:t>Exp1LED</w:t>
      </w:r>
      <w:r w:rsidRPr="00F701C4">
        <w:t xml:space="preserve">, </w:t>
      </w:r>
      <w:r w:rsidRPr="00F701C4">
        <w:rPr>
          <w:b/>
          <w:bCs/>
        </w:rPr>
        <w:t>Exp2LED</w:t>
      </w:r>
      <w:r w:rsidRPr="00F701C4">
        <w:t xml:space="preserve">, </w:t>
      </w:r>
      <w:r w:rsidRPr="00F701C4">
        <w:rPr>
          <w:b/>
          <w:bCs/>
        </w:rPr>
        <w:t>Exp3LED</w:t>
      </w:r>
      <w:r w:rsidRPr="00F701C4">
        <w:t xml:space="preserve">, </w:t>
      </w:r>
      <w:proofErr w:type="spellStart"/>
      <w:r w:rsidRPr="00F701C4">
        <w:rPr>
          <w:b/>
          <w:bCs/>
        </w:rPr>
        <w:t>ClearExpLEDLatch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intExpLEDSelect</w:t>
      </w:r>
      <w:proofErr w:type="spellEnd"/>
      <w:r w:rsidRPr="00F701C4">
        <w:t xml:space="preserve">, </w:t>
      </w:r>
      <w:r w:rsidRPr="00F701C4">
        <w:rPr>
          <w:b/>
          <w:bCs/>
        </w:rPr>
        <w:t>intExp0LED</w:t>
      </w:r>
      <w:r w:rsidRPr="00F701C4">
        <w:t xml:space="preserve">, </w:t>
      </w:r>
      <w:r w:rsidRPr="00F701C4">
        <w:rPr>
          <w:b/>
          <w:bCs/>
        </w:rPr>
        <w:t>intExp1LED</w:t>
      </w:r>
      <w:r w:rsidRPr="00F701C4">
        <w:t xml:space="preserve">, </w:t>
      </w:r>
      <w:r w:rsidRPr="00F701C4">
        <w:rPr>
          <w:b/>
          <w:bCs/>
        </w:rPr>
        <w:t>intExp2LED</w:t>
      </w:r>
      <w:r w:rsidRPr="00F701C4">
        <w:t xml:space="preserve">, </w:t>
      </w:r>
      <w:r w:rsidRPr="00F701C4">
        <w:rPr>
          <w:b/>
          <w:bCs/>
        </w:rPr>
        <w:t>intExp3LED</w:t>
      </w:r>
      <w:r w:rsidRPr="00F701C4">
        <w:t xml:space="preserve">, </w:t>
      </w:r>
      <w:proofErr w:type="spellStart"/>
      <w:r w:rsidRPr="00F701C4">
        <w:rPr>
          <w:b/>
          <w:bCs/>
        </w:rPr>
        <w:t>intExpLEDOE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EnableDelay</w:t>
      </w:r>
      <w:proofErr w:type="spellEnd"/>
      <w:r w:rsidRPr="00F701C4">
        <w:t xml:space="preserve">, </w:t>
      </w:r>
      <w:r w:rsidRPr="00F701C4">
        <w:rPr>
          <w:b/>
          <w:bCs/>
        </w:rPr>
        <w:t>State</w:t>
      </w:r>
      <w:r w:rsidRPr="00F701C4">
        <w:t>) are used for controlling LED writes and shifts.</w:t>
      </w:r>
    </w:p>
    <w:p w14:paraId="5F8AD99B" w14:textId="77777777" w:rsidR="00F701C4" w:rsidRPr="00F701C4" w:rsidRDefault="00F701C4" w:rsidP="00F701C4">
      <w:pPr>
        <w:rPr>
          <w:b/>
          <w:bCs/>
        </w:rPr>
      </w:pPr>
      <w:r w:rsidRPr="00F701C4">
        <w:rPr>
          <w:b/>
          <w:bCs/>
        </w:rPr>
        <w:t>Functionality:</w:t>
      </w:r>
    </w:p>
    <w:p w14:paraId="6CCB0325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>The interface is designed to work with an 8-bit shift register, where each bit corresponds to an LED.</w:t>
      </w:r>
    </w:p>
    <w:p w14:paraId="43449B9A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</w:t>
      </w:r>
      <w:r w:rsidRPr="00F701C4">
        <w:rPr>
          <w:b/>
          <w:bCs/>
        </w:rPr>
        <w:t>ShiftRegister0</w:t>
      </w:r>
      <w:r w:rsidRPr="00F701C4">
        <w:t xml:space="preserve">, </w:t>
      </w:r>
      <w:r w:rsidRPr="00F701C4">
        <w:rPr>
          <w:b/>
          <w:bCs/>
        </w:rPr>
        <w:t>ShiftRegister1</w:t>
      </w:r>
      <w:r w:rsidRPr="00F701C4">
        <w:t xml:space="preserve">, </w:t>
      </w:r>
      <w:r w:rsidRPr="00F701C4">
        <w:rPr>
          <w:b/>
          <w:bCs/>
        </w:rPr>
        <w:t>ShiftRegister2</w:t>
      </w:r>
      <w:r w:rsidRPr="00F701C4">
        <w:t xml:space="preserve">, and </w:t>
      </w:r>
      <w:r w:rsidRPr="00F701C4">
        <w:rPr>
          <w:b/>
          <w:bCs/>
        </w:rPr>
        <w:t>ShiftRegister3</w:t>
      </w:r>
      <w:r w:rsidRPr="00F701C4">
        <w:t xml:space="preserve"> signals are used to hold the LED data that will be shifted out to the LED drivers.</w:t>
      </w:r>
    </w:p>
    <w:p w14:paraId="3A1231D8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state machine controls the write sequence to the LED driver and is driven by the </w:t>
      </w:r>
      <w:proofErr w:type="spellStart"/>
      <w:r w:rsidRPr="00F701C4">
        <w:rPr>
          <w:b/>
          <w:bCs/>
        </w:rPr>
        <w:t>SysClk</w:t>
      </w:r>
      <w:proofErr w:type="spellEnd"/>
      <w:r w:rsidRPr="00F701C4">
        <w:t xml:space="preserve"> and </w:t>
      </w:r>
      <w:proofErr w:type="spellStart"/>
      <w:r w:rsidRPr="00F701C4">
        <w:rPr>
          <w:b/>
          <w:bCs/>
        </w:rPr>
        <w:t>SynchedTick</w:t>
      </w:r>
      <w:proofErr w:type="spellEnd"/>
      <w:r w:rsidRPr="00F701C4">
        <w:t xml:space="preserve"> signals.</w:t>
      </w:r>
    </w:p>
    <w:p w14:paraId="670F0F92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</w:t>
      </w:r>
      <w:proofErr w:type="spellStart"/>
      <w:r w:rsidRPr="00F701C4">
        <w:rPr>
          <w:b/>
          <w:bCs/>
        </w:rPr>
        <w:t>StartStateMachine</w:t>
      </w:r>
      <w:proofErr w:type="spellEnd"/>
      <w:r w:rsidRPr="00F701C4">
        <w:t xml:space="preserve"> signal is used to initiate the state machine's operation when LED writes are requested and other conditions are met.</w:t>
      </w:r>
    </w:p>
    <w:p w14:paraId="47D547A7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state machine goes through four states: </w:t>
      </w:r>
      <w:proofErr w:type="spellStart"/>
      <w:r w:rsidRPr="00F701C4">
        <w:rPr>
          <w:b/>
          <w:bCs/>
        </w:rPr>
        <w:t>IdleState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ShiftState</w:t>
      </w:r>
      <w:proofErr w:type="spellEnd"/>
      <w:r w:rsidRPr="00F701C4">
        <w:t xml:space="preserve">, </w:t>
      </w:r>
      <w:proofErr w:type="spellStart"/>
      <w:r w:rsidRPr="00F701C4">
        <w:rPr>
          <w:b/>
          <w:bCs/>
        </w:rPr>
        <w:t>ClearState</w:t>
      </w:r>
      <w:proofErr w:type="spellEnd"/>
      <w:r w:rsidRPr="00F701C4">
        <w:t xml:space="preserve">, and </w:t>
      </w:r>
      <w:proofErr w:type="spellStart"/>
      <w:r w:rsidRPr="00F701C4">
        <w:rPr>
          <w:b/>
          <w:bCs/>
        </w:rPr>
        <w:t>EndState</w:t>
      </w:r>
      <w:proofErr w:type="spellEnd"/>
      <w:r w:rsidRPr="00F701C4">
        <w:t>. It controls the LED data shifting and latching process.</w:t>
      </w:r>
    </w:p>
    <w:p w14:paraId="5C2AB5EC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</w:t>
      </w:r>
      <w:proofErr w:type="spellStart"/>
      <w:r w:rsidRPr="00F701C4">
        <w:rPr>
          <w:b/>
          <w:bCs/>
        </w:rPr>
        <w:t>ExpLEDSelect</w:t>
      </w:r>
      <w:proofErr w:type="spellEnd"/>
      <w:r w:rsidRPr="00F701C4">
        <w:t xml:space="preserve"> signal selects which LED data should be written to the shift registers based on the LED write requests (</w:t>
      </w:r>
      <w:r w:rsidRPr="00F701C4">
        <w:rPr>
          <w:b/>
          <w:bCs/>
        </w:rPr>
        <w:t>Exp0LEDWrite</w:t>
      </w:r>
      <w:r w:rsidRPr="00F701C4">
        <w:t xml:space="preserve">, </w:t>
      </w:r>
      <w:r w:rsidRPr="00F701C4">
        <w:rPr>
          <w:b/>
          <w:bCs/>
        </w:rPr>
        <w:t>Exp1LEDWrite</w:t>
      </w:r>
      <w:r w:rsidRPr="00F701C4">
        <w:t>, etc.).</w:t>
      </w:r>
    </w:p>
    <w:p w14:paraId="6D91F9EB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LED data is latched when the state machine enters the </w:t>
      </w:r>
      <w:proofErr w:type="spellStart"/>
      <w:r w:rsidRPr="00F701C4">
        <w:rPr>
          <w:b/>
          <w:bCs/>
        </w:rPr>
        <w:t>EndState</w:t>
      </w:r>
      <w:proofErr w:type="spellEnd"/>
      <w:r w:rsidRPr="00F701C4">
        <w:t xml:space="preserve"> state, and the </w:t>
      </w:r>
      <w:proofErr w:type="spellStart"/>
      <w:r w:rsidRPr="00F701C4">
        <w:rPr>
          <w:b/>
          <w:bCs/>
        </w:rPr>
        <w:t>ExpLEDOE</w:t>
      </w:r>
      <w:proofErr w:type="spellEnd"/>
      <w:r w:rsidRPr="00F701C4">
        <w:t xml:space="preserve"> signal is used to control the enable pin for the LED drivers.</w:t>
      </w:r>
    </w:p>
    <w:p w14:paraId="142DAEC0" w14:textId="77777777" w:rsidR="00F701C4" w:rsidRPr="00F701C4" w:rsidRDefault="00F701C4" w:rsidP="00F701C4">
      <w:pPr>
        <w:numPr>
          <w:ilvl w:val="0"/>
          <w:numId w:val="5"/>
        </w:numPr>
      </w:pPr>
      <w:r w:rsidRPr="00F701C4">
        <w:t xml:space="preserve">The state machine is reset when the </w:t>
      </w:r>
      <w:r w:rsidRPr="00F701C4">
        <w:rPr>
          <w:b/>
          <w:bCs/>
        </w:rPr>
        <w:t>Reset</w:t>
      </w:r>
      <w:r w:rsidRPr="00F701C4">
        <w:t xml:space="preserve"> signal is asserted.</w:t>
      </w:r>
    </w:p>
    <w:p w14:paraId="6FABCAB0" w14:textId="77777777" w:rsidR="00F701C4" w:rsidRPr="00F701C4" w:rsidRDefault="00F701C4" w:rsidP="00F701C4"/>
    <w:p w14:paraId="1B27BD75" w14:textId="3F94E584" w:rsidR="00841030" w:rsidRDefault="00841030" w:rsidP="00841030">
      <w:pPr>
        <w:pStyle w:val="Heading2"/>
      </w:pPr>
      <w:bookmarkStart w:id="2" w:name="_Toc140670737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B48"/>
    <w:multiLevelType w:val="multilevel"/>
    <w:tmpl w:val="800E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9375E"/>
    <w:multiLevelType w:val="multilevel"/>
    <w:tmpl w:val="A882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11268"/>
    <w:multiLevelType w:val="multilevel"/>
    <w:tmpl w:val="8C12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B1BEF"/>
    <w:multiLevelType w:val="multilevel"/>
    <w:tmpl w:val="8752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90428">
    <w:abstractNumId w:val="4"/>
  </w:num>
  <w:num w:numId="2" w16cid:durableId="1247570320">
    <w:abstractNumId w:val="1"/>
  </w:num>
  <w:num w:numId="3" w16cid:durableId="2046520743">
    <w:abstractNumId w:val="3"/>
  </w:num>
  <w:num w:numId="4" w16cid:durableId="1551259088">
    <w:abstractNumId w:val="0"/>
  </w:num>
  <w:num w:numId="5" w16cid:durableId="132778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272F0"/>
    <w:rsid w:val="001D2B76"/>
    <w:rsid w:val="001E2FE4"/>
    <w:rsid w:val="00300F06"/>
    <w:rsid w:val="00341FBC"/>
    <w:rsid w:val="00370C7F"/>
    <w:rsid w:val="004D781A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A369B0"/>
    <w:rsid w:val="00A94A98"/>
    <w:rsid w:val="00AB3492"/>
    <w:rsid w:val="00B3409E"/>
    <w:rsid w:val="00B91CC2"/>
    <w:rsid w:val="00C5025B"/>
    <w:rsid w:val="00E13E69"/>
    <w:rsid w:val="00F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4</cp:revision>
  <dcterms:created xsi:type="dcterms:W3CDTF">2023-07-26T22:39:00Z</dcterms:created>
  <dcterms:modified xsi:type="dcterms:W3CDTF">2023-07-26T23:19:00Z</dcterms:modified>
</cp:coreProperties>
</file>