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D33A6" w14:textId="6DED363D" w:rsidR="00B14E2A" w:rsidRPr="00AD5C3B" w:rsidRDefault="00B14E2A" w:rsidP="00AD5C3B">
      <w:pPr>
        <w:pStyle w:val="ListParagraph"/>
        <w:numPr>
          <w:ilvl w:val="0"/>
          <w:numId w:val="5"/>
        </w:numPr>
        <w:spacing w:line="360" w:lineRule="auto"/>
        <w:jc w:val="both"/>
        <w:rPr>
          <w:sz w:val="22"/>
          <w:szCs w:val="22"/>
        </w:rPr>
      </w:pPr>
      <w:r w:rsidRPr="00AD5C3B">
        <w:rPr>
          <w:b/>
          <w:bCs/>
          <w:sz w:val="22"/>
          <w:szCs w:val="22"/>
        </w:rPr>
        <w:t>Hardware Sample Rate</w:t>
      </w:r>
      <w:r w:rsidRPr="00AD5C3B">
        <w:rPr>
          <w:sz w:val="22"/>
          <w:szCs w:val="22"/>
        </w:rPr>
        <w:t xml:space="preserve"> </w:t>
      </w:r>
      <w:r w:rsidRPr="00AD5C3B">
        <w:rPr>
          <w:sz w:val="22"/>
          <w:szCs w:val="22"/>
        </w:rPr>
        <w:t>is the ADC sampling rate of the SDR front-end.</w:t>
      </w:r>
      <w:r w:rsidRPr="00AD5C3B">
        <w:rPr>
          <w:sz w:val="22"/>
          <w:szCs w:val="22"/>
        </w:rPr>
        <w:t xml:space="preserve"> </w:t>
      </w:r>
      <w:r w:rsidRPr="00AD5C3B">
        <w:rPr>
          <w:sz w:val="22"/>
          <w:szCs w:val="22"/>
        </w:rPr>
        <w:t>If:</w:t>
      </w:r>
      <w:r w:rsidRPr="00AD5C3B">
        <w:rPr>
          <w:sz w:val="22"/>
          <w:szCs w:val="22"/>
        </w:rPr>
        <w:t xml:space="preserve"> </w:t>
      </w:r>
      <w:r w:rsidRPr="00AD5C3B">
        <w:rPr>
          <w:sz w:val="22"/>
          <w:szCs w:val="22"/>
        </w:rPr>
        <w:t>HW_SAMPLE_RATE =</w:t>
      </w:r>
      <w:r w:rsidRPr="00AD5C3B">
        <w:rPr>
          <w:sz w:val="22"/>
          <w:szCs w:val="22"/>
        </w:rPr>
        <w:t xml:space="preserve"> </w:t>
      </w:r>
      <w:r w:rsidRPr="00AD5C3B">
        <w:rPr>
          <w:sz w:val="22"/>
          <w:szCs w:val="22"/>
        </w:rPr>
        <w:t>20e6</w:t>
      </w:r>
      <w:r w:rsidRPr="00AD5C3B">
        <w:rPr>
          <w:sz w:val="22"/>
          <w:szCs w:val="22"/>
        </w:rPr>
        <w:t xml:space="preserve"> </w:t>
      </w:r>
      <w:r w:rsidRPr="00AD5C3B">
        <w:rPr>
          <w:sz w:val="22"/>
          <w:szCs w:val="22"/>
        </w:rPr>
        <w:t>Then the SDR captures:</w:t>
      </w:r>
      <w:r w:rsidRPr="00AD5C3B">
        <w:rPr>
          <w:sz w:val="22"/>
          <w:szCs w:val="22"/>
        </w:rPr>
        <w:t xml:space="preserve"> </w:t>
      </w:r>
      <w:r w:rsidRPr="00AD5C3B">
        <w:rPr>
          <w:sz w:val="22"/>
          <w:szCs w:val="22"/>
        </w:rPr>
        <w:t>±10</w:t>
      </w:r>
      <w:r w:rsidRPr="00AD5C3B">
        <w:rPr>
          <w:rFonts w:ascii="Arial" w:hAnsi="Arial" w:cs="Arial"/>
          <w:sz w:val="22"/>
          <w:szCs w:val="22"/>
        </w:rPr>
        <w:t> </w:t>
      </w:r>
      <w:r w:rsidRPr="00AD5C3B">
        <w:rPr>
          <w:sz w:val="22"/>
          <w:szCs w:val="22"/>
        </w:rPr>
        <w:t>MHz</w:t>
      </w:r>
      <w:r w:rsidRPr="00AD5C3B">
        <w:rPr>
          <w:sz w:val="22"/>
          <w:szCs w:val="22"/>
        </w:rPr>
        <w:t xml:space="preserve"> around the </w:t>
      </w:r>
      <w:r w:rsidRPr="00AD5C3B">
        <w:rPr>
          <w:sz w:val="22"/>
          <w:szCs w:val="22"/>
        </w:rPr>
        <w:t xml:space="preserve">hardware </w:t>
      </w:r>
      <w:r w:rsidRPr="00AD5C3B">
        <w:rPr>
          <w:sz w:val="22"/>
          <w:szCs w:val="22"/>
        </w:rPr>
        <w:t>centre</w:t>
      </w:r>
      <w:r w:rsidRPr="00AD5C3B">
        <w:rPr>
          <w:sz w:val="22"/>
          <w:szCs w:val="22"/>
        </w:rPr>
        <w:t xml:space="preserve"> frequency.</w:t>
      </w:r>
      <w:r w:rsidRPr="00AD5C3B">
        <w:rPr>
          <w:sz w:val="22"/>
          <w:szCs w:val="22"/>
        </w:rPr>
        <w:t xml:space="preserve"> </w:t>
      </w:r>
    </w:p>
    <w:p w14:paraId="47D4C41B" w14:textId="692E31F6" w:rsidR="00B14E2A" w:rsidRPr="00AD5C3B" w:rsidRDefault="00B14E2A" w:rsidP="00AD5C3B">
      <w:pPr>
        <w:pStyle w:val="ListParagraph"/>
        <w:numPr>
          <w:ilvl w:val="0"/>
          <w:numId w:val="5"/>
        </w:numPr>
        <w:spacing w:line="360" w:lineRule="auto"/>
        <w:jc w:val="both"/>
        <w:rPr>
          <w:sz w:val="22"/>
          <w:szCs w:val="22"/>
        </w:rPr>
      </w:pPr>
      <w:r w:rsidRPr="00AD5C3B">
        <w:rPr>
          <w:b/>
          <w:bCs/>
          <w:sz w:val="22"/>
          <w:szCs w:val="22"/>
        </w:rPr>
        <w:t>Display Bandwidth</w:t>
      </w:r>
      <w:r w:rsidRPr="00AD5C3B">
        <w:rPr>
          <w:sz w:val="22"/>
          <w:szCs w:val="22"/>
        </w:rPr>
        <w:t xml:space="preserve"> </w:t>
      </w:r>
      <w:r w:rsidRPr="00AD5C3B">
        <w:rPr>
          <w:sz w:val="22"/>
          <w:szCs w:val="22"/>
        </w:rPr>
        <w:t>is purely a visual scaling parameter.</w:t>
      </w:r>
      <w:r w:rsidRPr="00AD5C3B">
        <w:rPr>
          <w:sz w:val="22"/>
          <w:szCs w:val="22"/>
        </w:rPr>
        <w:t xml:space="preserve"> </w:t>
      </w:r>
      <w:r w:rsidRPr="00AD5C3B">
        <w:rPr>
          <w:sz w:val="22"/>
          <w:szCs w:val="22"/>
        </w:rPr>
        <w:t>It defines:</w:t>
      </w:r>
      <w:r w:rsidRPr="00AD5C3B">
        <w:rPr>
          <w:sz w:val="22"/>
          <w:szCs w:val="22"/>
        </w:rPr>
        <w:t xml:space="preserve"> </w:t>
      </w:r>
      <w:r w:rsidRPr="00AD5C3B">
        <w:rPr>
          <w:sz w:val="22"/>
          <w:szCs w:val="22"/>
        </w:rPr>
        <w:t>X-axis span in the GUI</w:t>
      </w:r>
      <w:r w:rsidRPr="00AD5C3B">
        <w:rPr>
          <w:sz w:val="22"/>
          <w:szCs w:val="22"/>
        </w:rPr>
        <w:t xml:space="preserve">, </w:t>
      </w:r>
      <w:r w:rsidRPr="00AD5C3B">
        <w:rPr>
          <w:sz w:val="22"/>
          <w:szCs w:val="22"/>
        </w:rPr>
        <w:t xml:space="preserve">Frequency </w:t>
      </w:r>
      <w:r w:rsidRPr="00AD5C3B">
        <w:rPr>
          <w:sz w:val="22"/>
          <w:szCs w:val="22"/>
        </w:rPr>
        <w:t>labelling</w:t>
      </w:r>
      <w:r w:rsidRPr="00AD5C3B">
        <w:rPr>
          <w:sz w:val="22"/>
          <w:szCs w:val="22"/>
        </w:rPr>
        <w:t xml:space="preserve"> limits</w:t>
      </w:r>
      <w:r w:rsidRPr="00AD5C3B">
        <w:rPr>
          <w:sz w:val="22"/>
          <w:szCs w:val="22"/>
        </w:rPr>
        <w:t xml:space="preserve"> and </w:t>
      </w:r>
      <w:r w:rsidRPr="00AD5C3B">
        <w:rPr>
          <w:sz w:val="22"/>
          <w:szCs w:val="22"/>
        </w:rPr>
        <w:t>Zoom window for plotting</w:t>
      </w:r>
      <w:r w:rsidRPr="00AD5C3B">
        <w:rPr>
          <w:sz w:val="22"/>
          <w:szCs w:val="22"/>
        </w:rPr>
        <w:t xml:space="preserve">. </w:t>
      </w:r>
      <w:r w:rsidRPr="00AD5C3B">
        <w:rPr>
          <w:sz w:val="22"/>
          <w:szCs w:val="22"/>
        </w:rPr>
        <w:t xml:space="preserve">It does </w:t>
      </w:r>
      <w:r w:rsidRPr="00AD5C3B">
        <w:rPr>
          <w:sz w:val="22"/>
          <w:szCs w:val="22"/>
        </w:rPr>
        <w:t xml:space="preserve">not </w:t>
      </w:r>
      <w:r w:rsidRPr="00AD5C3B">
        <w:rPr>
          <w:sz w:val="22"/>
          <w:szCs w:val="22"/>
        </w:rPr>
        <w:t>change:</w:t>
      </w:r>
      <w:r w:rsidRPr="00AD5C3B">
        <w:rPr>
          <w:sz w:val="22"/>
          <w:szCs w:val="22"/>
        </w:rPr>
        <w:t xml:space="preserve"> </w:t>
      </w:r>
      <w:r w:rsidRPr="00AD5C3B">
        <w:rPr>
          <w:sz w:val="22"/>
          <w:szCs w:val="22"/>
        </w:rPr>
        <w:t>Actual sampled data</w:t>
      </w:r>
      <w:r w:rsidRPr="00AD5C3B">
        <w:rPr>
          <w:sz w:val="22"/>
          <w:szCs w:val="22"/>
        </w:rPr>
        <w:t xml:space="preserve">, </w:t>
      </w:r>
      <w:r w:rsidRPr="00AD5C3B">
        <w:rPr>
          <w:sz w:val="22"/>
          <w:szCs w:val="22"/>
        </w:rPr>
        <w:t>FFT bin spacing</w:t>
      </w:r>
      <w:r w:rsidRPr="00AD5C3B">
        <w:rPr>
          <w:sz w:val="22"/>
          <w:szCs w:val="22"/>
        </w:rPr>
        <w:t xml:space="preserve">, </w:t>
      </w:r>
      <w:r w:rsidRPr="00AD5C3B">
        <w:rPr>
          <w:sz w:val="22"/>
          <w:szCs w:val="22"/>
        </w:rPr>
        <w:t>Detection logic</w:t>
      </w:r>
      <w:r w:rsidRPr="00AD5C3B">
        <w:rPr>
          <w:sz w:val="22"/>
          <w:szCs w:val="22"/>
        </w:rPr>
        <w:t xml:space="preserve">. If </w:t>
      </w:r>
      <w:r w:rsidRPr="00AD5C3B">
        <w:rPr>
          <w:sz w:val="22"/>
          <w:szCs w:val="22"/>
        </w:rPr>
        <w:t>DISPLAY_BW = 20e6</w:t>
      </w:r>
      <w:r w:rsidRPr="00AD5C3B">
        <w:rPr>
          <w:sz w:val="22"/>
          <w:szCs w:val="22"/>
        </w:rPr>
        <w:t xml:space="preserve"> </w:t>
      </w:r>
      <w:r w:rsidRPr="00AD5C3B">
        <w:rPr>
          <w:sz w:val="22"/>
          <w:szCs w:val="22"/>
        </w:rPr>
        <w:t>You are just telling Matplotlib</w:t>
      </w:r>
      <w:r w:rsidRPr="00AD5C3B">
        <w:rPr>
          <w:sz w:val="22"/>
          <w:szCs w:val="22"/>
        </w:rPr>
        <w:t xml:space="preserve">, </w:t>
      </w:r>
      <w:r w:rsidRPr="00AD5C3B">
        <w:rPr>
          <w:sz w:val="22"/>
          <w:szCs w:val="22"/>
        </w:rPr>
        <w:t>Plot ±10 MHz on the x-axis</w:t>
      </w:r>
      <w:r w:rsidRPr="00AD5C3B">
        <w:rPr>
          <w:sz w:val="22"/>
          <w:szCs w:val="22"/>
        </w:rPr>
        <w:t>, e</w:t>
      </w:r>
      <w:r w:rsidRPr="00AD5C3B">
        <w:rPr>
          <w:sz w:val="22"/>
          <w:szCs w:val="22"/>
        </w:rPr>
        <w:t xml:space="preserve">ven if hardware sampled 20 MHz or 40 </w:t>
      </w:r>
      <w:r w:rsidRPr="00AD5C3B">
        <w:rPr>
          <w:sz w:val="22"/>
          <w:szCs w:val="22"/>
        </w:rPr>
        <w:t>MHz</w:t>
      </w:r>
    </w:p>
    <w:p w14:paraId="487BD911" w14:textId="50ABD74C" w:rsidR="00B14E2A" w:rsidRDefault="00B14E2A" w:rsidP="00B14E2A">
      <w:pPr>
        <w:spacing w:line="360" w:lineRule="auto"/>
        <w:jc w:val="center"/>
        <w:rPr>
          <w:sz w:val="22"/>
          <w:szCs w:val="22"/>
        </w:rPr>
      </w:pPr>
      <w:r w:rsidRPr="00B14E2A">
        <w:rPr>
          <w:sz w:val="22"/>
          <w:szCs w:val="22"/>
        </w:rPr>
        <w:t>DISPLAY_</w:t>
      </w:r>
      <w:proofErr w:type="gramStart"/>
      <w:r w:rsidRPr="00B14E2A">
        <w:rPr>
          <w:sz w:val="22"/>
          <w:szCs w:val="22"/>
        </w:rPr>
        <w:t>BW</w:t>
      </w:r>
      <w:r>
        <w:rPr>
          <w:sz w:val="22"/>
          <w:szCs w:val="22"/>
        </w:rPr>
        <w:t xml:space="preserve"> !</w:t>
      </w:r>
      <w:proofErr w:type="gramEnd"/>
      <w:r w:rsidRPr="00B14E2A">
        <w:rPr>
          <w:sz w:val="22"/>
          <w:szCs w:val="22"/>
        </w:rPr>
        <w:t>=</w:t>
      </w:r>
      <w:r>
        <w:rPr>
          <w:sz w:val="22"/>
          <w:szCs w:val="22"/>
        </w:rPr>
        <w:t xml:space="preserve"> </w:t>
      </w:r>
      <w:r w:rsidRPr="00B14E2A">
        <w:rPr>
          <w:sz w:val="22"/>
          <w:szCs w:val="22"/>
        </w:rPr>
        <w:t>HW_SAMPLE_RATE</w:t>
      </w:r>
    </w:p>
    <w:p w14:paraId="5154A88A" w14:textId="06080B61" w:rsidR="00276CEC" w:rsidRDefault="00B14E2A" w:rsidP="00AD5C3B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0AD5C3B">
        <w:rPr>
          <w:b/>
          <w:bCs/>
          <w:sz w:val="22"/>
          <w:szCs w:val="22"/>
        </w:rPr>
        <w:t xml:space="preserve">Hardware </w:t>
      </w:r>
      <w:r w:rsidRPr="00AD5C3B">
        <w:rPr>
          <w:b/>
          <w:bCs/>
          <w:sz w:val="22"/>
          <w:szCs w:val="22"/>
        </w:rPr>
        <w:t>Centre</w:t>
      </w:r>
      <w:r w:rsidRPr="00AD5C3B">
        <w:rPr>
          <w:b/>
          <w:bCs/>
          <w:sz w:val="22"/>
          <w:szCs w:val="22"/>
        </w:rPr>
        <w:t xml:space="preserve"> Frequency</w:t>
      </w:r>
      <w:r w:rsidRPr="00AD5C3B">
        <w:rPr>
          <w:sz w:val="22"/>
          <w:szCs w:val="22"/>
        </w:rPr>
        <w:t xml:space="preserve"> </w:t>
      </w:r>
      <w:r w:rsidRPr="00AD5C3B">
        <w:rPr>
          <w:sz w:val="22"/>
          <w:szCs w:val="22"/>
        </w:rPr>
        <w:t>is the actual LO tuning frequency of the SDR</w:t>
      </w:r>
      <w:r w:rsidRPr="00AD5C3B">
        <w:rPr>
          <w:sz w:val="22"/>
          <w:szCs w:val="22"/>
        </w:rPr>
        <w:t xml:space="preserve"> i.e. </w:t>
      </w:r>
      <w:r w:rsidRPr="00AD5C3B">
        <w:rPr>
          <w:sz w:val="22"/>
          <w:szCs w:val="22"/>
        </w:rPr>
        <w:t>SDR LO tuned to 70 MHz</w:t>
      </w:r>
      <w:r w:rsidRPr="00AD5C3B">
        <w:rPr>
          <w:sz w:val="22"/>
          <w:szCs w:val="22"/>
        </w:rPr>
        <w:t xml:space="preserve"> </w:t>
      </w:r>
      <w:r w:rsidRPr="00AD5C3B">
        <w:rPr>
          <w:sz w:val="22"/>
          <w:szCs w:val="22"/>
        </w:rPr>
        <w:t>Spectrum spans</w:t>
      </w:r>
      <w:r w:rsidRPr="00AD5C3B">
        <w:rPr>
          <w:sz w:val="22"/>
          <w:szCs w:val="22"/>
        </w:rPr>
        <w:t xml:space="preserve"> 70MHz</w:t>
      </w:r>
      <w:r w:rsidRPr="00AD5C3B">
        <w:rPr>
          <w:sz w:val="22"/>
          <w:szCs w:val="22"/>
        </w:rPr>
        <w:t xml:space="preserve">±10 </w:t>
      </w:r>
      <w:proofErr w:type="spellStart"/>
      <w:r w:rsidRPr="00AD5C3B">
        <w:rPr>
          <w:sz w:val="22"/>
          <w:szCs w:val="22"/>
        </w:rPr>
        <w:t>MHz</w:t>
      </w:r>
      <w:r w:rsidR="00276CEC" w:rsidRPr="00AD5C3B">
        <w:rPr>
          <w:sz w:val="22"/>
          <w:szCs w:val="22"/>
        </w:rPr>
        <w:t>.</w:t>
      </w:r>
      <w:proofErr w:type="spellEnd"/>
      <w:r w:rsidR="00276CEC" w:rsidRPr="00AD5C3B">
        <w:rPr>
          <w:sz w:val="22"/>
          <w:szCs w:val="22"/>
        </w:rPr>
        <w:t xml:space="preserve"> It </w:t>
      </w:r>
      <w:r w:rsidR="00276CEC" w:rsidRPr="00AD5C3B">
        <w:rPr>
          <w:sz w:val="22"/>
          <w:szCs w:val="22"/>
        </w:rPr>
        <w:t xml:space="preserve">Display </w:t>
      </w:r>
      <w:r w:rsidR="00276CEC" w:rsidRPr="00AD5C3B">
        <w:rPr>
          <w:sz w:val="22"/>
          <w:szCs w:val="22"/>
        </w:rPr>
        <w:t>Centre</w:t>
      </w:r>
      <w:r w:rsidR="00276CEC" w:rsidRPr="00AD5C3B">
        <w:rPr>
          <w:sz w:val="22"/>
          <w:szCs w:val="22"/>
        </w:rPr>
        <w:t xml:space="preserve"> Frequency </w:t>
      </w:r>
      <w:proofErr w:type="gramStart"/>
      <w:r w:rsidR="00276CEC" w:rsidRPr="00AD5C3B">
        <w:rPr>
          <w:sz w:val="22"/>
          <w:szCs w:val="22"/>
        </w:rPr>
        <w:t>is  a</w:t>
      </w:r>
      <w:proofErr w:type="gramEnd"/>
      <w:r w:rsidR="00276CEC" w:rsidRPr="00AD5C3B">
        <w:rPr>
          <w:sz w:val="22"/>
          <w:szCs w:val="22"/>
        </w:rPr>
        <w:t xml:space="preserve"> visual offset only</w:t>
      </w:r>
      <w:r w:rsidR="00276CEC" w:rsidRPr="00AD5C3B">
        <w:rPr>
          <w:sz w:val="22"/>
          <w:szCs w:val="22"/>
        </w:rPr>
        <w:t xml:space="preserve"> </w:t>
      </w:r>
      <w:r w:rsidR="00276CEC" w:rsidRPr="00AD5C3B">
        <w:rPr>
          <w:sz w:val="22"/>
          <w:szCs w:val="22"/>
        </w:rPr>
        <w:t>You want to shift spectrum in GUI</w:t>
      </w:r>
      <w:r w:rsidR="00276CEC" w:rsidRPr="00AD5C3B">
        <w:rPr>
          <w:sz w:val="22"/>
          <w:szCs w:val="22"/>
        </w:rPr>
        <w:t xml:space="preserve">, </w:t>
      </w:r>
      <w:r w:rsidR="00276CEC" w:rsidRPr="00AD5C3B">
        <w:rPr>
          <w:sz w:val="22"/>
          <w:szCs w:val="22"/>
        </w:rPr>
        <w:t>You are digitally frequency shifting data</w:t>
      </w:r>
      <w:r w:rsidR="00276CEC" w:rsidRPr="00AD5C3B">
        <w:rPr>
          <w:sz w:val="22"/>
          <w:szCs w:val="22"/>
        </w:rPr>
        <w:t xml:space="preserve">, </w:t>
      </w:r>
      <w:r w:rsidR="00276CEC" w:rsidRPr="00AD5C3B">
        <w:rPr>
          <w:sz w:val="22"/>
          <w:szCs w:val="22"/>
        </w:rPr>
        <w:t xml:space="preserve">You want logical </w:t>
      </w:r>
      <w:r w:rsidR="00276CEC" w:rsidRPr="00AD5C3B">
        <w:rPr>
          <w:sz w:val="22"/>
          <w:szCs w:val="22"/>
        </w:rPr>
        <w:t xml:space="preserve">relabelling. </w:t>
      </w:r>
      <w:r w:rsidR="00276CEC" w:rsidRPr="00AD5C3B">
        <w:rPr>
          <w:sz w:val="22"/>
          <w:szCs w:val="22"/>
        </w:rPr>
        <w:t>It does NOT retune the SDR</w:t>
      </w:r>
      <w:r w:rsidR="00AD5C3B" w:rsidRPr="00AD5C3B">
        <w:rPr>
          <w:sz w:val="22"/>
          <w:szCs w:val="22"/>
        </w:rPr>
        <w:t>.</w:t>
      </w:r>
    </w:p>
    <w:p w14:paraId="1F6A5D61" w14:textId="1460A703" w:rsidR="00AD5C3B" w:rsidRDefault="00AD5C3B" w:rsidP="00AD5C3B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0AD5C3B">
        <w:rPr>
          <w:b/>
          <w:bCs/>
          <w:sz w:val="22"/>
          <w:szCs w:val="22"/>
        </w:rPr>
        <w:t>MORPH_MIN_WINDOW_</w:t>
      </w:r>
      <w:proofErr w:type="gramStart"/>
      <w:r w:rsidRPr="00AD5C3B">
        <w:rPr>
          <w:b/>
          <w:bCs/>
          <w:sz w:val="22"/>
          <w:szCs w:val="22"/>
        </w:rPr>
        <w:t>BINS  =</w:t>
      </w:r>
      <w:proofErr w:type="gramEnd"/>
      <w:r w:rsidRPr="00AD5C3B">
        <w:rPr>
          <w:b/>
          <w:bCs/>
          <w:sz w:val="22"/>
          <w:szCs w:val="22"/>
        </w:rPr>
        <w:t xml:space="preserve"> 101</w:t>
      </w:r>
      <w:r w:rsidRPr="00AD5C3B">
        <w:rPr>
          <w:sz w:val="22"/>
          <w:szCs w:val="22"/>
        </w:rPr>
        <w:t xml:space="preserve">   </w:t>
      </w:r>
      <w:r>
        <w:rPr>
          <w:sz w:val="22"/>
          <w:szCs w:val="22"/>
        </w:rPr>
        <w:t>i</w:t>
      </w:r>
      <w:r w:rsidRPr="00AD5C3B">
        <w:rPr>
          <w:sz w:val="22"/>
          <w:szCs w:val="22"/>
        </w:rPr>
        <w:t>t acts like a sliding vacuum cleaner that sucks away all the tall signal mountains and leaves behind only the flat ground (the noise floor).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Basically</w:t>
      </w:r>
      <w:proofErr w:type="gramEnd"/>
      <w:r>
        <w:rPr>
          <w:sz w:val="22"/>
          <w:szCs w:val="22"/>
        </w:rPr>
        <w:t xml:space="preserve"> </w:t>
      </w:r>
      <w:r w:rsidRPr="00AD5C3B">
        <w:rPr>
          <w:sz w:val="22"/>
          <w:szCs w:val="22"/>
        </w:rPr>
        <w:t xml:space="preserve">this parameter keeps the noise floor line at the very bottom (underneath the carriers), the code can accurately measure if the </w:t>
      </w:r>
      <w:r w:rsidRPr="00AD5C3B">
        <w:rPr>
          <w:b/>
          <w:bCs/>
          <w:sz w:val="22"/>
          <w:szCs w:val="22"/>
        </w:rPr>
        <w:t>entire floor</w:t>
      </w:r>
      <w:r w:rsidRPr="00AD5C3B">
        <w:rPr>
          <w:sz w:val="22"/>
          <w:szCs w:val="22"/>
        </w:rPr>
        <w:t xml:space="preserve"> moves up. If the line rises by 5dB, the code knows it’s not just a loud carrier—it’s a global problem like interference or a hardware fault.</w:t>
      </w:r>
      <w:r>
        <w:rPr>
          <w:sz w:val="22"/>
          <w:szCs w:val="22"/>
        </w:rPr>
        <w:t xml:space="preserve"> 101 because, it can see the entire carrier rather than the parts. </w:t>
      </w:r>
    </w:p>
    <w:p w14:paraId="56CCB892" w14:textId="09E94DAD" w:rsidR="00AD5C3B" w:rsidRDefault="00517F55" w:rsidP="00AD5C3B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0517F55">
        <w:rPr>
          <w:sz w:val="22"/>
          <w:szCs w:val="22"/>
        </w:rPr>
        <w:t>MORPH_SMOOTH_</w:t>
      </w:r>
      <w:proofErr w:type="gramStart"/>
      <w:r w:rsidRPr="00517F55">
        <w:rPr>
          <w:sz w:val="22"/>
          <w:szCs w:val="22"/>
        </w:rPr>
        <w:t>WINDOW</w:t>
      </w:r>
      <w:r w:rsidRPr="00517F5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i</w:t>
      </w:r>
      <w:r w:rsidRPr="00517F55">
        <w:rPr>
          <w:sz w:val="22"/>
          <w:szCs w:val="22"/>
        </w:rPr>
        <w:t>s</w:t>
      </w:r>
      <w:proofErr w:type="gramEnd"/>
      <w:r w:rsidRPr="00517F55">
        <w:rPr>
          <w:sz w:val="22"/>
          <w:szCs w:val="22"/>
        </w:rPr>
        <w:t xml:space="preserve"> a </w:t>
      </w:r>
      <w:r w:rsidRPr="00517F55">
        <w:rPr>
          <w:b/>
          <w:bCs/>
          <w:sz w:val="22"/>
          <w:szCs w:val="22"/>
        </w:rPr>
        <w:t>hard-coded constant</w:t>
      </w:r>
      <w:r w:rsidRPr="00517F55">
        <w:rPr>
          <w:sz w:val="22"/>
          <w:szCs w:val="22"/>
        </w:rPr>
        <w:t xml:space="preserve"> used inside the </w:t>
      </w:r>
      <w:proofErr w:type="spellStart"/>
      <w:r w:rsidRPr="00517F55">
        <w:rPr>
          <w:sz w:val="22"/>
          <w:szCs w:val="22"/>
        </w:rPr>
        <w:t>estimate_local_noise_floor</w:t>
      </w:r>
      <w:proofErr w:type="spellEnd"/>
      <w:r w:rsidRPr="00517F55">
        <w:rPr>
          <w:sz w:val="22"/>
          <w:szCs w:val="22"/>
        </w:rPr>
        <w:t xml:space="preserve"> function. It is part of the mathematical "back-end" that calculates the noise floor.</w:t>
      </w:r>
      <w:r w:rsidR="00694FF1" w:rsidRPr="00694FF1">
        <w:t xml:space="preserve"> </w:t>
      </w:r>
      <w:r w:rsidR="00694FF1" w:rsidRPr="00694FF1">
        <w:rPr>
          <w:sz w:val="22"/>
          <w:szCs w:val="22"/>
        </w:rPr>
        <w:t>This window of 51 bins smooths those jagged steps into a clean, natural-looking line.</w:t>
      </w:r>
    </w:p>
    <w:p w14:paraId="756B64D5" w14:textId="10B27AF0" w:rsidR="009839DD" w:rsidRPr="00373AD0" w:rsidRDefault="009839DD" w:rsidP="009839DD">
      <w:pPr>
        <w:spacing w:line="360" w:lineRule="auto"/>
        <w:rPr>
          <w:b/>
          <w:bCs/>
          <w:sz w:val="28"/>
          <w:szCs w:val="28"/>
        </w:rPr>
      </w:pPr>
      <w:proofErr w:type="spellStart"/>
      <w:r w:rsidRPr="00373AD0">
        <w:rPr>
          <w:b/>
          <w:bCs/>
          <w:sz w:val="28"/>
          <w:szCs w:val="28"/>
        </w:rPr>
        <w:t>Anamoly</w:t>
      </w:r>
      <w:proofErr w:type="spellEnd"/>
      <w:r w:rsidRPr="00373AD0">
        <w:rPr>
          <w:b/>
          <w:bCs/>
          <w:sz w:val="28"/>
          <w:szCs w:val="28"/>
        </w:rPr>
        <w:t xml:space="preserve"> detection </w:t>
      </w:r>
    </w:p>
    <w:p w14:paraId="4048F408" w14:textId="77777777" w:rsidR="009839DD" w:rsidRPr="009839DD" w:rsidRDefault="009839DD" w:rsidP="009839DD">
      <w:pPr>
        <w:spacing w:line="360" w:lineRule="auto"/>
        <w:rPr>
          <w:sz w:val="22"/>
          <w:szCs w:val="22"/>
        </w:rPr>
      </w:pPr>
      <w:r w:rsidRPr="009839DD">
        <w:rPr>
          <w:sz w:val="22"/>
          <w:szCs w:val="22"/>
        </w:rPr>
        <w:t xml:space="preserve">The "Global Noise Rise" warning is a </w:t>
      </w:r>
      <w:r w:rsidRPr="009839DD">
        <w:rPr>
          <w:b/>
          <w:bCs/>
          <w:sz w:val="22"/>
          <w:szCs w:val="22"/>
        </w:rPr>
        <w:t>Relative Comparison</w:t>
      </w:r>
      <w:r w:rsidRPr="009839DD">
        <w:rPr>
          <w:sz w:val="22"/>
          <w:szCs w:val="22"/>
        </w:rPr>
        <w:t xml:space="preserve"> between the past and the present.</w:t>
      </w:r>
    </w:p>
    <w:p w14:paraId="49C6A6DB" w14:textId="77777777" w:rsidR="009839DD" w:rsidRPr="009839DD" w:rsidRDefault="009839DD" w:rsidP="009839DD">
      <w:pPr>
        <w:spacing w:line="360" w:lineRule="auto"/>
        <w:rPr>
          <w:sz w:val="22"/>
          <w:szCs w:val="22"/>
        </w:rPr>
      </w:pPr>
      <w:r w:rsidRPr="009839DD">
        <w:rPr>
          <w:b/>
          <w:bCs/>
          <w:sz w:val="22"/>
          <w:szCs w:val="22"/>
        </w:rPr>
        <w:t>The Variables Involved:</w:t>
      </w:r>
    </w:p>
    <w:p w14:paraId="64FBF221" w14:textId="77777777" w:rsidR="009839DD" w:rsidRPr="009839DD" w:rsidRDefault="009839DD" w:rsidP="009839DD">
      <w:pPr>
        <w:numPr>
          <w:ilvl w:val="0"/>
          <w:numId w:val="7"/>
        </w:numPr>
        <w:spacing w:line="360" w:lineRule="auto"/>
        <w:rPr>
          <w:sz w:val="22"/>
          <w:szCs w:val="22"/>
        </w:rPr>
      </w:pPr>
      <w:r w:rsidRPr="009839DD">
        <w:rPr>
          <w:b/>
          <w:bCs/>
          <w:sz w:val="22"/>
          <w:szCs w:val="22"/>
        </w:rPr>
        <w:t>noise</w:t>
      </w:r>
      <w:r w:rsidRPr="009839DD">
        <w:rPr>
          <w:sz w:val="22"/>
          <w:szCs w:val="22"/>
        </w:rPr>
        <w:t>: The current median noise level of the current frame.</w:t>
      </w:r>
    </w:p>
    <w:p w14:paraId="3084BC46" w14:textId="77777777" w:rsidR="009839DD" w:rsidRPr="009839DD" w:rsidRDefault="009839DD" w:rsidP="009839DD">
      <w:pPr>
        <w:numPr>
          <w:ilvl w:val="0"/>
          <w:numId w:val="7"/>
        </w:numPr>
        <w:spacing w:line="360" w:lineRule="auto"/>
        <w:rPr>
          <w:sz w:val="22"/>
          <w:szCs w:val="22"/>
        </w:rPr>
      </w:pPr>
      <w:r w:rsidRPr="009839DD">
        <w:rPr>
          <w:b/>
          <w:bCs/>
          <w:sz w:val="22"/>
          <w:szCs w:val="22"/>
        </w:rPr>
        <w:t>_</w:t>
      </w:r>
      <w:proofErr w:type="spellStart"/>
      <w:r w:rsidRPr="009839DD">
        <w:rPr>
          <w:b/>
          <w:bCs/>
          <w:sz w:val="22"/>
          <w:szCs w:val="22"/>
        </w:rPr>
        <w:t>noise_history</w:t>
      </w:r>
      <w:proofErr w:type="spellEnd"/>
      <w:r w:rsidRPr="009839DD">
        <w:rPr>
          <w:sz w:val="22"/>
          <w:szCs w:val="22"/>
        </w:rPr>
        <w:t>: An array (memory) that stores the noise levels of the last 100 frames.</w:t>
      </w:r>
    </w:p>
    <w:p w14:paraId="6F378C90" w14:textId="77777777" w:rsidR="009839DD" w:rsidRPr="009839DD" w:rsidRDefault="009839DD" w:rsidP="009839DD">
      <w:pPr>
        <w:numPr>
          <w:ilvl w:val="0"/>
          <w:numId w:val="7"/>
        </w:numPr>
        <w:spacing w:line="360" w:lineRule="auto"/>
        <w:rPr>
          <w:sz w:val="22"/>
          <w:szCs w:val="22"/>
        </w:rPr>
      </w:pPr>
      <w:proofErr w:type="spellStart"/>
      <w:r w:rsidRPr="009839DD">
        <w:rPr>
          <w:b/>
          <w:bCs/>
          <w:sz w:val="22"/>
          <w:szCs w:val="22"/>
        </w:rPr>
        <w:t>historical_baseline</w:t>
      </w:r>
      <w:proofErr w:type="spellEnd"/>
      <w:r w:rsidRPr="009839DD">
        <w:rPr>
          <w:sz w:val="22"/>
          <w:szCs w:val="22"/>
        </w:rPr>
        <w:t>: The median value of that history (the "normal" state).</w:t>
      </w:r>
    </w:p>
    <w:p w14:paraId="411866ED" w14:textId="77777777" w:rsidR="009839DD" w:rsidRPr="009839DD" w:rsidRDefault="009839DD" w:rsidP="009839DD">
      <w:pPr>
        <w:numPr>
          <w:ilvl w:val="0"/>
          <w:numId w:val="7"/>
        </w:numPr>
        <w:spacing w:line="360" w:lineRule="auto"/>
        <w:rPr>
          <w:sz w:val="22"/>
          <w:szCs w:val="22"/>
        </w:rPr>
      </w:pPr>
      <w:r w:rsidRPr="009839DD">
        <w:rPr>
          <w:b/>
          <w:bCs/>
          <w:sz w:val="22"/>
          <w:szCs w:val="22"/>
        </w:rPr>
        <w:t>ANOMALY_THRESHOLD_DB</w:t>
      </w:r>
      <w:r w:rsidRPr="009839DD">
        <w:rPr>
          <w:sz w:val="22"/>
          <w:szCs w:val="22"/>
        </w:rPr>
        <w:t>: The trigger limit (set to 5.0 dB).</w:t>
      </w:r>
    </w:p>
    <w:p w14:paraId="60315A41" w14:textId="77777777" w:rsidR="009839DD" w:rsidRPr="009839DD" w:rsidRDefault="009839DD" w:rsidP="009839DD">
      <w:pPr>
        <w:numPr>
          <w:ilvl w:val="0"/>
          <w:numId w:val="7"/>
        </w:numPr>
        <w:spacing w:line="360" w:lineRule="auto"/>
        <w:rPr>
          <w:sz w:val="22"/>
          <w:szCs w:val="22"/>
        </w:rPr>
      </w:pPr>
      <w:proofErr w:type="spellStart"/>
      <w:r w:rsidRPr="009839DD">
        <w:rPr>
          <w:b/>
          <w:bCs/>
          <w:sz w:val="22"/>
          <w:szCs w:val="22"/>
        </w:rPr>
        <w:lastRenderedPageBreak/>
        <w:t>rise_db</w:t>
      </w:r>
      <w:proofErr w:type="spellEnd"/>
      <w:r w:rsidRPr="009839DD">
        <w:rPr>
          <w:sz w:val="22"/>
          <w:szCs w:val="22"/>
        </w:rPr>
        <w:t>: The calculated difference (Current Noise - History).</w:t>
      </w:r>
    </w:p>
    <w:p w14:paraId="0FF6C0D0" w14:textId="77777777" w:rsidR="009839DD" w:rsidRPr="009839DD" w:rsidRDefault="009839DD" w:rsidP="009839DD">
      <w:pPr>
        <w:spacing w:line="360" w:lineRule="auto"/>
        <w:rPr>
          <w:sz w:val="22"/>
          <w:szCs w:val="22"/>
        </w:rPr>
      </w:pPr>
      <w:r w:rsidRPr="009839DD">
        <w:rPr>
          <w:sz w:val="22"/>
          <w:szCs w:val="22"/>
        </w:rPr>
        <w:t xml:space="preserve">The code keeps a running record of the background noise. It constantly asks: </w:t>
      </w:r>
      <w:r w:rsidRPr="009839DD">
        <w:rPr>
          <w:i/>
          <w:iCs/>
          <w:sz w:val="22"/>
          <w:szCs w:val="22"/>
        </w:rPr>
        <w:t>"Is the noise I see right now significantly higher than what I've seen over the last few seconds?"</w:t>
      </w:r>
    </w:p>
    <w:p w14:paraId="084FB7D8" w14:textId="77777777" w:rsidR="009839DD" w:rsidRPr="009839DD" w:rsidRDefault="009839DD" w:rsidP="009839DD">
      <w:pPr>
        <w:numPr>
          <w:ilvl w:val="0"/>
          <w:numId w:val="8"/>
        </w:numPr>
        <w:spacing w:line="360" w:lineRule="auto"/>
        <w:rPr>
          <w:sz w:val="22"/>
          <w:szCs w:val="22"/>
        </w:rPr>
      </w:pPr>
      <w:r w:rsidRPr="009839DD">
        <w:rPr>
          <w:sz w:val="22"/>
          <w:szCs w:val="22"/>
        </w:rPr>
        <w:t xml:space="preserve">If </w:t>
      </w:r>
      <w:proofErr w:type="spellStart"/>
      <w:r w:rsidRPr="009839DD">
        <w:rPr>
          <w:sz w:val="22"/>
          <w:szCs w:val="22"/>
        </w:rPr>
        <w:t>rise_db</w:t>
      </w:r>
      <w:proofErr w:type="spellEnd"/>
      <w:r w:rsidRPr="009839DD">
        <w:rPr>
          <w:sz w:val="22"/>
          <w:szCs w:val="22"/>
        </w:rPr>
        <w:t xml:space="preserve"> is greater than 5.0 dB, the system flags an </w:t>
      </w:r>
      <w:r w:rsidRPr="009839DD">
        <w:rPr>
          <w:b/>
          <w:bCs/>
          <w:sz w:val="22"/>
          <w:szCs w:val="22"/>
        </w:rPr>
        <w:t>Anomaly</w:t>
      </w:r>
      <w:r w:rsidRPr="009839DD">
        <w:rPr>
          <w:sz w:val="22"/>
          <w:szCs w:val="22"/>
        </w:rPr>
        <w:t>.</w:t>
      </w:r>
    </w:p>
    <w:p w14:paraId="754C897F" w14:textId="77777777" w:rsidR="009839DD" w:rsidRPr="009839DD" w:rsidRDefault="009839DD" w:rsidP="009839DD">
      <w:pPr>
        <w:numPr>
          <w:ilvl w:val="0"/>
          <w:numId w:val="8"/>
        </w:numPr>
        <w:spacing w:line="360" w:lineRule="auto"/>
        <w:rPr>
          <w:sz w:val="22"/>
          <w:szCs w:val="22"/>
        </w:rPr>
      </w:pPr>
      <w:r w:rsidRPr="009839DD">
        <w:rPr>
          <w:sz w:val="22"/>
          <w:szCs w:val="22"/>
        </w:rPr>
        <w:t xml:space="preserve">It doesn't matter if a carrier is loud; because of the Morphological filter (which "sucks away" carriers), the system is only looking at the </w:t>
      </w:r>
      <w:r w:rsidRPr="009839DD">
        <w:rPr>
          <w:b/>
          <w:bCs/>
          <w:sz w:val="22"/>
          <w:szCs w:val="22"/>
        </w:rPr>
        <w:t>empty space</w:t>
      </w:r>
      <w:r w:rsidRPr="009839DD">
        <w:rPr>
          <w:sz w:val="22"/>
          <w:szCs w:val="22"/>
        </w:rPr>
        <w:t xml:space="preserve"> between signals. If that empty space gets louder, it knows there is a global problem.</w:t>
      </w:r>
    </w:p>
    <w:p w14:paraId="764A70D3" w14:textId="77777777" w:rsidR="009839DD" w:rsidRPr="009839DD" w:rsidRDefault="009839DD" w:rsidP="009839DD">
      <w:pPr>
        <w:spacing w:line="360" w:lineRule="auto"/>
        <w:rPr>
          <w:sz w:val="22"/>
          <w:szCs w:val="22"/>
        </w:rPr>
      </w:pPr>
      <w:r w:rsidRPr="009839DD">
        <w:rPr>
          <w:sz w:val="22"/>
          <w:szCs w:val="22"/>
        </w:rPr>
        <w:t>This logic detects:</w:t>
      </w:r>
    </w:p>
    <w:p w14:paraId="20D74CE9" w14:textId="77777777" w:rsidR="009839DD" w:rsidRPr="009839DD" w:rsidRDefault="009839DD" w:rsidP="009839DD">
      <w:pPr>
        <w:numPr>
          <w:ilvl w:val="0"/>
          <w:numId w:val="9"/>
        </w:numPr>
        <w:spacing w:line="360" w:lineRule="auto"/>
        <w:rPr>
          <w:sz w:val="22"/>
          <w:szCs w:val="22"/>
        </w:rPr>
      </w:pPr>
      <w:r w:rsidRPr="009839DD">
        <w:rPr>
          <w:sz w:val="22"/>
          <w:szCs w:val="22"/>
        </w:rPr>
        <w:t>LNA saturation</w:t>
      </w:r>
    </w:p>
    <w:p w14:paraId="7EAE3CAA" w14:textId="77777777" w:rsidR="009839DD" w:rsidRPr="009839DD" w:rsidRDefault="009839DD" w:rsidP="009839DD">
      <w:pPr>
        <w:numPr>
          <w:ilvl w:val="0"/>
          <w:numId w:val="9"/>
        </w:numPr>
        <w:spacing w:line="360" w:lineRule="auto"/>
        <w:rPr>
          <w:sz w:val="22"/>
          <w:szCs w:val="22"/>
        </w:rPr>
      </w:pPr>
      <w:r w:rsidRPr="009839DD">
        <w:rPr>
          <w:sz w:val="22"/>
          <w:szCs w:val="22"/>
        </w:rPr>
        <w:t>Strong wideband jammer</w:t>
      </w:r>
    </w:p>
    <w:p w14:paraId="7D5A4488" w14:textId="77777777" w:rsidR="009839DD" w:rsidRPr="009839DD" w:rsidRDefault="009839DD" w:rsidP="009839DD">
      <w:pPr>
        <w:numPr>
          <w:ilvl w:val="0"/>
          <w:numId w:val="9"/>
        </w:numPr>
        <w:spacing w:line="360" w:lineRule="auto"/>
        <w:rPr>
          <w:sz w:val="22"/>
          <w:szCs w:val="22"/>
        </w:rPr>
      </w:pPr>
      <w:r w:rsidRPr="009839DD">
        <w:rPr>
          <w:sz w:val="22"/>
          <w:szCs w:val="22"/>
        </w:rPr>
        <w:t>Adjacent satellite interference</w:t>
      </w:r>
    </w:p>
    <w:p w14:paraId="0B042280" w14:textId="77777777" w:rsidR="009839DD" w:rsidRPr="009839DD" w:rsidRDefault="009839DD" w:rsidP="009839DD">
      <w:pPr>
        <w:numPr>
          <w:ilvl w:val="0"/>
          <w:numId w:val="9"/>
        </w:numPr>
        <w:spacing w:line="360" w:lineRule="auto"/>
        <w:rPr>
          <w:sz w:val="22"/>
          <w:szCs w:val="22"/>
        </w:rPr>
      </w:pPr>
      <w:r w:rsidRPr="009839DD">
        <w:rPr>
          <w:sz w:val="22"/>
          <w:szCs w:val="22"/>
        </w:rPr>
        <w:t>Rain fade noise rise</w:t>
      </w:r>
    </w:p>
    <w:p w14:paraId="38AC3D2D" w14:textId="77777777" w:rsidR="009839DD" w:rsidRPr="009839DD" w:rsidRDefault="009839DD" w:rsidP="009839DD">
      <w:pPr>
        <w:numPr>
          <w:ilvl w:val="0"/>
          <w:numId w:val="9"/>
        </w:numPr>
        <w:spacing w:line="360" w:lineRule="auto"/>
        <w:rPr>
          <w:sz w:val="22"/>
          <w:szCs w:val="22"/>
        </w:rPr>
      </w:pPr>
      <w:r w:rsidRPr="009839DD">
        <w:rPr>
          <w:sz w:val="22"/>
          <w:szCs w:val="22"/>
        </w:rPr>
        <w:t>Receiver compression</w:t>
      </w:r>
    </w:p>
    <w:p w14:paraId="42B3B56C" w14:textId="77777777" w:rsidR="009839DD" w:rsidRPr="009839DD" w:rsidRDefault="009839DD" w:rsidP="009839DD">
      <w:pPr>
        <w:numPr>
          <w:ilvl w:val="0"/>
          <w:numId w:val="9"/>
        </w:numPr>
        <w:spacing w:line="360" w:lineRule="auto"/>
        <w:rPr>
          <w:sz w:val="22"/>
          <w:szCs w:val="22"/>
        </w:rPr>
      </w:pPr>
      <w:r w:rsidRPr="009839DD">
        <w:rPr>
          <w:sz w:val="22"/>
          <w:szCs w:val="22"/>
        </w:rPr>
        <w:t>AGC malfunction</w:t>
      </w:r>
    </w:p>
    <w:p w14:paraId="0343D46B" w14:textId="77777777" w:rsidR="009839DD" w:rsidRPr="009839DD" w:rsidRDefault="009839DD" w:rsidP="009839DD">
      <w:pPr>
        <w:numPr>
          <w:ilvl w:val="0"/>
          <w:numId w:val="9"/>
        </w:numPr>
        <w:spacing w:line="360" w:lineRule="auto"/>
        <w:rPr>
          <w:sz w:val="22"/>
          <w:szCs w:val="22"/>
        </w:rPr>
      </w:pPr>
      <w:r w:rsidRPr="009839DD">
        <w:rPr>
          <w:sz w:val="22"/>
          <w:szCs w:val="22"/>
        </w:rPr>
        <w:t>RF chain instability</w:t>
      </w:r>
    </w:p>
    <w:p w14:paraId="5C38BABA" w14:textId="77777777" w:rsidR="009839DD" w:rsidRPr="009839DD" w:rsidRDefault="009839DD" w:rsidP="009839DD">
      <w:pPr>
        <w:numPr>
          <w:ilvl w:val="0"/>
          <w:numId w:val="9"/>
        </w:numPr>
        <w:spacing w:line="360" w:lineRule="auto"/>
        <w:rPr>
          <w:sz w:val="22"/>
          <w:szCs w:val="22"/>
        </w:rPr>
      </w:pPr>
      <w:r w:rsidRPr="009839DD">
        <w:rPr>
          <w:sz w:val="22"/>
          <w:szCs w:val="22"/>
        </w:rPr>
        <w:t>Temperature drift</w:t>
      </w:r>
    </w:p>
    <w:p w14:paraId="076051B6" w14:textId="77777777" w:rsidR="009839DD" w:rsidRDefault="009839DD" w:rsidP="009839DD">
      <w:pPr>
        <w:numPr>
          <w:ilvl w:val="0"/>
          <w:numId w:val="9"/>
        </w:numPr>
        <w:spacing w:line="360" w:lineRule="auto"/>
        <w:rPr>
          <w:sz w:val="22"/>
          <w:szCs w:val="22"/>
        </w:rPr>
      </w:pPr>
      <w:r w:rsidRPr="009839DD">
        <w:rPr>
          <w:sz w:val="22"/>
          <w:szCs w:val="22"/>
        </w:rPr>
        <w:t>Sudden spectrum congestion</w:t>
      </w:r>
    </w:p>
    <w:p w14:paraId="250859C6" w14:textId="57D3B3DE" w:rsidR="00677F91" w:rsidRDefault="00677F91" w:rsidP="00677F91">
      <w:pPr>
        <w:spacing w:line="360" w:lineRule="auto"/>
        <w:rPr>
          <w:b/>
          <w:bCs/>
          <w:sz w:val="28"/>
          <w:szCs w:val="28"/>
        </w:rPr>
      </w:pPr>
      <w:r w:rsidRPr="00677F91">
        <w:rPr>
          <w:b/>
          <w:bCs/>
          <w:sz w:val="28"/>
          <w:szCs w:val="28"/>
        </w:rPr>
        <w:t>Carrier Detection and highlight</w:t>
      </w:r>
    </w:p>
    <w:p w14:paraId="4A0CA300" w14:textId="77777777" w:rsidR="00677F91" w:rsidRPr="009839DD" w:rsidRDefault="00677F91" w:rsidP="00677F91">
      <w:pPr>
        <w:spacing w:line="360" w:lineRule="auto"/>
        <w:rPr>
          <w:b/>
          <w:bCs/>
          <w:sz w:val="28"/>
          <w:szCs w:val="28"/>
        </w:rPr>
      </w:pPr>
    </w:p>
    <w:p w14:paraId="1CD64554" w14:textId="77777777" w:rsidR="009839DD" w:rsidRPr="009839DD" w:rsidRDefault="009839DD" w:rsidP="009839DD">
      <w:pPr>
        <w:spacing w:line="360" w:lineRule="auto"/>
        <w:rPr>
          <w:sz w:val="22"/>
          <w:szCs w:val="22"/>
        </w:rPr>
      </w:pPr>
    </w:p>
    <w:p w14:paraId="4D495168" w14:textId="37D2954B" w:rsidR="00B14E2A" w:rsidRDefault="00B14E2A" w:rsidP="00B14E2A">
      <w:pPr>
        <w:spacing w:line="360" w:lineRule="auto"/>
        <w:rPr>
          <w:sz w:val="22"/>
          <w:szCs w:val="22"/>
        </w:rPr>
      </w:pPr>
    </w:p>
    <w:p w14:paraId="28EE949F" w14:textId="77777777" w:rsidR="00B14E2A" w:rsidRDefault="00B14E2A" w:rsidP="00B14E2A">
      <w:pPr>
        <w:spacing w:line="360" w:lineRule="auto"/>
        <w:jc w:val="both"/>
        <w:rPr>
          <w:sz w:val="22"/>
          <w:szCs w:val="22"/>
        </w:rPr>
      </w:pPr>
    </w:p>
    <w:p w14:paraId="2BBDB61F" w14:textId="77777777" w:rsidR="00B14E2A" w:rsidRPr="00B14E2A" w:rsidRDefault="00B14E2A" w:rsidP="00B14E2A">
      <w:pPr>
        <w:spacing w:line="360" w:lineRule="auto"/>
        <w:jc w:val="both"/>
        <w:rPr>
          <w:sz w:val="22"/>
          <w:szCs w:val="22"/>
        </w:rPr>
      </w:pPr>
    </w:p>
    <w:p w14:paraId="749E46E9" w14:textId="48742051" w:rsidR="00B14E2A" w:rsidRPr="00B14E2A" w:rsidRDefault="00B14E2A" w:rsidP="00B14E2A">
      <w:pPr>
        <w:spacing w:line="360" w:lineRule="auto"/>
        <w:jc w:val="both"/>
        <w:rPr>
          <w:sz w:val="22"/>
          <w:szCs w:val="22"/>
        </w:rPr>
      </w:pPr>
    </w:p>
    <w:sectPr w:rsidR="00B14E2A" w:rsidRPr="00B14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33A0B"/>
    <w:multiLevelType w:val="multilevel"/>
    <w:tmpl w:val="12B0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4536A"/>
    <w:multiLevelType w:val="multilevel"/>
    <w:tmpl w:val="A23E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D458E"/>
    <w:multiLevelType w:val="multilevel"/>
    <w:tmpl w:val="43600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225EAF"/>
    <w:multiLevelType w:val="multilevel"/>
    <w:tmpl w:val="760A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D0306"/>
    <w:multiLevelType w:val="multilevel"/>
    <w:tmpl w:val="3600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C0D5D"/>
    <w:multiLevelType w:val="multilevel"/>
    <w:tmpl w:val="A748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462CD"/>
    <w:multiLevelType w:val="hybridMultilevel"/>
    <w:tmpl w:val="93A81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84D0F"/>
    <w:multiLevelType w:val="multilevel"/>
    <w:tmpl w:val="0E9E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D1D32"/>
    <w:multiLevelType w:val="hybridMultilevel"/>
    <w:tmpl w:val="966E8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655640">
    <w:abstractNumId w:val="3"/>
  </w:num>
  <w:num w:numId="2" w16cid:durableId="1148521682">
    <w:abstractNumId w:val="5"/>
  </w:num>
  <w:num w:numId="3" w16cid:durableId="506797253">
    <w:abstractNumId w:val="1"/>
  </w:num>
  <w:num w:numId="4" w16cid:durableId="628557438">
    <w:abstractNumId w:val="0"/>
  </w:num>
  <w:num w:numId="5" w16cid:durableId="1597791696">
    <w:abstractNumId w:val="6"/>
  </w:num>
  <w:num w:numId="6" w16cid:durableId="573777774">
    <w:abstractNumId w:val="8"/>
  </w:num>
  <w:num w:numId="7" w16cid:durableId="1410467512">
    <w:abstractNumId w:val="2"/>
  </w:num>
  <w:num w:numId="8" w16cid:durableId="1286816454">
    <w:abstractNumId w:val="4"/>
  </w:num>
  <w:num w:numId="9" w16cid:durableId="702634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E2A"/>
    <w:rsid w:val="00276CEC"/>
    <w:rsid w:val="00373AD0"/>
    <w:rsid w:val="003A760D"/>
    <w:rsid w:val="00474F3A"/>
    <w:rsid w:val="00517F55"/>
    <w:rsid w:val="00677F91"/>
    <w:rsid w:val="00694FF1"/>
    <w:rsid w:val="009839DD"/>
    <w:rsid w:val="00A3602E"/>
    <w:rsid w:val="00AD5C3B"/>
    <w:rsid w:val="00B14E2A"/>
    <w:rsid w:val="00C0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099A7"/>
  <w15:chartTrackingRefBased/>
  <w15:docId w15:val="{006FF92E-176D-4D7B-8B35-F34498A5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E2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E2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E2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4E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4E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E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4E2A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1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7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5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82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8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76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1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1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1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2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22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1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0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2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8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37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77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talwarvinod584@outlook.com</dc:creator>
  <cp:keywords/>
  <dc:description/>
  <cp:lastModifiedBy>talwarvinod584@outlook.com</cp:lastModifiedBy>
  <cp:revision>3</cp:revision>
  <dcterms:created xsi:type="dcterms:W3CDTF">2026-02-26T06:06:00Z</dcterms:created>
  <dcterms:modified xsi:type="dcterms:W3CDTF">2026-02-26T11:47:00Z</dcterms:modified>
</cp:coreProperties>
</file>