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31F26" w14:textId="2E108104" w:rsidR="00A475D1" w:rsidRPr="00A475D1" w:rsidRDefault="00A475D1" w:rsidP="00A475D1">
      <w:pPr>
        <w:rPr>
          <w:b/>
          <w:bCs/>
          <w:color w:val="auto"/>
          <w:sz w:val="28"/>
          <w:szCs w:val="28"/>
        </w:rPr>
      </w:pPr>
      <w:r>
        <w:rPr>
          <w:b/>
          <w:bCs/>
          <w:color w:val="auto"/>
          <w:sz w:val="28"/>
          <w:szCs w:val="28"/>
        </w:rPr>
        <w:t xml:space="preserve">TASK-2: </w:t>
      </w:r>
      <w:r w:rsidRPr="00A475D1">
        <w:rPr>
          <w:b/>
          <w:bCs/>
          <w:color w:val="auto"/>
          <w:sz w:val="28"/>
          <w:szCs w:val="28"/>
        </w:rPr>
        <w:t>SANS Incident Response Template – Phishing</w:t>
      </w:r>
      <w:r>
        <w:rPr>
          <w:b/>
          <w:bCs/>
          <w:color w:val="auto"/>
          <w:sz w:val="28"/>
          <w:szCs w:val="28"/>
        </w:rPr>
        <w:t xml:space="preserve"> </w:t>
      </w:r>
      <w:r w:rsidRPr="00A475D1">
        <w:rPr>
          <w:b/>
          <w:bCs/>
          <w:color w:val="auto"/>
          <w:sz w:val="28"/>
          <w:szCs w:val="28"/>
        </w:rPr>
        <w:t>Email Incident</w:t>
      </w:r>
    </w:p>
    <w:p w14:paraId="0D7335B9" w14:textId="5D6B681E" w:rsidR="00043BF2" w:rsidRDefault="00043BF2" w:rsidP="00A475D1"/>
    <w:p w14:paraId="3D7E9CA6" w14:textId="77777777" w:rsidR="00A475D1" w:rsidRPr="00A475D1" w:rsidRDefault="00A475D1" w:rsidP="00A475D1">
      <w:r w:rsidRPr="00A475D1">
        <w:t>SANS gives a structured way to write incident reports. It usually includes:</w:t>
      </w:r>
    </w:p>
    <w:p w14:paraId="3D4C6339" w14:textId="77777777" w:rsidR="00A475D1" w:rsidRPr="00A475D1" w:rsidRDefault="00A475D1" w:rsidP="00A475D1">
      <w:pPr>
        <w:numPr>
          <w:ilvl w:val="0"/>
          <w:numId w:val="17"/>
        </w:numPr>
      </w:pPr>
      <w:r w:rsidRPr="00A475D1">
        <w:t>Executive Summary – What happened in short</w:t>
      </w:r>
    </w:p>
    <w:p w14:paraId="36875028" w14:textId="77777777" w:rsidR="00A475D1" w:rsidRPr="00A475D1" w:rsidRDefault="00A475D1" w:rsidP="00A475D1">
      <w:pPr>
        <w:numPr>
          <w:ilvl w:val="0"/>
          <w:numId w:val="17"/>
        </w:numPr>
      </w:pPr>
      <w:r w:rsidRPr="00A475D1">
        <w:t>Timeline – When each step happened</w:t>
      </w:r>
    </w:p>
    <w:p w14:paraId="001AEF31" w14:textId="77777777" w:rsidR="00A475D1" w:rsidRPr="00A475D1" w:rsidRDefault="00A475D1" w:rsidP="00A475D1">
      <w:pPr>
        <w:numPr>
          <w:ilvl w:val="0"/>
          <w:numId w:val="17"/>
        </w:numPr>
      </w:pPr>
      <w:r w:rsidRPr="00A475D1">
        <w:t>Impact Analysis – Who/what was affected</w:t>
      </w:r>
    </w:p>
    <w:p w14:paraId="2456EA6B" w14:textId="77777777" w:rsidR="00A475D1" w:rsidRPr="00A475D1" w:rsidRDefault="00A475D1" w:rsidP="00A475D1">
      <w:pPr>
        <w:numPr>
          <w:ilvl w:val="0"/>
          <w:numId w:val="17"/>
        </w:numPr>
      </w:pPr>
      <w:r w:rsidRPr="00A475D1">
        <w:t>Remediation Steps – What actions were taken to fix the issue</w:t>
      </w:r>
    </w:p>
    <w:p w14:paraId="356BC684" w14:textId="77777777" w:rsidR="00A475D1" w:rsidRPr="00A475D1" w:rsidRDefault="00A475D1" w:rsidP="00A475D1">
      <w:pPr>
        <w:numPr>
          <w:ilvl w:val="0"/>
          <w:numId w:val="17"/>
        </w:numPr>
      </w:pPr>
      <w:r w:rsidRPr="00A475D1">
        <w:t>Lessons Learned – What you learned and what to improve</w:t>
      </w:r>
    </w:p>
    <w:p w14:paraId="02AB8E4C" w14:textId="7FF55CCB" w:rsidR="00A475D1" w:rsidRPr="00A475D1" w:rsidRDefault="00A475D1" w:rsidP="00A475D1">
      <w:pPr>
        <w:rPr>
          <w:b/>
          <w:bCs/>
        </w:rPr>
      </w:pPr>
      <w:r w:rsidRPr="00A475D1">
        <w:rPr>
          <w:b/>
          <w:bCs/>
        </w:rPr>
        <w:t xml:space="preserve">Why </w:t>
      </w:r>
    </w:p>
    <w:p w14:paraId="0A7EB302" w14:textId="77777777" w:rsidR="00A475D1" w:rsidRDefault="00A475D1" w:rsidP="00A475D1">
      <w:r w:rsidRPr="00A475D1">
        <w:t>Because SOC teams follow standards. Using a common template makes the report clear, professional, and easy to review.</w:t>
      </w:r>
    </w:p>
    <w:p w14:paraId="6329E0A7" w14:textId="77777777" w:rsidR="00A475D1" w:rsidRDefault="00A475D1" w:rsidP="00A475D1"/>
    <w:p w14:paraId="5DA4EAC6" w14:textId="77777777" w:rsidR="00A475D1" w:rsidRPr="00A475D1" w:rsidRDefault="00A475D1" w:rsidP="00A475D1">
      <w:pPr>
        <w:rPr>
          <w:b/>
          <w:bCs/>
          <w:sz w:val="28"/>
          <w:szCs w:val="28"/>
        </w:rPr>
      </w:pPr>
      <w:r w:rsidRPr="00A475D1">
        <w:rPr>
          <w:b/>
          <w:bCs/>
          <w:sz w:val="28"/>
          <w:szCs w:val="28"/>
        </w:rPr>
        <w:t>1. Executive Summary</w:t>
      </w:r>
    </w:p>
    <w:p w14:paraId="1ACF9CE7" w14:textId="709AC179" w:rsidR="00A475D1" w:rsidRPr="00A475D1" w:rsidRDefault="00A475D1" w:rsidP="00A475D1">
      <w:r w:rsidRPr="00A475D1">
        <w:t xml:space="preserve">On </w:t>
      </w:r>
      <w:r>
        <w:rPr>
          <w:b/>
          <w:bCs/>
        </w:rPr>
        <w:t>1</w:t>
      </w:r>
      <w:r w:rsidR="00617000">
        <w:rPr>
          <w:b/>
          <w:bCs/>
        </w:rPr>
        <w:t>8 August</w:t>
      </w:r>
      <w:r w:rsidRPr="00A475D1">
        <w:rPr>
          <w:b/>
          <w:bCs/>
        </w:rPr>
        <w:t xml:space="preserve"> 2025</w:t>
      </w:r>
      <w:r w:rsidRPr="00A475D1">
        <w:t>, a phishing email pretending to be an HR communication was reported by an employee. One user clicked the malicious link, causing potential credential exposure. SOC isolated the endpoint, collected evidence, validated the threat, and confirmed no lateral movement. The incident was contained quickly with minimal impact.</w:t>
      </w:r>
    </w:p>
    <w:p w14:paraId="297EF8A7" w14:textId="77777777" w:rsidR="00A475D1" w:rsidRDefault="00A475D1" w:rsidP="00A475D1"/>
    <w:p w14:paraId="38E16706" w14:textId="5813B9A2" w:rsidR="00A475D1" w:rsidRPr="00A475D1" w:rsidRDefault="00A475D1" w:rsidP="00291D24">
      <w:pPr>
        <w:spacing w:line="240" w:lineRule="auto"/>
        <w:rPr>
          <w:b/>
          <w:bCs/>
          <w:sz w:val="28"/>
          <w:szCs w:val="28"/>
        </w:rPr>
      </w:pPr>
      <w:r w:rsidRPr="00A475D1">
        <w:rPr>
          <w:b/>
          <w:bCs/>
          <w:sz w:val="28"/>
          <w:szCs w:val="28"/>
        </w:rPr>
        <w:t>2. Timeline</w:t>
      </w:r>
    </w:p>
    <w:tbl>
      <w:tblPr>
        <w:tblStyle w:val="TableGrid"/>
        <w:tblW w:w="0" w:type="auto"/>
        <w:tblInd w:w="10" w:type="dxa"/>
        <w:tblLook w:val="04A0" w:firstRow="1" w:lastRow="0" w:firstColumn="1" w:lastColumn="0" w:noHBand="0" w:noVBand="1"/>
      </w:tblPr>
      <w:tblGrid>
        <w:gridCol w:w="2152"/>
        <w:gridCol w:w="5330"/>
      </w:tblGrid>
      <w:tr w:rsidR="00A475D1" w14:paraId="0B39C6A0" w14:textId="77777777" w:rsidTr="00291D24">
        <w:trPr>
          <w:trHeight w:val="236"/>
        </w:trPr>
        <w:tc>
          <w:tcPr>
            <w:tcW w:w="2152" w:type="dxa"/>
          </w:tcPr>
          <w:p w14:paraId="60162D93" w14:textId="52A8485E" w:rsidR="00A475D1" w:rsidRDefault="00A475D1" w:rsidP="00291D24">
            <w:pPr>
              <w:spacing w:line="240" w:lineRule="auto"/>
              <w:ind w:left="0" w:firstLine="0"/>
              <w:jc w:val="center"/>
            </w:pPr>
            <w:r>
              <w:t>TIME</w:t>
            </w:r>
          </w:p>
        </w:tc>
        <w:tc>
          <w:tcPr>
            <w:tcW w:w="5330" w:type="dxa"/>
          </w:tcPr>
          <w:p w14:paraId="4DDF512B" w14:textId="5EAD4207" w:rsidR="00A475D1" w:rsidRDefault="00A475D1" w:rsidP="00291D24">
            <w:pPr>
              <w:spacing w:line="240" w:lineRule="auto"/>
              <w:ind w:left="0" w:firstLine="0"/>
              <w:jc w:val="center"/>
            </w:pPr>
            <w:r>
              <w:t>EVENT</w:t>
            </w:r>
          </w:p>
        </w:tc>
      </w:tr>
      <w:tr w:rsidR="00A475D1" w14:paraId="27033C3B" w14:textId="77777777" w:rsidTr="00291D24">
        <w:trPr>
          <w:trHeight w:val="236"/>
        </w:trPr>
        <w:tc>
          <w:tcPr>
            <w:tcW w:w="2152" w:type="dxa"/>
          </w:tcPr>
          <w:p w14:paraId="4285A019" w14:textId="435A6803" w:rsidR="00A475D1" w:rsidRDefault="00A475D1" w:rsidP="00291D24">
            <w:pPr>
              <w:spacing w:line="240" w:lineRule="auto"/>
              <w:ind w:left="0" w:firstLine="0"/>
              <w:jc w:val="center"/>
            </w:pPr>
            <w:r>
              <w:t>14:00</w:t>
            </w:r>
          </w:p>
        </w:tc>
        <w:tc>
          <w:tcPr>
            <w:tcW w:w="5330" w:type="dxa"/>
          </w:tcPr>
          <w:tbl>
            <w:tblPr>
              <w:tblW w:w="103"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3"/>
            </w:tblGrid>
            <w:tr w:rsidR="00291D24" w:rsidRPr="00291D24" w14:paraId="740804F1" w14:textId="77777777" w:rsidTr="00291D24">
              <w:trPr>
                <w:trHeight w:val="10"/>
                <w:tblCellSpacing w:w="15" w:type="dxa"/>
              </w:trPr>
              <w:tc>
                <w:tcPr>
                  <w:tcW w:w="0" w:type="auto"/>
                  <w:vAlign w:val="center"/>
                  <w:hideMark/>
                </w:tcPr>
                <w:p w14:paraId="682F276A" w14:textId="77777777" w:rsidR="00291D24" w:rsidRPr="00291D24" w:rsidRDefault="00291D24" w:rsidP="00291D24">
                  <w:pPr>
                    <w:spacing w:line="240" w:lineRule="auto"/>
                    <w:ind w:left="0" w:firstLine="0"/>
                    <w:jc w:val="left"/>
                  </w:pPr>
                </w:p>
              </w:tc>
            </w:tr>
          </w:tbl>
          <w:p w14:paraId="72B28B62" w14:textId="77777777" w:rsidR="00291D24" w:rsidRPr="00291D24" w:rsidRDefault="00291D24" w:rsidP="00291D24">
            <w:pPr>
              <w:spacing w:line="240" w:lineRule="auto"/>
              <w:ind w:left="0" w:firstLine="0"/>
              <w:jc w:val="left"/>
              <w:rPr>
                <w:vanish/>
              </w:rPr>
            </w:pPr>
          </w:p>
          <w:tbl>
            <w:tblPr>
              <w:tblW w:w="3418"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3418"/>
            </w:tblGrid>
            <w:tr w:rsidR="00291D24" w:rsidRPr="00291D24" w14:paraId="20481185" w14:textId="77777777" w:rsidTr="00291D24">
              <w:trPr>
                <w:trHeight w:val="269"/>
                <w:tblCellSpacing w:w="15" w:type="dxa"/>
              </w:trPr>
              <w:tc>
                <w:tcPr>
                  <w:tcW w:w="0" w:type="auto"/>
                  <w:vAlign w:val="center"/>
                  <w:hideMark/>
                </w:tcPr>
                <w:p w14:paraId="469A15ED" w14:textId="77777777" w:rsidR="00291D24" w:rsidRPr="00291D24" w:rsidRDefault="00291D24" w:rsidP="00291D24">
                  <w:pPr>
                    <w:spacing w:line="240" w:lineRule="auto"/>
                    <w:ind w:left="0" w:firstLine="0"/>
                    <w:jc w:val="left"/>
                  </w:pPr>
                  <w:r w:rsidRPr="00291D24">
                    <w:t>User reported phishing email</w:t>
                  </w:r>
                </w:p>
              </w:tc>
            </w:tr>
          </w:tbl>
          <w:p w14:paraId="1B5BACDC" w14:textId="77777777" w:rsidR="00A475D1" w:rsidRDefault="00A475D1" w:rsidP="00291D24">
            <w:pPr>
              <w:spacing w:line="240" w:lineRule="auto"/>
              <w:ind w:left="0" w:firstLine="0"/>
              <w:jc w:val="left"/>
            </w:pPr>
          </w:p>
        </w:tc>
      </w:tr>
      <w:tr w:rsidR="00A475D1" w14:paraId="65F5C8F6" w14:textId="77777777" w:rsidTr="00291D24">
        <w:trPr>
          <w:trHeight w:val="236"/>
        </w:trPr>
        <w:tc>
          <w:tcPr>
            <w:tcW w:w="2152" w:type="dxa"/>
          </w:tcPr>
          <w:p w14:paraId="422A61C6" w14:textId="3F52CA23" w:rsidR="00A475D1" w:rsidRDefault="00A475D1" w:rsidP="00291D24">
            <w:pPr>
              <w:spacing w:line="240" w:lineRule="auto"/>
              <w:ind w:left="0" w:firstLine="0"/>
              <w:jc w:val="center"/>
            </w:pPr>
            <w:r>
              <w:t>14:0</w:t>
            </w:r>
            <w:r>
              <w:t>5</w:t>
            </w:r>
          </w:p>
        </w:tc>
        <w:tc>
          <w:tcPr>
            <w:tcW w:w="5330" w:type="dxa"/>
          </w:tcPr>
          <w:p w14:paraId="6EF5C790" w14:textId="6FD235E0" w:rsidR="00A475D1" w:rsidRDefault="00291D24" w:rsidP="00291D24">
            <w:pPr>
              <w:spacing w:line="240" w:lineRule="auto"/>
              <w:ind w:left="0" w:firstLine="0"/>
              <w:jc w:val="left"/>
            </w:pPr>
            <w:r w:rsidRPr="00291D24">
              <w:t>SOC verified phishing indicators</w:t>
            </w:r>
          </w:p>
        </w:tc>
      </w:tr>
      <w:tr w:rsidR="00A475D1" w14:paraId="50383FED" w14:textId="77777777" w:rsidTr="00291D24">
        <w:trPr>
          <w:trHeight w:val="370"/>
        </w:trPr>
        <w:tc>
          <w:tcPr>
            <w:tcW w:w="2152" w:type="dxa"/>
          </w:tcPr>
          <w:p w14:paraId="212B63B4" w14:textId="2DC3671F" w:rsidR="00A475D1" w:rsidRDefault="00A475D1" w:rsidP="00291D24">
            <w:pPr>
              <w:spacing w:line="240" w:lineRule="auto"/>
              <w:ind w:left="0" w:firstLine="0"/>
              <w:jc w:val="center"/>
            </w:pPr>
            <w:r>
              <w:t>14:</w:t>
            </w:r>
            <w:r>
              <w:t>1</w:t>
            </w:r>
            <w:r>
              <w:t>0</w:t>
            </w:r>
          </w:p>
        </w:tc>
        <w:tc>
          <w:tcPr>
            <w:tcW w:w="5330" w:type="dxa"/>
          </w:tcPr>
          <w:tbl>
            <w:tblPr>
              <w:tblW w:w="103"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3"/>
            </w:tblGrid>
            <w:tr w:rsidR="00291D24" w:rsidRPr="00291D24" w14:paraId="5CF79E9E" w14:textId="77777777" w:rsidTr="00291D24">
              <w:trPr>
                <w:trHeight w:val="10"/>
                <w:tblCellSpacing w:w="15" w:type="dxa"/>
              </w:trPr>
              <w:tc>
                <w:tcPr>
                  <w:tcW w:w="0" w:type="auto"/>
                  <w:vAlign w:val="center"/>
                  <w:hideMark/>
                </w:tcPr>
                <w:p w14:paraId="67770B41" w14:textId="77777777" w:rsidR="00291D24" w:rsidRPr="00291D24" w:rsidRDefault="00291D24" w:rsidP="00291D24">
                  <w:pPr>
                    <w:spacing w:line="240" w:lineRule="auto"/>
                    <w:ind w:left="0" w:firstLine="0"/>
                    <w:jc w:val="left"/>
                  </w:pPr>
                </w:p>
              </w:tc>
            </w:tr>
          </w:tbl>
          <w:p w14:paraId="228D03B8" w14:textId="77777777" w:rsidR="00291D24" w:rsidRPr="00291D24" w:rsidRDefault="00291D24" w:rsidP="00291D24">
            <w:pPr>
              <w:spacing w:line="240" w:lineRule="auto"/>
              <w:ind w:left="0" w:firstLine="0"/>
              <w:jc w:val="left"/>
              <w:rPr>
                <w:vanish/>
              </w:rPr>
            </w:pPr>
          </w:p>
          <w:tbl>
            <w:tblPr>
              <w:tblW w:w="510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5101"/>
            </w:tblGrid>
            <w:tr w:rsidR="00291D24" w:rsidRPr="00291D24" w14:paraId="6DA7F1F7" w14:textId="77777777" w:rsidTr="00291D24">
              <w:trPr>
                <w:trHeight w:val="237"/>
                <w:tblCellSpacing w:w="15" w:type="dxa"/>
              </w:trPr>
              <w:tc>
                <w:tcPr>
                  <w:tcW w:w="5041" w:type="dxa"/>
                  <w:vAlign w:val="center"/>
                  <w:hideMark/>
                </w:tcPr>
                <w:p w14:paraId="16D46809" w14:textId="77777777" w:rsidR="00291D24" w:rsidRPr="00291D24" w:rsidRDefault="00291D24" w:rsidP="00291D24">
                  <w:pPr>
                    <w:spacing w:line="240" w:lineRule="auto"/>
                    <w:ind w:left="0" w:firstLine="0"/>
                    <w:jc w:val="left"/>
                  </w:pPr>
                  <w:r w:rsidRPr="00291D24">
                    <w:t>Infected endpoint isolated from network</w:t>
                  </w:r>
                </w:p>
              </w:tc>
            </w:tr>
          </w:tbl>
          <w:p w14:paraId="189CBE2B" w14:textId="77777777" w:rsidR="00A475D1" w:rsidRDefault="00A475D1" w:rsidP="00291D24">
            <w:pPr>
              <w:spacing w:line="240" w:lineRule="auto"/>
              <w:ind w:left="0" w:firstLine="0"/>
              <w:jc w:val="left"/>
            </w:pPr>
          </w:p>
        </w:tc>
      </w:tr>
      <w:tr w:rsidR="00A475D1" w14:paraId="0F6BB376" w14:textId="77777777" w:rsidTr="00291D24">
        <w:trPr>
          <w:trHeight w:val="278"/>
        </w:trPr>
        <w:tc>
          <w:tcPr>
            <w:tcW w:w="2152" w:type="dxa"/>
          </w:tcPr>
          <w:p w14:paraId="18F94BCE" w14:textId="6A132478" w:rsidR="00A475D1" w:rsidRDefault="00A475D1" w:rsidP="00291D24">
            <w:pPr>
              <w:spacing w:line="240" w:lineRule="auto"/>
              <w:ind w:left="0" w:firstLine="0"/>
              <w:jc w:val="center"/>
            </w:pPr>
            <w:r>
              <w:t>14:</w:t>
            </w:r>
            <w:r>
              <w:t>30</w:t>
            </w:r>
          </w:p>
        </w:tc>
        <w:tc>
          <w:tcPr>
            <w:tcW w:w="5330" w:type="dxa"/>
          </w:tcPr>
          <w:tbl>
            <w:tblPr>
              <w:tblW w:w="103"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3"/>
            </w:tblGrid>
            <w:tr w:rsidR="00291D24" w:rsidRPr="00291D24" w14:paraId="2923CED8" w14:textId="77777777" w:rsidTr="00291D24">
              <w:trPr>
                <w:trHeight w:val="10"/>
                <w:tblCellSpacing w:w="15" w:type="dxa"/>
              </w:trPr>
              <w:tc>
                <w:tcPr>
                  <w:tcW w:w="0" w:type="auto"/>
                  <w:vAlign w:val="center"/>
                  <w:hideMark/>
                </w:tcPr>
                <w:p w14:paraId="531A0AF9" w14:textId="77777777" w:rsidR="00291D24" w:rsidRPr="00291D24" w:rsidRDefault="00291D24" w:rsidP="00291D24">
                  <w:pPr>
                    <w:spacing w:line="240" w:lineRule="auto"/>
                    <w:ind w:left="0" w:firstLine="0"/>
                    <w:jc w:val="left"/>
                  </w:pPr>
                </w:p>
              </w:tc>
            </w:tr>
          </w:tbl>
          <w:p w14:paraId="5DC30CE2" w14:textId="77777777" w:rsidR="00291D24" w:rsidRPr="00291D24" w:rsidRDefault="00291D24" w:rsidP="00291D24">
            <w:pPr>
              <w:spacing w:line="240" w:lineRule="auto"/>
              <w:ind w:left="0" w:firstLine="0"/>
              <w:jc w:val="left"/>
              <w:rPr>
                <w:vanish/>
              </w:rPr>
            </w:pPr>
          </w:p>
          <w:tbl>
            <w:tblPr>
              <w:tblW w:w="2854"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854"/>
            </w:tblGrid>
            <w:tr w:rsidR="00291D24" w:rsidRPr="00291D24" w14:paraId="7E423FFA" w14:textId="77777777" w:rsidTr="00291D24">
              <w:trPr>
                <w:trHeight w:val="269"/>
                <w:tblCellSpacing w:w="15" w:type="dxa"/>
              </w:trPr>
              <w:tc>
                <w:tcPr>
                  <w:tcW w:w="0" w:type="auto"/>
                  <w:vAlign w:val="center"/>
                  <w:hideMark/>
                </w:tcPr>
                <w:p w14:paraId="1ED220D5" w14:textId="77777777" w:rsidR="00291D24" w:rsidRPr="00291D24" w:rsidRDefault="00291D24" w:rsidP="00291D24">
                  <w:pPr>
                    <w:spacing w:line="240" w:lineRule="auto"/>
                    <w:ind w:left="0" w:firstLine="0"/>
                    <w:jc w:val="left"/>
                  </w:pPr>
                  <w:r w:rsidRPr="00291D24">
                    <w:t>Memory dump collected</w:t>
                  </w:r>
                </w:p>
              </w:tc>
            </w:tr>
          </w:tbl>
          <w:p w14:paraId="2EDDD61C" w14:textId="77777777" w:rsidR="00A475D1" w:rsidRDefault="00A475D1" w:rsidP="00291D24">
            <w:pPr>
              <w:spacing w:line="240" w:lineRule="auto"/>
              <w:ind w:left="0" w:firstLine="0"/>
              <w:jc w:val="left"/>
            </w:pPr>
          </w:p>
        </w:tc>
      </w:tr>
      <w:tr w:rsidR="00A475D1" w14:paraId="1CD938A1" w14:textId="77777777" w:rsidTr="00291D24">
        <w:trPr>
          <w:trHeight w:val="236"/>
        </w:trPr>
        <w:tc>
          <w:tcPr>
            <w:tcW w:w="2152" w:type="dxa"/>
          </w:tcPr>
          <w:p w14:paraId="31D06DB1" w14:textId="07A87578" w:rsidR="00A475D1" w:rsidRDefault="00A475D1" w:rsidP="00291D24">
            <w:pPr>
              <w:spacing w:line="240" w:lineRule="auto"/>
              <w:ind w:left="0" w:firstLine="0"/>
              <w:jc w:val="center"/>
            </w:pPr>
            <w:r>
              <w:t>1</w:t>
            </w:r>
            <w:r>
              <w:t>5</w:t>
            </w:r>
            <w:r>
              <w:t>:</w:t>
            </w:r>
            <w:r>
              <w:t>0</w:t>
            </w:r>
            <w:r>
              <w:t>0</w:t>
            </w:r>
          </w:p>
        </w:tc>
        <w:tc>
          <w:tcPr>
            <w:tcW w:w="5330" w:type="dxa"/>
          </w:tcPr>
          <w:p w14:paraId="240CDF24" w14:textId="127B6CCD" w:rsidR="00A475D1" w:rsidRDefault="00291D24" w:rsidP="00291D24">
            <w:pPr>
              <w:spacing w:line="240" w:lineRule="auto"/>
              <w:ind w:left="0" w:firstLine="0"/>
              <w:jc w:val="left"/>
            </w:pPr>
            <w:r w:rsidRPr="00291D24">
              <w:t>IOC analysis performed</w:t>
            </w:r>
          </w:p>
        </w:tc>
      </w:tr>
      <w:tr w:rsidR="00A475D1" w14:paraId="1A72464C" w14:textId="77777777" w:rsidTr="00291D24">
        <w:trPr>
          <w:trHeight w:val="236"/>
        </w:trPr>
        <w:tc>
          <w:tcPr>
            <w:tcW w:w="2152" w:type="dxa"/>
          </w:tcPr>
          <w:p w14:paraId="4EE61992" w14:textId="19D4FE5C" w:rsidR="00A475D1" w:rsidRDefault="00A475D1" w:rsidP="00291D24">
            <w:pPr>
              <w:spacing w:line="240" w:lineRule="auto"/>
              <w:ind w:left="0" w:firstLine="0"/>
              <w:jc w:val="center"/>
            </w:pPr>
            <w:r>
              <w:t>15:</w:t>
            </w:r>
            <w:r>
              <w:t>15</w:t>
            </w:r>
          </w:p>
        </w:tc>
        <w:tc>
          <w:tcPr>
            <w:tcW w:w="5330" w:type="dxa"/>
          </w:tcPr>
          <w:p w14:paraId="6C6FDCB0" w14:textId="0D06D74E" w:rsidR="00A475D1" w:rsidRDefault="00A475D1" w:rsidP="00291D24">
            <w:pPr>
              <w:spacing w:line="240" w:lineRule="auto"/>
              <w:ind w:left="0" w:firstLine="0"/>
              <w:jc w:val="left"/>
            </w:pPr>
            <w:r w:rsidRPr="00A475D1">
              <w:t xml:space="preserve">URL checked on </w:t>
            </w:r>
            <w:proofErr w:type="spellStart"/>
            <w:r w:rsidRPr="00A475D1">
              <w:t>VirusTotal</w:t>
            </w:r>
            <w:proofErr w:type="spellEnd"/>
          </w:p>
        </w:tc>
      </w:tr>
      <w:tr w:rsidR="00A475D1" w14:paraId="0496D262" w14:textId="77777777" w:rsidTr="00291D24">
        <w:trPr>
          <w:trHeight w:val="236"/>
        </w:trPr>
        <w:tc>
          <w:tcPr>
            <w:tcW w:w="2152" w:type="dxa"/>
          </w:tcPr>
          <w:p w14:paraId="2CFF9CEA" w14:textId="69C9845D" w:rsidR="00A475D1" w:rsidRDefault="00A475D1" w:rsidP="00291D24">
            <w:pPr>
              <w:spacing w:line="240" w:lineRule="auto"/>
              <w:ind w:left="0" w:firstLine="0"/>
              <w:jc w:val="center"/>
            </w:pPr>
            <w:r>
              <w:t>15:</w:t>
            </w:r>
            <w:r>
              <w:t>2</w:t>
            </w:r>
            <w:r>
              <w:t>0</w:t>
            </w:r>
          </w:p>
        </w:tc>
        <w:tc>
          <w:tcPr>
            <w:tcW w:w="5330" w:type="dxa"/>
          </w:tcPr>
          <w:p w14:paraId="65338589" w14:textId="79B250D5" w:rsidR="00A475D1" w:rsidRDefault="00A475D1" w:rsidP="00291D24">
            <w:pPr>
              <w:spacing w:line="240" w:lineRule="auto"/>
              <w:ind w:left="0" w:firstLine="0"/>
              <w:jc w:val="left"/>
            </w:pPr>
            <w:r w:rsidRPr="00A475D1">
              <w:t>Password reset for affected user</w:t>
            </w:r>
          </w:p>
        </w:tc>
      </w:tr>
      <w:tr w:rsidR="00A475D1" w14:paraId="25A16E9F" w14:textId="77777777" w:rsidTr="00291D24">
        <w:trPr>
          <w:trHeight w:val="225"/>
        </w:trPr>
        <w:tc>
          <w:tcPr>
            <w:tcW w:w="2152" w:type="dxa"/>
          </w:tcPr>
          <w:p w14:paraId="2911A583" w14:textId="7F605309" w:rsidR="00A475D1" w:rsidRDefault="00A475D1" w:rsidP="00291D24">
            <w:pPr>
              <w:spacing w:line="240" w:lineRule="auto"/>
              <w:ind w:left="0" w:firstLine="0"/>
              <w:jc w:val="center"/>
            </w:pPr>
            <w:r>
              <w:t>15:</w:t>
            </w:r>
            <w:r>
              <w:t>3</w:t>
            </w:r>
            <w:r>
              <w:t>0</w:t>
            </w:r>
          </w:p>
        </w:tc>
        <w:tc>
          <w:tcPr>
            <w:tcW w:w="5330" w:type="dxa"/>
          </w:tcPr>
          <w:p w14:paraId="25075700" w14:textId="1A2F92A7" w:rsidR="00A475D1" w:rsidRDefault="00A475D1" w:rsidP="00291D24">
            <w:pPr>
              <w:spacing w:line="240" w:lineRule="auto"/>
              <w:ind w:left="0" w:firstLine="0"/>
              <w:jc w:val="left"/>
            </w:pPr>
            <w:r w:rsidRPr="00A475D1">
              <w:t>EDR scan completed</w:t>
            </w:r>
          </w:p>
        </w:tc>
      </w:tr>
      <w:tr w:rsidR="00A475D1" w14:paraId="05137AF9" w14:textId="77777777" w:rsidTr="00291D24">
        <w:trPr>
          <w:trHeight w:val="236"/>
        </w:trPr>
        <w:tc>
          <w:tcPr>
            <w:tcW w:w="2152" w:type="dxa"/>
          </w:tcPr>
          <w:p w14:paraId="3D1D9883" w14:textId="72D7DA5F" w:rsidR="00A475D1" w:rsidRDefault="00A475D1" w:rsidP="00291D24">
            <w:pPr>
              <w:spacing w:line="240" w:lineRule="auto"/>
              <w:ind w:left="0" w:firstLine="0"/>
              <w:jc w:val="center"/>
            </w:pPr>
            <w:r>
              <w:t>16:00</w:t>
            </w:r>
          </w:p>
        </w:tc>
        <w:tc>
          <w:tcPr>
            <w:tcW w:w="5330" w:type="dxa"/>
          </w:tcPr>
          <w:p w14:paraId="3370AFC2" w14:textId="6846B1F3" w:rsidR="00A475D1" w:rsidRDefault="00A475D1" w:rsidP="00291D24">
            <w:pPr>
              <w:spacing w:line="240" w:lineRule="auto"/>
              <w:ind w:left="0" w:firstLine="0"/>
              <w:jc w:val="left"/>
            </w:pPr>
            <w:r w:rsidRPr="00A475D1">
              <w:t>No persistence or further threats found</w:t>
            </w:r>
          </w:p>
        </w:tc>
      </w:tr>
    </w:tbl>
    <w:p w14:paraId="057BD33A" w14:textId="77777777" w:rsidR="00A475D1" w:rsidRDefault="00A475D1" w:rsidP="00291D24">
      <w:pPr>
        <w:spacing w:line="240" w:lineRule="auto"/>
        <w:jc w:val="left"/>
      </w:pPr>
    </w:p>
    <w:p w14:paraId="5A175A80" w14:textId="77777777" w:rsidR="00291D24" w:rsidRPr="00291D24" w:rsidRDefault="00291D24" w:rsidP="00291D24">
      <w:pPr>
        <w:spacing w:line="240" w:lineRule="auto"/>
        <w:jc w:val="left"/>
        <w:rPr>
          <w:b/>
          <w:bCs/>
          <w:sz w:val="28"/>
          <w:szCs w:val="28"/>
        </w:rPr>
      </w:pPr>
      <w:r w:rsidRPr="00291D24">
        <w:rPr>
          <w:b/>
          <w:bCs/>
          <w:sz w:val="28"/>
          <w:szCs w:val="28"/>
        </w:rPr>
        <w:t>3. Impact Analysis</w:t>
      </w:r>
    </w:p>
    <w:p w14:paraId="4CF7C9A0" w14:textId="77777777" w:rsidR="00291D24" w:rsidRPr="00291D24" w:rsidRDefault="00291D24" w:rsidP="00291D24">
      <w:pPr>
        <w:numPr>
          <w:ilvl w:val="0"/>
          <w:numId w:val="18"/>
        </w:numPr>
        <w:spacing w:line="240" w:lineRule="auto"/>
        <w:jc w:val="left"/>
      </w:pPr>
      <w:r w:rsidRPr="00291D24">
        <w:rPr>
          <w:b/>
          <w:bCs/>
        </w:rPr>
        <w:t>Affected Users:</w:t>
      </w:r>
      <w:r w:rsidRPr="00291D24">
        <w:t xml:space="preserve"> 1</w:t>
      </w:r>
    </w:p>
    <w:p w14:paraId="58FED2E5" w14:textId="77777777" w:rsidR="00291D24" w:rsidRPr="00291D24" w:rsidRDefault="00291D24" w:rsidP="00291D24">
      <w:pPr>
        <w:numPr>
          <w:ilvl w:val="0"/>
          <w:numId w:val="18"/>
        </w:numPr>
        <w:spacing w:line="240" w:lineRule="auto"/>
        <w:jc w:val="left"/>
      </w:pPr>
      <w:r w:rsidRPr="00291D24">
        <w:rPr>
          <w:b/>
          <w:bCs/>
        </w:rPr>
        <w:t>Systems Impacted:</w:t>
      </w:r>
      <w:r w:rsidRPr="00291D24">
        <w:t xml:space="preserve"> 1 workstation</w:t>
      </w:r>
    </w:p>
    <w:p w14:paraId="42ED77E1" w14:textId="77777777" w:rsidR="00291D24" w:rsidRPr="00291D24" w:rsidRDefault="00291D24" w:rsidP="00291D24">
      <w:pPr>
        <w:numPr>
          <w:ilvl w:val="0"/>
          <w:numId w:val="18"/>
        </w:numPr>
        <w:spacing w:line="240" w:lineRule="auto"/>
        <w:jc w:val="left"/>
      </w:pPr>
      <w:r w:rsidRPr="00291D24">
        <w:rPr>
          <w:b/>
          <w:bCs/>
        </w:rPr>
        <w:t>Risk Level:</w:t>
      </w:r>
      <w:r w:rsidRPr="00291D24">
        <w:t xml:space="preserve"> Low to Medium</w:t>
      </w:r>
    </w:p>
    <w:p w14:paraId="2B1CC0AA" w14:textId="77777777" w:rsidR="00291D24" w:rsidRPr="00291D24" w:rsidRDefault="00291D24" w:rsidP="00291D24">
      <w:pPr>
        <w:numPr>
          <w:ilvl w:val="0"/>
          <w:numId w:val="18"/>
        </w:numPr>
        <w:spacing w:line="240" w:lineRule="auto"/>
        <w:jc w:val="left"/>
      </w:pPr>
      <w:r w:rsidRPr="00291D24">
        <w:rPr>
          <w:b/>
          <w:bCs/>
        </w:rPr>
        <w:t>Data Exposure:</w:t>
      </w:r>
      <w:r w:rsidRPr="00291D24">
        <w:t xml:space="preserve"> No confirmed exfiltration</w:t>
      </w:r>
    </w:p>
    <w:p w14:paraId="09181001" w14:textId="77777777" w:rsidR="00291D24" w:rsidRPr="00291D24" w:rsidRDefault="00291D24" w:rsidP="00291D24">
      <w:pPr>
        <w:numPr>
          <w:ilvl w:val="0"/>
          <w:numId w:val="18"/>
        </w:numPr>
        <w:spacing w:line="240" w:lineRule="auto"/>
        <w:jc w:val="left"/>
      </w:pPr>
      <w:r w:rsidRPr="00291D24">
        <w:rPr>
          <w:b/>
          <w:bCs/>
        </w:rPr>
        <w:t>Business Impact:</w:t>
      </w:r>
      <w:r w:rsidRPr="00291D24">
        <w:t xml:space="preserve"> Minimal; no downtime or service interruption</w:t>
      </w:r>
    </w:p>
    <w:p w14:paraId="7B2AAC75" w14:textId="77777777" w:rsidR="00291D24" w:rsidRPr="00291D24" w:rsidRDefault="00291D24" w:rsidP="00291D24">
      <w:pPr>
        <w:numPr>
          <w:ilvl w:val="0"/>
          <w:numId w:val="18"/>
        </w:numPr>
        <w:spacing w:line="240" w:lineRule="auto"/>
        <w:jc w:val="left"/>
      </w:pPr>
      <w:r w:rsidRPr="00291D24">
        <w:rPr>
          <w:b/>
          <w:bCs/>
        </w:rPr>
        <w:t>Attack Vector:</w:t>
      </w:r>
      <w:r w:rsidRPr="00291D24">
        <w:t xml:space="preserve"> Phishing email with malicious URL</w:t>
      </w:r>
    </w:p>
    <w:p w14:paraId="1CBFB42D" w14:textId="77777777" w:rsidR="00291D24" w:rsidRDefault="00291D24" w:rsidP="00291D24">
      <w:pPr>
        <w:spacing w:line="240" w:lineRule="auto"/>
        <w:jc w:val="left"/>
      </w:pPr>
    </w:p>
    <w:p w14:paraId="76DBE9B0" w14:textId="77777777" w:rsidR="00291D24" w:rsidRDefault="00291D24" w:rsidP="00291D24">
      <w:pPr>
        <w:spacing w:line="240" w:lineRule="auto"/>
        <w:jc w:val="left"/>
      </w:pPr>
    </w:p>
    <w:p w14:paraId="2AF70E26" w14:textId="77777777" w:rsidR="00291D24" w:rsidRPr="00291D24" w:rsidRDefault="00291D24" w:rsidP="00291D24">
      <w:pPr>
        <w:spacing w:line="240" w:lineRule="auto"/>
        <w:jc w:val="left"/>
        <w:rPr>
          <w:b/>
          <w:bCs/>
          <w:sz w:val="28"/>
          <w:szCs w:val="28"/>
        </w:rPr>
      </w:pPr>
      <w:r w:rsidRPr="00291D24">
        <w:rPr>
          <w:b/>
          <w:bCs/>
          <w:sz w:val="28"/>
          <w:szCs w:val="28"/>
        </w:rPr>
        <w:lastRenderedPageBreak/>
        <w:t>4. Remediation Steps</w:t>
      </w:r>
    </w:p>
    <w:p w14:paraId="06E135F0" w14:textId="77777777" w:rsidR="00291D24" w:rsidRPr="00291D24" w:rsidRDefault="00291D24" w:rsidP="00291D24">
      <w:pPr>
        <w:spacing w:line="240" w:lineRule="auto"/>
        <w:jc w:val="left"/>
        <w:rPr>
          <w:b/>
          <w:bCs/>
        </w:rPr>
      </w:pPr>
    </w:p>
    <w:p w14:paraId="62E68E9C" w14:textId="77777777" w:rsidR="00291D24" w:rsidRPr="00291D24" w:rsidRDefault="00291D24" w:rsidP="00291D24">
      <w:pPr>
        <w:spacing w:line="240" w:lineRule="auto"/>
        <w:jc w:val="left"/>
        <w:rPr>
          <w:b/>
          <w:bCs/>
        </w:rPr>
      </w:pPr>
      <w:r w:rsidRPr="00291D24">
        <w:rPr>
          <w:b/>
          <w:bCs/>
        </w:rPr>
        <w:t>Immediate Actions</w:t>
      </w:r>
    </w:p>
    <w:p w14:paraId="41F9E976" w14:textId="77777777" w:rsidR="00291D24" w:rsidRPr="00291D24" w:rsidRDefault="00291D24" w:rsidP="00291D24">
      <w:pPr>
        <w:numPr>
          <w:ilvl w:val="0"/>
          <w:numId w:val="19"/>
        </w:numPr>
        <w:spacing w:line="240" w:lineRule="auto"/>
        <w:jc w:val="left"/>
      </w:pPr>
      <w:r w:rsidRPr="00291D24">
        <w:t>Isolated the affected machine</w:t>
      </w:r>
    </w:p>
    <w:p w14:paraId="2B7E3833" w14:textId="77777777" w:rsidR="00291D24" w:rsidRPr="00291D24" w:rsidRDefault="00291D24" w:rsidP="00291D24">
      <w:pPr>
        <w:numPr>
          <w:ilvl w:val="0"/>
          <w:numId w:val="19"/>
        </w:numPr>
        <w:spacing w:line="240" w:lineRule="auto"/>
        <w:jc w:val="left"/>
      </w:pPr>
      <w:r w:rsidRPr="00291D24">
        <w:t>Disabled active login sessions</w:t>
      </w:r>
    </w:p>
    <w:p w14:paraId="243EB852" w14:textId="77777777" w:rsidR="00291D24" w:rsidRPr="00291D24" w:rsidRDefault="00291D24" w:rsidP="00291D24">
      <w:pPr>
        <w:numPr>
          <w:ilvl w:val="0"/>
          <w:numId w:val="19"/>
        </w:numPr>
        <w:spacing w:line="240" w:lineRule="auto"/>
        <w:jc w:val="left"/>
      </w:pPr>
      <w:r w:rsidRPr="00291D24">
        <w:t>Blocked the phishing domain and email sender</w:t>
      </w:r>
    </w:p>
    <w:p w14:paraId="1531F9AF" w14:textId="77777777" w:rsidR="00291D24" w:rsidRPr="00291D24" w:rsidRDefault="00291D24" w:rsidP="00291D24">
      <w:pPr>
        <w:spacing w:line="240" w:lineRule="auto"/>
        <w:jc w:val="left"/>
        <w:rPr>
          <w:b/>
          <w:bCs/>
        </w:rPr>
      </w:pPr>
      <w:r w:rsidRPr="00291D24">
        <w:rPr>
          <w:b/>
          <w:bCs/>
        </w:rPr>
        <w:t>Investigation Actions</w:t>
      </w:r>
    </w:p>
    <w:p w14:paraId="39446486" w14:textId="77777777" w:rsidR="00291D24" w:rsidRPr="00291D24" w:rsidRDefault="00291D24" w:rsidP="00291D24">
      <w:pPr>
        <w:numPr>
          <w:ilvl w:val="0"/>
          <w:numId w:val="20"/>
        </w:numPr>
        <w:spacing w:line="240" w:lineRule="auto"/>
        <w:jc w:val="left"/>
      </w:pPr>
      <w:r w:rsidRPr="00291D24">
        <w:t>Collected memory dump for forensic analysis</w:t>
      </w:r>
    </w:p>
    <w:p w14:paraId="0FD13A21" w14:textId="77777777" w:rsidR="00291D24" w:rsidRPr="00291D24" w:rsidRDefault="00291D24" w:rsidP="00291D24">
      <w:pPr>
        <w:numPr>
          <w:ilvl w:val="0"/>
          <w:numId w:val="20"/>
        </w:numPr>
        <w:spacing w:line="240" w:lineRule="auto"/>
        <w:jc w:val="left"/>
      </w:pPr>
      <w:r w:rsidRPr="00291D24">
        <w:t xml:space="preserve">Checked URL and hash using </w:t>
      </w:r>
      <w:proofErr w:type="spellStart"/>
      <w:r w:rsidRPr="00291D24">
        <w:t>VirusTotal</w:t>
      </w:r>
      <w:proofErr w:type="spellEnd"/>
    </w:p>
    <w:p w14:paraId="68AFC878" w14:textId="77777777" w:rsidR="00291D24" w:rsidRPr="00291D24" w:rsidRDefault="00291D24" w:rsidP="00291D24">
      <w:pPr>
        <w:numPr>
          <w:ilvl w:val="0"/>
          <w:numId w:val="20"/>
        </w:numPr>
        <w:spacing w:line="240" w:lineRule="auto"/>
        <w:jc w:val="left"/>
      </w:pPr>
      <w:proofErr w:type="spellStart"/>
      <w:r w:rsidRPr="00291D24">
        <w:t>Analyzed</w:t>
      </w:r>
      <w:proofErr w:type="spellEnd"/>
      <w:r w:rsidRPr="00291D24">
        <w:t xml:space="preserve"> browser history and EDR alerts</w:t>
      </w:r>
    </w:p>
    <w:p w14:paraId="3AAAA48C" w14:textId="77777777" w:rsidR="00291D24" w:rsidRPr="00291D24" w:rsidRDefault="00291D24" w:rsidP="00291D24">
      <w:pPr>
        <w:spacing w:line="240" w:lineRule="auto"/>
        <w:jc w:val="left"/>
        <w:rPr>
          <w:b/>
          <w:bCs/>
        </w:rPr>
      </w:pPr>
      <w:r w:rsidRPr="00291D24">
        <w:rPr>
          <w:b/>
          <w:bCs/>
        </w:rPr>
        <w:t>Recovery</w:t>
      </w:r>
    </w:p>
    <w:p w14:paraId="3F77597D" w14:textId="77777777" w:rsidR="00291D24" w:rsidRPr="00291D24" w:rsidRDefault="00291D24" w:rsidP="00291D24">
      <w:pPr>
        <w:numPr>
          <w:ilvl w:val="0"/>
          <w:numId w:val="21"/>
        </w:numPr>
        <w:spacing w:line="240" w:lineRule="auto"/>
        <w:jc w:val="left"/>
      </w:pPr>
      <w:r w:rsidRPr="00291D24">
        <w:t>Reset user password and enforced MFA</w:t>
      </w:r>
    </w:p>
    <w:p w14:paraId="60B0E6F3" w14:textId="77777777" w:rsidR="00291D24" w:rsidRPr="00291D24" w:rsidRDefault="00291D24" w:rsidP="00291D24">
      <w:pPr>
        <w:numPr>
          <w:ilvl w:val="0"/>
          <w:numId w:val="21"/>
        </w:numPr>
        <w:spacing w:line="240" w:lineRule="auto"/>
        <w:jc w:val="left"/>
      </w:pPr>
      <w:r w:rsidRPr="00291D24">
        <w:t>Reconnected device after clean verification</w:t>
      </w:r>
    </w:p>
    <w:p w14:paraId="7D98F09C" w14:textId="77777777" w:rsidR="00291D24" w:rsidRPr="00291D24" w:rsidRDefault="00291D24" w:rsidP="00291D24">
      <w:pPr>
        <w:numPr>
          <w:ilvl w:val="0"/>
          <w:numId w:val="21"/>
        </w:numPr>
        <w:spacing w:line="240" w:lineRule="auto"/>
        <w:jc w:val="left"/>
      </w:pPr>
      <w:r w:rsidRPr="00291D24">
        <w:t>Monitored logs for 48 hours (no anomalies)</w:t>
      </w:r>
    </w:p>
    <w:p w14:paraId="0AD15AD6" w14:textId="77777777" w:rsidR="00291D24" w:rsidRDefault="00291D24" w:rsidP="00291D24">
      <w:pPr>
        <w:spacing w:line="240" w:lineRule="auto"/>
        <w:jc w:val="left"/>
      </w:pPr>
    </w:p>
    <w:p w14:paraId="034FE642" w14:textId="77777777" w:rsidR="00291D24" w:rsidRPr="00291D24" w:rsidRDefault="00291D24" w:rsidP="00291D24">
      <w:pPr>
        <w:spacing w:line="240" w:lineRule="auto"/>
        <w:jc w:val="left"/>
        <w:rPr>
          <w:b/>
          <w:bCs/>
          <w:sz w:val="28"/>
          <w:szCs w:val="28"/>
        </w:rPr>
      </w:pPr>
      <w:r w:rsidRPr="00291D24">
        <w:rPr>
          <w:b/>
          <w:bCs/>
          <w:sz w:val="28"/>
          <w:szCs w:val="28"/>
        </w:rPr>
        <w:t>5. Lessons Learned</w:t>
      </w:r>
    </w:p>
    <w:p w14:paraId="2B412DD9" w14:textId="77777777" w:rsidR="00291D24" w:rsidRPr="00291D24" w:rsidRDefault="00291D24" w:rsidP="00291D24">
      <w:pPr>
        <w:numPr>
          <w:ilvl w:val="0"/>
          <w:numId w:val="22"/>
        </w:numPr>
        <w:spacing w:line="240" w:lineRule="auto"/>
        <w:jc w:val="left"/>
      </w:pPr>
      <w:r w:rsidRPr="00291D24">
        <w:t>Improve email filtering rules to catch spoofed messages</w:t>
      </w:r>
    </w:p>
    <w:p w14:paraId="7E889654" w14:textId="77777777" w:rsidR="00291D24" w:rsidRPr="00291D24" w:rsidRDefault="00291D24" w:rsidP="00291D24">
      <w:pPr>
        <w:numPr>
          <w:ilvl w:val="0"/>
          <w:numId w:val="22"/>
        </w:numPr>
        <w:spacing w:line="240" w:lineRule="auto"/>
        <w:jc w:val="left"/>
      </w:pPr>
      <w:r w:rsidRPr="00291D24">
        <w:t>Increase frequency of phishing training for users</w:t>
      </w:r>
    </w:p>
    <w:p w14:paraId="58FC03B5" w14:textId="77777777" w:rsidR="00291D24" w:rsidRPr="00291D24" w:rsidRDefault="00291D24" w:rsidP="00291D24">
      <w:pPr>
        <w:numPr>
          <w:ilvl w:val="0"/>
          <w:numId w:val="22"/>
        </w:numPr>
        <w:spacing w:line="240" w:lineRule="auto"/>
        <w:jc w:val="left"/>
      </w:pPr>
      <w:r w:rsidRPr="00291D24">
        <w:t>Strengthen SIEM correlation rules for faster detection</w:t>
      </w:r>
    </w:p>
    <w:p w14:paraId="572725DF" w14:textId="77777777" w:rsidR="00291D24" w:rsidRPr="00291D24" w:rsidRDefault="00291D24" w:rsidP="00291D24">
      <w:pPr>
        <w:numPr>
          <w:ilvl w:val="0"/>
          <w:numId w:val="22"/>
        </w:numPr>
        <w:spacing w:line="240" w:lineRule="auto"/>
        <w:jc w:val="left"/>
      </w:pPr>
      <w:r w:rsidRPr="00291D24">
        <w:t>Standardize documentation and escalation workflows</w:t>
      </w:r>
    </w:p>
    <w:p w14:paraId="13E4C42A" w14:textId="77777777" w:rsidR="00291D24" w:rsidRPr="00291D24" w:rsidRDefault="00291D24" w:rsidP="00291D24">
      <w:pPr>
        <w:numPr>
          <w:ilvl w:val="0"/>
          <w:numId w:val="22"/>
        </w:numPr>
        <w:spacing w:line="240" w:lineRule="auto"/>
        <w:jc w:val="left"/>
      </w:pPr>
      <w:r w:rsidRPr="00291D24">
        <w:t>Automate link analysis to reduce investigation time</w:t>
      </w:r>
    </w:p>
    <w:p w14:paraId="3F2CA348" w14:textId="77777777" w:rsidR="00291D24" w:rsidRDefault="00291D24" w:rsidP="00291D24">
      <w:pPr>
        <w:pStyle w:val="Heading1"/>
        <w:rPr>
          <w:rFonts w:ascii="Times New Roman" w:eastAsia="Times New Roman" w:hAnsi="Times New Roman" w:cs="Times New Roman"/>
          <w:color w:val="auto"/>
          <w:sz w:val="48"/>
          <w:szCs w:val="48"/>
        </w:rPr>
      </w:pPr>
      <w:r w:rsidRPr="00617000">
        <w:rPr>
          <w:rStyle w:val="Strong"/>
          <w:sz w:val="28"/>
          <w:szCs w:val="28"/>
        </w:rPr>
        <w:t>Investigation Steps (Required by Task</w:t>
      </w:r>
      <w:r>
        <w:rPr>
          <w:rStyle w:val="Strong"/>
          <w:b w:val="0"/>
          <w:bCs w:val="0"/>
        </w:rPr>
        <w:t>)</w:t>
      </w:r>
    </w:p>
    <w:p w14:paraId="024B53FD" w14:textId="77777777" w:rsidR="00291D24" w:rsidRPr="00291D24" w:rsidRDefault="00291D24" w:rsidP="00291D24">
      <w:pPr>
        <w:spacing w:line="240" w:lineRule="auto"/>
        <w:jc w:val="left"/>
        <w:rPr>
          <w:b/>
          <w:bCs/>
        </w:rPr>
      </w:pPr>
      <w:r w:rsidRPr="00291D24">
        <w:rPr>
          <w:b/>
          <w:bCs/>
        </w:rPr>
        <w:t>Investigation Steps (Required by Task)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7"/>
        <w:gridCol w:w="4111"/>
      </w:tblGrid>
      <w:tr w:rsidR="00291D24" w:rsidRPr="00291D24" w14:paraId="4D9867F3" w14:textId="77777777" w:rsidTr="00291D24">
        <w:trPr>
          <w:tblHeader/>
          <w:tblCellSpacing w:w="15" w:type="dxa"/>
        </w:trPr>
        <w:tc>
          <w:tcPr>
            <w:tcW w:w="2932" w:type="dxa"/>
            <w:vAlign w:val="center"/>
            <w:hideMark/>
          </w:tcPr>
          <w:p w14:paraId="1EE1C4D6" w14:textId="77777777" w:rsidR="00291D24" w:rsidRPr="00291D24" w:rsidRDefault="00291D24" w:rsidP="00291D24">
            <w:pPr>
              <w:spacing w:line="240" w:lineRule="auto"/>
              <w:jc w:val="left"/>
              <w:rPr>
                <w:b/>
                <w:bCs/>
              </w:rPr>
            </w:pPr>
            <w:r w:rsidRPr="00291D24">
              <w:rPr>
                <w:b/>
                <w:bCs/>
              </w:rPr>
              <w:t>Timestamp</w:t>
            </w:r>
          </w:p>
        </w:tc>
        <w:tc>
          <w:tcPr>
            <w:tcW w:w="4066" w:type="dxa"/>
            <w:vAlign w:val="center"/>
            <w:hideMark/>
          </w:tcPr>
          <w:p w14:paraId="56491ADD" w14:textId="77777777" w:rsidR="00291D24" w:rsidRPr="00291D24" w:rsidRDefault="00291D24" w:rsidP="00291D24">
            <w:pPr>
              <w:spacing w:line="240" w:lineRule="auto"/>
              <w:jc w:val="left"/>
              <w:rPr>
                <w:b/>
                <w:bCs/>
              </w:rPr>
            </w:pPr>
            <w:r w:rsidRPr="00291D24">
              <w:rPr>
                <w:b/>
                <w:bCs/>
              </w:rPr>
              <w:t>Action</w:t>
            </w:r>
          </w:p>
        </w:tc>
      </w:tr>
      <w:tr w:rsidR="00291D24" w:rsidRPr="00291D24" w14:paraId="05CB3859" w14:textId="77777777" w:rsidTr="00291D24">
        <w:trPr>
          <w:tblCellSpacing w:w="15" w:type="dxa"/>
        </w:trPr>
        <w:tc>
          <w:tcPr>
            <w:tcW w:w="2932" w:type="dxa"/>
            <w:vAlign w:val="center"/>
            <w:hideMark/>
          </w:tcPr>
          <w:p w14:paraId="6AD8C30C" w14:textId="77777777" w:rsidR="00291D24" w:rsidRPr="00291D24" w:rsidRDefault="00291D24" w:rsidP="00291D24">
            <w:pPr>
              <w:spacing w:line="240" w:lineRule="auto"/>
              <w:jc w:val="left"/>
            </w:pPr>
            <w:r w:rsidRPr="00291D24">
              <w:t>2025-08-18 14:00:00</w:t>
            </w:r>
          </w:p>
        </w:tc>
        <w:tc>
          <w:tcPr>
            <w:tcW w:w="4066" w:type="dxa"/>
            <w:vAlign w:val="center"/>
            <w:hideMark/>
          </w:tcPr>
          <w:p w14:paraId="18BF812C" w14:textId="77777777" w:rsidR="00291D24" w:rsidRPr="00291D24" w:rsidRDefault="00291D24" w:rsidP="00291D24">
            <w:pPr>
              <w:spacing w:line="240" w:lineRule="auto"/>
              <w:jc w:val="left"/>
            </w:pPr>
            <w:r w:rsidRPr="00291D24">
              <w:t>Isolated endpoint</w:t>
            </w:r>
          </w:p>
        </w:tc>
      </w:tr>
      <w:tr w:rsidR="00291D24" w:rsidRPr="00291D24" w14:paraId="4735A0E4" w14:textId="77777777" w:rsidTr="00291D24">
        <w:trPr>
          <w:tblCellSpacing w:w="15" w:type="dxa"/>
        </w:trPr>
        <w:tc>
          <w:tcPr>
            <w:tcW w:w="2932" w:type="dxa"/>
            <w:vAlign w:val="center"/>
            <w:hideMark/>
          </w:tcPr>
          <w:p w14:paraId="603D6D1F" w14:textId="77777777" w:rsidR="00291D24" w:rsidRPr="00291D24" w:rsidRDefault="00291D24" w:rsidP="00291D24">
            <w:pPr>
              <w:spacing w:line="240" w:lineRule="auto"/>
              <w:jc w:val="left"/>
            </w:pPr>
            <w:r w:rsidRPr="00291D24">
              <w:t>2025-08-18 14:30:00</w:t>
            </w:r>
          </w:p>
        </w:tc>
        <w:tc>
          <w:tcPr>
            <w:tcW w:w="4066" w:type="dxa"/>
            <w:vAlign w:val="center"/>
            <w:hideMark/>
          </w:tcPr>
          <w:p w14:paraId="2F902058" w14:textId="77777777" w:rsidR="00291D24" w:rsidRPr="00291D24" w:rsidRDefault="00291D24" w:rsidP="00291D24">
            <w:pPr>
              <w:spacing w:line="240" w:lineRule="auto"/>
              <w:jc w:val="left"/>
            </w:pPr>
            <w:r w:rsidRPr="00291D24">
              <w:t>Collected memory dump</w:t>
            </w:r>
          </w:p>
        </w:tc>
      </w:tr>
      <w:tr w:rsidR="00291D24" w:rsidRPr="00291D24" w14:paraId="4806FCAA" w14:textId="77777777" w:rsidTr="00291D24">
        <w:trPr>
          <w:tblCellSpacing w:w="15" w:type="dxa"/>
        </w:trPr>
        <w:tc>
          <w:tcPr>
            <w:tcW w:w="2932" w:type="dxa"/>
            <w:vAlign w:val="center"/>
            <w:hideMark/>
          </w:tcPr>
          <w:p w14:paraId="6F6A2B42" w14:textId="77777777" w:rsidR="00291D24" w:rsidRPr="00291D24" w:rsidRDefault="00291D24" w:rsidP="00291D24">
            <w:pPr>
              <w:spacing w:line="240" w:lineRule="auto"/>
              <w:jc w:val="left"/>
            </w:pPr>
            <w:r w:rsidRPr="00291D24">
              <w:t>2025-08-18 15:00:00</w:t>
            </w:r>
          </w:p>
        </w:tc>
        <w:tc>
          <w:tcPr>
            <w:tcW w:w="4066" w:type="dxa"/>
            <w:vAlign w:val="center"/>
            <w:hideMark/>
          </w:tcPr>
          <w:p w14:paraId="570A7A69" w14:textId="77777777" w:rsidR="00291D24" w:rsidRPr="00291D24" w:rsidRDefault="00291D24" w:rsidP="00291D24">
            <w:pPr>
              <w:spacing w:line="240" w:lineRule="auto"/>
              <w:jc w:val="left"/>
            </w:pPr>
            <w:r w:rsidRPr="00291D24">
              <w:t>Checked browser history</w:t>
            </w:r>
          </w:p>
        </w:tc>
      </w:tr>
      <w:tr w:rsidR="00291D24" w:rsidRPr="00291D24" w14:paraId="36871B7D" w14:textId="77777777" w:rsidTr="00291D24">
        <w:trPr>
          <w:tblCellSpacing w:w="15" w:type="dxa"/>
        </w:trPr>
        <w:tc>
          <w:tcPr>
            <w:tcW w:w="2932" w:type="dxa"/>
            <w:vAlign w:val="center"/>
            <w:hideMark/>
          </w:tcPr>
          <w:p w14:paraId="4F17DC86" w14:textId="77777777" w:rsidR="00291D24" w:rsidRPr="00291D24" w:rsidRDefault="00291D24" w:rsidP="00291D24">
            <w:pPr>
              <w:spacing w:line="240" w:lineRule="auto"/>
              <w:jc w:val="left"/>
            </w:pPr>
            <w:r w:rsidRPr="00291D24">
              <w:t>2025-08-18 15:15:00</w:t>
            </w:r>
          </w:p>
        </w:tc>
        <w:tc>
          <w:tcPr>
            <w:tcW w:w="4066" w:type="dxa"/>
            <w:vAlign w:val="center"/>
            <w:hideMark/>
          </w:tcPr>
          <w:p w14:paraId="6173E78E" w14:textId="77777777" w:rsidR="00291D24" w:rsidRPr="00291D24" w:rsidRDefault="00291D24" w:rsidP="00291D24">
            <w:pPr>
              <w:spacing w:line="240" w:lineRule="auto"/>
              <w:jc w:val="left"/>
            </w:pPr>
            <w:r w:rsidRPr="00291D24">
              <w:t>Verified URL reputation (</w:t>
            </w:r>
            <w:proofErr w:type="spellStart"/>
            <w:r w:rsidRPr="00291D24">
              <w:t>VirusTotal</w:t>
            </w:r>
            <w:proofErr w:type="spellEnd"/>
            <w:r w:rsidRPr="00291D24">
              <w:t>)</w:t>
            </w:r>
          </w:p>
        </w:tc>
      </w:tr>
      <w:tr w:rsidR="00291D24" w:rsidRPr="00291D24" w14:paraId="59479AA2" w14:textId="77777777" w:rsidTr="00291D24">
        <w:trPr>
          <w:tblCellSpacing w:w="15" w:type="dxa"/>
        </w:trPr>
        <w:tc>
          <w:tcPr>
            <w:tcW w:w="2932" w:type="dxa"/>
            <w:vAlign w:val="center"/>
            <w:hideMark/>
          </w:tcPr>
          <w:p w14:paraId="78364946" w14:textId="77777777" w:rsidR="00291D24" w:rsidRPr="00291D24" w:rsidRDefault="00291D24" w:rsidP="00291D24">
            <w:pPr>
              <w:spacing w:line="240" w:lineRule="auto"/>
              <w:jc w:val="left"/>
            </w:pPr>
            <w:r w:rsidRPr="00291D24">
              <w:t>2025-08-18 15:20:00</w:t>
            </w:r>
          </w:p>
        </w:tc>
        <w:tc>
          <w:tcPr>
            <w:tcW w:w="4066" w:type="dxa"/>
            <w:vAlign w:val="center"/>
            <w:hideMark/>
          </w:tcPr>
          <w:p w14:paraId="55A5EB7A" w14:textId="77777777" w:rsidR="00291D24" w:rsidRPr="00291D24" w:rsidRDefault="00291D24" w:rsidP="00291D24">
            <w:pPr>
              <w:spacing w:line="240" w:lineRule="auto"/>
              <w:jc w:val="left"/>
            </w:pPr>
            <w:r w:rsidRPr="00291D24">
              <w:t>Reset user credentials</w:t>
            </w:r>
          </w:p>
        </w:tc>
      </w:tr>
      <w:tr w:rsidR="00291D24" w:rsidRPr="00291D24" w14:paraId="33A04E58" w14:textId="77777777" w:rsidTr="00291D24">
        <w:trPr>
          <w:tblCellSpacing w:w="15" w:type="dxa"/>
        </w:trPr>
        <w:tc>
          <w:tcPr>
            <w:tcW w:w="2932" w:type="dxa"/>
            <w:vAlign w:val="center"/>
            <w:hideMark/>
          </w:tcPr>
          <w:p w14:paraId="2B042799" w14:textId="77777777" w:rsidR="00291D24" w:rsidRPr="00291D24" w:rsidRDefault="00291D24" w:rsidP="00291D24">
            <w:pPr>
              <w:spacing w:line="240" w:lineRule="auto"/>
              <w:jc w:val="left"/>
            </w:pPr>
            <w:r w:rsidRPr="00291D24">
              <w:t>2025-08-18 15:30:00</w:t>
            </w:r>
          </w:p>
        </w:tc>
        <w:tc>
          <w:tcPr>
            <w:tcW w:w="4066" w:type="dxa"/>
            <w:vAlign w:val="center"/>
            <w:hideMark/>
          </w:tcPr>
          <w:p w14:paraId="596FDDE4" w14:textId="77777777" w:rsidR="00291D24" w:rsidRPr="00291D24" w:rsidRDefault="00291D24" w:rsidP="00291D24">
            <w:pPr>
              <w:spacing w:line="240" w:lineRule="auto"/>
              <w:jc w:val="left"/>
            </w:pPr>
            <w:r w:rsidRPr="00291D24">
              <w:t>Performed EDR full system scan</w:t>
            </w:r>
          </w:p>
        </w:tc>
      </w:tr>
      <w:tr w:rsidR="00291D24" w:rsidRPr="00291D24" w14:paraId="3A9C29C4" w14:textId="77777777" w:rsidTr="00291D24">
        <w:trPr>
          <w:tblCellSpacing w:w="15" w:type="dxa"/>
        </w:trPr>
        <w:tc>
          <w:tcPr>
            <w:tcW w:w="2932" w:type="dxa"/>
            <w:vAlign w:val="center"/>
            <w:hideMark/>
          </w:tcPr>
          <w:p w14:paraId="27EA49A1" w14:textId="77777777" w:rsidR="00291D24" w:rsidRPr="00291D24" w:rsidRDefault="00291D24" w:rsidP="00291D24">
            <w:pPr>
              <w:spacing w:line="240" w:lineRule="auto"/>
              <w:jc w:val="left"/>
            </w:pPr>
            <w:r w:rsidRPr="00291D24">
              <w:t>2025-08-18 16:00:00</w:t>
            </w:r>
          </w:p>
        </w:tc>
        <w:tc>
          <w:tcPr>
            <w:tcW w:w="4066" w:type="dxa"/>
            <w:vAlign w:val="center"/>
            <w:hideMark/>
          </w:tcPr>
          <w:p w14:paraId="62178026" w14:textId="77777777" w:rsidR="00291D24" w:rsidRPr="00291D24" w:rsidRDefault="00291D24" w:rsidP="00291D24">
            <w:pPr>
              <w:spacing w:line="240" w:lineRule="auto"/>
              <w:jc w:val="left"/>
            </w:pPr>
            <w:r w:rsidRPr="00291D24">
              <w:t>Verified no persistence or C2</w:t>
            </w:r>
          </w:p>
        </w:tc>
      </w:tr>
    </w:tbl>
    <w:p w14:paraId="36B05868" w14:textId="77777777" w:rsidR="00291D24" w:rsidRDefault="00291D24" w:rsidP="00291D24">
      <w:pPr>
        <w:spacing w:line="240" w:lineRule="auto"/>
        <w:jc w:val="left"/>
      </w:pPr>
    </w:p>
    <w:p w14:paraId="2A1A5DAF" w14:textId="77777777" w:rsidR="00617000" w:rsidRDefault="00617000" w:rsidP="00291D24">
      <w:pPr>
        <w:spacing w:line="240" w:lineRule="auto"/>
        <w:jc w:val="left"/>
      </w:pPr>
    </w:p>
    <w:p w14:paraId="2D238431" w14:textId="77777777" w:rsidR="00617000" w:rsidRDefault="00617000" w:rsidP="00291D24">
      <w:pPr>
        <w:spacing w:line="240" w:lineRule="auto"/>
        <w:jc w:val="left"/>
      </w:pPr>
    </w:p>
    <w:p w14:paraId="122CA363" w14:textId="77777777" w:rsidR="00617000" w:rsidRDefault="00617000" w:rsidP="00291D24">
      <w:pPr>
        <w:spacing w:line="240" w:lineRule="auto"/>
        <w:jc w:val="left"/>
      </w:pPr>
    </w:p>
    <w:p w14:paraId="6397C109" w14:textId="77777777" w:rsidR="00617000" w:rsidRDefault="00617000" w:rsidP="00291D24">
      <w:pPr>
        <w:spacing w:line="240" w:lineRule="auto"/>
        <w:jc w:val="left"/>
      </w:pPr>
    </w:p>
    <w:p w14:paraId="4949077C" w14:textId="77777777" w:rsidR="00617000" w:rsidRDefault="00617000" w:rsidP="00291D24">
      <w:pPr>
        <w:spacing w:line="240" w:lineRule="auto"/>
        <w:jc w:val="left"/>
      </w:pPr>
    </w:p>
    <w:p w14:paraId="4E4121B2" w14:textId="77777777" w:rsidR="00617000" w:rsidRDefault="00617000" w:rsidP="00291D24">
      <w:pPr>
        <w:spacing w:line="240" w:lineRule="auto"/>
        <w:jc w:val="left"/>
      </w:pPr>
    </w:p>
    <w:p w14:paraId="7CB753D5" w14:textId="77777777" w:rsidR="00617000" w:rsidRDefault="00617000" w:rsidP="00291D24">
      <w:pPr>
        <w:spacing w:line="240" w:lineRule="auto"/>
        <w:jc w:val="left"/>
      </w:pPr>
    </w:p>
    <w:p w14:paraId="56291453" w14:textId="77777777" w:rsidR="00617000" w:rsidRDefault="00617000" w:rsidP="00291D24">
      <w:pPr>
        <w:spacing w:line="240" w:lineRule="auto"/>
        <w:jc w:val="left"/>
      </w:pPr>
    </w:p>
    <w:p w14:paraId="51957AB9" w14:textId="77777777" w:rsidR="00617000" w:rsidRDefault="00617000" w:rsidP="00291D24">
      <w:pPr>
        <w:spacing w:line="240" w:lineRule="auto"/>
        <w:jc w:val="left"/>
      </w:pPr>
    </w:p>
    <w:p w14:paraId="3C8F83AD" w14:textId="44CA17F3" w:rsidR="00617000" w:rsidRDefault="00617000" w:rsidP="00291D24">
      <w:pPr>
        <w:spacing w:line="240" w:lineRule="auto"/>
        <w:jc w:val="left"/>
        <w:rPr>
          <w:b/>
          <w:bCs/>
          <w:color w:val="0070C0"/>
          <w:sz w:val="28"/>
          <w:szCs w:val="28"/>
        </w:rPr>
      </w:pPr>
      <w:r w:rsidRPr="00617000">
        <w:rPr>
          <w:b/>
          <w:bCs/>
          <w:color w:val="0070C0"/>
          <w:sz w:val="28"/>
          <w:szCs w:val="28"/>
        </w:rPr>
        <w:lastRenderedPageBreak/>
        <w:t>Phishing Investigation Checklist (Required by Task)</w:t>
      </w:r>
    </w:p>
    <w:p w14:paraId="6D39887F" w14:textId="77777777" w:rsidR="00617000" w:rsidRDefault="00617000" w:rsidP="00291D24">
      <w:pPr>
        <w:spacing w:line="240" w:lineRule="auto"/>
        <w:jc w:val="left"/>
        <w:rPr>
          <w:b/>
          <w:bCs/>
          <w:color w:val="0070C0"/>
          <w:sz w:val="28"/>
          <w:szCs w:val="28"/>
        </w:rPr>
      </w:pPr>
    </w:p>
    <w:p w14:paraId="566844D7" w14:textId="7BA155C9" w:rsidR="00617000" w:rsidRPr="00617000" w:rsidRDefault="00617000" w:rsidP="00617000">
      <w:pPr>
        <w:spacing w:line="240" w:lineRule="auto"/>
        <w:jc w:val="left"/>
        <w:rPr>
          <w:color w:val="000000" w:themeColor="text1"/>
          <w:sz w:val="28"/>
          <w:szCs w:val="28"/>
        </w:rPr>
      </w:pPr>
      <w:r w:rsidRPr="00617000">
        <w:rPr>
          <w:rFonts w:ascii="Segoe UI Symbol" w:hAnsi="Segoe UI Symbol" w:cs="Segoe UI Symbol"/>
          <w:color w:val="000000" w:themeColor="text1"/>
          <w:sz w:val="28"/>
          <w:szCs w:val="28"/>
        </w:rPr>
        <w:t>☑</w:t>
      </w:r>
      <w:r>
        <w:rPr>
          <w:rFonts w:ascii="Segoe UI Symbol" w:hAnsi="Segoe UI Symbol" w:cs="Segoe UI Symbol"/>
          <w:color w:val="000000" w:themeColor="text1"/>
          <w:sz w:val="28"/>
          <w:szCs w:val="28"/>
        </w:rPr>
        <w:t xml:space="preserve"> </w:t>
      </w:r>
      <w:r w:rsidRPr="00617000">
        <w:rPr>
          <w:color w:val="000000" w:themeColor="text1"/>
          <w:sz w:val="28"/>
          <w:szCs w:val="28"/>
        </w:rPr>
        <w:t xml:space="preserve">Confirm email headers  </w:t>
      </w:r>
    </w:p>
    <w:p w14:paraId="7925D155" w14:textId="5EE7BF43" w:rsidR="00617000" w:rsidRPr="00617000" w:rsidRDefault="00617000" w:rsidP="00617000">
      <w:pPr>
        <w:spacing w:line="240" w:lineRule="auto"/>
        <w:jc w:val="left"/>
        <w:rPr>
          <w:color w:val="000000" w:themeColor="text1"/>
          <w:sz w:val="28"/>
          <w:szCs w:val="28"/>
        </w:rPr>
      </w:pPr>
      <w:r w:rsidRPr="00617000">
        <w:rPr>
          <w:rFonts w:ascii="Segoe UI Symbol" w:hAnsi="Segoe UI Symbol" w:cs="Segoe UI Symbol"/>
          <w:color w:val="000000" w:themeColor="text1"/>
          <w:sz w:val="28"/>
          <w:szCs w:val="28"/>
        </w:rPr>
        <w:t>☑</w:t>
      </w:r>
      <w:r>
        <w:rPr>
          <w:rFonts w:ascii="Segoe UI Symbol" w:hAnsi="Segoe UI Symbol" w:cs="Segoe UI Symbol"/>
          <w:color w:val="000000" w:themeColor="text1"/>
          <w:sz w:val="28"/>
          <w:szCs w:val="28"/>
        </w:rPr>
        <w:t xml:space="preserve"> </w:t>
      </w:r>
      <w:r w:rsidRPr="00617000">
        <w:rPr>
          <w:color w:val="000000" w:themeColor="text1"/>
          <w:sz w:val="28"/>
          <w:szCs w:val="28"/>
        </w:rPr>
        <w:t>Check link reputation (</w:t>
      </w:r>
      <w:proofErr w:type="spellStart"/>
      <w:r w:rsidRPr="00617000">
        <w:rPr>
          <w:color w:val="000000" w:themeColor="text1"/>
          <w:sz w:val="28"/>
          <w:szCs w:val="28"/>
        </w:rPr>
        <w:t>VirusTotal</w:t>
      </w:r>
      <w:proofErr w:type="spellEnd"/>
      <w:r w:rsidRPr="00617000">
        <w:rPr>
          <w:color w:val="000000" w:themeColor="text1"/>
          <w:sz w:val="28"/>
          <w:szCs w:val="28"/>
        </w:rPr>
        <w:t xml:space="preserve">)  </w:t>
      </w:r>
    </w:p>
    <w:p w14:paraId="3ADC92EE" w14:textId="5245E825" w:rsidR="00617000" w:rsidRPr="00617000" w:rsidRDefault="00617000" w:rsidP="00617000">
      <w:pPr>
        <w:spacing w:line="240" w:lineRule="auto"/>
        <w:jc w:val="left"/>
        <w:rPr>
          <w:color w:val="000000" w:themeColor="text1"/>
          <w:sz w:val="28"/>
          <w:szCs w:val="28"/>
        </w:rPr>
      </w:pPr>
      <w:r w:rsidRPr="00617000">
        <w:rPr>
          <w:rFonts w:ascii="Segoe UI Symbol" w:hAnsi="Segoe UI Symbol" w:cs="Segoe UI Symbol"/>
          <w:color w:val="000000" w:themeColor="text1"/>
          <w:sz w:val="28"/>
          <w:szCs w:val="28"/>
        </w:rPr>
        <w:t>☑</w:t>
      </w:r>
      <w:r>
        <w:rPr>
          <w:rFonts w:ascii="Segoe UI Symbol" w:hAnsi="Segoe UI Symbol" w:cs="Segoe UI Symbol"/>
          <w:color w:val="000000" w:themeColor="text1"/>
          <w:sz w:val="28"/>
          <w:szCs w:val="28"/>
        </w:rPr>
        <w:t xml:space="preserve"> </w:t>
      </w:r>
      <w:r w:rsidRPr="00617000">
        <w:rPr>
          <w:color w:val="000000" w:themeColor="text1"/>
          <w:sz w:val="28"/>
          <w:szCs w:val="28"/>
        </w:rPr>
        <w:t xml:space="preserve">Identify affected users  </w:t>
      </w:r>
    </w:p>
    <w:p w14:paraId="3AFD816A" w14:textId="67AF7C71" w:rsidR="00617000" w:rsidRPr="00617000" w:rsidRDefault="00617000" w:rsidP="00617000">
      <w:pPr>
        <w:spacing w:line="240" w:lineRule="auto"/>
        <w:jc w:val="left"/>
        <w:rPr>
          <w:color w:val="000000" w:themeColor="text1"/>
          <w:sz w:val="28"/>
          <w:szCs w:val="28"/>
        </w:rPr>
      </w:pPr>
      <w:r w:rsidRPr="00617000">
        <w:rPr>
          <w:rFonts w:ascii="Segoe UI Symbol" w:hAnsi="Segoe UI Symbol" w:cs="Segoe UI Symbol"/>
          <w:color w:val="000000" w:themeColor="text1"/>
          <w:sz w:val="28"/>
          <w:szCs w:val="28"/>
        </w:rPr>
        <w:t>☑</w:t>
      </w:r>
      <w:r>
        <w:rPr>
          <w:rFonts w:ascii="Segoe UI Symbol" w:hAnsi="Segoe UI Symbol" w:cs="Segoe UI Symbol"/>
          <w:color w:val="000000" w:themeColor="text1"/>
          <w:sz w:val="28"/>
          <w:szCs w:val="28"/>
        </w:rPr>
        <w:t xml:space="preserve"> </w:t>
      </w:r>
      <w:r w:rsidRPr="00617000">
        <w:rPr>
          <w:color w:val="000000" w:themeColor="text1"/>
          <w:sz w:val="28"/>
          <w:szCs w:val="28"/>
        </w:rPr>
        <w:t xml:space="preserve">Isolate compromised endpoints  </w:t>
      </w:r>
    </w:p>
    <w:p w14:paraId="2A5A87E4" w14:textId="6078B1B7" w:rsidR="00617000" w:rsidRPr="00617000" w:rsidRDefault="00617000" w:rsidP="00617000">
      <w:pPr>
        <w:spacing w:line="240" w:lineRule="auto"/>
        <w:jc w:val="left"/>
        <w:rPr>
          <w:color w:val="000000" w:themeColor="text1"/>
          <w:sz w:val="28"/>
          <w:szCs w:val="28"/>
        </w:rPr>
      </w:pPr>
      <w:r w:rsidRPr="00617000">
        <w:rPr>
          <w:rFonts w:ascii="Segoe UI Symbol" w:hAnsi="Segoe UI Symbol" w:cs="Segoe UI Symbol"/>
          <w:color w:val="000000" w:themeColor="text1"/>
          <w:sz w:val="28"/>
          <w:szCs w:val="28"/>
        </w:rPr>
        <w:t>☑</w:t>
      </w:r>
      <w:r>
        <w:rPr>
          <w:rFonts w:ascii="Segoe UI Symbol" w:hAnsi="Segoe UI Symbol" w:cs="Segoe UI Symbol"/>
          <w:color w:val="000000" w:themeColor="text1"/>
          <w:sz w:val="28"/>
          <w:szCs w:val="28"/>
        </w:rPr>
        <w:t xml:space="preserve"> </w:t>
      </w:r>
      <w:r w:rsidRPr="00617000">
        <w:rPr>
          <w:color w:val="000000" w:themeColor="text1"/>
          <w:sz w:val="28"/>
          <w:szCs w:val="28"/>
        </w:rPr>
        <w:t xml:space="preserve">Reset passwords and revoke tokens  </w:t>
      </w:r>
    </w:p>
    <w:p w14:paraId="6E1BFB22" w14:textId="1F06BC76" w:rsidR="00617000" w:rsidRPr="00617000" w:rsidRDefault="00617000" w:rsidP="00617000">
      <w:pPr>
        <w:spacing w:line="240" w:lineRule="auto"/>
        <w:jc w:val="left"/>
        <w:rPr>
          <w:color w:val="000000" w:themeColor="text1"/>
          <w:sz w:val="28"/>
          <w:szCs w:val="28"/>
        </w:rPr>
      </w:pPr>
      <w:r w:rsidRPr="00617000">
        <w:rPr>
          <w:rFonts w:ascii="Segoe UI Symbol" w:hAnsi="Segoe UI Symbol" w:cs="Segoe UI Symbol"/>
          <w:color w:val="000000" w:themeColor="text1"/>
          <w:sz w:val="28"/>
          <w:szCs w:val="28"/>
        </w:rPr>
        <w:t>☑</w:t>
      </w:r>
      <w:r>
        <w:rPr>
          <w:rFonts w:ascii="Segoe UI Symbol" w:hAnsi="Segoe UI Symbol" w:cs="Segoe UI Symbol"/>
          <w:color w:val="000000" w:themeColor="text1"/>
          <w:sz w:val="28"/>
          <w:szCs w:val="28"/>
        </w:rPr>
        <w:t xml:space="preserve"> </w:t>
      </w:r>
      <w:r w:rsidRPr="00617000">
        <w:rPr>
          <w:color w:val="000000" w:themeColor="text1"/>
          <w:sz w:val="28"/>
          <w:szCs w:val="28"/>
        </w:rPr>
        <w:t xml:space="preserve">Block malicious sender/domain  </w:t>
      </w:r>
    </w:p>
    <w:p w14:paraId="427E483A" w14:textId="14E136F9" w:rsidR="00617000" w:rsidRPr="00617000" w:rsidRDefault="00617000" w:rsidP="00617000">
      <w:pPr>
        <w:spacing w:line="240" w:lineRule="auto"/>
        <w:jc w:val="left"/>
        <w:rPr>
          <w:color w:val="000000" w:themeColor="text1"/>
          <w:sz w:val="28"/>
          <w:szCs w:val="28"/>
        </w:rPr>
      </w:pPr>
      <w:r w:rsidRPr="00617000">
        <w:rPr>
          <w:rFonts w:ascii="Segoe UI Symbol" w:hAnsi="Segoe UI Symbol" w:cs="Segoe UI Symbol"/>
          <w:color w:val="000000" w:themeColor="text1"/>
          <w:sz w:val="28"/>
          <w:szCs w:val="28"/>
        </w:rPr>
        <w:t>☑</w:t>
      </w:r>
      <w:r>
        <w:rPr>
          <w:rFonts w:ascii="Segoe UI Symbol" w:hAnsi="Segoe UI Symbol" w:cs="Segoe UI Symbol"/>
          <w:color w:val="000000" w:themeColor="text1"/>
          <w:sz w:val="28"/>
          <w:szCs w:val="28"/>
        </w:rPr>
        <w:t xml:space="preserve"> </w:t>
      </w:r>
      <w:r w:rsidRPr="00617000">
        <w:rPr>
          <w:color w:val="000000" w:themeColor="text1"/>
          <w:sz w:val="28"/>
          <w:szCs w:val="28"/>
        </w:rPr>
        <w:t xml:space="preserve">Review SIEM and EDR logs  </w:t>
      </w:r>
    </w:p>
    <w:p w14:paraId="01A5C319" w14:textId="127E5DCD" w:rsidR="00617000" w:rsidRPr="00617000" w:rsidRDefault="00617000" w:rsidP="00617000">
      <w:pPr>
        <w:spacing w:line="240" w:lineRule="auto"/>
        <w:jc w:val="left"/>
        <w:rPr>
          <w:color w:val="000000" w:themeColor="text1"/>
          <w:sz w:val="28"/>
          <w:szCs w:val="28"/>
        </w:rPr>
      </w:pPr>
      <w:r w:rsidRPr="00617000">
        <w:rPr>
          <w:rFonts w:ascii="Segoe UI Symbol" w:hAnsi="Segoe UI Symbol" w:cs="Segoe UI Symbol"/>
          <w:color w:val="000000" w:themeColor="text1"/>
          <w:sz w:val="28"/>
          <w:szCs w:val="28"/>
        </w:rPr>
        <w:t>☑</w:t>
      </w:r>
      <w:r>
        <w:rPr>
          <w:rFonts w:ascii="Segoe UI Symbol" w:hAnsi="Segoe UI Symbol" w:cs="Segoe UI Symbol"/>
          <w:color w:val="000000" w:themeColor="text1"/>
          <w:sz w:val="28"/>
          <w:szCs w:val="28"/>
        </w:rPr>
        <w:t xml:space="preserve"> </w:t>
      </w:r>
      <w:r w:rsidRPr="00617000">
        <w:rPr>
          <w:color w:val="000000" w:themeColor="text1"/>
          <w:sz w:val="28"/>
          <w:szCs w:val="28"/>
        </w:rPr>
        <w:t xml:space="preserve">Document investigation actions  </w:t>
      </w:r>
    </w:p>
    <w:p w14:paraId="695598CD" w14:textId="662AC96E" w:rsidR="00617000" w:rsidRDefault="00617000" w:rsidP="00617000">
      <w:pPr>
        <w:spacing w:line="240" w:lineRule="auto"/>
        <w:jc w:val="left"/>
        <w:rPr>
          <w:color w:val="000000" w:themeColor="text1"/>
          <w:sz w:val="28"/>
          <w:szCs w:val="28"/>
        </w:rPr>
      </w:pPr>
      <w:r w:rsidRPr="00617000">
        <w:rPr>
          <w:rFonts w:ascii="Segoe UI Symbol" w:hAnsi="Segoe UI Symbol" w:cs="Segoe UI Symbol"/>
          <w:color w:val="000000" w:themeColor="text1"/>
          <w:sz w:val="28"/>
          <w:szCs w:val="28"/>
        </w:rPr>
        <w:t>☑</w:t>
      </w:r>
      <w:r>
        <w:rPr>
          <w:color w:val="000000" w:themeColor="text1"/>
          <w:sz w:val="28"/>
          <w:szCs w:val="28"/>
        </w:rPr>
        <w:t xml:space="preserve"> </w:t>
      </w:r>
      <w:r w:rsidRPr="00617000">
        <w:rPr>
          <w:color w:val="000000" w:themeColor="text1"/>
          <w:sz w:val="28"/>
          <w:szCs w:val="28"/>
        </w:rPr>
        <w:t xml:space="preserve">Generate post-incident report  </w:t>
      </w:r>
    </w:p>
    <w:p w14:paraId="79F70EBE" w14:textId="77777777" w:rsidR="00617000" w:rsidRDefault="00617000" w:rsidP="00617000">
      <w:pPr>
        <w:spacing w:line="240" w:lineRule="auto"/>
        <w:jc w:val="left"/>
        <w:rPr>
          <w:color w:val="000000" w:themeColor="text1"/>
          <w:sz w:val="28"/>
          <w:szCs w:val="28"/>
        </w:rPr>
      </w:pPr>
    </w:p>
    <w:p w14:paraId="67106854" w14:textId="30ACFCB8" w:rsidR="00617000" w:rsidRPr="00617000" w:rsidRDefault="00617000" w:rsidP="00617000">
      <w:pPr>
        <w:spacing w:line="240" w:lineRule="auto"/>
        <w:jc w:val="left"/>
        <w:rPr>
          <w:b/>
          <w:bCs/>
          <w:color w:val="002060"/>
          <w:sz w:val="28"/>
          <w:szCs w:val="28"/>
        </w:rPr>
      </w:pPr>
      <w:r w:rsidRPr="00617000">
        <w:rPr>
          <w:b/>
          <w:bCs/>
          <w:color w:val="002060"/>
          <w:sz w:val="28"/>
          <w:szCs w:val="28"/>
        </w:rPr>
        <w:t xml:space="preserve">Post-Mortem </w:t>
      </w:r>
    </w:p>
    <w:p w14:paraId="3A30440B" w14:textId="7B7F5546" w:rsidR="00617000" w:rsidRPr="00617000" w:rsidRDefault="00617000" w:rsidP="00617000">
      <w:pPr>
        <w:spacing w:line="240" w:lineRule="auto"/>
        <w:jc w:val="left"/>
        <w:rPr>
          <w:color w:val="000000" w:themeColor="text1"/>
          <w:sz w:val="28"/>
          <w:szCs w:val="28"/>
        </w:rPr>
      </w:pPr>
      <w:r w:rsidRPr="00617000">
        <w:rPr>
          <w:color w:val="000000" w:themeColor="text1"/>
          <w:sz w:val="28"/>
          <w:szCs w:val="28"/>
        </w:rPr>
        <w:t>“The phishing attack exposed weaknesses in email filtering and user awareness. Quick isolation prevented wider impact, but SIEM alert tuning and training need improvement. Implementing better preventive controls, stronger monitoring, and phishing simulations will reduce response time and help prevent similar incidents in the future.”</w:t>
      </w:r>
    </w:p>
    <w:sectPr w:rsidR="00617000" w:rsidRPr="00617000" w:rsidSect="00A475D1">
      <w:headerReference w:type="even" r:id="rId5"/>
      <w:headerReference w:type="default" r:id="rId6"/>
      <w:footerReference w:type="even" r:id="rId7"/>
      <w:footerReference w:type="default" r:id="rId8"/>
      <w:headerReference w:type="first" r:id="rId9"/>
      <w:footerReference w:type="first" r:id="rId10"/>
      <w:pgSz w:w="11909" w:h="16834"/>
      <w:pgMar w:top="2170" w:right="1435" w:bottom="1461" w:left="1440" w:header="37" w:footer="467"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10A1A" w14:textId="77777777" w:rsidR="00A475D1" w:rsidRDefault="00A475D1">
    <w:pPr>
      <w:spacing w:after="0" w:line="259" w:lineRule="auto"/>
      <w:ind w:left="0" w:right="-59"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CE417A9" wp14:editId="556C99D7">
              <wp:simplePos x="0" y="0"/>
              <wp:positionH relativeFrom="page">
                <wp:posOffset>914400</wp:posOffset>
              </wp:positionH>
              <wp:positionV relativeFrom="page">
                <wp:posOffset>10154286</wp:posOffset>
              </wp:positionV>
              <wp:extent cx="5734558" cy="21461"/>
              <wp:effectExtent l="0" t="0" r="0" b="0"/>
              <wp:wrapSquare wrapText="bothSides"/>
              <wp:docPr id="6366" name="Group 6366"/>
              <wp:cNvGraphicFramePr/>
              <a:graphic xmlns:a="http://schemas.openxmlformats.org/drawingml/2006/main">
                <a:graphicData uri="http://schemas.microsoft.com/office/word/2010/wordprocessingGroup">
                  <wpg:wgp>
                    <wpg:cNvGrpSpPr/>
                    <wpg:grpSpPr>
                      <a:xfrm>
                        <a:off x="0" y="0"/>
                        <a:ext cx="5734558" cy="21461"/>
                        <a:chOff x="0" y="0"/>
                        <a:chExt cx="5734558" cy="21461"/>
                      </a:xfrm>
                    </wpg:grpSpPr>
                    <wps:wsp>
                      <wps:cNvPr id="6700" name="Shape 6700"/>
                      <wps:cNvSpPr/>
                      <wps:spPr>
                        <a:xfrm>
                          <a:off x="0" y="0"/>
                          <a:ext cx="5733415" cy="19683"/>
                        </a:xfrm>
                        <a:custGeom>
                          <a:avLst/>
                          <a:gdLst/>
                          <a:ahLst/>
                          <a:cxnLst/>
                          <a:rect l="0" t="0" r="0" b="0"/>
                          <a:pathLst>
                            <a:path w="5733415" h="19683">
                              <a:moveTo>
                                <a:pt x="0" y="0"/>
                              </a:moveTo>
                              <a:lnTo>
                                <a:pt x="5733415" y="0"/>
                              </a:lnTo>
                              <a:lnTo>
                                <a:pt x="5733415" y="19683"/>
                              </a:lnTo>
                              <a:lnTo>
                                <a:pt x="0" y="1968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01" name="Shape 6701"/>
                      <wps:cNvSpPr/>
                      <wps:spPr>
                        <a:xfrm>
                          <a:off x="305"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02" name="Shape 6702"/>
                      <wps:cNvSpPr/>
                      <wps:spPr>
                        <a:xfrm>
                          <a:off x="3353" y="1650"/>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03" name="Shape 6703"/>
                      <wps:cNvSpPr/>
                      <wps:spPr>
                        <a:xfrm>
                          <a:off x="5731510"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04" name="Shape 6704"/>
                      <wps:cNvSpPr/>
                      <wps:spPr>
                        <a:xfrm>
                          <a:off x="305" y="469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05" name="Shape 6705"/>
                      <wps:cNvSpPr/>
                      <wps:spPr>
                        <a:xfrm>
                          <a:off x="5731510" y="469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06" name="Shape 6706"/>
                      <wps:cNvSpPr/>
                      <wps:spPr>
                        <a:xfrm>
                          <a:off x="305"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07" name="Shape 6707"/>
                      <wps:cNvSpPr/>
                      <wps:spPr>
                        <a:xfrm>
                          <a:off x="3353" y="18414"/>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08" name="Shape 6708"/>
                      <wps:cNvSpPr/>
                      <wps:spPr>
                        <a:xfrm>
                          <a:off x="5731510"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w:pict>
            <v:group w14:anchorId="33E8F956" id="Group 6366" o:spid="_x0000_s1026" style="position:absolute;margin-left:1in;margin-top:799.55pt;width:451.55pt;height:1.7pt;z-index:251659264;mso-position-horizontal-relative:page;mso-position-vertical-relative:page" coordsize="57345,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">
              <v:shape id="Shape 6700" o:spid="_x0000_s1027" style="position:absolute;width:57334;height:196;visibility:visible;mso-wrap-style:square;v-text-anchor:top" coordsize="5733415,19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" path="m,l5733415,r,19683l,19683,,e" fillcolor="#a0a0a0" stroked="f" strokeweight="0">
                <v:stroke miterlimit="83231f" joinstyle="miter"/>
                <v:path arrowok="t" textboxrect="0,0,5733415,19683"/>
              </v:shape>
              <v:shape id="Shape 6701" o:spid="_x0000_s1028" style="position:absolute;left:3;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" path="m,l9144,r,9144l,9144,,e" fillcolor="#a0a0a0" stroked="f" strokeweight="0">
                <v:stroke miterlimit="83231f" joinstyle="miter"/>
                <v:path arrowok="t" textboxrect="0,0,9144,9144"/>
              </v:shape>
              <v:shape id="Shape 6702" o:spid="_x0000_s1029" style="position:absolute;left:33;top:16;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" path="m,l5728081,r,9144l,9144,,e" fillcolor="#a0a0a0" stroked="f" strokeweight="0">
                <v:stroke miterlimit="83231f" joinstyle="miter"/>
                <v:path arrowok="t" textboxrect="0,0,5728081,9144"/>
              </v:shape>
              <v:shape id="Shape 6703" o:spid="_x0000_s1030" style="position:absolute;left:57315;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" path="m,l9144,r,9144l,9144,,e" fillcolor="#a0a0a0" stroked="f" strokeweight="0">
                <v:stroke miterlimit="83231f" joinstyle="miter"/>
                <v:path arrowok="t" textboxrect="0,0,9144,9144"/>
              </v:shape>
              <v:shape id="Shape 6704" o:spid="_x0000_s1031" style="position:absolute;left:3;top:46;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" path="m,l9144,r,13716l,13716,,e" fillcolor="#a0a0a0" stroked="f" strokeweight="0">
                <v:stroke miterlimit="83231f" joinstyle="miter"/>
                <v:path arrowok="t" textboxrect="0,0,9144,13716"/>
              </v:shape>
              <v:shape id="Shape 6705" o:spid="_x0000_s1032" style="position:absolute;left:57315;top:46;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" path="m,l9144,r,13716l,13716,,e" fillcolor="#e3e3e3" stroked="f" strokeweight="0">
                <v:stroke miterlimit="83231f" joinstyle="miter"/>
                <v:path arrowok="t" textboxrect="0,0,9144,13716"/>
              </v:shape>
              <v:shape id="Shape 6706" o:spid="_x0000_s1033" style="position:absolute;left:3;top:1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" path="m,l9144,r,9144l,9144,,e" fillcolor="#e3e3e3" stroked="f" strokeweight="0">
                <v:stroke miterlimit="83231f" joinstyle="miter"/>
                <v:path arrowok="t" textboxrect="0,0,9144,9144"/>
              </v:shape>
              <v:shape id="Shape 6707" o:spid="_x0000_s1034" style="position:absolute;left:33;top:184;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" path="m,l5728081,r,9144l,9144,,e" fillcolor="#e3e3e3" stroked="f" strokeweight="0">
                <v:stroke miterlimit="83231f" joinstyle="miter"/>
                <v:path arrowok="t" textboxrect="0,0,5728081,9144"/>
              </v:shape>
              <v:shape id="Shape 6708" o:spid="_x0000_s1035" style="position:absolute;left:57315;top:1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" path="m,l9144,r,9144l,9144,,e" fillcolor="#e3e3e3" stroked="f" strokeweight="0">
                <v:stroke miterlimit="83231f" joinstyle="miter"/>
                <v:path arrowok="t" textboxrect="0,0,9144,9144"/>
              </v:shape>
              <w10:wrap type="square" anchorx="page" anchory="page"/>
            </v:group>
          </w:pict>
        </mc:Fallback>
      </mc:AlternateContent>
    </w:r>
    <w:r>
      <w:rPr>
        <w:sz w:val="22"/>
      </w:rPr>
      <w:t xml:space="preserve"> </w:t>
    </w:r>
  </w:p>
  <w:p w14:paraId="495D6721" w14:textId="77777777" w:rsidR="00A475D1" w:rsidRDefault="00A475D1">
    <w:pPr>
      <w:spacing w:after="0" w:line="259" w:lineRule="auto"/>
      <w:ind w:left="0" w:right="5"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6B93A" w14:textId="77777777" w:rsidR="00A475D1" w:rsidRDefault="00A475D1">
    <w:pPr>
      <w:spacing w:after="0" w:line="259" w:lineRule="auto"/>
      <w:ind w:left="0" w:right="-59"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A7DFFCD" wp14:editId="7ECB3E4D">
              <wp:simplePos x="0" y="0"/>
              <wp:positionH relativeFrom="page">
                <wp:posOffset>914400</wp:posOffset>
              </wp:positionH>
              <wp:positionV relativeFrom="page">
                <wp:posOffset>10154286</wp:posOffset>
              </wp:positionV>
              <wp:extent cx="5734558" cy="21461"/>
              <wp:effectExtent l="0" t="0" r="0" b="0"/>
              <wp:wrapSquare wrapText="bothSides"/>
              <wp:docPr id="6338" name="Group 6338"/>
              <wp:cNvGraphicFramePr/>
              <a:graphic xmlns:a="http://schemas.openxmlformats.org/drawingml/2006/main">
                <a:graphicData uri="http://schemas.microsoft.com/office/word/2010/wordprocessingGroup">
                  <wpg:wgp>
                    <wpg:cNvGrpSpPr/>
                    <wpg:grpSpPr>
                      <a:xfrm>
                        <a:off x="0" y="0"/>
                        <a:ext cx="5734558" cy="21461"/>
                        <a:chOff x="0" y="0"/>
                        <a:chExt cx="5734558" cy="21461"/>
                      </a:xfrm>
                    </wpg:grpSpPr>
                    <wps:wsp>
                      <wps:cNvPr id="6682" name="Shape 6682"/>
                      <wps:cNvSpPr/>
                      <wps:spPr>
                        <a:xfrm>
                          <a:off x="0" y="0"/>
                          <a:ext cx="5733415" cy="19683"/>
                        </a:xfrm>
                        <a:custGeom>
                          <a:avLst/>
                          <a:gdLst/>
                          <a:ahLst/>
                          <a:cxnLst/>
                          <a:rect l="0" t="0" r="0" b="0"/>
                          <a:pathLst>
                            <a:path w="5733415" h="19683">
                              <a:moveTo>
                                <a:pt x="0" y="0"/>
                              </a:moveTo>
                              <a:lnTo>
                                <a:pt x="5733415" y="0"/>
                              </a:lnTo>
                              <a:lnTo>
                                <a:pt x="5733415" y="19683"/>
                              </a:lnTo>
                              <a:lnTo>
                                <a:pt x="0" y="1968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83" name="Shape 6683"/>
                      <wps:cNvSpPr/>
                      <wps:spPr>
                        <a:xfrm>
                          <a:off x="305"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84" name="Shape 6684"/>
                      <wps:cNvSpPr/>
                      <wps:spPr>
                        <a:xfrm>
                          <a:off x="3353" y="1650"/>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85" name="Shape 6685"/>
                      <wps:cNvSpPr/>
                      <wps:spPr>
                        <a:xfrm>
                          <a:off x="5731510"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86" name="Shape 6686"/>
                      <wps:cNvSpPr/>
                      <wps:spPr>
                        <a:xfrm>
                          <a:off x="305" y="469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87" name="Shape 6687"/>
                      <wps:cNvSpPr/>
                      <wps:spPr>
                        <a:xfrm>
                          <a:off x="5731510" y="469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88" name="Shape 6688"/>
                      <wps:cNvSpPr/>
                      <wps:spPr>
                        <a:xfrm>
                          <a:off x="305"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89" name="Shape 6689"/>
                      <wps:cNvSpPr/>
                      <wps:spPr>
                        <a:xfrm>
                          <a:off x="3353" y="18414"/>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90" name="Shape 6690"/>
                      <wps:cNvSpPr/>
                      <wps:spPr>
                        <a:xfrm>
                          <a:off x="5731510"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w:pict>
            <v:group w14:anchorId="3E4D4009" id="Group 6338" o:spid="_x0000_s1026" style="position:absolute;margin-left:1in;margin-top:799.55pt;width:451.55pt;height:1.7pt;z-index:251659264;mso-position-horizontal-relative:page;mso-position-vertical-relative:page" coordsize="57345,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">
              <v:shape id="Shape 6682" o:spid="_x0000_s1027" style="position:absolute;width:57334;height:196;visibility:visible;mso-wrap-style:square;v-text-anchor:top" coordsize="5733415,19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" path="m,l5733415,r,19683l,19683,,e" fillcolor="#a0a0a0" stroked="f" strokeweight="0">
                <v:stroke miterlimit="83231f" joinstyle="miter"/>
                <v:path arrowok="t" textboxrect="0,0,5733415,19683"/>
              </v:shape>
              <v:shape id="Shape 6683" o:spid="_x0000_s1028" style="position:absolute;left:3;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" path="m,l9144,r,9144l,9144,,e" fillcolor="#a0a0a0" stroked="f" strokeweight="0">
                <v:stroke miterlimit="83231f" joinstyle="miter"/>
                <v:path arrowok="t" textboxrect="0,0,9144,9144"/>
              </v:shape>
              <v:shape id="Shape 6684" o:spid="_x0000_s1029" style="position:absolute;left:33;top:16;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" path="m,l5728081,r,9144l,9144,,e" fillcolor="#a0a0a0" stroked="f" strokeweight="0">
                <v:stroke miterlimit="83231f" joinstyle="miter"/>
                <v:path arrowok="t" textboxrect="0,0,5728081,9144"/>
              </v:shape>
              <v:shape id="Shape 6685" o:spid="_x0000_s1030" style="position:absolute;left:57315;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" path="m,l9144,r,9144l,9144,,e" fillcolor="#a0a0a0" stroked="f" strokeweight="0">
                <v:stroke miterlimit="83231f" joinstyle="miter"/>
                <v:path arrowok="t" textboxrect="0,0,9144,9144"/>
              </v:shape>
              <v:shape id="Shape 6686" o:spid="_x0000_s1031" style="position:absolute;left:3;top:46;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" path="m,l9144,r,13716l,13716,,e" fillcolor="#a0a0a0" stroked="f" strokeweight="0">
                <v:stroke miterlimit="83231f" joinstyle="miter"/>
                <v:path arrowok="t" textboxrect="0,0,9144,13716"/>
              </v:shape>
              <v:shape id="Shape 6687" o:spid="_x0000_s1032" style="position:absolute;left:57315;top:46;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" path="m,l9144,r,13716l,13716,,e" fillcolor="#e3e3e3" stroked="f" strokeweight="0">
                <v:stroke miterlimit="83231f" joinstyle="miter"/>
                <v:path arrowok="t" textboxrect="0,0,9144,13716"/>
              </v:shape>
              <v:shape id="Shape 6688" o:spid="_x0000_s1033" style="position:absolute;left:3;top:1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" path="m,l9144,r,9144l,9144,,e" fillcolor="#e3e3e3" stroked="f" strokeweight="0">
                <v:stroke miterlimit="83231f" joinstyle="miter"/>
                <v:path arrowok="t" textboxrect="0,0,9144,9144"/>
              </v:shape>
              <v:shape id="Shape 6689" o:spid="_x0000_s1034" style="position:absolute;left:33;top:184;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" path="m,l5728081,r,9144l,9144,,e" fillcolor="#e3e3e3" stroked="f" strokeweight="0">
                <v:stroke miterlimit="83231f" joinstyle="miter"/>
                <v:path arrowok="t" textboxrect="0,0,5728081,9144"/>
              </v:shape>
              <v:shape id="Shape 6690" o:spid="_x0000_s1035" style="position:absolute;left:57315;top:1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" path="m,l9144,r,9144l,9144,,e" fillcolor="#e3e3e3" stroked="f" strokeweight="0">
                <v:stroke miterlimit="83231f" joinstyle="miter"/>
                <v:path arrowok="t" textboxrect="0,0,9144,9144"/>
              </v:shape>
              <w10:wrap type="square" anchorx="page" anchory="page"/>
            </v:group>
          </w:pict>
        </mc:Fallback>
      </mc:AlternateContent>
    </w:r>
    <w:r>
      <w:rPr>
        <w:sz w:val="22"/>
      </w:rPr>
      <w:t xml:space="preserve"> </w:t>
    </w:r>
  </w:p>
  <w:p w14:paraId="140CC409" w14:textId="77777777" w:rsidR="00A475D1" w:rsidRDefault="00A475D1">
    <w:pPr>
      <w:spacing w:after="0" w:line="259" w:lineRule="auto"/>
      <w:ind w:left="0" w:right="5"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0CCFC" w14:textId="77777777" w:rsidR="00A475D1" w:rsidRDefault="00A475D1">
    <w:pPr>
      <w:spacing w:after="0" w:line="259" w:lineRule="auto"/>
      <w:ind w:left="0" w:right="-59"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89C9265" wp14:editId="39A8FF57">
              <wp:simplePos x="0" y="0"/>
              <wp:positionH relativeFrom="page">
                <wp:posOffset>914400</wp:posOffset>
              </wp:positionH>
              <wp:positionV relativeFrom="page">
                <wp:posOffset>10154286</wp:posOffset>
              </wp:positionV>
              <wp:extent cx="5734558" cy="21461"/>
              <wp:effectExtent l="0" t="0" r="0" b="0"/>
              <wp:wrapSquare wrapText="bothSides"/>
              <wp:docPr id="6310" name="Group 6310"/>
              <wp:cNvGraphicFramePr/>
              <a:graphic xmlns:a="http://schemas.openxmlformats.org/drawingml/2006/main">
                <a:graphicData uri="http://schemas.microsoft.com/office/word/2010/wordprocessingGroup">
                  <wpg:wgp>
                    <wpg:cNvGrpSpPr/>
                    <wpg:grpSpPr>
                      <a:xfrm>
                        <a:off x="0" y="0"/>
                        <a:ext cx="5734558" cy="21461"/>
                        <a:chOff x="0" y="0"/>
                        <a:chExt cx="5734558" cy="21461"/>
                      </a:xfrm>
                    </wpg:grpSpPr>
                    <wps:wsp>
                      <wps:cNvPr id="6664" name="Shape 6664"/>
                      <wps:cNvSpPr/>
                      <wps:spPr>
                        <a:xfrm>
                          <a:off x="0" y="0"/>
                          <a:ext cx="5733415" cy="19683"/>
                        </a:xfrm>
                        <a:custGeom>
                          <a:avLst/>
                          <a:gdLst/>
                          <a:ahLst/>
                          <a:cxnLst/>
                          <a:rect l="0" t="0" r="0" b="0"/>
                          <a:pathLst>
                            <a:path w="5733415" h="19683">
                              <a:moveTo>
                                <a:pt x="0" y="0"/>
                              </a:moveTo>
                              <a:lnTo>
                                <a:pt x="5733415" y="0"/>
                              </a:lnTo>
                              <a:lnTo>
                                <a:pt x="5733415" y="19683"/>
                              </a:lnTo>
                              <a:lnTo>
                                <a:pt x="0" y="1968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65" name="Shape 6665"/>
                      <wps:cNvSpPr/>
                      <wps:spPr>
                        <a:xfrm>
                          <a:off x="305"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66" name="Shape 6666"/>
                      <wps:cNvSpPr/>
                      <wps:spPr>
                        <a:xfrm>
                          <a:off x="3353" y="1650"/>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67" name="Shape 6667"/>
                      <wps:cNvSpPr/>
                      <wps:spPr>
                        <a:xfrm>
                          <a:off x="5731510"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68" name="Shape 6668"/>
                      <wps:cNvSpPr/>
                      <wps:spPr>
                        <a:xfrm>
                          <a:off x="305" y="469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69" name="Shape 6669"/>
                      <wps:cNvSpPr/>
                      <wps:spPr>
                        <a:xfrm>
                          <a:off x="5731510" y="469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70" name="Shape 6670"/>
                      <wps:cNvSpPr/>
                      <wps:spPr>
                        <a:xfrm>
                          <a:off x="305"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71" name="Shape 6671"/>
                      <wps:cNvSpPr/>
                      <wps:spPr>
                        <a:xfrm>
                          <a:off x="3353" y="18414"/>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72" name="Shape 6672"/>
                      <wps:cNvSpPr/>
                      <wps:spPr>
                        <a:xfrm>
                          <a:off x="5731510"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w:pict>
            <v:group w14:anchorId="5E35A777" id="Group 6310" o:spid="_x0000_s1026" style="position:absolute;margin-left:1in;margin-top:799.55pt;width:451.55pt;height:1.7pt;z-index:251659264;mso-position-horizontal-relative:page;mso-position-vertical-relative:page" coordsize="57345,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">
              <v:shape id="Shape 6664" o:spid="_x0000_s1027" style="position:absolute;width:57334;height:196;visibility:visible;mso-wrap-style:square;v-text-anchor:top" coordsize="5733415,19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" path="m,l5733415,r,19683l,19683,,e" fillcolor="#a0a0a0" stroked="f" strokeweight="0">
                <v:stroke miterlimit="83231f" joinstyle="miter"/>
                <v:path arrowok="t" textboxrect="0,0,5733415,19683"/>
              </v:shape>
              <v:shape id="Shape 6665" o:spid="_x0000_s1028" style="position:absolute;left:3;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" path="m,l9144,r,9144l,9144,,e" fillcolor="#a0a0a0" stroked="f" strokeweight="0">
                <v:stroke miterlimit="83231f" joinstyle="miter"/>
                <v:path arrowok="t" textboxrect="0,0,9144,9144"/>
              </v:shape>
              <v:shape id="Shape 6666" o:spid="_x0000_s1029" style="position:absolute;left:33;top:16;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" path="m,l5728081,r,9144l,9144,,e" fillcolor="#a0a0a0" stroked="f" strokeweight="0">
                <v:stroke miterlimit="83231f" joinstyle="miter"/>
                <v:path arrowok="t" textboxrect="0,0,5728081,9144"/>
              </v:shape>
              <v:shape id="Shape 6667" o:spid="_x0000_s1030" style="position:absolute;left:57315;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" path="m,l9144,r,9144l,9144,,e" fillcolor="#a0a0a0" stroked="f" strokeweight="0">
                <v:stroke miterlimit="83231f" joinstyle="miter"/>
                <v:path arrowok="t" textboxrect="0,0,9144,9144"/>
              </v:shape>
              <v:shape id="Shape 6668" o:spid="_x0000_s1031" style="position:absolute;left:3;top:46;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" path="m,l9144,r,13716l,13716,,e" fillcolor="#a0a0a0" stroked="f" strokeweight="0">
                <v:stroke miterlimit="83231f" joinstyle="miter"/>
                <v:path arrowok="t" textboxrect="0,0,9144,13716"/>
              </v:shape>
              <v:shape id="Shape 6669" o:spid="_x0000_s1032" style="position:absolute;left:57315;top:46;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" path="m,l9144,r,13716l,13716,,e" fillcolor="#e3e3e3" stroked="f" strokeweight="0">
                <v:stroke miterlimit="83231f" joinstyle="miter"/>
                <v:path arrowok="t" textboxrect="0,0,9144,13716"/>
              </v:shape>
              <v:shape id="Shape 6670" o:spid="_x0000_s1033" style="position:absolute;left:3;top:1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" path="m,l9144,r,9144l,9144,,e" fillcolor="#e3e3e3" stroked="f" strokeweight="0">
                <v:stroke miterlimit="83231f" joinstyle="miter"/>
                <v:path arrowok="t" textboxrect="0,0,9144,9144"/>
              </v:shape>
              <v:shape id="Shape 6671" o:spid="_x0000_s1034" style="position:absolute;left:33;top:184;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" path="m,l5728081,r,9144l,9144,,e" fillcolor="#e3e3e3" stroked="f" strokeweight="0">
                <v:stroke miterlimit="83231f" joinstyle="miter"/>
                <v:path arrowok="t" textboxrect="0,0,5728081,9144"/>
              </v:shape>
              <v:shape id="Shape 6672" o:spid="_x0000_s1035" style="position:absolute;left:57315;top:1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" path="m,l9144,r,9144l,9144,,e" fillcolor="#e3e3e3" stroked="f" strokeweight="0">
                <v:stroke miterlimit="83231f" joinstyle="miter"/>
                <v:path arrowok="t" textboxrect="0,0,9144,9144"/>
              </v:shape>
              <w10:wrap type="square" anchorx="page" anchory="page"/>
            </v:group>
          </w:pict>
        </mc:Fallback>
      </mc:AlternateContent>
    </w:r>
    <w:r>
      <w:rPr>
        <w:sz w:val="22"/>
      </w:rPr>
      <w:t xml:space="preserve"> </w:t>
    </w:r>
  </w:p>
  <w:p w14:paraId="3714D21D" w14:textId="77777777" w:rsidR="00A475D1" w:rsidRDefault="00A475D1">
    <w:pPr>
      <w:spacing w:after="0" w:line="259" w:lineRule="auto"/>
      <w:ind w:left="0" w:right="5"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BB263" w14:textId="77777777" w:rsidR="00A475D1" w:rsidRDefault="00A475D1">
    <w:pPr>
      <w:spacing w:after="0" w:line="259" w:lineRule="auto"/>
      <w:ind w:left="0" w:firstLine="0"/>
      <w:jc w:val="left"/>
    </w:pPr>
    <w:r>
      <w:rPr>
        <w:noProof/>
      </w:rPr>
      <w:drawing>
        <wp:anchor distT="0" distB="0" distL="114300" distR="114300" simplePos="0" relativeHeight="251659264" behindDoc="0" locked="0" layoutInCell="1" allowOverlap="0" wp14:anchorId="2FA05134" wp14:editId="34581673">
          <wp:simplePos x="0" y="0"/>
          <wp:positionH relativeFrom="page">
            <wp:posOffset>0</wp:posOffset>
          </wp:positionH>
          <wp:positionV relativeFrom="page">
            <wp:posOffset>23495</wp:posOffset>
          </wp:positionV>
          <wp:extent cx="7543800" cy="1027176"/>
          <wp:effectExtent l="0" t="0" r="0" b="0"/>
          <wp:wrapSquare wrapText="bothSides"/>
          <wp:docPr id="4793" name="Picture 4793"/>
          <wp:cNvGraphicFramePr/>
          <a:graphic xmlns:a="http://schemas.openxmlformats.org/drawingml/2006/main">
            <a:graphicData uri="http://schemas.openxmlformats.org/drawingml/2006/picture">
              <pic:pic xmlns:pic="http://schemas.openxmlformats.org/drawingml/2006/picture">
                <pic:nvPicPr>
                  <pic:cNvPr id="4793" name="Picture 4793"/>
                  <pic:cNvPicPr/>
                </pic:nvPicPr>
                <pic:blipFill>
                  <a:blip r:embed="rId1"/>
                  <a:stretch>
                    <a:fillRect/>
                  </a:stretch>
                </pic:blipFill>
                <pic:spPr>
                  <a:xfrm>
                    <a:off x="0" y="0"/>
                    <a:ext cx="7543800" cy="1027176"/>
                  </a:xfrm>
                  <a:prstGeom prst="rect">
                    <a:avLst/>
                  </a:prstGeom>
                </pic:spPr>
              </pic:pic>
            </a:graphicData>
          </a:graphic>
        </wp:anchor>
      </w:drawing>
    </w:r>
    <w:r>
      <w:rPr>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21C76" w14:textId="77777777" w:rsidR="00A475D1" w:rsidRDefault="00A475D1">
    <w:pPr>
      <w:spacing w:after="0" w:line="259" w:lineRule="auto"/>
      <w:ind w:left="0" w:firstLine="0"/>
      <w:jc w:val="left"/>
    </w:pPr>
    <w:r>
      <w:rPr>
        <w:noProof/>
      </w:rPr>
      <w:drawing>
        <wp:anchor distT="0" distB="0" distL="114300" distR="114300" simplePos="0" relativeHeight="251659264" behindDoc="0" locked="0" layoutInCell="1" allowOverlap="0" wp14:anchorId="5AA86907" wp14:editId="09D205B1">
          <wp:simplePos x="0" y="0"/>
          <wp:positionH relativeFrom="page">
            <wp:posOffset>0</wp:posOffset>
          </wp:positionH>
          <wp:positionV relativeFrom="page">
            <wp:posOffset>23495</wp:posOffset>
          </wp:positionV>
          <wp:extent cx="7543800" cy="1027176"/>
          <wp:effectExtent l="0" t="0" r="0" b="0"/>
          <wp:wrapSquare wrapText="bothSides"/>
          <wp:docPr id="718202487" name="Picture 718202487"/>
          <wp:cNvGraphicFramePr/>
          <a:graphic xmlns:a="http://schemas.openxmlformats.org/drawingml/2006/main">
            <a:graphicData uri="http://schemas.openxmlformats.org/drawingml/2006/picture">
              <pic:pic xmlns:pic="http://schemas.openxmlformats.org/drawingml/2006/picture">
                <pic:nvPicPr>
                  <pic:cNvPr id="4793" name="Picture 4793"/>
                  <pic:cNvPicPr/>
                </pic:nvPicPr>
                <pic:blipFill>
                  <a:blip r:embed="rId1"/>
                  <a:stretch>
                    <a:fillRect/>
                  </a:stretch>
                </pic:blipFill>
                <pic:spPr>
                  <a:xfrm>
                    <a:off x="0" y="0"/>
                    <a:ext cx="7543800" cy="1027176"/>
                  </a:xfrm>
                  <a:prstGeom prst="rect">
                    <a:avLst/>
                  </a:prstGeom>
                </pic:spPr>
              </pic:pic>
            </a:graphicData>
          </a:graphic>
        </wp:anchor>
      </w:drawing>
    </w:r>
    <w:r>
      <w:rPr>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20037" w14:textId="77777777" w:rsidR="00A475D1" w:rsidRDefault="00A475D1">
    <w:pPr>
      <w:spacing w:after="0" w:line="259" w:lineRule="auto"/>
      <w:ind w:left="0" w:firstLine="0"/>
      <w:jc w:val="left"/>
    </w:pPr>
    <w:r>
      <w:rPr>
        <w:noProof/>
      </w:rPr>
      <w:drawing>
        <wp:anchor distT="0" distB="0" distL="114300" distR="114300" simplePos="0" relativeHeight="251659264" behindDoc="0" locked="0" layoutInCell="1" allowOverlap="0" wp14:anchorId="4E871E3C" wp14:editId="309FCD39">
          <wp:simplePos x="0" y="0"/>
          <wp:positionH relativeFrom="page">
            <wp:posOffset>0</wp:posOffset>
          </wp:positionH>
          <wp:positionV relativeFrom="page">
            <wp:posOffset>23495</wp:posOffset>
          </wp:positionV>
          <wp:extent cx="7543800" cy="1027176"/>
          <wp:effectExtent l="0" t="0" r="0" b="0"/>
          <wp:wrapSquare wrapText="bothSides"/>
          <wp:docPr id="1448580909" name="Picture 1448580909"/>
          <wp:cNvGraphicFramePr/>
          <a:graphic xmlns:a="http://schemas.openxmlformats.org/drawingml/2006/main">
            <a:graphicData uri="http://schemas.openxmlformats.org/drawingml/2006/picture">
              <pic:pic xmlns:pic="http://schemas.openxmlformats.org/drawingml/2006/picture">
                <pic:nvPicPr>
                  <pic:cNvPr id="4793" name="Picture 4793"/>
                  <pic:cNvPicPr/>
                </pic:nvPicPr>
                <pic:blipFill>
                  <a:blip r:embed="rId1"/>
                  <a:stretch>
                    <a:fillRect/>
                  </a:stretch>
                </pic:blipFill>
                <pic:spPr>
                  <a:xfrm>
                    <a:off x="0" y="0"/>
                    <a:ext cx="7543800" cy="1027176"/>
                  </a:xfrm>
                  <a:prstGeom prst="rect">
                    <a:avLst/>
                  </a:prstGeom>
                </pic:spPr>
              </pic:pic>
            </a:graphicData>
          </a:graphic>
        </wp:anchor>
      </w:drawing>
    </w:r>
    <w:r>
      <w:rPr>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8197A"/>
    <w:multiLevelType w:val="multilevel"/>
    <w:tmpl w:val="3FF0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BD4900"/>
    <w:multiLevelType w:val="multilevel"/>
    <w:tmpl w:val="B1FE0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467FF0"/>
    <w:multiLevelType w:val="multilevel"/>
    <w:tmpl w:val="EBA8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A2391E"/>
    <w:multiLevelType w:val="hybridMultilevel"/>
    <w:tmpl w:val="C3868B8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2FEE7574"/>
    <w:multiLevelType w:val="multilevel"/>
    <w:tmpl w:val="4D70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8A7142"/>
    <w:multiLevelType w:val="hybridMultilevel"/>
    <w:tmpl w:val="93A2574C"/>
    <w:lvl w:ilvl="0" w:tplc="591C0616">
      <w:start w:val="1"/>
      <w:numFmt w:val="bullet"/>
      <w:lvlText w:val="•"/>
      <w:lvlJc w:val="left"/>
      <w:pPr>
        <w:ind w:left="12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F80691BE">
      <w:start w:val="1"/>
      <w:numFmt w:val="bullet"/>
      <w:lvlText w:val="o"/>
      <w:lvlJc w:val="left"/>
      <w:pPr>
        <w:ind w:left="10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C740886C">
      <w:start w:val="1"/>
      <w:numFmt w:val="bullet"/>
      <w:lvlText w:val="▪"/>
      <w:lvlJc w:val="left"/>
      <w:pPr>
        <w:ind w:left="18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066A4A86">
      <w:start w:val="1"/>
      <w:numFmt w:val="bullet"/>
      <w:lvlText w:val="•"/>
      <w:lvlJc w:val="left"/>
      <w:pPr>
        <w:ind w:left="25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5EE01E5E">
      <w:start w:val="1"/>
      <w:numFmt w:val="bullet"/>
      <w:lvlText w:val="o"/>
      <w:lvlJc w:val="left"/>
      <w:pPr>
        <w:ind w:left="32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5A363448">
      <w:start w:val="1"/>
      <w:numFmt w:val="bullet"/>
      <w:lvlText w:val="▪"/>
      <w:lvlJc w:val="left"/>
      <w:pPr>
        <w:ind w:left="39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24A65DA4">
      <w:start w:val="1"/>
      <w:numFmt w:val="bullet"/>
      <w:lvlText w:val="•"/>
      <w:lvlJc w:val="left"/>
      <w:pPr>
        <w:ind w:left="46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B3CE921A">
      <w:start w:val="1"/>
      <w:numFmt w:val="bullet"/>
      <w:lvlText w:val="o"/>
      <w:lvlJc w:val="left"/>
      <w:pPr>
        <w:ind w:left="54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7AAA29AA">
      <w:start w:val="1"/>
      <w:numFmt w:val="bullet"/>
      <w:lvlText w:val="▪"/>
      <w:lvlJc w:val="left"/>
      <w:pPr>
        <w:ind w:left="61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6" w15:restartNumberingAfterBreak="0">
    <w:nsid w:val="553A65F9"/>
    <w:multiLevelType w:val="multilevel"/>
    <w:tmpl w:val="9AAE7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04271E"/>
    <w:multiLevelType w:val="multilevel"/>
    <w:tmpl w:val="CDEA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15033E"/>
    <w:multiLevelType w:val="multilevel"/>
    <w:tmpl w:val="3D2AC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15791B"/>
    <w:multiLevelType w:val="multilevel"/>
    <w:tmpl w:val="B862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0F4760"/>
    <w:multiLevelType w:val="multilevel"/>
    <w:tmpl w:val="E1CC0C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70FE214B"/>
    <w:multiLevelType w:val="multilevel"/>
    <w:tmpl w:val="D00CF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2E35EC"/>
    <w:multiLevelType w:val="hybridMultilevel"/>
    <w:tmpl w:val="C16024DC"/>
    <w:lvl w:ilvl="0" w:tplc="7646CBE6">
      <w:start w:val="1"/>
      <w:numFmt w:val="bullet"/>
      <w:lvlText w:val="•"/>
      <w:lvlJc w:val="left"/>
      <w:pPr>
        <w:ind w:left="12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D3B0B0CE">
      <w:start w:val="1"/>
      <w:numFmt w:val="bullet"/>
      <w:lvlText w:val="o"/>
      <w:lvlJc w:val="left"/>
      <w:pPr>
        <w:ind w:left="10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44CA8F98">
      <w:start w:val="1"/>
      <w:numFmt w:val="bullet"/>
      <w:lvlText w:val="▪"/>
      <w:lvlJc w:val="left"/>
      <w:pPr>
        <w:ind w:left="18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34AE541A">
      <w:start w:val="1"/>
      <w:numFmt w:val="bullet"/>
      <w:lvlText w:val="•"/>
      <w:lvlJc w:val="left"/>
      <w:pPr>
        <w:ind w:left="25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EEA60A58">
      <w:start w:val="1"/>
      <w:numFmt w:val="bullet"/>
      <w:lvlText w:val="o"/>
      <w:lvlJc w:val="left"/>
      <w:pPr>
        <w:ind w:left="32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345ACC52">
      <w:start w:val="1"/>
      <w:numFmt w:val="bullet"/>
      <w:lvlText w:val="▪"/>
      <w:lvlJc w:val="left"/>
      <w:pPr>
        <w:ind w:left="39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0C743A30">
      <w:start w:val="1"/>
      <w:numFmt w:val="bullet"/>
      <w:lvlText w:val="•"/>
      <w:lvlJc w:val="left"/>
      <w:pPr>
        <w:ind w:left="46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AB50A156">
      <w:start w:val="1"/>
      <w:numFmt w:val="bullet"/>
      <w:lvlText w:val="o"/>
      <w:lvlJc w:val="left"/>
      <w:pPr>
        <w:ind w:left="54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E4402782">
      <w:start w:val="1"/>
      <w:numFmt w:val="bullet"/>
      <w:lvlText w:val="▪"/>
      <w:lvlJc w:val="left"/>
      <w:pPr>
        <w:ind w:left="61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13" w15:restartNumberingAfterBreak="0">
    <w:nsid w:val="7FB46112"/>
    <w:multiLevelType w:val="multilevel"/>
    <w:tmpl w:val="87E03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90550539">
    <w:abstractNumId w:val="11"/>
    <w:lvlOverride w:ilvl="0"/>
    <w:lvlOverride w:ilvl="1"/>
    <w:lvlOverride w:ilvl="2"/>
    <w:lvlOverride w:ilvl="3"/>
    <w:lvlOverride w:ilvl="4"/>
    <w:lvlOverride w:ilvl="5"/>
    <w:lvlOverride w:ilvl="6"/>
    <w:lvlOverride w:ilvl="7"/>
    <w:lvlOverride w:ilvl="8"/>
  </w:num>
  <w:num w:numId="2" w16cid:durableId="1753382658">
    <w:abstractNumId w:val="6"/>
    <w:lvlOverride w:ilvl="0"/>
    <w:lvlOverride w:ilvl="1"/>
    <w:lvlOverride w:ilvl="2"/>
    <w:lvlOverride w:ilvl="3"/>
    <w:lvlOverride w:ilvl="4"/>
    <w:lvlOverride w:ilvl="5"/>
    <w:lvlOverride w:ilvl="6"/>
    <w:lvlOverride w:ilvl="7"/>
    <w:lvlOverride w:ilvl="8"/>
  </w:num>
  <w:num w:numId="3" w16cid:durableId="78750423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96199783">
    <w:abstractNumId w:val="8"/>
    <w:lvlOverride w:ilvl="0"/>
    <w:lvlOverride w:ilvl="1"/>
    <w:lvlOverride w:ilvl="2"/>
    <w:lvlOverride w:ilvl="3"/>
    <w:lvlOverride w:ilvl="4"/>
    <w:lvlOverride w:ilvl="5"/>
    <w:lvlOverride w:ilvl="6"/>
    <w:lvlOverride w:ilvl="7"/>
    <w:lvlOverride w:ilvl="8"/>
  </w:num>
  <w:num w:numId="5" w16cid:durableId="337274274">
    <w:abstractNumId w:val="13"/>
    <w:lvlOverride w:ilvl="0"/>
    <w:lvlOverride w:ilvl="1"/>
    <w:lvlOverride w:ilvl="2"/>
    <w:lvlOverride w:ilvl="3"/>
    <w:lvlOverride w:ilvl="4"/>
    <w:lvlOverride w:ilvl="5"/>
    <w:lvlOverride w:ilvl="6"/>
    <w:lvlOverride w:ilvl="7"/>
    <w:lvlOverride w:ilvl="8"/>
  </w:num>
  <w:num w:numId="6" w16cid:durableId="637993813">
    <w:abstractNumId w:val="3"/>
    <w:lvlOverride w:ilvl="0"/>
    <w:lvlOverride w:ilvl="1"/>
    <w:lvlOverride w:ilvl="2"/>
    <w:lvlOverride w:ilvl="3"/>
    <w:lvlOverride w:ilvl="4"/>
    <w:lvlOverride w:ilvl="5"/>
    <w:lvlOverride w:ilvl="6"/>
    <w:lvlOverride w:ilvl="7"/>
    <w:lvlOverride w:ilvl="8"/>
  </w:num>
  <w:num w:numId="7" w16cid:durableId="188493877">
    <w:abstractNumId w:val="12"/>
    <w:lvlOverride w:ilvl="0"/>
    <w:lvlOverride w:ilvl="1"/>
    <w:lvlOverride w:ilvl="2"/>
    <w:lvlOverride w:ilvl="3"/>
    <w:lvlOverride w:ilvl="4"/>
    <w:lvlOverride w:ilvl="5"/>
    <w:lvlOverride w:ilvl="6"/>
    <w:lvlOverride w:ilvl="7"/>
    <w:lvlOverride w:ilvl="8"/>
  </w:num>
  <w:num w:numId="8" w16cid:durableId="847674255">
    <w:abstractNumId w:val="5"/>
    <w:lvlOverride w:ilvl="0"/>
    <w:lvlOverride w:ilvl="1"/>
    <w:lvlOverride w:ilvl="2"/>
    <w:lvlOverride w:ilvl="3"/>
    <w:lvlOverride w:ilvl="4"/>
    <w:lvlOverride w:ilvl="5"/>
    <w:lvlOverride w:ilvl="6"/>
    <w:lvlOverride w:ilvl="7"/>
    <w:lvlOverride w:ilvl="8"/>
  </w:num>
  <w:num w:numId="9" w16cid:durableId="1030186559">
    <w:abstractNumId w:val="11"/>
  </w:num>
  <w:num w:numId="10" w16cid:durableId="758915185">
    <w:abstractNumId w:val="6"/>
  </w:num>
  <w:num w:numId="11" w16cid:durableId="419376109">
    <w:abstractNumId w:val="10"/>
  </w:num>
  <w:num w:numId="12" w16cid:durableId="364260392">
    <w:abstractNumId w:val="8"/>
  </w:num>
  <w:num w:numId="13" w16cid:durableId="560364846">
    <w:abstractNumId w:val="3"/>
  </w:num>
  <w:num w:numId="14" w16cid:durableId="1340934685">
    <w:abstractNumId w:val="12"/>
  </w:num>
  <w:num w:numId="15" w16cid:durableId="223150744">
    <w:abstractNumId w:val="5"/>
  </w:num>
  <w:num w:numId="16" w16cid:durableId="1452822614">
    <w:abstractNumId w:val="13"/>
  </w:num>
  <w:num w:numId="17" w16cid:durableId="1061444580">
    <w:abstractNumId w:val="1"/>
  </w:num>
  <w:num w:numId="18" w16cid:durableId="1236166306">
    <w:abstractNumId w:val="2"/>
  </w:num>
  <w:num w:numId="19" w16cid:durableId="318769868">
    <w:abstractNumId w:val="0"/>
  </w:num>
  <w:num w:numId="20" w16cid:durableId="1890607265">
    <w:abstractNumId w:val="9"/>
  </w:num>
  <w:num w:numId="21" w16cid:durableId="508376197">
    <w:abstractNumId w:val="7"/>
  </w:num>
  <w:num w:numId="22" w16cid:durableId="559313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5D1"/>
    <w:rsid w:val="00043BF2"/>
    <w:rsid w:val="00046414"/>
    <w:rsid w:val="002528A3"/>
    <w:rsid w:val="00291D24"/>
    <w:rsid w:val="003351F5"/>
    <w:rsid w:val="00484DAC"/>
    <w:rsid w:val="00617000"/>
    <w:rsid w:val="007871B3"/>
    <w:rsid w:val="00845FAF"/>
    <w:rsid w:val="008575DA"/>
    <w:rsid w:val="00A475D1"/>
    <w:rsid w:val="00A832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01F48"/>
  <w15:chartTrackingRefBased/>
  <w15:docId w15:val="{5A2A7CF4-C547-4DA4-BAEB-1278A7D3F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75D1"/>
    <w:pPr>
      <w:spacing w:after="9" w:line="268" w:lineRule="auto"/>
      <w:ind w:left="10" w:hanging="10"/>
      <w:jc w:val="both"/>
    </w:pPr>
    <w:rPr>
      <w:rFonts w:ascii="Arial" w:eastAsia="Arial" w:hAnsi="Arial" w:cs="Arial"/>
      <w:color w:val="000000"/>
      <w:sz w:val="24"/>
      <w:szCs w:val="24"/>
      <w:lang w:eastAsia="en-IN"/>
    </w:rPr>
  </w:style>
  <w:style w:type="paragraph" w:styleId="Heading1">
    <w:name w:val="heading 1"/>
    <w:basedOn w:val="Normal"/>
    <w:next w:val="Normal"/>
    <w:link w:val="Heading1Char"/>
    <w:uiPriority w:val="9"/>
    <w:qFormat/>
    <w:rsid w:val="00A475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75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75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75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75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75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5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5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5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5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75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75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75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75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75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5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5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5D1"/>
    <w:rPr>
      <w:rFonts w:eastAsiaTheme="majorEastAsia" w:cstheme="majorBidi"/>
      <w:color w:val="272727" w:themeColor="text1" w:themeTint="D8"/>
    </w:rPr>
  </w:style>
  <w:style w:type="paragraph" w:styleId="Title">
    <w:name w:val="Title"/>
    <w:basedOn w:val="Normal"/>
    <w:next w:val="Normal"/>
    <w:link w:val="TitleChar"/>
    <w:uiPriority w:val="10"/>
    <w:qFormat/>
    <w:rsid w:val="00A475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5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5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5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75D1"/>
    <w:pPr>
      <w:spacing w:before="160"/>
      <w:jc w:val="center"/>
    </w:pPr>
    <w:rPr>
      <w:i/>
      <w:iCs/>
      <w:color w:val="404040" w:themeColor="text1" w:themeTint="BF"/>
    </w:rPr>
  </w:style>
  <w:style w:type="character" w:customStyle="1" w:styleId="QuoteChar">
    <w:name w:val="Quote Char"/>
    <w:basedOn w:val="DefaultParagraphFont"/>
    <w:link w:val="Quote"/>
    <w:uiPriority w:val="29"/>
    <w:rsid w:val="00A475D1"/>
    <w:rPr>
      <w:i/>
      <w:iCs/>
      <w:color w:val="404040" w:themeColor="text1" w:themeTint="BF"/>
    </w:rPr>
  </w:style>
  <w:style w:type="paragraph" w:styleId="ListParagraph">
    <w:name w:val="List Paragraph"/>
    <w:basedOn w:val="Normal"/>
    <w:uiPriority w:val="34"/>
    <w:qFormat/>
    <w:rsid w:val="00A475D1"/>
    <w:pPr>
      <w:ind w:left="720"/>
      <w:contextualSpacing/>
    </w:pPr>
  </w:style>
  <w:style w:type="character" w:styleId="IntenseEmphasis">
    <w:name w:val="Intense Emphasis"/>
    <w:basedOn w:val="DefaultParagraphFont"/>
    <w:uiPriority w:val="21"/>
    <w:qFormat/>
    <w:rsid w:val="00A475D1"/>
    <w:rPr>
      <w:i/>
      <w:iCs/>
      <w:color w:val="2F5496" w:themeColor="accent1" w:themeShade="BF"/>
    </w:rPr>
  </w:style>
  <w:style w:type="paragraph" w:styleId="IntenseQuote">
    <w:name w:val="Intense Quote"/>
    <w:basedOn w:val="Normal"/>
    <w:next w:val="Normal"/>
    <w:link w:val="IntenseQuoteChar"/>
    <w:uiPriority w:val="30"/>
    <w:qFormat/>
    <w:rsid w:val="00A475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75D1"/>
    <w:rPr>
      <w:i/>
      <w:iCs/>
      <w:color w:val="2F5496" w:themeColor="accent1" w:themeShade="BF"/>
    </w:rPr>
  </w:style>
  <w:style w:type="character" w:styleId="IntenseReference">
    <w:name w:val="Intense Reference"/>
    <w:basedOn w:val="DefaultParagraphFont"/>
    <w:uiPriority w:val="32"/>
    <w:qFormat/>
    <w:rsid w:val="00A475D1"/>
    <w:rPr>
      <w:b/>
      <w:bCs/>
      <w:smallCaps/>
      <w:color w:val="2F5496" w:themeColor="accent1" w:themeShade="BF"/>
      <w:spacing w:val="5"/>
    </w:rPr>
  </w:style>
  <w:style w:type="table" w:styleId="TableGrid">
    <w:name w:val="Table Grid"/>
    <w:basedOn w:val="TableNormal"/>
    <w:uiPriority w:val="39"/>
    <w:rsid w:val="00A475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91D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2.xml"/><Relationship Id="rId11" Type="http://schemas.openxmlformats.org/officeDocument/2006/relationships/fontTable" Target="fontTable.xml"/><Relationship Id="rId5" Type="http://schemas.openxmlformats.org/officeDocument/2006/relationships/header" Target="header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495</Words>
  <Characters>2828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Malleeswari Sathala</dc:creator>
  <cp:keywords/>
  <dc:description/>
  <cp:lastModifiedBy>Malleeswari Sathala</cp:lastModifiedBy>
  <cp:revision>1</cp:revision>
  <dcterms:created xsi:type="dcterms:W3CDTF">2025-11-19T14:15:00Z</dcterms:created>
  <dcterms:modified xsi:type="dcterms:W3CDTF">2025-11-19T14:46:00Z</dcterms:modified>
</cp:coreProperties>
</file>