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86EC" w14:textId="0C628F7E" w:rsidR="00FB108F" w:rsidRPr="00EB23A5" w:rsidRDefault="00FB108F" w:rsidP="002309C2">
      <w:pPr>
        <w:spacing w:after="55" w:line="259" w:lineRule="auto"/>
        <w:jc w:val="center"/>
        <w:rPr>
          <w:b/>
          <w:bCs/>
          <w:color w:val="7030A0"/>
          <w:sz w:val="32"/>
          <w:szCs w:val="32"/>
        </w:rPr>
      </w:pPr>
      <w:bookmarkStart w:id="0" w:name="_Hlk215164822"/>
      <w:r w:rsidRPr="00C22DB6">
        <w:rPr>
          <w:b/>
          <w:bCs/>
          <w:color w:val="7030A0"/>
          <w:sz w:val="32"/>
          <w:szCs w:val="32"/>
        </w:rPr>
        <w:t>TASK</w:t>
      </w:r>
      <w:r>
        <w:rPr>
          <w:b/>
          <w:bCs/>
          <w:color w:val="7030A0"/>
          <w:sz w:val="32"/>
          <w:szCs w:val="32"/>
        </w:rPr>
        <w:t xml:space="preserve"> 4</w:t>
      </w:r>
      <w:r w:rsidRPr="00C22DB6">
        <w:rPr>
          <w:b/>
          <w:bCs/>
          <w:color w:val="7030A0"/>
          <w:sz w:val="32"/>
          <w:szCs w:val="32"/>
        </w:rPr>
        <w:t xml:space="preserve">.  </w:t>
      </w:r>
      <w:r w:rsidRPr="00FB108F">
        <w:rPr>
          <w:b/>
          <w:bCs/>
          <w:color w:val="7030A0"/>
          <w:sz w:val="32"/>
          <w:szCs w:val="32"/>
        </w:rPr>
        <w:t>ALERT TRIAGE WITH THREAT INTELLIGENCE</w:t>
      </w:r>
    </w:p>
    <w:p w14:paraId="662C14A0" w14:textId="77777777" w:rsidR="00FB108F" w:rsidRDefault="00FB108F" w:rsidP="00FB108F">
      <w:pPr>
        <w:spacing w:after="55" w:line="259" w:lineRule="auto"/>
        <w:jc w:val="center"/>
        <w:rPr>
          <w:b/>
          <w:bCs/>
          <w:color w:val="7030A0"/>
          <w:sz w:val="32"/>
          <w:szCs w:val="32"/>
        </w:rPr>
      </w:pPr>
    </w:p>
    <w:p w14:paraId="442038EF" w14:textId="4733256D" w:rsidR="00FB108F" w:rsidRPr="00D649F2" w:rsidRDefault="00FB108F" w:rsidP="00FB108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1.</w:t>
      </w:r>
      <w:r w:rsidRPr="00D649F2">
        <w:rPr>
          <w:b/>
          <w:bCs/>
          <w:color w:val="4472C4" w:themeColor="accent1"/>
        </w:rPr>
        <w:t>Objective</w:t>
      </w:r>
    </w:p>
    <w:p w14:paraId="2334F780" w14:textId="78CF56EF" w:rsidR="00FB108F" w:rsidRPr="00D649F2" w:rsidRDefault="00FB108F" w:rsidP="00FB108F">
      <w:pPr>
        <w:rPr>
          <w:color w:val="000000" w:themeColor="text1"/>
        </w:rPr>
      </w:pPr>
      <w:r w:rsidRPr="00FB108F">
        <w:rPr>
          <w:color w:val="000000" w:themeColor="text1"/>
        </w:rPr>
        <w:t xml:space="preserve">The objective of this task is to perform alert triage in a SIEM environment using </w:t>
      </w:r>
      <w:proofErr w:type="spellStart"/>
      <w:r w:rsidRPr="00FB108F">
        <w:rPr>
          <w:color w:val="000000" w:themeColor="text1"/>
        </w:rPr>
        <w:t>Wazuh</w:t>
      </w:r>
      <w:proofErr w:type="spellEnd"/>
      <w:r w:rsidRPr="00FB108F">
        <w:rPr>
          <w:color w:val="000000" w:themeColor="text1"/>
        </w:rPr>
        <w:t xml:space="preserve"> and validate associated Indicators of Compromise (IOCs) using </w:t>
      </w:r>
      <w:proofErr w:type="spellStart"/>
      <w:r w:rsidRPr="00FB108F">
        <w:rPr>
          <w:color w:val="000000" w:themeColor="text1"/>
        </w:rPr>
        <w:t>VirusTotal</w:t>
      </w:r>
      <w:proofErr w:type="spellEnd"/>
      <w:r w:rsidRPr="00FB108F">
        <w:rPr>
          <w:color w:val="000000" w:themeColor="text1"/>
        </w:rPr>
        <w:t xml:space="preserve"> and AlienVault OTX. This helps determine whether the alert is malicious, suspicious, or false-positive and improves incident response decision-making.</w:t>
      </w:r>
    </w:p>
    <w:p w14:paraId="4207B8B3" w14:textId="77777777" w:rsidR="00FB108F" w:rsidRPr="00D649F2" w:rsidRDefault="00FB108F" w:rsidP="00FB108F">
      <w:pPr>
        <w:rPr>
          <w:color w:val="000000" w:themeColor="text1"/>
        </w:rPr>
      </w:pPr>
    </w:p>
    <w:p w14:paraId="3D4584A4" w14:textId="0C2DF141" w:rsidR="00FB108F" w:rsidRPr="00D649F2" w:rsidRDefault="00FB108F" w:rsidP="00FB108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2.</w:t>
      </w:r>
      <w:r w:rsidRPr="00D649F2">
        <w:rPr>
          <w:b/>
          <w:bCs/>
          <w:color w:val="4472C4" w:themeColor="accent1"/>
        </w:rPr>
        <w:t>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5065"/>
      </w:tblGrid>
      <w:tr w:rsidR="00FB108F" w:rsidRPr="00FB108F" w14:paraId="5B94A6A0" w14:textId="77777777" w:rsidTr="00FB108F">
        <w:trPr>
          <w:trHeight w:val="338"/>
          <w:tblHeader/>
          <w:tblCellSpacing w:w="15" w:type="dxa"/>
        </w:trPr>
        <w:tc>
          <w:tcPr>
            <w:tcW w:w="2456" w:type="dxa"/>
            <w:vAlign w:val="center"/>
            <w:hideMark/>
          </w:tcPr>
          <w:p w14:paraId="4DFA0663" w14:textId="77777777" w:rsidR="00FB108F" w:rsidRPr="00FB108F" w:rsidRDefault="00FB108F" w:rsidP="00FB108F">
            <w:pPr>
              <w:rPr>
                <w:b/>
                <w:bCs/>
                <w:color w:val="000000" w:themeColor="text1"/>
              </w:rPr>
            </w:pPr>
            <w:r w:rsidRPr="00FB108F">
              <w:rPr>
                <w:b/>
                <w:bCs/>
                <w:color w:val="000000" w:themeColor="text1"/>
              </w:rPr>
              <w:t>Tool</w:t>
            </w:r>
          </w:p>
        </w:tc>
        <w:tc>
          <w:tcPr>
            <w:tcW w:w="5020" w:type="dxa"/>
            <w:vAlign w:val="center"/>
            <w:hideMark/>
          </w:tcPr>
          <w:p w14:paraId="0BD3E8BF" w14:textId="77777777" w:rsidR="00FB108F" w:rsidRPr="00FB108F" w:rsidRDefault="00FB108F" w:rsidP="00FB108F">
            <w:pPr>
              <w:rPr>
                <w:b/>
                <w:bCs/>
                <w:color w:val="000000" w:themeColor="text1"/>
              </w:rPr>
            </w:pPr>
            <w:r w:rsidRPr="00FB108F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FB108F" w:rsidRPr="00FB108F" w14:paraId="3F0519E7" w14:textId="77777777" w:rsidTr="00FB108F">
        <w:trPr>
          <w:trHeight w:val="648"/>
          <w:tblCellSpacing w:w="15" w:type="dxa"/>
        </w:trPr>
        <w:tc>
          <w:tcPr>
            <w:tcW w:w="2456" w:type="dxa"/>
            <w:vAlign w:val="center"/>
            <w:hideMark/>
          </w:tcPr>
          <w:p w14:paraId="70C92DA6" w14:textId="77777777" w:rsidR="00FB108F" w:rsidRPr="00FB108F" w:rsidRDefault="00FB108F" w:rsidP="00FB108F">
            <w:pPr>
              <w:rPr>
                <w:color w:val="000000" w:themeColor="text1"/>
              </w:rPr>
            </w:pPr>
            <w:proofErr w:type="spellStart"/>
            <w:r w:rsidRPr="00FB108F">
              <w:rPr>
                <w:b/>
                <w:bCs/>
                <w:color w:val="000000" w:themeColor="text1"/>
              </w:rPr>
              <w:t>Wazuh</w:t>
            </w:r>
            <w:proofErr w:type="spellEnd"/>
          </w:p>
        </w:tc>
        <w:tc>
          <w:tcPr>
            <w:tcW w:w="5020" w:type="dxa"/>
            <w:vAlign w:val="center"/>
            <w:hideMark/>
          </w:tcPr>
          <w:p w14:paraId="70E93E3A" w14:textId="77777777" w:rsidR="00FB108F" w:rsidRPr="00FB108F" w:rsidRDefault="00FB108F" w:rsidP="00FB108F">
            <w:pPr>
              <w:rPr>
                <w:color w:val="000000" w:themeColor="text1"/>
              </w:rPr>
            </w:pPr>
            <w:r w:rsidRPr="00FB108F">
              <w:rPr>
                <w:color w:val="000000" w:themeColor="text1"/>
              </w:rPr>
              <w:t>Detects endpoint events and generates alerts.</w:t>
            </w:r>
          </w:p>
        </w:tc>
      </w:tr>
      <w:tr w:rsidR="00FB108F" w:rsidRPr="00FB108F" w14:paraId="5C939A5F" w14:textId="77777777" w:rsidTr="00FB108F">
        <w:trPr>
          <w:trHeight w:val="338"/>
          <w:tblCellSpacing w:w="15" w:type="dxa"/>
        </w:trPr>
        <w:tc>
          <w:tcPr>
            <w:tcW w:w="2456" w:type="dxa"/>
            <w:vAlign w:val="center"/>
            <w:hideMark/>
          </w:tcPr>
          <w:p w14:paraId="41BF7CDF" w14:textId="77777777" w:rsidR="00FB108F" w:rsidRPr="00FB108F" w:rsidRDefault="00FB108F" w:rsidP="00FB108F">
            <w:pPr>
              <w:rPr>
                <w:color w:val="000000" w:themeColor="text1"/>
              </w:rPr>
            </w:pPr>
            <w:proofErr w:type="spellStart"/>
            <w:r w:rsidRPr="00FB108F">
              <w:rPr>
                <w:b/>
                <w:bCs/>
                <w:color w:val="000000" w:themeColor="text1"/>
              </w:rPr>
              <w:t>VirusTotal</w:t>
            </w:r>
            <w:proofErr w:type="spellEnd"/>
          </w:p>
        </w:tc>
        <w:tc>
          <w:tcPr>
            <w:tcW w:w="5020" w:type="dxa"/>
            <w:vAlign w:val="center"/>
            <w:hideMark/>
          </w:tcPr>
          <w:p w14:paraId="6A265B90" w14:textId="77777777" w:rsidR="00FB108F" w:rsidRPr="00FB108F" w:rsidRDefault="00FB108F" w:rsidP="00FB108F">
            <w:pPr>
              <w:rPr>
                <w:color w:val="000000" w:themeColor="text1"/>
              </w:rPr>
            </w:pPr>
            <w:r w:rsidRPr="00FB108F">
              <w:rPr>
                <w:color w:val="000000" w:themeColor="text1"/>
              </w:rPr>
              <w:t>Validates IPs, URLs, file hashes.</w:t>
            </w:r>
          </w:p>
        </w:tc>
      </w:tr>
      <w:tr w:rsidR="00FB108F" w:rsidRPr="00FB108F" w14:paraId="603C5470" w14:textId="77777777" w:rsidTr="00FB108F">
        <w:trPr>
          <w:trHeight w:val="662"/>
          <w:tblCellSpacing w:w="15" w:type="dxa"/>
        </w:trPr>
        <w:tc>
          <w:tcPr>
            <w:tcW w:w="2456" w:type="dxa"/>
            <w:vAlign w:val="center"/>
            <w:hideMark/>
          </w:tcPr>
          <w:p w14:paraId="25962068" w14:textId="77777777" w:rsidR="00FB108F" w:rsidRPr="00FB108F" w:rsidRDefault="00FB108F" w:rsidP="00FB108F">
            <w:pPr>
              <w:rPr>
                <w:color w:val="000000" w:themeColor="text1"/>
              </w:rPr>
            </w:pPr>
            <w:r w:rsidRPr="00FB108F">
              <w:rPr>
                <w:b/>
                <w:bCs/>
                <w:color w:val="000000" w:themeColor="text1"/>
              </w:rPr>
              <w:t>AlienVault OTX</w:t>
            </w:r>
          </w:p>
        </w:tc>
        <w:tc>
          <w:tcPr>
            <w:tcW w:w="5020" w:type="dxa"/>
            <w:vAlign w:val="center"/>
            <w:hideMark/>
          </w:tcPr>
          <w:p w14:paraId="0B65ECDB" w14:textId="77777777" w:rsidR="00FB108F" w:rsidRPr="00FB108F" w:rsidRDefault="00FB108F" w:rsidP="00FB108F">
            <w:pPr>
              <w:rPr>
                <w:color w:val="000000" w:themeColor="text1"/>
              </w:rPr>
            </w:pPr>
            <w:r w:rsidRPr="00FB108F">
              <w:rPr>
                <w:color w:val="000000" w:themeColor="text1"/>
              </w:rPr>
              <w:t>Correlates IOCs with threat intelligence pulses.</w:t>
            </w:r>
          </w:p>
        </w:tc>
      </w:tr>
    </w:tbl>
    <w:p w14:paraId="03A01D1D" w14:textId="77777777" w:rsidR="00A351EF" w:rsidRDefault="00A351EF" w:rsidP="00FB108F">
      <w:pPr>
        <w:rPr>
          <w:b/>
          <w:bCs/>
          <w:color w:val="0070C0"/>
        </w:rPr>
      </w:pPr>
    </w:p>
    <w:p w14:paraId="721ED0D2" w14:textId="031CD18F" w:rsidR="00FB108F" w:rsidRPr="00FB108F" w:rsidRDefault="00FB108F" w:rsidP="00FB108F">
      <w:pPr>
        <w:rPr>
          <w:b/>
          <w:bCs/>
          <w:color w:val="0070C0"/>
        </w:rPr>
      </w:pPr>
      <w:r w:rsidRPr="00FB108F">
        <w:rPr>
          <w:b/>
          <w:bCs/>
          <w:color w:val="0070C0"/>
        </w:rPr>
        <w:t>3.Task Overview</w:t>
      </w:r>
    </w:p>
    <w:p w14:paraId="233E0678" w14:textId="77777777" w:rsidR="00FB108F" w:rsidRPr="00FB108F" w:rsidRDefault="00FB108F" w:rsidP="00FB108F">
      <w:pPr>
        <w:rPr>
          <w:color w:val="000000" w:themeColor="text1"/>
        </w:rPr>
      </w:pPr>
      <w:r w:rsidRPr="00FB108F">
        <w:rPr>
          <w:color w:val="000000" w:themeColor="text1"/>
        </w:rPr>
        <w:t xml:space="preserve">You are provided a mock alert in </w:t>
      </w:r>
      <w:proofErr w:type="spellStart"/>
      <w:r w:rsidRPr="00FB108F">
        <w:rPr>
          <w:color w:val="000000" w:themeColor="text1"/>
        </w:rPr>
        <w:t>Wazuh</w:t>
      </w:r>
      <w:proofErr w:type="spellEnd"/>
      <w:r w:rsidRPr="00FB108F">
        <w:rPr>
          <w:color w:val="000000" w:themeColor="text1"/>
        </w:rPr>
        <w:t>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3895"/>
        <w:gridCol w:w="1842"/>
        <w:gridCol w:w="1134"/>
        <w:gridCol w:w="1087"/>
      </w:tblGrid>
      <w:tr w:rsidR="00FB108F" w:rsidRPr="00FB108F" w14:paraId="2EBE9F95" w14:textId="77777777" w:rsidTr="00FB108F">
        <w:trPr>
          <w:trHeight w:val="379"/>
          <w:tblHeader/>
          <w:tblCellSpacing w:w="15" w:type="dxa"/>
        </w:trPr>
        <w:tc>
          <w:tcPr>
            <w:tcW w:w="1022" w:type="dxa"/>
            <w:vAlign w:val="center"/>
            <w:hideMark/>
          </w:tcPr>
          <w:p w14:paraId="6BC65A58" w14:textId="77777777" w:rsidR="00FB108F" w:rsidRPr="00FB108F" w:rsidRDefault="00FB108F" w:rsidP="00FB108F">
            <w:pPr>
              <w:jc w:val="center"/>
              <w:rPr>
                <w:b/>
                <w:bCs/>
                <w:color w:val="000000" w:themeColor="text1"/>
              </w:rPr>
            </w:pPr>
            <w:r w:rsidRPr="00FB108F">
              <w:rPr>
                <w:b/>
                <w:bCs/>
                <w:color w:val="000000" w:themeColor="text1"/>
              </w:rPr>
              <w:t>Alert ID</w:t>
            </w:r>
          </w:p>
        </w:tc>
        <w:tc>
          <w:tcPr>
            <w:tcW w:w="3865" w:type="dxa"/>
            <w:vAlign w:val="center"/>
            <w:hideMark/>
          </w:tcPr>
          <w:p w14:paraId="3384E52B" w14:textId="77777777" w:rsidR="00FB108F" w:rsidRPr="00FB108F" w:rsidRDefault="00FB108F" w:rsidP="00FB108F">
            <w:pPr>
              <w:jc w:val="center"/>
              <w:rPr>
                <w:b/>
                <w:bCs/>
                <w:color w:val="000000" w:themeColor="text1"/>
              </w:rPr>
            </w:pPr>
            <w:r w:rsidRPr="00FB108F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812" w:type="dxa"/>
            <w:vAlign w:val="center"/>
            <w:hideMark/>
          </w:tcPr>
          <w:p w14:paraId="0C587E90" w14:textId="77777777" w:rsidR="00FB108F" w:rsidRPr="00FB108F" w:rsidRDefault="00FB108F" w:rsidP="00FB108F">
            <w:pPr>
              <w:jc w:val="center"/>
              <w:rPr>
                <w:b/>
                <w:bCs/>
                <w:color w:val="000000" w:themeColor="text1"/>
              </w:rPr>
            </w:pPr>
            <w:r w:rsidRPr="00FB108F">
              <w:rPr>
                <w:b/>
                <w:bCs/>
                <w:color w:val="000000" w:themeColor="text1"/>
              </w:rPr>
              <w:t>Source IP</w:t>
            </w:r>
          </w:p>
        </w:tc>
        <w:tc>
          <w:tcPr>
            <w:tcW w:w="1104" w:type="dxa"/>
            <w:vAlign w:val="center"/>
            <w:hideMark/>
          </w:tcPr>
          <w:p w14:paraId="39FC08EB" w14:textId="77777777" w:rsidR="00FB108F" w:rsidRPr="00FB108F" w:rsidRDefault="00FB108F" w:rsidP="00FB108F">
            <w:pPr>
              <w:jc w:val="center"/>
              <w:rPr>
                <w:b/>
                <w:bCs/>
                <w:color w:val="000000" w:themeColor="text1"/>
              </w:rPr>
            </w:pPr>
            <w:r w:rsidRPr="00FB108F">
              <w:rPr>
                <w:b/>
                <w:bCs/>
                <w:color w:val="000000" w:themeColor="text1"/>
              </w:rPr>
              <w:t>Priority</w:t>
            </w:r>
          </w:p>
        </w:tc>
        <w:tc>
          <w:tcPr>
            <w:tcW w:w="1042" w:type="dxa"/>
            <w:vAlign w:val="center"/>
            <w:hideMark/>
          </w:tcPr>
          <w:p w14:paraId="14EEF877" w14:textId="77777777" w:rsidR="00FB108F" w:rsidRPr="00FB108F" w:rsidRDefault="00FB108F" w:rsidP="00FB108F">
            <w:pPr>
              <w:jc w:val="center"/>
              <w:rPr>
                <w:b/>
                <w:bCs/>
                <w:color w:val="000000" w:themeColor="text1"/>
              </w:rPr>
            </w:pPr>
            <w:r w:rsidRPr="00FB108F">
              <w:rPr>
                <w:b/>
                <w:bCs/>
                <w:color w:val="000000" w:themeColor="text1"/>
              </w:rPr>
              <w:t>Status</w:t>
            </w:r>
          </w:p>
        </w:tc>
      </w:tr>
      <w:tr w:rsidR="00FB108F" w:rsidRPr="00FB108F" w14:paraId="22D5879C" w14:textId="77777777" w:rsidTr="00FB108F">
        <w:trPr>
          <w:trHeight w:val="728"/>
          <w:tblCellSpacing w:w="15" w:type="dxa"/>
        </w:trPr>
        <w:tc>
          <w:tcPr>
            <w:tcW w:w="1022" w:type="dxa"/>
            <w:vAlign w:val="center"/>
            <w:hideMark/>
          </w:tcPr>
          <w:p w14:paraId="61FCF35D" w14:textId="77777777" w:rsidR="00FB108F" w:rsidRPr="00FB108F" w:rsidRDefault="00FB108F" w:rsidP="00FB108F">
            <w:pPr>
              <w:rPr>
                <w:color w:val="000000" w:themeColor="text1"/>
              </w:rPr>
            </w:pPr>
            <w:r w:rsidRPr="00FB108F">
              <w:rPr>
                <w:b/>
                <w:bCs/>
                <w:color w:val="000000" w:themeColor="text1"/>
              </w:rPr>
              <w:t>004</w:t>
            </w:r>
          </w:p>
        </w:tc>
        <w:tc>
          <w:tcPr>
            <w:tcW w:w="3865" w:type="dxa"/>
            <w:vAlign w:val="center"/>
            <w:hideMark/>
          </w:tcPr>
          <w:p w14:paraId="401127A1" w14:textId="77777777" w:rsidR="00FB108F" w:rsidRPr="00FB108F" w:rsidRDefault="00FB108F" w:rsidP="00FB108F">
            <w:pPr>
              <w:rPr>
                <w:color w:val="000000" w:themeColor="text1"/>
              </w:rPr>
            </w:pPr>
            <w:r w:rsidRPr="00FB108F">
              <w:rPr>
                <w:color w:val="000000" w:themeColor="text1"/>
              </w:rPr>
              <w:t>Suspicious PowerShell Execution</w:t>
            </w:r>
          </w:p>
        </w:tc>
        <w:tc>
          <w:tcPr>
            <w:tcW w:w="1812" w:type="dxa"/>
            <w:vAlign w:val="center"/>
            <w:hideMark/>
          </w:tcPr>
          <w:p w14:paraId="6D2A1417" w14:textId="77777777" w:rsidR="00FB108F" w:rsidRPr="00FB108F" w:rsidRDefault="00FB108F" w:rsidP="00FB108F">
            <w:pPr>
              <w:rPr>
                <w:color w:val="000000" w:themeColor="text1"/>
              </w:rPr>
            </w:pPr>
            <w:r w:rsidRPr="00FB108F">
              <w:rPr>
                <w:color w:val="000000" w:themeColor="text1"/>
              </w:rPr>
              <w:t>192.168.1.101</w:t>
            </w:r>
          </w:p>
        </w:tc>
        <w:tc>
          <w:tcPr>
            <w:tcW w:w="1104" w:type="dxa"/>
            <w:vAlign w:val="center"/>
            <w:hideMark/>
          </w:tcPr>
          <w:p w14:paraId="0251B6F0" w14:textId="77777777" w:rsidR="00FB108F" w:rsidRPr="00FB108F" w:rsidRDefault="00FB108F" w:rsidP="00FB108F">
            <w:pPr>
              <w:rPr>
                <w:color w:val="000000" w:themeColor="text1"/>
              </w:rPr>
            </w:pPr>
            <w:r w:rsidRPr="00FB108F">
              <w:rPr>
                <w:color w:val="000000" w:themeColor="text1"/>
              </w:rPr>
              <w:t>High</w:t>
            </w:r>
          </w:p>
        </w:tc>
        <w:tc>
          <w:tcPr>
            <w:tcW w:w="1042" w:type="dxa"/>
            <w:vAlign w:val="center"/>
            <w:hideMark/>
          </w:tcPr>
          <w:p w14:paraId="13E3BCFA" w14:textId="77777777" w:rsidR="00FB108F" w:rsidRPr="00FB108F" w:rsidRDefault="00FB108F" w:rsidP="00FB108F">
            <w:pPr>
              <w:rPr>
                <w:color w:val="000000" w:themeColor="text1"/>
              </w:rPr>
            </w:pPr>
            <w:r w:rsidRPr="00FB108F">
              <w:rPr>
                <w:color w:val="000000" w:themeColor="text1"/>
              </w:rPr>
              <w:t>Open</w:t>
            </w:r>
          </w:p>
        </w:tc>
      </w:tr>
    </w:tbl>
    <w:p w14:paraId="55E9260D" w14:textId="1386A49A" w:rsidR="00FB108F" w:rsidRDefault="00FB108F" w:rsidP="00FB108F">
      <w:pPr>
        <w:ind w:left="0" w:firstLine="0"/>
        <w:rPr>
          <w:color w:val="000000" w:themeColor="text1"/>
        </w:rPr>
      </w:pPr>
      <w:r w:rsidRPr="00FB108F">
        <w:rPr>
          <w:color w:val="000000" w:themeColor="text1"/>
        </w:rPr>
        <w:t>The PowerShell activity suggests possible malicious execution or lateral movement, requiring immediate triage and IOC validation.</w:t>
      </w:r>
    </w:p>
    <w:p w14:paraId="50BF999A" w14:textId="77777777" w:rsidR="00FB108F" w:rsidRPr="00FB108F" w:rsidRDefault="00FB108F" w:rsidP="00FB108F">
      <w:pPr>
        <w:ind w:left="0" w:firstLine="0"/>
        <w:rPr>
          <w:color w:val="000000" w:themeColor="text1"/>
        </w:rPr>
      </w:pPr>
    </w:p>
    <w:p w14:paraId="66648B49" w14:textId="77777777" w:rsidR="00FB108F" w:rsidRPr="00FB108F" w:rsidRDefault="00FB108F" w:rsidP="00FB108F">
      <w:pPr>
        <w:rPr>
          <w:b/>
          <w:bCs/>
          <w:color w:val="0070C0"/>
        </w:rPr>
      </w:pPr>
      <w:r w:rsidRPr="00FB108F">
        <w:rPr>
          <w:b/>
          <w:bCs/>
          <w:color w:val="0070C0"/>
        </w:rPr>
        <w:t xml:space="preserve">4.1 </w:t>
      </w:r>
      <w:proofErr w:type="spellStart"/>
      <w:r w:rsidRPr="00FB108F">
        <w:rPr>
          <w:b/>
          <w:bCs/>
          <w:color w:val="0070C0"/>
        </w:rPr>
        <w:t>Wazuh</w:t>
      </w:r>
      <w:proofErr w:type="spellEnd"/>
      <w:r w:rsidRPr="00FB108F">
        <w:rPr>
          <w:b/>
          <w:bCs/>
          <w:color w:val="0070C0"/>
        </w:rPr>
        <w:t xml:space="preserve"> – Alert Triage Steps</w:t>
      </w:r>
    </w:p>
    <w:p w14:paraId="3A405A71" w14:textId="77777777" w:rsidR="00FB108F" w:rsidRPr="00FB108F" w:rsidRDefault="00FB108F" w:rsidP="00FB108F">
      <w:pPr>
        <w:numPr>
          <w:ilvl w:val="0"/>
          <w:numId w:val="6"/>
        </w:numPr>
        <w:rPr>
          <w:color w:val="auto"/>
        </w:rPr>
      </w:pPr>
      <w:r w:rsidRPr="00FB108F">
        <w:rPr>
          <w:color w:val="auto"/>
        </w:rPr>
        <w:t xml:space="preserve">Log in to the </w:t>
      </w:r>
      <w:proofErr w:type="spellStart"/>
      <w:r w:rsidRPr="00FB108F">
        <w:rPr>
          <w:b/>
          <w:bCs/>
          <w:color w:val="auto"/>
        </w:rPr>
        <w:t>Wazuh</w:t>
      </w:r>
      <w:proofErr w:type="spellEnd"/>
      <w:r w:rsidRPr="00FB108F">
        <w:rPr>
          <w:b/>
          <w:bCs/>
          <w:color w:val="auto"/>
        </w:rPr>
        <w:t xml:space="preserve"> Dashboard</w:t>
      </w:r>
      <w:r w:rsidRPr="00FB108F">
        <w:rPr>
          <w:color w:val="auto"/>
        </w:rPr>
        <w:t>.</w:t>
      </w:r>
    </w:p>
    <w:p w14:paraId="51DA829B" w14:textId="77777777" w:rsidR="00FB108F" w:rsidRPr="00FB108F" w:rsidRDefault="00FB108F" w:rsidP="00FB108F">
      <w:pPr>
        <w:numPr>
          <w:ilvl w:val="0"/>
          <w:numId w:val="6"/>
        </w:numPr>
        <w:rPr>
          <w:color w:val="auto"/>
        </w:rPr>
      </w:pPr>
      <w:r w:rsidRPr="00FB108F">
        <w:rPr>
          <w:color w:val="auto"/>
        </w:rPr>
        <w:t xml:space="preserve">Navigate to </w:t>
      </w:r>
      <w:r w:rsidRPr="00FB108F">
        <w:rPr>
          <w:b/>
          <w:bCs/>
          <w:color w:val="auto"/>
        </w:rPr>
        <w:t>Security Events → Alerts</w:t>
      </w:r>
      <w:r w:rsidRPr="00FB108F">
        <w:rPr>
          <w:color w:val="auto"/>
        </w:rPr>
        <w:t>.</w:t>
      </w:r>
    </w:p>
    <w:p w14:paraId="46D1612E" w14:textId="77777777" w:rsidR="00FB108F" w:rsidRPr="00FB108F" w:rsidRDefault="00FB108F" w:rsidP="00FB108F">
      <w:pPr>
        <w:numPr>
          <w:ilvl w:val="0"/>
          <w:numId w:val="6"/>
        </w:numPr>
        <w:rPr>
          <w:color w:val="auto"/>
        </w:rPr>
      </w:pPr>
      <w:r w:rsidRPr="00FB108F">
        <w:rPr>
          <w:color w:val="auto"/>
        </w:rPr>
        <w:t>Filter alerts by:</w:t>
      </w:r>
    </w:p>
    <w:p w14:paraId="6989F8A0" w14:textId="77777777" w:rsidR="00FB108F" w:rsidRPr="00FB108F" w:rsidRDefault="00FB108F" w:rsidP="00FB108F">
      <w:pPr>
        <w:numPr>
          <w:ilvl w:val="1"/>
          <w:numId w:val="6"/>
        </w:numPr>
        <w:rPr>
          <w:color w:val="auto"/>
        </w:rPr>
      </w:pPr>
      <w:r w:rsidRPr="00FB108F">
        <w:rPr>
          <w:color w:val="auto"/>
        </w:rPr>
        <w:t xml:space="preserve">Alert ID: </w:t>
      </w:r>
      <w:r w:rsidRPr="00FB108F">
        <w:rPr>
          <w:b/>
          <w:bCs/>
          <w:color w:val="auto"/>
        </w:rPr>
        <w:t>004</w:t>
      </w:r>
    </w:p>
    <w:p w14:paraId="6D1406F0" w14:textId="77777777" w:rsidR="00FB108F" w:rsidRPr="00FB108F" w:rsidRDefault="00FB108F" w:rsidP="00FB108F">
      <w:pPr>
        <w:numPr>
          <w:ilvl w:val="1"/>
          <w:numId w:val="6"/>
        </w:numPr>
        <w:rPr>
          <w:color w:val="auto"/>
        </w:rPr>
      </w:pPr>
      <w:r w:rsidRPr="00FB108F">
        <w:rPr>
          <w:color w:val="auto"/>
        </w:rPr>
        <w:t>Rule: PowerShell Execution</w:t>
      </w:r>
    </w:p>
    <w:p w14:paraId="345B05D9" w14:textId="77777777" w:rsidR="00FB108F" w:rsidRPr="00FB108F" w:rsidRDefault="00FB108F" w:rsidP="00FB108F">
      <w:pPr>
        <w:numPr>
          <w:ilvl w:val="0"/>
          <w:numId w:val="6"/>
        </w:numPr>
        <w:rPr>
          <w:color w:val="auto"/>
        </w:rPr>
      </w:pPr>
      <w:r w:rsidRPr="00FB108F">
        <w:rPr>
          <w:color w:val="auto"/>
        </w:rPr>
        <w:t>Review alert metadata:</w:t>
      </w:r>
    </w:p>
    <w:p w14:paraId="22FC1599" w14:textId="77777777" w:rsidR="00FB108F" w:rsidRPr="00FB108F" w:rsidRDefault="00FB108F" w:rsidP="00FB108F">
      <w:pPr>
        <w:numPr>
          <w:ilvl w:val="1"/>
          <w:numId w:val="6"/>
        </w:numPr>
        <w:rPr>
          <w:color w:val="auto"/>
        </w:rPr>
      </w:pPr>
      <w:r w:rsidRPr="00FB108F">
        <w:rPr>
          <w:color w:val="auto"/>
        </w:rPr>
        <w:t>Timestamp</w:t>
      </w:r>
    </w:p>
    <w:p w14:paraId="3BD5582A" w14:textId="77777777" w:rsidR="00FB108F" w:rsidRPr="00FB108F" w:rsidRDefault="00FB108F" w:rsidP="00FB108F">
      <w:pPr>
        <w:numPr>
          <w:ilvl w:val="1"/>
          <w:numId w:val="6"/>
        </w:numPr>
        <w:rPr>
          <w:color w:val="auto"/>
        </w:rPr>
      </w:pPr>
      <w:r w:rsidRPr="00FB108F">
        <w:rPr>
          <w:color w:val="auto"/>
        </w:rPr>
        <w:t>Agent Name</w:t>
      </w:r>
    </w:p>
    <w:p w14:paraId="02A404F9" w14:textId="77777777" w:rsidR="00FB108F" w:rsidRPr="00FB108F" w:rsidRDefault="00FB108F" w:rsidP="00FB108F">
      <w:pPr>
        <w:numPr>
          <w:ilvl w:val="1"/>
          <w:numId w:val="6"/>
        </w:numPr>
        <w:rPr>
          <w:color w:val="auto"/>
        </w:rPr>
      </w:pPr>
      <w:r w:rsidRPr="00FB108F">
        <w:rPr>
          <w:color w:val="auto"/>
        </w:rPr>
        <w:t>Command executed (PowerShell)</w:t>
      </w:r>
    </w:p>
    <w:p w14:paraId="695F8365" w14:textId="77777777" w:rsidR="00FB108F" w:rsidRPr="00FB108F" w:rsidRDefault="00FB108F" w:rsidP="00FB108F">
      <w:pPr>
        <w:numPr>
          <w:ilvl w:val="1"/>
          <w:numId w:val="6"/>
        </w:numPr>
        <w:rPr>
          <w:color w:val="auto"/>
        </w:rPr>
      </w:pPr>
      <w:r w:rsidRPr="00FB108F">
        <w:rPr>
          <w:color w:val="auto"/>
        </w:rPr>
        <w:t>Severity (High)</w:t>
      </w:r>
    </w:p>
    <w:p w14:paraId="1040A9B7" w14:textId="77777777" w:rsidR="00FB108F" w:rsidRPr="00FB108F" w:rsidRDefault="00FB108F" w:rsidP="00FB108F">
      <w:pPr>
        <w:numPr>
          <w:ilvl w:val="0"/>
          <w:numId w:val="6"/>
        </w:numPr>
        <w:rPr>
          <w:color w:val="auto"/>
        </w:rPr>
      </w:pPr>
      <w:r w:rsidRPr="00FB108F">
        <w:rPr>
          <w:color w:val="auto"/>
        </w:rPr>
        <w:t>Expand the alert to review:</w:t>
      </w:r>
    </w:p>
    <w:p w14:paraId="1BBB8ACE" w14:textId="77777777" w:rsidR="00FB108F" w:rsidRPr="00FB108F" w:rsidRDefault="00FB108F" w:rsidP="00FB108F">
      <w:pPr>
        <w:numPr>
          <w:ilvl w:val="1"/>
          <w:numId w:val="6"/>
        </w:numPr>
        <w:rPr>
          <w:color w:val="auto"/>
        </w:rPr>
      </w:pPr>
      <w:proofErr w:type="spellStart"/>
      <w:proofErr w:type="gramStart"/>
      <w:r w:rsidRPr="00FB108F">
        <w:rPr>
          <w:color w:val="auto"/>
        </w:rPr>
        <w:t>event.command</w:t>
      </w:r>
      <w:proofErr w:type="spellEnd"/>
      <w:proofErr w:type="gramEnd"/>
    </w:p>
    <w:p w14:paraId="04C8B298" w14:textId="77777777" w:rsidR="00FB108F" w:rsidRPr="00FB108F" w:rsidRDefault="00FB108F" w:rsidP="00FB108F">
      <w:pPr>
        <w:numPr>
          <w:ilvl w:val="1"/>
          <w:numId w:val="6"/>
        </w:numPr>
        <w:rPr>
          <w:color w:val="auto"/>
        </w:rPr>
      </w:pPr>
      <w:proofErr w:type="spellStart"/>
      <w:proofErr w:type="gramStart"/>
      <w:r w:rsidRPr="00FB108F">
        <w:rPr>
          <w:color w:val="auto"/>
        </w:rPr>
        <w:t>win.eventdata</w:t>
      </w:r>
      <w:proofErr w:type="spellEnd"/>
      <w:proofErr w:type="gramEnd"/>
    </w:p>
    <w:p w14:paraId="227815B6" w14:textId="77777777" w:rsidR="00FB108F" w:rsidRPr="00FB108F" w:rsidRDefault="00FB108F" w:rsidP="00FB108F">
      <w:pPr>
        <w:numPr>
          <w:ilvl w:val="1"/>
          <w:numId w:val="6"/>
        </w:numPr>
        <w:rPr>
          <w:color w:val="auto"/>
        </w:rPr>
      </w:pPr>
      <w:r w:rsidRPr="00FB108F">
        <w:rPr>
          <w:color w:val="auto"/>
        </w:rPr>
        <w:lastRenderedPageBreak/>
        <w:t>Any suspicious encoded PowerShell commands</w:t>
      </w:r>
    </w:p>
    <w:p w14:paraId="73E5AC33" w14:textId="77777777" w:rsidR="00FB108F" w:rsidRPr="00FB108F" w:rsidRDefault="00FB108F" w:rsidP="00FB108F">
      <w:pPr>
        <w:numPr>
          <w:ilvl w:val="0"/>
          <w:numId w:val="6"/>
        </w:numPr>
        <w:rPr>
          <w:color w:val="auto"/>
        </w:rPr>
      </w:pPr>
      <w:r w:rsidRPr="00FB108F">
        <w:rPr>
          <w:color w:val="auto"/>
        </w:rPr>
        <w:t>Validate user activity:</w:t>
      </w:r>
    </w:p>
    <w:p w14:paraId="4D0C0C80" w14:textId="77777777" w:rsidR="00FB108F" w:rsidRPr="00FB108F" w:rsidRDefault="00FB108F" w:rsidP="00FB108F">
      <w:pPr>
        <w:numPr>
          <w:ilvl w:val="1"/>
          <w:numId w:val="6"/>
        </w:numPr>
        <w:rPr>
          <w:color w:val="auto"/>
        </w:rPr>
      </w:pPr>
      <w:r w:rsidRPr="00FB108F">
        <w:rPr>
          <w:color w:val="auto"/>
        </w:rPr>
        <w:t>Check if command was part of legitimate admin task</w:t>
      </w:r>
    </w:p>
    <w:p w14:paraId="62485A99" w14:textId="77777777" w:rsidR="00FB108F" w:rsidRDefault="00FB108F" w:rsidP="00FB108F">
      <w:pPr>
        <w:numPr>
          <w:ilvl w:val="0"/>
          <w:numId w:val="6"/>
        </w:numPr>
        <w:rPr>
          <w:color w:val="auto"/>
        </w:rPr>
      </w:pPr>
      <w:r w:rsidRPr="00FB108F">
        <w:rPr>
          <w:color w:val="auto"/>
        </w:rPr>
        <w:t xml:space="preserve">Mark alert as </w:t>
      </w:r>
      <w:r w:rsidRPr="00FB108F">
        <w:rPr>
          <w:b/>
          <w:bCs/>
          <w:color w:val="auto"/>
        </w:rPr>
        <w:t>Open / Under Investigation</w:t>
      </w:r>
      <w:r w:rsidRPr="00FB108F">
        <w:rPr>
          <w:color w:val="auto"/>
        </w:rPr>
        <w:t>.</w:t>
      </w:r>
    </w:p>
    <w:p w14:paraId="19A02711" w14:textId="77777777" w:rsidR="00A351EF" w:rsidRDefault="00A351EF" w:rsidP="00A351EF">
      <w:pPr>
        <w:ind w:left="720" w:firstLine="0"/>
        <w:rPr>
          <w:color w:val="auto"/>
        </w:rPr>
      </w:pPr>
    </w:p>
    <w:p w14:paraId="2BE8E86C" w14:textId="77777777" w:rsidR="00A351EF" w:rsidRPr="00FB108F" w:rsidRDefault="00A351EF" w:rsidP="00A351EF">
      <w:pPr>
        <w:ind w:left="720" w:firstLine="0"/>
        <w:rPr>
          <w:color w:val="auto"/>
        </w:rPr>
      </w:pPr>
    </w:p>
    <w:p w14:paraId="0CC88018" w14:textId="48701ECC" w:rsidR="00FB108F" w:rsidRDefault="007F1DF4" w:rsidP="007F1DF4">
      <w:pPr>
        <w:ind w:left="0" w:firstLine="0"/>
        <w:jc w:val="center"/>
        <w:rPr>
          <w:color w:val="auto"/>
        </w:rPr>
      </w:pPr>
      <w:r w:rsidRPr="007F1DF4">
        <w:rPr>
          <w:noProof/>
          <w:color w:val="auto"/>
        </w:rPr>
        <w:drawing>
          <wp:inline distT="0" distB="0" distL="0" distR="0" wp14:anchorId="105A40CB" wp14:editId="28721D3A">
            <wp:extent cx="3900918" cy="3289465"/>
            <wp:effectExtent l="0" t="0" r="4445" b="6350"/>
            <wp:docPr id="170017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71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7876" cy="329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B721" w14:textId="77777777" w:rsidR="00A351EF" w:rsidRDefault="00A351EF" w:rsidP="007F1DF4">
      <w:pPr>
        <w:ind w:left="0" w:firstLine="0"/>
        <w:jc w:val="center"/>
        <w:rPr>
          <w:color w:val="auto"/>
        </w:rPr>
      </w:pPr>
    </w:p>
    <w:p w14:paraId="553F377F" w14:textId="77777777" w:rsidR="00A351EF" w:rsidRPr="00FB108F" w:rsidRDefault="00A351EF" w:rsidP="007F1DF4">
      <w:pPr>
        <w:ind w:left="0" w:firstLine="0"/>
        <w:jc w:val="center"/>
        <w:rPr>
          <w:color w:val="auto"/>
        </w:rPr>
      </w:pPr>
    </w:p>
    <w:p w14:paraId="02E6CA66" w14:textId="606652B7" w:rsidR="00FB108F" w:rsidRDefault="00DB41FE" w:rsidP="00DB41FE">
      <w:pPr>
        <w:jc w:val="center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735763D6" wp14:editId="3CD7F005">
            <wp:extent cx="4654459" cy="3102973"/>
            <wp:effectExtent l="0" t="0" r="0" b="2540"/>
            <wp:docPr id="3093197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462" cy="310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98326C" w14:textId="77777777" w:rsidR="00A351EF" w:rsidRPr="00FB108F" w:rsidRDefault="00A351EF" w:rsidP="00DB41FE">
      <w:pPr>
        <w:jc w:val="center"/>
        <w:rPr>
          <w:color w:val="auto"/>
        </w:rPr>
      </w:pPr>
    </w:p>
    <w:p w14:paraId="6AEF6EF0" w14:textId="77777777" w:rsidR="00FB108F" w:rsidRPr="00FB108F" w:rsidRDefault="00FB108F" w:rsidP="00FB108F">
      <w:pPr>
        <w:rPr>
          <w:b/>
          <w:bCs/>
          <w:color w:val="0070C0"/>
        </w:rPr>
      </w:pPr>
      <w:r w:rsidRPr="00FB108F">
        <w:rPr>
          <w:b/>
          <w:bCs/>
          <w:color w:val="0070C0"/>
        </w:rPr>
        <w:lastRenderedPageBreak/>
        <w:t>4.2 IOC Extraction</w:t>
      </w:r>
    </w:p>
    <w:p w14:paraId="7E7FDCC1" w14:textId="77777777" w:rsidR="00FB108F" w:rsidRPr="00FB108F" w:rsidRDefault="00FB108F" w:rsidP="00FB108F">
      <w:pPr>
        <w:rPr>
          <w:color w:val="auto"/>
        </w:rPr>
      </w:pPr>
      <w:r w:rsidRPr="00FB108F">
        <w:rPr>
          <w:color w:val="auto"/>
        </w:rPr>
        <w:t>From the alert, extract the IOC:</w:t>
      </w:r>
    </w:p>
    <w:p w14:paraId="0A44DAB8" w14:textId="77777777" w:rsidR="00FB108F" w:rsidRPr="00FB108F" w:rsidRDefault="00FB108F" w:rsidP="00FB108F">
      <w:pPr>
        <w:numPr>
          <w:ilvl w:val="0"/>
          <w:numId w:val="7"/>
        </w:numPr>
        <w:rPr>
          <w:color w:val="auto"/>
        </w:rPr>
      </w:pPr>
      <w:r w:rsidRPr="00FB108F">
        <w:rPr>
          <w:b/>
          <w:bCs/>
          <w:color w:val="auto"/>
        </w:rPr>
        <w:t>Source IP:</w:t>
      </w:r>
      <w:r w:rsidRPr="00FB108F">
        <w:rPr>
          <w:color w:val="auto"/>
        </w:rPr>
        <w:t xml:space="preserve"> 192.168.1.101</w:t>
      </w:r>
    </w:p>
    <w:p w14:paraId="0E87690A" w14:textId="77777777" w:rsidR="00FB108F" w:rsidRPr="00FB108F" w:rsidRDefault="00FB108F" w:rsidP="00FB108F">
      <w:pPr>
        <w:numPr>
          <w:ilvl w:val="0"/>
          <w:numId w:val="7"/>
        </w:numPr>
        <w:rPr>
          <w:color w:val="auto"/>
        </w:rPr>
      </w:pPr>
      <w:r w:rsidRPr="00FB108F">
        <w:rPr>
          <w:b/>
          <w:bCs/>
          <w:color w:val="auto"/>
        </w:rPr>
        <w:t>Command execution hash (if available):</w:t>
      </w:r>
      <w:r w:rsidRPr="00FB108F">
        <w:rPr>
          <w:color w:val="auto"/>
        </w:rPr>
        <w:t xml:space="preserve"> Example: b6c2e1bd1c5d9f...</w:t>
      </w:r>
    </w:p>
    <w:p w14:paraId="7BD54DD7" w14:textId="42D01AA6" w:rsidR="00FB108F" w:rsidRPr="00FB108F" w:rsidRDefault="00FB108F" w:rsidP="00FB108F">
      <w:pPr>
        <w:ind w:left="0" w:firstLine="0"/>
        <w:rPr>
          <w:color w:val="auto"/>
        </w:rPr>
      </w:pPr>
    </w:p>
    <w:p w14:paraId="41182D90" w14:textId="77777777" w:rsidR="00FB108F" w:rsidRPr="00FB108F" w:rsidRDefault="00FB108F" w:rsidP="00FB108F">
      <w:pPr>
        <w:rPr>
          <w:b/>
          <w:bCs/>
          <w:color w:val="0070C0"/>
        </w:rPr>
      </w:pPr>
      <w:r w:rsidRPr="00FB108F">
        <w:rPr>
          <w:b/>
          <w:bCs/>
          <w:color w:val="0070C0"/>
        </w:rPr>
        <w:t xml:space="preserve">4.3 </w:t>
      </w:r>
      <w:proofErr w:type="spellStart"/>
      <w:r w:rsidRPr="00FB108F">
        <w:rPr>
          <w:b/>
          <w:bCs/>
          <w:color w:val="0070C0"/>
        </w:rPr>
        <w:t>VirusTotal</w:t>
      </w:r>
      <w:proofErr w:type="spellEnd"/>
      <w:r w:rsidRPr="00FB108F">
        <w:rPr>
          <w:b/>
          <w:bCs/>
          <w:color w:val="0070C0"/>
        </w:rPr>
        <w:t xml:space="preserve"> Analysis Steps</w:t>
      </w:r>
    </w:p>
    <w:p w14:paraId="5798BBE9" w14:textId="77777777" w:rsidR="00FB108F" w:rsidRPr="00FB108F" w:rsidRDefault="00FB108F" w:rsidP="00FB108F">
      <w:pPr>
        <w:numPr>
          <w:ilvl w:val="0"/>
          <w:numId w:val="8"/>
        </w:numPr>
        <w:rPr>
          <w:color w:val="auto"/>
        </w:rPr>
      </w:pPr>
      <w:r w:rsidRPr="00FB108F">
        <w:rPr>
          <w:color w:val="auto"/>
        </w:rPr>
        <w:t xml:space="preserve">Go to </w:t>
      </w:r>
      <w:r w:rsidRPr="00FB108F">
        <w:rPr>
          <w:b/>
          <w:bCs/>
          <w:color w:val="auto"/>
        </w:rPr>
        <w:t>VirusTotal.com</w:t>
      </w:r>
    </w:p>
    <w:p w14:paraId="196DC83E" w14:textId="77777777" w:rsidR="00FB108F" w:rsidRPr="00FB108F" w:rsidRDefault="00FB108F" w:rsidP="00FB108F">
      <w:pPr>
        <w:numPr>
          <w:ilvl w:val="0"/>
          <w:numId w:val="8"/>
        </w:numPr>
        <w:rPr>
          <w:color w:val="auto"/>
        </w:rPr>
      </w:pPr>
      <w:r w:rsidRPr="00FB108F">
        <w:rPr>
          <w:color w:val="auto"/>
        </w:rPr>
        <w:t>Enter the IOC:</w:t>
      </w:r>
    </w:p>
    <w:p w14:paraId="23A7A9E6" w14:textId="77777777" w:rsidR="00FB108F" w:rsidRPr="00FB108F" w:rsidRDefault="00FB108F" w:rsidP="00FB108F">
      <w:pPr>
        <w:numPr>
          <w:ilvl w:val="1"/>
          <w:numId w:val="8"/>
        </w:numPr>
        <w:rPr>
          <w:color w:val="auto"/>
        </w:rPr>
      </w:pPr>
      <w:r w:rsidRPr="00FB108F">
        <w:rPr>
          <w:b/>
          <w:bCs/>
          <w:color w:val="auto"/>
        </w:rPr>
        <w:t>IP address</w:t>
      </w:r>
    </w:p>
    <w:p w14:paraId="722D98F2" w14:textId="77777777" w:rsidR="00FB108F" w:rsidRPr="00FB108F" w:rsidRDefault="00FB108F" w:rsidP="00FB108F">
      <w:pPr>
        <w:numPr>
          <w:ilvl w:val="1"/>
          <w:numId w:val="8"/>
        </w:numPr>
        <w:rPr>
          <w:color w:val="auto"/>
        </w:rPr>
      </w:pPr>
      <w:r w:rsidRPr="00FB108F">
        <w:rPr>
          <w:b/>
          <w:bCs/>
          <w:color w:val="auto"/>
        </w:rPr>
        <w:t>File hash</w:t>
      </w:r>
      <w:r w:rsidRPr="00FB108F">
        <w:rPr>
          <w:color w:val="auto"/>
        </w:rPr>
        <w:t xml:space="preserve"> (if present)</w:t>
      </w:r>
    </w:p>
    <w:p w14:paraId="5A516530" w14:textId="77777777" w:rsidR="00FB108F" w:rsidRPr="00FB108F" w:rsidRDefault="00FB108F" w:rsidP="00FB108F">
      <w:pPr>
        <w:numPr>
          <w:ilvl w:val="0"/>
          <w:numId w:val="8"/>
        </w:numPr>
        <w:rPr>
          <w:color w:val="auto"/>
        </w:rPr>
      </w:pPr>
      <w:r w:rsidRPr="00FB108F">
        <w:rPr>
          <w:color w:val="auto"/>
        </w:rPr>
        <w:t>Review:</w:t>
      </w:r>
    </w:p>
    <w:p w14:paraId="7FA3C437" w14:textId="77777777" w:rsidR="00FB108F" w:rsidRPr="00FB108F" w:rsidRDefault="00FB108F" w:rsidP="00FB108F">
      <w:pPr>
        <w:numPr>
          <w:ilvl w:val="1"/>
          <w:numId w:val="8"/>
        </w:numPr>
        <w:rPr>
          <w:color w:val="auto"/>
        </w:rPr>
      </w:pPr>
      <w:r w:rsidRPr="00FB108F">
        <w:rPr>
          <w:color w:val="auto"/>
        </w:rPr>
        <w:t>Reputation score</w:t>
      </w:r>
    </w:p>
    <w:p w14:paraId="48AB73C2" w14:textId="77777777" w:rsidR="00FB108F" w:rsidRPr="00FB108F" w:rsidRDefault="00FB108F" w:rsidP="00FB108F">
      <w:pPr>
        <w:numPr>
          <w:ilvl w:val="1"/>
          <w:numId w:val="8"/>
        </w:numPr>
        <w:rPr>
          <w:color w:val="auto"/>
        </w:rPr>
      </w:pPr>
      <w:r w:rsidRPr="00FB108F">
        <w:rPr>
          <w:color w:val="auto"/>
        </w:rPr>
        <w:t>Detection by antivirus engines</w:t>
      </w:r>
    </w:p>
    <w:p w14:paraId="7484A407" w14:textId="77777777" w:rsidR="00FB108F" w:rsidRPr="00FB108F" w:rsidRDefault="00FB108F" w:rsidP="00FB108F">
      <w:pPr>
        <w:numPr>
          <w:ilvl w:val="1"/>
          <w:numId w:val="8"/>
        </w:numPr>
        <w:rPr>
          <w:color w:val="auto"/>
        </w:rPr>
      </w:pPr>
      <w:r w:rsidRPr="00FB108F">
        <w:rPr>
          <w:color w:val="auto"/>
        </w:rPr>
        <w:t>IP behaviour</w:t>
      </w:r>
    </w:p>
    <w:p w14:paraId="1F95967B" w14:textId="77777777" w:rsidR="00FB108F" w:rsidRPr="00FB108F" w:rsidRDefault="00FB108F" w:rsidP="00FB108F">
      <w:pPr>
        <w:numPr>
          <w:ilvl w:val="0"/>
          <w:numId w:val="8"/>
        </w:numPr>
        <w:rPr>
          <w:color w:val="auto"/>
        </w:rPr>
      </w:pPr>
      <w:r w:rsidRPr="00FB108F">
        <w:rPr>
          <w:color w:val="auto"/>
        </w:rPr>
        <w:t>Note findings.</w:t>
      </w:r>
    </w:p>
    <w:p w14:paraId="3FD4DA8F" w14:textId="022F8EAF" w:rsidR="00FB108F" w:rsidRDefault="00FB108F" w:rsidP="007F1DF4">
      <w:pPr>
        <w:jc w:val="center"/>
        <w:rPr>
          <w:color w:val="auto"/>
        </w:rPr>
      </w:pPr>
    </w:p>
    <w:p w14:paraId="3523BEBF" w14:textId="77777777" w:rsidR="00427C25" w:rsidRDefault="00427C25" w:rsidP="007F1DF4">
      <w:pPr>
        <w:jc w:val="center"/>
        <w:rPr>
          <w:color w:val="auto"/>
        </w:rPr>
      </w:pPr>
    </w:p>
    <w:p w14:paraId="7C9E4654" w14:textId="73CDCB01" w:rsidR="00427C25" w:rsidRDefault="00427C25" w:rsidP="007F1DF4">
      <w:pPr>
        <w:jc w:val="center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3EBE0992" wp14:editId="14DBC517">
            <wp:extent cx="5274466" cy="3516311"/>
            <wp:effectExtent l="0" t="0" r="2540" b="8255"/>
            <wp:docPr id="173118228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514" cy="3519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8B57DF" w14:textId="77777777" w:rsidR="007F1DF4" w:rsidRDefault="007F1DF4" w:rsidP="007F1DF4">
      <w:pPr>
        <w:jc w:val="center"/>
        <w:rPr>
          <w:color w:val="auto"/>
        </w:rPr>
      </w:pPr>
    </w:p>
    <w:p w14:paraId="3C690EDF" w14:textId="19B7C4E6" w:rsidR="007F1DF4" w:rsidRPr="00FB108F" w:rsidRDefault="007F1DF4" w:rsidP="007F1DF4">
      <w:pPr>
        <w:jc w:val="center"/>
        <w:rPr>
          <w:color w:val="auto"/>
        </w:rPr>
      </w:pPr>
      <w:r w:rsidRPr="007F1DF4">
        <w:rPr>
          <w:noProof/>
          <w:color w:val="auto"/>
        </w:rPr>
        <w:lastRenderedPageBreak/>
        <w:drawing>
          <wp:inline distT="0" distB="0" distL="0" distR="0" wp14:anchorId="3A096001" wp14:editId="46771511">
            <wp:extent cx="5736590" cy="1807845"/>
            <wp:effectExtent l="0" t="0" r="0" b="1905"/>
            <wp:docPr id="68962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21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7F55" w14:textId="77777777" w:rsidR="00FB108F" w:rsidRPr="00FB108F" w:rsidRDefault="00FB108F" w:rsidP="00FB108F">
      <w:pPr>
        <w:rPr>
          <w:b/>
          <w:bCs/>
          <w:color w:val="0070C0"/>
        </w:rPr>
      </w:pPr>
      <w:r w:rsidRPr="00FB108F">
        <w:rPr>
          <w:b/>
          <w:bCs/>
          <w:color w:val="0070C0"/>
        </w:rPr>
        <w:t>4.4 AlienVault OTX Analysis Steps</w:t>
      </w:r>
    </w:p>
    <w:p w14:paraId="770EC27B" w14:textId="77777777" w:rsidR="00FB108F" w:rsidRPr="00FB108F" w:rsidRDefault="00FB108F" w:rsidP="00FB108F">
      <w:pPr>
        <w:numPr>
          <w:ilvl w:val="0"/>
          <w:numId w:val="9"/>
        </w:numPr>
        <w:rPr>
          <w:color w:val="auto"/>
        </w:rPr>
      </w:pPr>
      <w:r w:rsidRPr="00FB108F">
        <w:rPr>
          <w:color w:val="auto"/>
        </w:rPr>
        <w:t xml:space="preserve">Visit </w:t>
      </w:r>
      <w:r w:rsidRPr="00FB108F">
        <w:rPr>
          <w:b/>
          <w:bCs/>
          <w:color w:val="auto"/>
        </w:rPr>
        <w:t>OTX.alienvault.com</w:t>
      </w:r>
    </w:p>
    <w:p w14:paraId="0C47EA63" w14:textId="77777777" w:rsidR="00FB108F" w:rsidRPr="00FB108F" w:rsidRDefault="00FB108F" w:rsidP="00FB108F">
      <w:pPr>
        <w:numPr>
          <w:ilvl w:val="0"/>
          <w:numId w:val="9"/>
        </w:numPr>
        <w:rPr>
          <w:color w:val="auto"/>
        </w:rPr>
      </w:pPr>
      <w:r w:rsidRPr="00FB108F">
        <w:rPr>
          <w:color w:val="auto"/>
        </w:rPr>
        <w:t>Search the IOC:</w:t>
      </w:r>
    </w:p>
    <w:p w14:paraId="3DF79BA0" w14:textId="77777777" w:rsidR="00FB108F" w:rsidRPr="00FB108F" w:rsidRDefault="00FB108F" w:rsidP="00FB108F">
      <w:pPr>
        <w:numPr>
          <w:ilvl w:val="1"/>
          <w:numId w:val="9"/>
        </w:numPr>
        <w:rPr>
          <w:color w:val="auto"/>
        </w:rPr>
      </w:pPr>
      <w:r w:rsidRPr="00FB108F">
        <w:rPr>
          <w:color w:val="auto"/>
        </w:rPr>
        <w:t>IP: 192.168.1.101</w:t>
      </w:r>
    </w:p>
    <w:p w14:paraId="5F1A23C9" w14:textId="77777777" w:rsidR="00FB108F" w:rsidRPr="00FB108F" w:rsidRDefault="00FB108F" w:rsidP="00FB108F">
      <w:pPr>
        <w:numPr>
          <w:ilvl w:val="0"/>
          <w:numId w:val="9"/>
        </w:numPr>
        <w:rPr>
          <w:color w:val="auto"/>
        </w:rPr>
      </w:pPr>
      <w:r w:rsidRPr="00FB108F">
        <w:rPr>
          <w:color w:val="auto"/>
        </w:rPr>
        <w:t>Check:</w:t>
      </w:r>
    </w:p>
    <w:p w14:paraId="08DBCDFC" w14:textId="77777777" w:rsidR="00FB108F" w:rsidRPr="00FB108F" w:rsidRDefault="00FB108F" w:rsidP="00FB108F">
      <w:pPr>
        <w:numPr>
          <w:ilvl w:val="1"/>
          <w:numId w:val="9"/>
        </w:numPr>
        <w:rPr>
          <w:color w:val="auto"/>
        </w:rPr>
      </w:pPr>
      <w:r w:rsidRPr="00FB108F">
        <w:rPr>
          <w:color w:val="auto"/>
        </w:rPr>
        <w:t>Pulse activity</w:t>
      </w:r>
    </w:p>
    <w:p w14:paraId="7379E89A" w14:textId="77777777" w:rsidR="00FB108F" w:rsidRPr="00FB108F" w:rsidRDefault="00FB108F" w:rsidP="00FB108F">
      <w:pPr>
        <w:numPr>
          <w:ilvl w:val="1"/>
          <w:numId w:val="9"/>
        </w:numPr>
        <w:rPr>
          <w:color w:val="auto"/>
        </w:rPr>
      </w:pPr>
      <w:r w:rsidRPr="00FB108F">
        <w:rPr>
          <w:color w:val="auto"/>
        </w:rPr>
        <w:t>Associated malware</w:t>
      </w:r>
    </w:p>
    <w:p w14:paraId="26DD54A8" w14:textId="77777777" w:rsidR="00FB108F" w:rsidRPr="00FB108F" w:rsidRDefault="00FB108F" w:rsidP="00FB108F">
      <w:pPr>
        <w:numPr>
          <w:ilvl w:val="1"/>
          <w:numId w:val="9"/>
        </w:numPr>
        <w:rPr>
          <w:color w:val="auto"/>
        </w:rPr>
      </w:pPr>
      <w:r w:rsidRPr="00FB108F">
        <w:rPr>
          <w:color w:val="auto"/>
        </w:rPr>
        <w:t>Indicators linked with attack campaigns</w:t>
      </w:r>
    </w:p>
    <w:p w14:paraId="14057C7D" w14:textId="77777777" w:rsidR="00FB108F" w:rsidRPr="00FB108F" w:rsidRDefault="00FB108F" w:rsidP="00FB108F">
      <w:pPr>
        <w:numPr>
          <w:ilvl w:val="0"/>
          <w:numId w:val="9"/>
        </w:numPr>
        <w:rPr>
          <w:color w:val="auto"/>
        </w:rPr>
      </w:pPr>
      <w:r w:rsidRPr="00FB108F">
        <w:rPr>
          <w:color w:val="auto"/>
        </w:rPr>
        <w:t>Save summary.</w:t>
      </w:r>
    </w:p>
    <w:p w14:paraId="6846CDF4" w14:textId="5195B366" w:rsidR="00FB108F" w:rsidRPr="00FB108F" w:rsidRDefault="007F1DF4" w:rsidP="007F1DF4">
      <w:pPr>
        <w:jc w:val="center"/>
        <w:rPr>
          <w:color w:val="auto"/>
        </w:rPr>
      </w:pPr>
      <w:r w:rsidRPr="007F1DF4">
        <w:rPr>
          <w:noProof/>
          <w:color w:val="auto"/>
        </w:rPr>
        <w:drawing>
          <wp:inline distT="0" distB="0" distL="0" distR="0" wp14:anchorId="7710350E" wp14:editId="43D05498">
            <wp:extent cx="4782217" cy="3000794"/>
            <wp:effectExtent l="0" t="0" r="0" b="9525"/>
            <wp:docPr id="166912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27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F5DF" w14:textId="36DBEF92" w:rsidR="00FB108F" w:rsidRDefault="004E003F" w:rsidP="004E003F">
      <w:pPr>
        <w:jc w:val="center"/>
        <w:rPr>
          <w:b/>
          <w:bCs/>
          <w:color w:val="0070C0"/>
        </w:rPr>
      </w:pPr>
      <w:r>
        <w:rPr>
          <w:b/>
          <w:bCs/>
          <w:noProof/>
          <w:color w:val="0070C0"/>
        </w:rPr>
        <w:lastRenderedPageBreak/>
        <w:drawing>
          <wp:inline distT="0" distB="0" distL="0" distR="0" wp14:anchorId="27205FBF" wp14:editId="602C13A3">
            <wp:extent cx="2517583" cy="3776375"/>
            <wp:effectExtent l="0" t="0" r="0" b="0"/>
            <wp:docPr id="21272206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235" cy="3810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4A422D" w14:textId="77777777" w:rsidR="00FB108F" w:rsidRDefault="00FB108F" w:rsidP="00FB108F">
      <w:pPr>
        <w:rPr>
          <w:b/>
          <w:bCs/>
          <w:color w:val="0070C0"/>
        </w:rPr>
      </w:pPr>
    </w:p>
    <w:p w14:paraId="1736AF84" w14:textId="77777777" w:rsidR="00FB108F" w:rsidRDefault="00FB108F" w:rsidP="00427C25">
      <w:pPr>
        <w:ind w:left="0" w:firstLine="0"/>
        <w:rPr>
          <w:b/>
          <w:bCs/>
          <w:color w:val="0070C0"/>
        </w:rPr>
      </w:pPr>
    </w:p>
    <w:p w14:paraId="4AE561F8" w14:textId="77777777" w:rsidR="002E0356" w:rsidRDefault="002E0356" w:rsidP="00FB108F">
      <w:pPr>
        <w:rPr>
          <w:b/>
          <w:bCs/>
          <w:color w:val="0070C0"/>
        </w:rPr>
      </w:pPr>
    </w:p>
    <w:p w14:paraId="7F580305" w14:textId="17F91D4A" w:rsidR="00FB108F" w:rsidRPr="00FB108F" w:rsidRDefault="00FB108F" w:rsidP="00FB108F">
      <w:pPr>
        <w:rPr>
          <w:b/>
          <w:bCs/>
          <w:color w:val="0070C0"/>
        </w:rPr>
      </w:pPr>
      <w:r w:rsidRPr="00FB108F">
        <w:rPr>
          <w:b/>
          <w:bCs/>
          <w:color w:val="0070C0"/>
        </w:rPr>
        <w:t>5. Output / Findings</w:t>
      </w:r>
    </w:p>
    <w:p w14:paraId="6E78E0E8" w14:textId="77777777" w:rsidR="00FB108F" w:rsidRPr="00FB108F" w:rsidRDefault="00FB108F" w:rsidP="00FB108F">
      <w:pPr>
        <w:rPr>
          <w:b/>
          <w:bCs/>
          <w:color w:val="auto"/>
        </w:rPr>
      </w:pPr>
      <w:r w:rsidRPr="00FB108F">
        <w:rPr>
          <w:b/>
          <w:bCs/>
          <w:color w:val="auto"/>
        </w:rPr>
        <w:t>IOC Summary (50 Words)</w:t>
      </w:r>
    </w:p>
    <w:p w14:paraId="2E591B7E" w14:textId="77777777" w:rsidR="00FB108F" w:rsidRPr="00FB108F" w:rsidRDefault="00FB108F" w:rsidP="00FB108F">
      <w:pPr>
        <w:rPr>
          <w:color w:val="auto"/>
        </w:rPr>
      </w:pPr>
      <w:proofErr w:type="spellStart"/>
      <w:r w:rsidRPr="00FB108F">
        <w:rPr>
          <w:color w:val="auto"/>
        </w:rPr>
        <w:t>VirusTotal</w:t>
      </w:r>
      <w:proofErr w:type="spellEnd"/>
      <w:r w:rsidRPr="00FB108F">
        <w:rPr>
          <w:color w:val="auto"/>
        </w:rPr>
        <w:t xml:space="preserve"> reported the IP/hash as suspicious with possible malicious activity, flagged by multiple engines. AlienVault OTX associated the IOC with PowerShell-based attack campaigns and suspicious behaviour patterns. Combined intelligence indicates potential compromise, requiring deeper investigation and system isolation.</w:t>
      </w:r>
    </w:p>
    <w:p w14:paraId="2B808A50" w14:textId="17269B16" w:rsidR="00FB108F" w:rsidRPr="00FB108F" w:rsidRDefault="00FB108F" w:rsidP="00FB108F">
      <w:pPr>
        <w:rPr>
          <w:color w:val="auto"/>
        </w:rPr>
      </w:pPr>
    </w:p>
    <w:p w14:paraId="7D46FB39" w14:textId="77777777" w:rsidR="00FB108F" w:rsidRPr="00FB108F" w:rsidRDefault="00FB108F" w:rsidP="00FB108F">
      <w:pPr>
        <w:rPr>
          <w:color w:val="0070C0"/>
        </w:rPr>
      </w:pPr>
      <w:r w:rsidRPr="00FB108F">
        <w:rPr>
          <w:color w:val="0070C0"/>
        </w:rPr>
        <w:t>Final Analyst Conclusion</w:t>
      </w:r>
    </w:p>
    <w:p w14:paraId="2720A395" w14:textId="77777777" w:rsidR="00FB108F" w:rsidRPr="00FB108F" w:rsidRDefault="00FB108F" w:rsidP="00FB108F">
      <w:pPr>
        <w:rPr>
          <w:color w:val="auto"/>
        </w:rPr>
      </w:pPr>
      <w:r w:rsidRPr="00FB108F">
        <w:rPr>
          <w:color w:val="auto"/>
        </w:rPr>
        <w:t>The high-severity alert combined with matching threat intelligence indicates probable malicious PowerShell execution. The source IP must be isolated for further analysis, event logs reviewed, and host scanned using EDR/AV tools.</w:t>
      </w:r>
    </w:p>
    <w:p w14:paraId="2A3057EF" w14:textId="1A750AA8" w:rsidR="00FB108F" w:rsidRPr="00FB108F" w:rsidRDefault="00FB108F" w:rsidP="00FB108F">
      <w:pPr>
        <w:rPr>
          <w:color w:val="auto"/>
        </w:rPr>
      </w:pPr>
    </w:p>
    <w:bookmarkEnd w:id="0"/>
    <w:p w14:paraId="2211F855" w14:textId="36659931" w:rsidR="00043BF2" w:rsidRPr="00533919" w:rsidRDefault="00043BF2" w:rsidP="00533919">
      <w:pPr>
        <w:rPr>
          <w:color w:val="auto"/>
        </w:rPr>
      </w:pPr>
    </w:p>
    <w:sectPr w:rsidR="00043BF2" w:rsidRPr="00533919" w:rsidSect="00FB10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/>
      <w:pgMar w:top="2170" w:right="1435" w:bottom="1461" w:left="1440" w:header="37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8C9AB" w14:textId="77777777" w:rsidR="0017013A" w:rsidRDefault="0017013A">
      <w:pPr>
        <w:spacing w:after="0" w:line="240" w:lineRule="auto"/>
      </w:pPr>
      <w:r>
        <w:separator/>
      </w:r>
    </w:p>
  </w:endnote>
  <w:endnote w:type="continuationSeparator" w:id="0">
    <w:p w14:paraId="3BB285A6" w14:textId="77777777" w:rsidR="0017013A" w:rsidRDefault="00170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523C5" w14:textId="77777777" w:rsidR="00FB108F" w:rsidRDefault="00FB108F">
    <w:pPr>
      <w:spacing w:after="0" w:line="259" w:lineRule="auto"/>
      <w:ind w:left="0" w:right="-5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764506" wp14:editId="1442BE37">
              <wp:simplePos x="0" y="0"/>
              <wp:positionH relativeFrom="page">
                <wp:posOffset>914400</wp:posOffset>
              </wp:positionH>
              <wp:positionV relativeFrom="page">
                <wp:posOffset>10154286</wp:posOffset>
              </wp:positionV>
              <wp:extent cx="5734558" cy="21461"/>
              <wp:effectExtent l="0" t="0" r="0" b="0"/>
              <wp:wrapSquare wrapText="bothSides"/>
              <wp:docPr id="6366" name="Group 6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558" cy="21461"/>
                        <a:chOff x="0" y="0"/>
                        <a:chExt cx="5734558" cy="21461"/>
                      </a:xfrm>
                    </wpg:grpSpPr>
                    <wps:wsp>
                      <wps:cNvPr id="6700" name="Shape 6700"/>
                      <wps:cNvSpPr/>
                      <wps:spPr>
                        <a:xfrm>
                          <a:off x="0" y="0"/>
                          <a:ext cx="5733415" cy="19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15" h="19683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9683"/>
                              </a:lnTo>
                              <a:lnTo>
                                <a:pt x="0" y="196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1" name="Shape 6701"/>
                      <wps:cNvSpPr/>
                      <wps:spPr>
                        <a:xfrm>
                          <a:off x="305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2" name="Shape 6702"/>
                      <wps:cNvSpPr/>
                      <wps:spPr>
                        <a:xfrm>
                          <a:off x="3353" y="1650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3" name="Shape 6703"/>
                      <wps:cNvSpPr/>
                      <wps:spPr>
                        <a:xfrm>
                          <a:off x="5731510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4" name="Shape 6704"/>
                      <wps:cNvSpPr/>
                      <wps:spPr>
                        <a:xfrm>
                          <a:off x="305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5" name="Shape 6705"/>
                      <wps:cNvSpPr/>
                      <wps:spPr>
                        <a:xfrm>
                          <a:off x="5731510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6" name="Shape 6706"/>
                      <wps:cNvSpPr/>
                      <wps:spPr>
                        <a:xfrm>
                          <a:off x="305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7" name="Shape 6707"/>
                      <wps:cNvSpPr/>
                      <wps:spPr>
                        <a:xfrm>
                          <a:off x="3353" y="18414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8" name="Shape 6708"/>
                      <wps:cNvSpPr/>
                      <wps:spPr>
                        <a:xfrm>
                          <a:off x="5731510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06D7D0" id="Group 6366" o:spid="_x0000_s1026" style="position:absolute;margin-left:1in;margin-top:799.55pt;width:451.55pt;height:1.7pt;z-index:251659264;mso-position-horizontal-relative:page;mso-position-vertical-relative:page" coordsize="5734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">
              <v:shape id="Shape 6700" o:spid="_x0000_s1027" style="position:absolute;width:57334;height:196;visibility:visible;mso-wrap-style:square;v-text-anchor:top" coordsize="5733415,19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" path="m,l5733415,r,19683l,19683,,e" fillcolor="#a0a0a0" stroked="f" strokeweight="0">
                <v:stroke miterlimit="83231f" joinstyle="miter"/>
                <v:path arrowok="t" textboxrect="0,0,5733415,19683"/>
              </v:shape>
              <v:shape id="Shape 6701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702" o:spid="_x0000_s1029" style="position:absolute;left:33;top:1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" path="m,l5728081,r,9144l,9144,,e" fillcolor="#a0a0a0" stroked="f" strokeweight="0">
                <v:stroke miterlimit="83231f" joinstyle="miter"/>
                <v:path arrowok="t" textboxrect="0,0,5728081,9144"/>
              </v:shape>
              <v:shape id="Shape 6703" o:spid="_x0000_s1030" style="position:absolute;left:5731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704" o:spid="_x0000_s1031" style="position:absolute;left:3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" path="m,l9144,r,13716l,13716,,e" fillcolor="#a0a0a0" stroked="f" strokeweight="0">
                <v:stroke miterlimit="83231f" joinstyle="miter"/>
                <v:path arrowok="t" textboxrect="0,0,9144,13716"/>
              </v:shape>
              <v:shape id="Shape 6705" o:spid="_x0000_s1032" style="position:absolute;left:57315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" path="m,l9144,r,13716l,13716,,e" fillcolor="#e3e3e3" stroked="f" strokeweight="0">
                <v:stroke miterlimit="83231f" joinstyle="miter"/>
                <v:path arrowok="t" textboxrect="0,0,9144,13716"/>
              </v:shape>
              <v:shape id="Shape 6706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" path="m,l9144,r,9144l,9144,,e" fillcolor="#e3e3e3" stroked="f" strokeweight="0">
                <v:stroke miterlimit="83231f" joinstyle="miter"/>
                <v:path arrowok="t" textboxrect="0,0,9144,9144"/>
              </v:shape>
              <v:shape id="Shape 6707" o:spid="_x0000_s1034" style="position:absolute;left:33;top:184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" path="m,l5728081,r,9144l,9144,,e" fillcolor="#e3e3e3" stroked="f" strokeweight="0">
                <v:stroke miterlimit="83231f" joinstyle="miter"/>
                <v:path arrowok="t" textboxrect="0,0,5728081,9144"/>
              </v:shape>
              <v:shape id="Shape 6708" o:spid="_x0000_s1035" style="position:absolute;left:5731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" path="m,l9144,r,9144l,9144,,e" fillcolor="#e3e3e3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14:paraId="14BA05A0" w14:textId="77777777" w:rsidR="00FB108F" w:rsidRDefault="00FB108F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7FEF3" w14:textId="77777777" w:rsidR="00FB108F" w:rsidRDefault="00FB108F">
    <w:pPr>
      <w:spacing w:after="0" w:line="259" w:lineRule="auto"/>
      <w:ind w:left="0" w:right="-5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866CD3D" wp14:editId="0ADC68FE">
              <wp:simplePos x="0" y="0"/>
              <wp:positionH relativeFrom="page">
                <wp:posOffset>914400</wp:posOffset>
              </wp:positionH>
              <wp:positionV relativeFrom="page">
                <wp:posOffset>10154286</wp:posOffset>
              </wp:positionV>
              <wp:extent cx="5734558" cy="21461"/>
              <wp:effectExtent l="0" t="0" r="0" b="0"/>
              <wp:wrapSquare wrapText="bothSides"/>
              <wp:docPr id="6338" name="Group 63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558" cy="21461"/>
                        <a:chOff x="0" y="0"/>
                        <a:chExt cx="5734558" cy="21461"/>
                      </a:xfrm>
                    </wpg:grpSpPr>
                    <wps:wsp>
                      <wps:cNvPr id="6682" name="Shape 6682"/>
                      <wps:cNvSpPr/>
                      <wps:spPr>
                        <a:xfrm>
                          <a:off x="0" y="0"/>
                          <a:ext cx="5733415" cy="19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15" h="19683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9683"/>
                              </a:lnTo>
                              <a:lnTo>
                                <a:pt x="0" y="196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3" name="Shape 6683"/>
                      <wps:cNvSpPr/>
                      <wps:spPr>
                        <a:xfrm>
                          <a:off x="305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4" name="Shape 6684"/>
                      <wps:cNvSpPr/>
                      <wps:spPr>
                        <a:xfrm>
                          <a:off x="3353" y="1650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5" name="Shape 6685"/>
                      <wps:cNvSpPr/>
                      <wps:spPr>
                        <a:xfrm>
                          <a:off x="5731510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6" name="Shape 6686"/>
                      <wps:cNvSpPr/>
                      <wps:spPr>
                        <a:xfrm>
                          <a:off x="305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7" name="Shape 6687"/>
                      <wps:cNvSpPr/>
                      <wps:spPr>
                        <a:xfrm>
                          <a:off x="5731510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8" name="Shape 6688"/>
                      <wps:cNvSpPr/>
                      <wps:spPr>
                        <a:xfrm>
                          <a:off x="305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9" name="Shape 6689"/>
                      <wps:cNvSpPr/>
                      <wps:spPr>
                        <a:xfrm>
                          <a:off x="3353" y="18414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0" name="Shape 6690"/>
                      <wps:cNvSpPr/>
                      <wps:spPr>
                        <a:xfrm>
                          <a:off x="5731510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98D3D8" id="Group 6338" o:spid="_x0000_s1026" style="position:absolute;margin-left:1in;margin-top:799.55pt;width:451.55pt;height:1.7pt;z-index:251659264;mso-position-horizontal-relative:page;mso-position-vertical-relative:page" coordsize="5734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">
              <v:shape id="Shape 6682" o:spid="_x0000_s1027" style="position:absolute;width:57334;height:196;visibility:visible;mso-wrap-style:square;v-text-anchor:top" coordsize="5733415,19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" path="m,l5733415,r,19683l,19683,,e" fillcolor="#a0a0a0" stroked="f" strokeweight="0">
                <v:stroke miterlimit="83231f" joinstyle="miter"/>
                <v:path arrowok="t" textboxrect="0,0,5733415,19683"/>
              </v:shape>
              <v:shape id="Shape 6683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84" o:spid="_x0000_s1029" style="position:absolute;left:33;top:1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" path="m,l5728081,r,9144l,9144,,e" fillcolor="#a0a0a0" stroked="f" strokeweight="0">
                <v:stroke miterlimit="83231f" joinstyle="miter"/>
                <v:path arrowok="t" textboxrect="0,0,5728081,9144"/>
              </v:shape>
              <v:shape id="Shape 6685" o:spid="_x0000_s1030" style="position:absolute;left:5731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86" o:spid="_x0000_s1031" style="position:absolute;left:3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" path="m,l9144,r,13716l,13716,,e" fillcolor="#a0a0a0" stroked="f" strokeweight="0">
                <v:stroke miterlimit="83231f" joinstyle="miter"/>
                <v:path arrowok="t" textboxrect="0,0,9144,13716"/>
              </v:shape>
              <v:shape id="Shape 6687" o:spid="_x0000_s1032" style="position:absolute;left:57315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" path="m,l9144,r,13716l,13716,,e" fillcolor="#e3e3e3" stroked="f" strokeweight="0">
                <v:stroke miterlimit="83231f" joinstyle="miter"/>
                <v:path arrowok="t" textboxrect="0,0,9144,13716"/>
              </v:shape>
              <v:shape id="Shape 6688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" path="m,l9144,r,9144l,9144,,e" fillcolor="#e3e3e3" stroked="f" strokeweight="0">
                <v:stroke miterlimit="83231f" joinstyle="miter"/>
                <v:path arrowok="t" textboxrect="0,0,9144,9144"/>
              </v:shape>
              <v:shape id="Shape 6689" o:spid="_x0000_s1034" style="position:absolute;left:33;top:184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" path="m,l5728081,r,9144l,9144,,e" fillcolor="#e3e3e3" stroked="f" strokeweight="0">
                <v:stroke miterlimit="83231f" joinstyle="miter"/>
                <v:path arrowok="t" textboxrect="0,0,5728081,9144"/>
              </v:shape>
              <v:shape id="Shape 6690" o:spid="_x0000_s1035" style="position:absolute;left:5731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" path="m,l9144,r,9144l,9144,,e" fillcolor="#e3e3e3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14:paraId="7F4C883D" w14:textId="77777777" w:rsidR="00FB108F" w:rsidRDefault="00FB108F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74080" w14:textId="77777777" w:rsidR="00FB108F" w:rsidRDefault="00FB108F">
    <w:pPr>
      <w:spacing w:after="0" w:line="259" w:lineRule="auto"/>
      <w:ind w:left="0" w:right="-5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A3DBF3B" wp14:editId="0DDE12C7">
              <wp:simplePos x="0" y="0"/>
              <wp:positionH relativeFrom="page">
                <wp:posOffset>914400</wp:posOffset>
              </wp:positionH>
              <wp:positionV relativeFrom="page">
                <wp:posOffset>10154286</wp:posOffset>
              </wp:positionV>
              <wp:extent cx="5734558" cy="21461"/>
              <wp:effectExtent l="0" t="0" r="0" b="0"/>
              <wp:wrapSquare wrapText="bothSides"/>
              <wp:docPr id="6310" name="Group 6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558" cy="21461"/>
                        <a:chOff x="0" y="0"/>
                        <a:chExt cx="5734558" cy="21461"/>
                      </a:xfrm>
                    </wpg:grpSpPr>
                    <wps:wsp>
                      <wps:cNvPr id="6664" name="Shape 6664"/>
                      <wps:cNvSpPr/>
                      <wps:spPr>
                        <a:xfrm>
                          <a:off x="0" y="0"/>
                          <a:ext cx="5733415" cy="19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15" h="19683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9683"/>
                              </a:lnTo>
                              <a:lnTo>
                                <a:pt x="0" y="196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5" name="Shape 6665"/>
                      <wps:cNvSpPr/>
                      <wps:spPr>
                        <a:xfrm>
                          <a:off x="305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6" name="Shape 6666"/>
                      <wps:cNvSpPr/>
                      <wps:spPr>
                        <a:xfrm>
                          <a:off x="3353" y="1650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" name="Shape 6667"/>
                      <wps:cNvSpPr/>
                      <wps:spPr>
                        <a:xfrm>
                          <a:off x="5731510" y="165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8" name="Shape 6668"/>
                      <wps:cNvSpPr/>
                      <wps:spPr>
                        <a:xfrm>
                          <a:off x="305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" name="Shape 6669"/>
                      <wps:cNvSpPr/>
                      <wps:spPr>
                        <a:xfrm>
                          <a:off x="5731510" y="4697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" name="Shape 6670"/>
                      <wps:cNvSpPr/>
                      <wps:spPr>
                        <a:xfrm>
                          <a:off x="305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1" name="Shape 6671"/>
                      <wps:cNvSpPr/>
                      <wps:spPr>
                        <a:xfrm>
                          <a:off x="3353" y="18414"/>
                          <a:ext cx="57280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8081" h="9144">
                              <a:moveTo>
                                <a:pt x="0" y="0"/>
                              </a:moveTo>
                              <a:lnTo>
                                <a:pt x="5728081" y="0"/>
                              </a:lnTo>
                              <a:lnTo>
                                <a:pt x="57280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2" name="Shape 6672"/>
                      <wps:cNvSpPr/>
                      <wps:spPr>
                        <a:xfrm>
                          <a:off x="5731510" y="1841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453010" id="Group 6310" o:spid="_x0000_s1026" style="position:absolute;margin-left:1in;margin-top:799.55pt;width:451.55pt;height:1.7pt;z-index:251659264;mso-position-horizontal-relative:page;mso-position-vertical-relative:page" coordsize="5734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">
              <v:shape id="Shape 6664" o:spid="_x0000_s1027" style="position:absolute;width:57334;height:196;visibility:visible;mso-wrap-style:square;v-text-anchor:top" coordsize="5733415,19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" path="m,l5733415,r,19683l,19683,,e" fillcolor="#a0a0a0" stroked="f" strokeweight="0">
                <v:stroke miterlimit="83231f" joinstyle="miter"/>
                <v:path arrowok="t" textboxrect="0,0,5733415,19683"/>
              </v:shape>
              <v:shape id="Shape 6665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66" o:spid="_x0000_s1029" style="position:absolute;left:33;top:1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" path="m,l5728081,r,9144l,9144,,e" fillcolor="#a0a0a0" stroked="f" strokeweight="0">
                <v:stroke miterlimit="83231f" joinstyle="miter"/>
                <v:path arrowok="t" textboxrect="0,0,5728081,9144"/>
              </v:shape>
              <v:shape id="Shape 6667" o:spid="_x0000_s1030" style="position:absolute;left:5731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" path="m,l9144,r,9144l,9144,,e" fillcolor="#a0a0a0" stroked="f" strokeweight="0">
                <v:stroke miterlimit="83231f" joinstyle="miter"/>
                <v:path arrowok="t" textboxrect="0,0,9144,9144"/>
              </v:shape>
              <v:shape id="Shape 6668" o:spid="_x0000_s1031" style="position:absolute;left:3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" path="m,l9144,r,13716l,13716,,e" fillcolor="#a0a0a0" stroked="f" strokeweight="0">
                <v:stroke miterlimit="83231f" joinstyle="miter"/>
                <v:path arrowok="t" textboxrect="0,0,9144,13716"/>
              </v:shape>
              <v:shape id="Shape 6669" o:spid="_x0000_s1032" style="position:absolute;left:57315;top:46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" path="m,l9144,r,13716l,13716,,e" fillcolor="#e3e3e3" stroked="f" strokeweight="0">
                <v:stroke miterlimit="83231f" joinstyle="miter"/>
                <v:path arrowok="t" textboxrect="0,0,9144,13716"/>
              </v:shape>
              <v:shape id="Shape 6670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" path="m,l9144,r,9144l,9144,,e" fillcolor="#e3e3e3" stroked="f" strokeweight="0">
                <v:stroke miterlimit="83231f" joinstyle="miter"/>
                <v:path arrowok="t" textboxrect="0,0,9144,9144"/>
              </v:shape>
              <v:shape id="Shape 6671" o:spid="_x0000_s1034" style="position:absolute;left:33;top:184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" path="m,l5728081,r,9144l,9144,,e" fillcolor="#e3e3e3" stroked="f" strokeweight="0">
                <v:stroke miterlimit="83231f" joinstyle="miter"/>
                <v:path arrowok="t" textboxrect="0,0,5728081,9144"/>
              </v:shape>
              <v:shape id="Shape 6672" o:spid="_x0000_s1035" style="position:absolute;left:5731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" path="m,l9144,r,9144l,9144,,e" fillcolor="#e3e3e3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14:paraId="46E24A5D" w14:textId="77777777" w:rsidR="00FB108F" w:rsidRDefault="00FB108F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4FAD9" w14:textId="77777777" w:rsidR="0017013A" w:rsidRDefault="0017013A">
      <w:pPr>
        <w:spacing w:after="0" w:line="240" w:lineRule="auto"/>
      </w:pPr>
      <w:r>
        <w:separator/>
      </w:r>
    </w:p>
  </w:footnote>
  <w:footnote w:type="continuationSeparator" w:id="0">
    <w:p w14:paraId="0DD74880" w14:textId="77777777" w:rsidR="0017013A" w:rsidRDefault="00170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C3947" w14:textId="77777777" w:rsidR="00FB108F" w:rsidRDefault="00FB108F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5168" behindDoc="0" locked="0" layoutInCell="1" allowOverlap="0" wp14:anchorId="27AA2494" wp14:editId="454A09C6">
          <wp:simplePos x="0" y="0"/>
          <wp:positionH relativeFrom="page">
            <wp:posOffset>0</wp:posOffset>
          </wp:positionH>
          <wp:positionV relativeFrom="page">
            <wp:posOffset>23495</wp:posOffset>
          </wp:positionV>
          <wp:extent cx="7543800" cy="1027176"/>
          <wp:effectExtent l="0" t="0" r="0" b="0"/>
          <wp:wrapSquare wrapText="bothSides"/>
          <wp:docPr id="4793" name="Picture 47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3" name="Picture 47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27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5B9C3" w14:textId="77777777" w:rsidR="00FB108F" w:rsidRDefault="00FB108F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9FF4D5F" wp14:editId="2247FB6C">
          <wp:simplePos x="0" y="0"/>
          <wp:positionH relativeFrom="page">
            <wp:posOffset>0</wp:posOffset>
          </wp:positionH>
          <wp:positionV relativeFrom="page">
            <wp:posOffset>23495</wp:posOffset>
          </wp:positionV>
          <wp:extent cx="7543800" cy="1027176"/>
          <wp:effectExtent l="0" t="0" r="0" b="0"/>
          <wp:wrapSquare wrapText="bothSides"/>
          <wp:docPr id="718202487" name="Picture 7182024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3" name="Picture 47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27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484DB" w14:textId="77777777" w:rsidR="00FB108F" w:rsidRDefault="00FB108F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5B4F8AE" wp14:editId="3AB523B2">
          <wp:simplePos x="0" y="0"/>
          <wp:positionH relativeFrom="page">
            <wp:posOffset>0</wp:posOffset>
          </wp:positionH>
          <wp:positionV relativeFrom="page">
            <wp:posOffset>23495</wp:posOffset>
          </wp:positionV>
          <wp:extent cx="7543800" cy="1027176"/>
          <wp:effectExtent l="0" t="0" r="0" b="0"/>
          <wp:wrapSquare wrapText="bothSides"/>
          <wp:docPr id="1448580909" name="Picture 14485809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3" name="Picture 47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27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0FC2"/>
    <w:multiLevelType w:val="multilevel"/>
    <w:tmpl w:val="6022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1B3E"/>
    <w:multiLevelType w:val="multilevel"/>
    <w:tmpl w:val="983A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3331A"/>
    <w:multiLevelType w:val="multilevel"/>
    <w:tmpl w:val="3F72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D67F5"/>
    <w:multiLevelType w:val="multilevel"/>
    <w:tmpl w:val="E33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27AF0"/>
    <w:multiLevelType w:val="multilevel"/>
    <w:tmpl w:val="45CE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7666A"/>
    <w:multiLevelType w:val="multilevel"/>
    <w:tmpl w:val="6A2C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41D26"/>
    <w:multiLevelType w:val="multilevel"/>
    <w:tmpl w:val="D4EC176E"/>
    <w:lvl w:ilvl="0">
      <w:start w:val="1"/>
      <w:numFmt w:val="decimal"/>
      <w:lvlText w:val="%1."/>
      <w:lvlJc w:val="left"/>
      <w:pPr>
        <w:tabs>
          <w:tab w:val="num" w:pos="4537"/>
        </w:tabs>
        <w:ind w:left="4537" w:hanging="360"/>
      </w:pPr>
    </w:lvl>
    <w:lvl w:ilvl="1">
      <w:start w:val="1"/>
      <w:numFmt w:val="bullet"/>
      <w:lvlText w:val="o"/>
      <w:lvlJc w:val="left"/>
      <w:pPr>
        <w:tabs>
          <w:tab w:val="num" w:pos="5257"/>
        </w:tabs>
        <w:ind w:left="525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5977"/>
        </w:tabs>
        <w:ind w:left="5977" w:hanging="360"/>
      </w:pPr>
    </w:lvl>
    <w:lvl w:ilvl="3" w:tentative="1">
      <w:start w:val="1"/>
      <w:numFmt w:val="decimal"/>
      <w:lvlText w:val="%4."/>
      <w:lvlJc w:val="left"/>
      <w:pPr>
        <w:tabs>
          <w:tab w:val="num" w:pos="6697"/>
        </w:tabs>
        <w:ind w:left="6697" w:hanging="360"/>
      </w:pPr>
    </w:lvl>
    <w:lvl w:ilvl="4" w:tentative="1">
      <w:start w:val="1"/>
      <w:numFmt w:val="decimal"/>
      <w:lvlText w:val="%5."/>
      <w:lvlJc w:val="left"/>
      <w:pPr>
        <w:tabs>
          <w:tab w:val="num" w:pos="7417"/>
        </w:tabs>
        <w:ind w:left="7417" w:hanging="360"/>
      </w:pPr>
    </w:lvl>
    <w:lvl w:ilvl="5" w:tentative="1">
      <w:start w:val="1"/>
      <w:numFmt w:val="decimal"/>
      <w:lvlText w:val="%6."/>
      <w:lvlJc w:val="left"/>
      <w:pPr>
        <w:tabs>
          <w:tab w:val="num" w:pos="8137"/>
        </w:tabs>
        <w:ind w:left="8137" w:hanging="360"/>
      </w:pPr>
    </w:lvl>
    <w:lvl w:ilvl="6" w:tentative="1">
      <w:start w:val="1"/>
      <w:numFmt w:val="decimal"/>
      <w:lvlText w:val="%7."/>
      <w:lvlJc w:val="left"/>
      <w:pPr>
        <w:tabs>
          <w:tab w:val="num" w:pos="8857"/>
        </w:tabs>
        <w:ind w:left="8857" w:hanging="360"/>
      </w:pPr>
    </w:lvl>
    <w:lvl w:ilvl="7" w:tentative="1">
      <w:start w:val="1"/>
      <w:numFmt w:val="decimal"/>
      <w:lvlText w:val="%8."/>
      <w:lvlJc w:val="left"/>
      <w:pPr>
        <w:tabs>
          <w:tab w:val="num" w:pos="9577"/>
        </w:tabs>
        <w:ind w:left="9577" w:hanging="360"/>
      </w:pPr>
    </w:lvl>
    <w:lvl w:ilvl="8" w:tentative="1">
      <w:start w:val="1"/>
      <w:numFmt w:val="decimal"/>
      <w:lvlText w:val="%9."/>
      <w:lvlJc w:val="left"/>
      <w:pPr>
        <w:tabs>
          <w:tab w:val="num" w:pos="10297"/>
        </w:tabs>
        <w:ind w:left="10297" w:hanging="360"/>
      </w:pPr>
    </w:lvl>
  </w:abstractNum>
  <w:abstractNum w:abstractNumId="7" w15:restartNumberingAfterBreak="0">
    <w:nsid w:val="367B4066"/>
    <w:multiLevelType w:val="multilevel"/>
    <w:tmpl w:val="8414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3F7F56"/>
    <w:multiLevelType w:val="hybridMultilevel"/>
    <w:tmpl w:val="3F04D0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811649"/>
    <w:multiLevelType w:val="multilevel"/>
    <w:tmpl w:val="68A6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911018">
    <w:abstractNumId w:val="6"/>
  </w:num>
  <w:num w:numId="2" w16cid:durableId="1188324211">
    <w:abstractNumId w:val="2"/>
  </w:num>
  <w:num w:numId="3" w16cid:durableId="23527552">
    <w:abstractNumId w:val="1"/>
  </w:num>
  <w:num w:numId="4" w16cid:durableId="212154396">
    <w:abstractNumId w:val="0"/>
  </w:num>
  <w:num w:numId="5" w16cid:durableId="1263219105">
    <w:abstractNumId w:val="8"/>
  </w:num>
  <w:num w:numId="6" w16cid:durableId="1410931493">
    <w:abstractNumId w:val="9"/>
  </w:num>
  <w:num w:numId="7" w16cid:durableId="1591113003">
    <w:abstractNumId w:val="3"/>
  </w:num>
  <w:num w:numId="8" w16cid:durableId="447354541">
    <w:abstractNumId w:val="7"/>
  </w:num>
  <w:num w:numId="9" w16cid:durableId="2089375630">
    <w:abstractNumId w:val="5"/>
  </w:num>
  <w:num w:numId="10" w16cid:durableId="7946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8F"/>
    <w:rsid w:val="00043BF2"/>
    <w:rsid w:val="00046414"/>
    <w:rsid w:val="0017013A"/>
    <w:rsid w:val="002309C2"/>
    <w:rsid w:val="002528A3"/>
    <w:rsid w:val="002E0356"/>
    <w:rsid w:val="003351F5"/>
    <w:rsid w:val="00342E3C"/>
    <w:rsid w:val="00427C25"/>
    <w:rsid w:val="00484DAC"/>
    <w:rsid w:val="004E003F"/>
    <w:rsid w:val="00533919"/>
    <w:rsid w:val="005C3398"/>
    <w:rsid w:val="007871B3"/>
    <w:rsid w:val="007E66A6"/>
    <w:rsid w:val="007F1DF4"/>
    <w:rsid w:val="008575DA"/>
    <w:rsid w:val="00A351EF"/>
    <w:rsid w:val="00A44D11"/>
    <w:rsid w:val="00A83265"/>
    <w:rsid w:val="00B459B8"/>
    <w:rsid w:val="00DA69D6"/>
    <w:rsid w:val="00DB41FE"/>
    <w:rsid w:val="00F57E62"/>
    <w:rsid w:val="00FB108F"/>
    <w:rsid w:val="00FE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81AA7"/>
  <w15:chartTrackingRefBased/>
  <w15:docId w15:val="{A02045D8-9CCA-4ADB-B719-D751A0665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08F"/>
    <w:pPr>
      <w:spacing w:after="9" w:line="268" w:lineRule="auto"/>
      <w:ind w:left="10" w:hanging="10"/>
      <w:jc w:val="both"/>
    </w:pPr>
    <w:rPr>
      <w:rFonts w:ascii="Arial" w:eastAsia="Arial" w:hAnsi="Arial" w:cs="Arial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08F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Malleeswari Sathala</dc:creator>
  <cp:keywords/>
  <dc:description/>
  <cp:lastModifiedBy>Malleeswari Sathala</cp:lastModifiedBy>
  <cp:revision>10</cp:revision>
  <dcterms:created xsi:type="dcterms:W3CDTF">2025-11-27T14:58:00Z</dcterms:created>
  <dcterms:modified xsi:type="dcterms:W3CDTF">2025-11-28T03:04:00Z</dcterms:modified>
</cp:coreProperties>
</file>