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15EC" w14:textId="0D933BAB" w:rsidR="00782823" w:rsidRPr="00EB23A5" w:rsidRDefault="00782823" w:rsidP="00782823">
      <w:pPr>
        <w:spacing w:after="55" w:line="259" w:lineRule="auto"/>
        <w:jc w:val="center"/>
        <w:rPr>
          <w:b/>
          <w:bCs/>
          <w:color w:val="7030A0"/>
          <w:sz w:val="32"/>
          <w:szCs w:val="32"/>
        </w:rPr>
      </w:pPr>
      <w:bookmarkStart w:id="0" w:name="_Hlk215164822"/>
      <w:r w:rsidRPr="00C22DB6">
        <w:rPr>
          <w:b/>
          <w:bCs/>
          <w:color w:val="7030A0"/>
          <w:sz w:val="32"/>
          <w:szCs w:val="32"/>
        </w:rPr>
        <w:t>TASK</w:t>
      </w:r>
      <w:r>
        <w:rPr>
          <w:b/>
          <w:bCs/>
          <w:color w:val="7030A0"/>
          <w:sz w:val="32"/>
          <w:szCs w:val="32"/>
        </w:rPr>
        <w:t xml:space="preserve"> </w:t>
      </w:r>
      <w:r w:rsidR="00061CE1">
        <w:rPr>
          <w:b/>
          <w:bCs/>
          <w:color w:val="7030A0"/>
          <w:sz w:val="32"/>
          <w:szCs w:val="32"/>
        </w:rPr>
        <w:t>1</w:t>
      </w:r>
      <w:r w:rsidRPr="00C22DB6">
        <w:rPr>
          <w:b/>
          <w:bCs/>
          <w:color w:val="7030A0"/>
          <w:sz w:val="32"/>
          <w:szCs w:val="32"/>
        </w:rPr>
        <w:t xml:space="preserve">.  </w:t>
      </w:r>
      <w:r w:rsidRPr="00782823">
        <w:rPr>
          <w:b/>
          <w:bCs/>
          <w:color w:val="7030A0"/>
          <w:sz w:val="32"/>
          <w:szCs w:val="32"/>
        </w:rPr>
        <w:t>THREAT HUNTING PRACTICE</w:t>
      </w:r>
    </w:p>
    <w:p w14:paraId="33DE18B5" w14:textId="77777777" w:rsidR="00872414" w:rsidRDefault="00872414" w:rsidP="00872414">
      <w:pPr>
        <w:spacing w:after="55" w:line="259" w:lineRule="auto"/>
        <w:jc w:val="left"/>
        <w:rPr>
          <w:b/>
          <w:bCs/>
          <w:color w:val="000000" w:themeColor="text1"/>
          <w:sz w:val="28"/>
          <w:szCs w:val="28"/>
        </w:rPr>
      </w:pPr>
    </w:p>
    <w:p w14:paraId="66897C85" w14:textId="28ADF008" w:rsidR="00872414" w:rsidRPr="00872414" w:rsidRDefault="00872414" w:rsidP="00872414">
      <w:pPr>
        <w:spacing w:after="55" w:line="259" w:lineRule="auto"/>
        <w:jc w:val="left"/>
        <w:rPr>
          <w:b/>
          <w:bCs/>
          <w:color w:val="000000" w:themeColor="text1"/>
          <w:sz w:val="28"/>
          <w:szCs w:val="28"/>
        </w:rPr>
      </w:pPr>
      <w:r w:rsidRPr="00872414">
        <w:rPr>
          <w:b/>
          <w:bCs/>
          <w:color w:val="000000" w:themeColor="text1"/>
          <w:sz w:val="28"/>
          <w:szCs w:val="28"/>
        </w:rPr>
        <w:t>Objective:</w:t>
      </w:r>
    </w:p>
    <w:p w14:paraId="2C6CE5C3" w14:textId="6A669B43" w:rsidR="00782823" w:rsidRDefault="00872414" w:rsidP="00872414">
      <w:pPr>
        <w:spacing w:after="55" w:line="259" w:lineRule="auto"/>
        <w:rPr>
          <w:color w:val="000000" w:themeColor="text1"/>
        </w:rPr>
      </w:pPr>
      <w:r w:rsidRPr="00872414">
        <w:rPr>
          <w:color w:val="000000" w:themeColor="text1"/>
        </w:rPr>
        <w:t>To build a threat-hunting hypothesis, query Elastic Security logs, validate events using Velociraptor, and enrich suspicious indicators using AlienVault OTX. The goal is to hunt for unauthorized privilege escalation attempts mapped to MITRE ATT&amp;CK T1078 — Valid Accounts.</w:t>
      </w:r>
    </w:p>
    <w:p w14:paraId="752395DD" w14:textId="77777777" w:rsidR="007D4055" w:rsidRDefault="007D4055" w:rsidP="00872414">
      <w:pPr>
        <w:spacing w:after="55" w:line="259" w:lineRule="auto"/>
        <w:rPr>
          <w:color w:val="000000" w:themeColor="text1"/>
        </w:rPr>
      </w:pPr>
    </w:p>
    <w:p w14:paraId="3A14E94D" w14:textId="09CBCCD9" w:rsidR="007D4055" w:rsidRPr="007D4055" w:rsidRDefault="007D4055" w:rsidP="00872414">
      <w:pPr>
        <w:spacing w:after="55" w:line="259" w:lineRule="auto"/>
        <w:rPr>
          <w:b/>
          <w:bCs/>
          <w:color w:val="000000" w:themeColor="text1"/>
        </w:rPr>
      </w:pPr>
      <w:r w:rsidRPr="007D4055">
        <w:rPr>
          <w:b/>
          <w:bCs/>
          <w:color w:val="000000" w:themeColor="text1"/>
          <w:sz w:val="28"/>
          <w:szCs w:val="28"/>
        </w:rPr>
        <w:t>Tools:</w:t>
      </w:r>
      <w:r w:rsidRPr="007D4055">
        <w:rPr>
          <w:b/>
          <w:bCs/>
          <w:color w:val="000000" w:themeColor="text1"/>
        </w:rPr>
        <w:t xml:space="preserve"> </w:t>
      </w:r>
      <w:r w:rsidRPr="007D4055">
        <w:rPr>
          <w:color w:val="000000" w:themeColor="text1"/>
        </w:rPr>
        <w:t>Elastic Security, Velociraptor, AlienVault OTX.</w:t>
      </w:r>
    </w:p>
    <w:p w14:paraId="1093782D" w14:textId="77777777" w:rsidR="00872414" w:rsidRPr="00872414" w:rsidRDefault="00872414" w:rsidP="00872414">
      <w:pPr>
        <w:spacing w:after="55" w:line="259" w:lineRule="auto"/>
        <w:rPr>
          <w:color w:val="7030A0"/>
        </w:rPr>
      </w:pPr>
    </w:p>
    <w:bookmarkEnd w:id="0"/>
    <w:p w14:paraId="4841E780" w14:textId="3B132887" w:rsidR="00F81FD2" w:rsidRPr="00F81FD2" w:rsidRDefault="00F81FD2" w:rsidP="00F81FD2">
      <w:pPr>
        <w:rPr>
          <w:b/>
          <w:bCs/>
          <w:color w:val="auto"/>
        </w:rPr>
      </w:pPr>
      <w:r w:rsidRPr="00F81FD2">
        <w:rPr>
          <w:b/>
          <w:bCs/>
          <w:color w:val="auto"/>
        </w:rPr>
        <w:t xml:space="preserve">1. Threat Hunting Methodologies </w:t>
      </w:r>
    </w:p>
    <w:p w14:paraId="235AEAF3" w14:textId="77777777" w:rsidR="00F81FD2" w:rsidRDefault="00F81FD2" w:rsidP="00F81FD2">
      <w:pPr>
        <w:rPr>
          <w:color w:val="auto"/>
        </w:rPr>
      </w:pPr>
      <w:r w:rsidRPr="00F81FD2">
        <w:rPr>
          <w:color w:val="auto"/>
        </w:rPr>
        <w:t xml:space="preserve">Threat hunting is a proactive, analytic-driven approach designed to identify unknown, stealthy, or advanced threats that bypass traditional security controls (SIEM rules, EDR alerts, AV signatures). Unlike reactive incident response—which depends on alerts—threat hunting assumes </w:t>
      </w:r>
      <w:r w:rsidRPr="00F81FD2">
        <w:rPr>
          <w:b/>
          <w:bCs/>
          <w:color w:val="auto"/>
        </w:rPr>
        <w:t>compromise is already happening</w:t>
      </w:r>
      <w:r w:rsidRPr="00F81FD2">
        <w:rPr>
          <w:color w:val="auto"/>
        </w:rPr>
        <w:t xml:space="preserve"> and focuses on uncovering it.</w:t>
      </w:r>
    </w:p>
    <w:p w14:paraId="66221CD6" w14:textId="77777777" w:rsidR="00F81FD2" w:rsidRPr="00F81FD2" w:rsidRDefault="00F81FD2" w:rsidP="00F81FD2">
      <w:pPr>
        <w:rPr>
          <w:color w:val="auto"/>
        </w:rPr>
      </w:pPr>
    </w:p>
    <w:p w14:paraId="71F430C2" w14:textId="77777777" w:rsidR="00F81FD2" w:rsidRPr="00F81FD2" w:rsidRDefault="00F81FD2" w:rsidP="00F81FD2">
      <w:pPr>
        <w:rPr>
          <w:b/>
          <w:bCs/>
          <w:color w:val="auto"/>
        </w:rPr>
      </w:pPr>
      <w:r w:rsidRPr="00F81FD2">
        <w:rPr>
          <w:b/>
          <w:bCs/>
          <w:color w:val="auto"/>
        </w:rPr>
        <w:t>Key Theoretical Pillars</w:t>
      </w:r>
    </w:p>
    <w:p w14:paraId="3FFF836E" w14:textId="77777777" w:rsidR="00F81FD2" w:rsidRPr="00F81FD2" w:rsidRDefault="00F81FD2" w:rsidP="00F81FD2">
      <w:pPr>
        <w:rPr>
          <w:b/>
          <w:bCs/>
          <w:color w:val="auto"/>
        </w:rPr>
      </w:pPr>
      <w:r w:rsidRPr="00F81FD2">
        <w:rPr>
          <w:b/>
          <w:bCs/>
          <w:color w:val="auto"/>
        </w:rPr>
        <w:t>A. Hypothesis-Driven Hunting</w:t>
      </w:r>
    </w:p>
    <w:p w14:paraId="4861DDAA" w14:textId="77777777" w:rsidR="00F81FD2" w:rsidRPr="00F81FD2" w:rsidRDefault="00F81FD2" w:rsidP="00F81FD2">
      <w:pPr>
        <w:rPr>
          <w:color w:val="auto"/>
        </w:rPr>
      </w:pPr>
      <w:r w:rsidRPr="00F81FD2">
        <w:rPr>
          <w:color w:val="auto"/>
        </w:rPr>
        <w:t>You build a hypothesis based on:</w:t>
      </w:r>
    </w:p>
    <w:p w14:paraId="6D81A044" w14:textId="77777777" w:rsidR="00F81FD2" w:rsidRPr="00F81FD2" w:rsidRDefault="00F81FD2" w:rsidP="00F81FD2">
      <w:pPr>
        <w:numPr>
          <w:ilvl w:val="0"/>
          <w:numId w:val="5"/>
        </w:numPr>
        <w:rPr>
          <w:color w:val="auto"/>
        </w:rPr>
      </w:pPr>
      <w:r w:rsidRPr="00F81FD2">
        <w:rPr>
          <w:color w:val="auto"/>
        </w:rPr>
        <w:t>MITRE ATT&amp;CK TTPs</w:t>
      </w:r>
    </w:p>
    <w:p w14:paraId="20EE44EB" w14:textId="7D54BD14" w:rsidR="00F81FD2" w:rsidRPr="00F81FD2" w:rsidRDefault="00F81FD2" w:rsidP="00F81FD2">
      <w:pPr>
        <w:numPr>
          <w:ilvl w:val="0"/>
          <w:numId w:val="5"/>
        </w:numPr>
        <w:rPr>
          <w:color w:val="auto"/>
        </w:rPr>
      </w:pPr>
      <w:r w:rsidRPr="00F81FD2">
        <w:rPr>
          <w:color w:val="auto"/>
        </w:rPr>
        <w:t>Threat intel (IOCs, actor behaviours)</w:t>
      </w:r>
    </w:p>
    <w:p w14:paraId="6FD6BAB8" w14:textId="77777777" w:rsidR="00F81FD2" w:rsidRPr="00F81FD2" w:rsidRDefault="00F81FD2" w:rsidP="00F81FD2">
      <w:pPr>
        <w:numPr>
          <w:ilvl w:val="0"/>
          <w:numId w:val="5"/>
        </w:numPr>
        <w:rPr>
          <w:color w:val="auto"/>
        </w:rPr>
      </w:pPr>
      <w:r w:rsidRPr="00F81FD2">
        <w:rPr>
          <w:color w:val="auto"/>
        </w:rPr>
        <w:t>Baseline deviations</w:t>
      </w:r>
    </w:p>
    <w:p w14:paraId="1BC60C66" w14:textId="77777777" w:rsidR="00F81FD2" w:rsidRPr="00F81FD2" w:rsidRDefault="00F81FD2" w:rsidP="00F81FD2">
      <w:pPr>
        <w:numPr>
          <w:ilvl w:val="0"/>
          <w:numId w:val="5"/>
        </w:numPr>
        <w:rPr>
          <w:color w:val="auto"/>
        </w:rPr>
      </w:pPr>
      <w:r w:rsidRPr="00F81FD2">
        <w:rPr>
          <w:color w:val="auto"/>
        </w:rPr>
        <w:t>Recent global threat campaigns (e.g., Volt Typhoon, APT29)</w:t>
      </w:r>
    </w:p>
    <w:p w14:paraId="17D659BB" w14:textId="77777777" w:rsidR="00F81FD2" w:rsidRPr="00F81FD2" w:rsidRDefault="00F81FD2" w:rsidP="00F81FD2">
      <w:pPr>
        <w:rPr>
          <w:color w:val="auto"/>
        </w:rPr>
      </w:pPr>
      <w:r w:rsidRPr="00F81FD2">
        <w:rPr>
          <w:b/>
          <w:bCs/>
          <w:color w:val="auto"/>
        </w:rPr>
        <w:t>Example hypothesis:</w:t>
      </w:r>
    </w:p>
    <w:p w14:paraId="153D2903" w14:textId="77777777" w:rsidR="00F81FD2" w:rsidRDefault="00F81FD2" w:rsidP="00F81FD2">
      <w:pPr>
        <w:rPr>
          <w:color w:val="auto"/>
        </w:rPr>
      </w:pPr>
      <w:r w:rsidRPr="00F81FD2">
        <w:rPr>
          <w:color w:val="auto"/>
        </w:rPr>
        <w:t>“An attacker may be using valid accounts (T1078) to perform unauthorized lateral movement.”</w:t>
      </w:r>
    </w:p>
    <w:p w14:paraId="4647BE77" w14:textId="77777777" w:rsidR="00F81FD2" w:rsidRPr="00F81FD2" w:rsidRDefault="00F81FD2" w:rsidP="00F81FD2">
      <w:pPr>
        <w:rPr>
          <w:color w:val="auto"/>
        </w:rPr>
      </w:pPr>
    </w:p>
    <w:p w14:paraId="665B15E7" w14:textId="77777777" w:rsidR="00F81FD2" w:rsidRPr="00F81FD2" w:rsidRDefault="00F81FD2" w:rsidP="00F81FD2">
      <w:pPr>
        <w:rPr>
          <w:b/>
          <w:bCs/>
          <w:color w:val="auto"/>
        </w:rPr>
      </w:pPr>
      <w:r w:rsidRPr="00F81FD2">
        <w:rPr>
          <w:b/>
          <w:bCs/>
          <w:color w:val="auto"/>
        </w:rPr>
        <w:t>B. Behavior-Driven Hunting</w:t>
      </w:r>
    </w:p>
    <w:p w14:paraId="19D2932C" w14:textId="77777777" w:rsidR="00F81FD2" w:rsidRDefault="00F81FD2" w:rsidP="00F81FD2">
      <w:pPr>
        <w:pStyle w:val="ListParagraph"/>
        <w:numPr>
          <w:ilvl w:val="0"/>
          <w:numId w:val="9"/>
        </w:numPr>
        <w:jc w:val="left"/>
        <w:rPr>
          <w:color w:val="auto"/>
        </w:rPr>
      </w:pPr>
      <w:r w:rsidRPr="00F81FD2">
        <w:rPr>
          <w:color w:val="auto"/>
        </w:rPr>
        <w:t xml:space="preserve">Focus on detecting </w:t>
      </w:r>
      <w:r w:rsidRPr="00F81FD2">
        <w:rPr>
          <w:b/>
          <w:bCs/>
          <w:color w:val="auto"/>
        </w:rPr>
        <w:t>behaviors</w:t>
      </w:r>
      <w:r w:rsidRPr="00F81FD2">
        <w:rPr>
          <w:color w:val="auto"/>
        </w:rPr>
        <w:t>, not just IOCs.</w:t>
      </w:r>
    </w:p>
    <w:p w14:paraId="7BD169EB" w14:textId="77777777" w:rsidR="00F81FD2" w:rsidRPr="00F81FD2" w:rsidRDefault="00F81FD2" w:rsidP="00F81FD2">
      <w:pPr>
        <w:pStyle w:val="ListParagraph"/>
        <w:numPr>
          <w:ilvl w:val="0"/>
          <w:numId w:val="9"/>
        </w:numPr>
        <w:jc w:val="left"/>
        <w:rPr>
          <w:b/>
          <w:bCs/>
          <w:color w:val="auto"/>
        </w:rPr>
      </w:pPr>
      <w:r w:rsidRPr="00F81FD2">
        <w:rPr>
          <w:color w:val="auto"/>
        </w:rPr>
        <w:t>Indicators of Behavior (IoBs) are more resilient than IOCs (IPs, hashes).</w:t>
      </w:r>
    </w:p>
    <w:p w14:paraId="60B9F277" w14:textId="77777777" w:rsidR="00F81FD2" w:rsidRPr="00F81FD2" w:rsidRDefault="00F81FD2" w:rsidP="00F81FD2">
      <w:pPr>
        <w:jc w:val="left"/>
        <w:rPr>
          <w:b/>
          <w:bCs/>
          <w:color w:val="auto"/>
        </w:rPr>
      </w:pPr>
    </w:p>
    <w:p w14:paraId="52FEC3A2" w14:textId="385A5090" w:rsidR="00F81FD2" w:rsidRPr="00F81FD2" w:rsidRDefault="00F81FD2" w:rsidP="00F81FD2">
      <w:pPr>
        <w:jc w:val="left"/>
        <w:rPr>
          <w:b/>
          <w:bCs/>
          <w:color w:val="auto"/>
        </w:rPr>
      </w:pPr>
      <w:r w:rsidRPr="00F81FD2">
        <w:rPr>
          <w:b/>
          <w:bCs/>
          <w:color w:val="auto"/>
        </w:rPr>
        <w:t>C. Hunting Frameworks</w:t>
      </w:r>
    </w:p>
    <w:p w14:paraId="12A3F96B" w14:textId="77777777" w:rsidR="00F81FD2" w:rsidRPr="00F81FD2" w:rsidRDefault="00F81FD2" w:rsidP="00F81FD2">
      <w:pPr>
        <w:numPr>
          <w:ilvl w:val="0"/>
          <w:numId w:val="6"/>
        </w:numPr>
        <w:rPr>
          <w:color w:val="auto"/>
        </w:rPr>
      </w:pPr>
      <w:proofErr w:type="spellStart"/>
      <w:r w:rsidRPr="00F81FD2">
        <w:rPr>
          <w:b/>
          <w:bCs/>
          <w:color w:val="auto"/>
        </w:rPr>
        <w:t>SqRR</w:t>
      </w:r>
      <w:proofErr w:type="spellEnd"/>
      <w:r w:rsidRPr="00F81FD2">
        <w:rPr>
          <w:b/>
          <w:bCs/>
          <w:color w:val="auto"/>
        </w:rPr>
        <w:t xml:space="preserve"> Framework (Search → Query → Retrieve → Respond)</w:t>
      </w:r>
    </w:p>
    <w:p w14:paraId="37A43000" w14:textId="77777777" w:rsidR="00F81FD2" w:rsidRPr="00F81FD2" w:rsidRDefault="00F81FD2" w:rsidP="00F81FD2">
      <w:pPr>
        <w:numPr>
          <w:ilvl w:val="1"/>
          <w:numId w:val="6"/>
        </w:numPr>
        <w:rPr>
          <w:color w:val="auto"/>
        </w:rPr>
      </w:pPr>
      <w:r w:rsidRPr="00F81FD2">
        <w:rPr>
          <w:color w:val="auto"/>
        </w:rPr>
        <w:t>Start with a hypothesis</w:t>
      </w:r>
    </w:p>
    <w:p w14:paraId="30D23755" w14:textId="77777777" w:rsidR="00F81FD2" w:rsidRPr="00F81FD2" w:rsidRDefault="00F81FD2" w:rsidP="00F81FD2">
      <w:pPr>
        <w:numPr>
          <w:ilvl w:val="1"/>
          <w:numId w:val="6"/>
        </w:numPr>
        <w:rPr>
          <w:color w:val="auto"/>
        </w:rPr>
      </w:pPr>
      <w:r w:rsidRPr="00F81FD2">
        <w:rPr>
          <w:color w:val="auto"/>
        </w:rPr>
        <w:t>Query SIEM/EDR logs</w:t>
      </w:r>
    </w:p>
    <w:p w14:paraId="0BA18EB9" w14:textId="77777777" w:rsidR="00F81FD2" w:rsidRPr="00F81FD2" w:rsidRDefault="00F81FD2" w:rsidP="00F81FD2">
      <w:pPr>
        <w:numPr>
          <w:ilvl w:val="1"/>
          <w:numId w:val="6"/>
        </w:numPr>
        <w:rPr>
          <w:color w:val="auto"/>
        </w:rPr>
      </w:pPr>
      <w:r w:rsidRPr="00F81FD2">
        <w:rPr>
          <w:color w:val="auto"/>
        </w:rPr>
        <w:t>Retrieve abnormal findings</w:t>
      </w:r>
    </w:p>
    <w:p w14:paraId="4FED16B0" w14:textId="77777777" w:rsidR="00F81FD2" w:rsidRPr="00F81FD2" w:rsidRDefault="00F81FD2" w:rsidP="00F81FD2">
      <w:pPr>
        <w:numPr>
          <w:ilvl w:val="1"/>
          <w:numId w:val="6"/>
        </w:numPr>
        <w:rPr>
          <w:color w:val="auto"/>
        </w:rPr>
      </w:pPr>
      <w:r w:rsidRPr="00F81FD2">
        <w:rPr>
          <w:color w:val="auto"/>
        </w:rPr>
        <w:t>Respond with containment or rule creation</w:t>
      </w:r>
    </w:p>
    <w:p w14:paraId="558C42B7" w14:textId="77777777" w:rsidR="00F81FD2" w:rsidRPr="00F81FD2" w:rsidRDefault="00F81FD2" w:rsidP="00F81FD2">
      <w:pPr>
        <w:numPr>
          <w:ilvl w:val="0"/>
          <w:numId w:val="6"/>
        </w:numPr>
        <w:rPr>
          <w:color w:val="auto"/>
        </w:rPr>
      </w:pPr>
      <w:proofErr w:type="spellStart"/>
      <w:r w:rsidRPr="00F81FD2">
        <w:rPr>
          <w:b/>
          <w:bCs/>
          <w:color w:val="auto"/>
        </w:rPr>
        <w:t>TaHiTI</w:t>
      </w:r>
      <w:proofErr w:type="spellEnd"/>
      <w:r w:rsidRPr="00F81FD2">
        <w:rPr>
          <w:b/>
          <w:bCs/>
          <w:color w:val="auto"/>
        </w:rPr>
        <w:t xml:space="preserve"> Framework</w:t>
      </w:r>
    </w:p>
    <w:p w14:paraId="00E84C16" w14:textId="77777777" w:rsidR="00F81FD2" w:rsidRPr="00F81FD2" w:rsidRDefault="00F81FD2" w:rsidP="00F81FD2">
      <w:pPr>
        <w:numPr>
          <w:ilvl w:val="1"/>
          <w:numId w:val="6"/>
        </w:numPr>
        <w:rPr>
          <w:color w:val="auto"/>
        </w:rPr>
      </w:pPr>
      <w:r w:rsidRPr="00F81FD2">
        <w:rPr>
          <w:color w:val="auto"/>
        </w:rPr>
        <w:t>Uses threat intel (OTX, MISP)</w:t>
      </w:r>
    </w:p>
    <w:p w14:paraId="6ABBA728" w14:textId="77777777" w:rsidR="00F81FD2" w:rsidRPr="00F81FD2" w:rsidRDefault="00F81FD2" w:rsidP="00F81FD2">
      <w:pPr>
        <w:numPr>
          <w:ilvl w:val="1"/>
          <w:numId w:val="6"/>
        </w:numPr>
        <w:rPr>
          <w:color w:val="auto"/>
        </w:rPr>
      </w:pPr>
      <w:r w:rsidRPr="00F81FD2">
        <w:rPr>
          <w:color w:val="auto"/>
        </w:rPr>
        <w:lastRenderedPageBreak/>
        <w:t>Maps to ATT&amp;CK</w:t>
      </w:r>
    </w:p>
    <w:p w14:paraId="3C088818" w14:textId="77777777" w:rsidR="00F81FD2" w:rsidRPr="00F81FD2" w:rsidRDefault="00F81FD2" w:rsidP="00F81FD2">
      <w:pPr>
        <w:numPr>
          <w:ilvl w:val="1"/>
          <w:numId w:val="6"/>
        </w:numPr>
        <w:rPr>
          <w:color w:val="auto"/>
        </w:rPr>
      </w:pPr>
      <w:r w:rsidRPr="00F81FD2">
        <w:rPr>
          <w:color w:val="auto"/>
        </w:rPr>
        <w:t>Builds targeted hunts</w:t>
      </w:r>
    </w:p>
    <w:p w14:paraId="2E59C880" w14:textId="77777777" w:rsidR="00F81FD2" w:rsidRPr="00F81FD2" w:rsidRDefault="00F81FD2" w:rsidP="007368DC">
      <w:pPr>
        <w:numPr>
          <w:ilvl w:val="0"/>
          <w:numId w:val="6"/>
        </w:numPr>
        <w:jc w:val="left"/>
        <w:rPr>
          <w:color w:val="auto"/>
        </w:rPr>
      </w:pPr>
      <w:r w:rsidRPr="00F81FD2">
        <w:rPr>
          <w:b/>
          <w:bCs/>
          <w:color w:val="auto"/>
        </w:rPr>
        <w:t>Diamond Model of Intrusion Analysis</w:t>
      </w:r>
      <w:r w:rsidRPr="00F81FD2">
        <w:rPr>
          <w:color w:val="auto"/>
        </w:rPr>
        <w:br/>
        <w:t>Used to understand adversary relationships:</w:t>
      </w:r>
    </w:p>
    <w:p w14:paraId="456DB0CA" w14:textId="77777777" w:rsidR="00F81FD2" w:rsidRPr="00F81FD2" w:rsidRDefault="00F81FD2" w:rsidP="00F81FD2">
      <w:pPr>
        <w:numPr>
          <w:ilvl w:val="1"/>
          <w:numId w:val="6"/>
        </w:numPr>
        <w:rPr>
          <w:color w:val="auto"/>
        </w:rPr>
      </w:pPr>
      <w:r w:rsidRPr="00F81FD2">
        <w:rPr>
          <w:color w:val="auto"/>
        </w:rPr>
        <w:t>Victim</w:t>
      </w:r>
    </w:p>
    <w:p w14:paraId="1C240A81" w14:textId="77777777" w:rsidR="00F81FD2" w:rsidRPr="00F81FD2" w:rsidRDefault="00F81FD2" w:rsidP="00F81FD2">
      <w:pPr>
        <w:numPr>
          <w:ilvl w:val="1"/>
          <w:numId w:val="6"/>
        </w:numPr>
        <w:rPr>
          <w:color w:val="auto"/>
        </w:rPr>
      </w:pPr>
      <w:r w:rsidRPr="00F81FD2">
        <w:rPr>
          <w:color w:val="auto"/>
        </w:rPr>
        <w:t>Infrastructure</w:t>
      </w:r>
    </w:p>
    <w:p w14:paraId="2DB3B787" w14:textId="77777777" w:rsidR="00F81FD2" w:rsidRPr="00F81FD2" w:rsidRDefault="00F81FD2" w:rsidP="00F81FD2">
      <w:pPr>
        <w:numPr>
          <w:ilvl w:val="1"/>
          <w:numId w:val="6"/>
        </w:numPr>
        <w:rPr>
          <w:color w:val="auto"/>
        </w:rPr>
      </w:pPr>
      <w:r w:rsidRPr="00F81FD2">
        <w:rPr>
          <w:color w:val="auto"/>
        </w:rPr>
        <w:t>Adversary</w:t>
      </w:r>
    </w:p>
    <w:p w14:paraId="62948684" w14:textId="77777777" w:rsidR="00F81FD2" w:rsidRPr="00F81FD2" w:rsidRDefault="00F81FD2" w:rsidP="00F81FD2">
      <w:pPr>
        <w:numPr>
          <w:ilvl w:val="1"/>
          <w:numId w:val="6"/>
        </w:numPr>
        <w:rPr>
          <w:color w:val="auto"/>
        </w:rPr>
      </w:pPr>
      <w:r w:rsidRPr="00F81FD2">
        <w:rPr>
          <w:color w:val="auto"/>
        </w:rPr>
        <w:t>Capabilities</w:t>
      </w:r>
    </w:p>
    <w:p w14:paraId="1EF4A5BB" w14:textId="77777777" w:rsidR="00F81FD2" w:rsidRDefault="00F81FD2" w:rsidP="00F81FD2">
      <w:pPr>
        <w:numPr>
          <w:ilvl w:val="0"/>
          <w:numId w:val="6"/>
        </w:numPr>
        <w:jc w:val="left"/>
        <w:rPr>
          <w:color w:val="auto"/>
        </w:rPr>
      </w:pPr>
      <w:r w:rsidRPr="00F81FD2">
        <w:rPr>
          <w:b/>
          <w:bCs/>
          <w:color w:val="auto"/>
        </w:rPr>
        <w:t>Cyber Kill Chain Model</w:t>
      </w:r>
      <w:r w:rsidRPr="00F81FD2">
        <w:rPr>
          <w:color w:val="auto"/>
        </w:rPr>
        <w:br/>
      </w:r>
    </w:p>
    <w:p w14:paraId="0C6C6280" w14:textId="77777777" w:rsidR="00F81FD2" w:rsidRDefault="00F81FD2" w:rsidP="00F81FD2">
      <w:pPr>
        <w:ind w:left="720" w:firstLine="0"/>
        <w:rPr>
          <w:color w:val="auto"/>
        </w:rPr>
      </w:pPr>
      <w:r w:rsidRPr="00F81FD2">
        <w:rPr>
          <w:color w:val="auto"/>
        </w:rPr>
        <w:t xml:space="preserve">Cyber kill chain is Offensive mechanism from attacker point of view. This is developed by Lockheed Martin It will step by step or we can say phase by phase approach. How the attacker will be exploiting the attacks We have 7 phases in cyber kill chain process. Helps build hunts per stage.         </w:t>
      </w:r>
    </w:p>
    <w:p w14:paraId="76F952F0" w14:textId="14BA3709" w:rsidR="00F81FD2" w:rsidRPr="00F81FD2" w:rsidRDefault="00F81FD2" w:rsidP="00F81FD2">
      <w:pPr>
        <w:ind w:left="720" w:firstLine="0"/>
        <w:rPr>
          <w:color w:val="auto"/>
        </w:rPr>
      </w:pPr>
      <w:r w:rsidRPr="00F81FD2">
        <w:rPr>
          <w:color w:val="auto"/>
        </w:rPr>
        <w:t>(Recon→ Weaponization→ Delivery → Exploitation → Installation→ C2C→ Action on Objective).</w:t>
      </w:r>
    </w:p>
    <w:p w14:paraId="1103DD58" w14:textId="77777777" w:rsidR="00F81FD2" w:rsidRPr="00F81FD2" w:rsidRDefault="00F81FD2" w:rsidP="00F81FD2">
      <w:pPr>
        <w:ind w:left="720" w:firstLine="0"/>
        <w:jc w:val="left"/>
        <w:rPr>
          <w:color w:val="auto"/>
        </w:rPr>
      </w:pPr>
    </w:p>
    <w:p w14:paraId="55EFAAFC" w14:textId="77777777" w:rsidR="00F81FD2" w:rsidRPr="00F81FD2" w:rsidRDefault="00F81FD2" w:rsidP="00F81FD2">
      <w:pPr>
        <w:rPr>
          <w:b/>
          <w:bCs/>
          <w:color w:val="auto"/>
        </w:rPr>
      </w:pPr>
      <w:r w:rsidRPr="00F81FD2">
        <w:rPr>
          <w:b/>
          <w:bCs/>
          <w:color w:val="auto"/>
        </w:rPr>
        <w:t>D. Data Sources for Hunting</w:t>
      </w:r>
    </w:p>
    <w:p w14:paraId="667F71AB" w14:textId="77777777" w:rsidR="00F81FD2" w:rsidRPr="00F81FD2" w:rsidRDefault="00F81FD2" w:rsidP="00F81FD2">
      <w:pPr>
        <w:numPr>
          <w:ilvl w:val="0"/>
          <w:numId w:val="7"/>
        </w:numPr>
        <w:rPr>
          <w:color w:val="auto"/>
        </w:rPr>
      </w:pPr>
      <w:r w:rsidRPr="00F81FD2">
        <w:rPr>
          <w:color w:val="auto"/>
        </w:rPr>
        <w:t>EDR logs (process, DLL loads, registry modifications)</w:t>
      </w:r>
    </w:p>
    <w:p w14:paraId="42388B15" w14:textId="77777777" w:rsidR="00F81FD2" w:rsidRPr="00F81FD2" w:rsidRDefault="00F81FD2" w:rsidP="00F81FD2">
      <w:pPr>
        <w:numPr>
          <w:ilvl w:val="0"/>
          <w:numId w:val="7"/>
        </w:numPr>
        <w:rPr>
          <w:color w:val="auto"/>
        </w:rPr>
      </w:pPr>
      <w:r w:rsidRPr="00F81FD2">
        <w:rPr>
          <w:color w:val="auto"/>
        </w:rPr>
        <w:t>Network telemetry (NetFlow, firewall logs)</w:t>
      </w:r>
    </w:p>
    <w:p w14:paraId="0E3C75EE" w14:textId="77777777" w:rsidR="00F81FD2" w:rsidRPr="00F81FD2" w:rsidRDefault="00F81FD2" w:rsidP="00F81FD2">
      <w:pPr>
        <w:numPr>
          <w:ilvl w:val="0"/>
          <w:numId w:val="7"/>
        </w:numPr>
        <w:rPr>
          <w:color w:val="auto"/>
        </w:rPr>
      </w:pPr>
      <w:r w:rsidRPr="00F81FD2">
        <w:rPr>
          <w:color w:val="auto"/>
        </w:rPr>
        <w:t>Authentication logs (Event ID 4624/4625/4672)</w:t>
      </w:r>
    </w:p>
    <w:p w14:paraId="4084E202" w14:textId="77777777" w:rsidR="00F81FD2" w:rsidRPr="00F81FD2" w:rsidRDefault="00F81FD2" w:rsidP="00F81FD2">
      <w:pPr>
        <w:numPr>
          <w:ilvl w:val="0"/>
          <w:numId w:val="7"/>
        </w:numPr>
        <w:rPr>
          <w:color w:val="auto"/>
        </w:rPr>
      </w:pPr>
      <w:r w:rsidRPr="00F81FD2">
        <w:rPr>
          <w:color w:val="auto"/>
        </w:rPr>
        <w:t>DNS logs</w:t>
      </w:r>
    </w:p>
    <w:p w14:paraId="44DF498F" w14:textId="77777777" w:rsidR="00F81FD2" w:rsidRPr="00F81FD2" w:rsidRDefault="00F81FD2" w:rsidP="00F81FD2">
      <w:pPr>
        <w:numPr>
          <w:ilvl w:val="0"/>
          <w:numId w:val="7"/>
        </w:numPr>
        <w:rPr>
          <w:color w:val="auto"/>
        </w:rPr>
      </w:pPr>
      <w:r w:rsidRPr="00F81FD2">
        <w:rPr>
          <w:color w:val="auto"/>
        </w:rPr>
        <w:t>Threat intel feeds</w:t>
      </w:r>
    </w:p>
    <w:p w14:paraId="4515BCD4" w14:textId="77777777" w:rsidR="00F81FD2" w:rsidRDefault="00F81FD2" w:rsidP="00F81FD2">
      <w:pPr>
        <w:numPr>
          <w:ilvl w:val="0"/>
          <w:numId w:val="7"/>
        </w:numPr>
        <w:rPr>
          <w:color w:val="auto"/>
        </w:rPr>
      </w:pPr>
      <w:r w:rsidRPr="00F81FD2">
        <w:rPr>
          <w:color w:val="auto"/>
        </w:rPr>
        <w:t>Memory forensics indicators</w:t>
      </w:r>
    </w:p>
    <w:p w14:paraId="51ECB8C0" w14:textId="77777777" w:rsidR="00F81FD2" w:rsidRPr="00F81FD2" w:rsidRDefault="00F81FD2" w:rsidP="00F81FD2">
      <w:pPr>
        <w:ind w:left="720" w:firstLine="0"/>
        <w:rPr>
          <w:color w:val="auto"/>
        </w:rPr>
      </w:pPr>
    </w:p>
    <w:p w14:paraId="6DF9EE99" w14:textId="77777777" w:rsidR="00F81FD2" w:rsidRPr="00F81FD2" w:rsidRDefault="00F81FD2" w:rsidP="00F81FD2">
      <w:pPr>
        <w:rPr>
          <w:b/>
          <w:bCs/>
          <w:color w:val="auto"/>
        </w:rPr>
      </w:pPr>
      <w:r w:rsidRPr="00F81FD2">
        <w:rPr>
          <w:b/>
          <w:bCs/>
          <w:color w:val="auto"/>
        </w:rPr>
        <w:t>E. Hunting Outcomes</w:t>
      </w:r>
    </w:p>
    <w:p w14:paraId="28435EC4" w14:textId="77777777" w:rsidR="00F81FD2" w:rsidRPr="00F81FD2" w:rsidRDefault="00F81FD2" w:rsidP="00F81FD2">
      <w:pPr>
        <w:numPr>
          <w:ilvl w:val="0"/>
          <w:numId w:val="8"/>
        </w:numPr>
        <w:rPr>
          <w:color w:val="auto"/>
        </w:rPr>
      </w:pPr>
      <w:r w:rsidRPr="00F81FD2">
        <w:rPr>
          <w:color w:val="auto"/>
        </w:rPr>
        <w:t>Identify undetected threats</w:t>
      </w:r>
    </w:p>
    <w:p w14:paraId="3B97505B" w14:textId="77777777" w:rsidR="00F81FD2" w:rsidRPr="00F81FD2" w:rsidRDefault="00F81FD2" w:rsidP="00F81FD2">
      <w:pPr>
        <w:numPr>
          <w:ilvl w:val="0"/>
          <w:numId w:val="8"/>
        </w:numPr>
        <w:rPr>
          <w:color w:val="auto"/>
        </w:rPr>
      </w:pPr>
      <w:r w:rsidRPr="00F81FD2">
        <w:rPr>
          <w:color w:val="auto"/>
        </w:rPr>
        <w:t>Reduce attacker dwell time</w:t>
      </w:r>
    </w:p>
    <w:p w14:paraId="36F29404" w14:textId="77777777" w:rsidR="00F81FD2" w:rsidRPr="00F81FD2" w:rsidRDefault="00F81FD2" w:rsidP="00F81FD2">
      <w:pPr>
        <w:numPr>
          <w:ilvl w:val="0"/>
          <w:numId w:val="8"/>
        </w:numPr>
        <w:rPr>
          <w:color w:val="auto"/>
        </w:rPr>
      </w:pPr>
      <w:r w:rsidRPr="00F81FD2">
        <w:rPr>
          <w:color w:val="auto"/>
        </w:rPr>
        <w:t>Improve SIEM/EDR rules</w:t>
      </w:r>
    </w:p>
    <w:p w14:paraId="132538F2" w14:textId="77777777" w:rsidR="00F81FD2" w:rsidRDefault="00F81FD2" w:rsidP="00F81FD2">
      <w:pPr>
        <w:numPr>
          <w:ilvl w:val="0"/>
          <w:numId w:val="8"/>
        </w:numPr>
        <w:rPr>
          <w:color w:val="auto"/>
        </w:rPr>
      </w:pPr>
      <w:r w:rsidRPr="00F81FD2">
        <w:rPr>
          <w:color w:val="auto"/>
        </w:rPr>
        <w:t>Build new detection logic</w:t>
      </w:r>
    </w:p>
    <w:p w14:paraId="6280F433" w14:textId="7AAB5310" w:rsidR="00215FE6" w:rsidRPr="00215FE6" w:rsidRDefault="00215FE6" w:rsidP="00215FE6">
      <w:pPr>
        <w:ind w:left="0" w:firstLine="0"/>
        <w:rPr>
          <w:color w:val="auto"/>
        </w:rPr>
      </w:pPr>
    </w:p>
    <w:p w14:paraId="08253E8B" w14:textId="77777777" w:rsidR="00215FE6" w:rsidRPr="00215FE6" w:rsidRDefault="00215FE6" w:rsidP="00215FE6">
      <w:pPr>
        <w:rPr>
          <w:b/>
          <w:bCs/>
          <w:color w:val="auto"/>
        </w:rPr>
      </w:pPr>
      <w:r w:rsidRPr="00215FE6">
        <w:rPr>
          <w:b/>
          <w:bCs/>
          <w:color w:val="auto"/>
        </w:rPr>
        <w:t>2) Elastic Security — find Event ID 4672 (privileged token assigned)</w:t>
      </w:r>
    </w:p>
    <w:p w14:paraId="17DD1132" w14:textId="382422D8" w:rsidR="00215FE6" w:rsidRPr="00215FE6" w:rsidRDefault="00215FE6" w:rsidP="00215FE6">
      <w:pPr>
        <w:rPr>
          <w:b/>
          <w:bCs/>
          <w:color w:val="auto"/>
        </w:rPr>
      </w:pPr>
      <w:r>
        <w:rPr>
          <w:b/>
          <w:bCs/>
          <w:color w:val="auto"/>
        </w:rPr>
        <w:t xml:space="preserve">    </w:t>
      </w:r>
      <w:r w:rsidRPr="00215FE6">
        <w:rPr>
          <w:b/>
          <w:bCs/>
          <w:color w:val="auto"/>
        </w:rPr>
        <w:t>2.1 Time range</w:t>
      </w:r>
    </w:p>
    <w:p w14:paraId="16E97592" w14:textId="0EE8239F" w:rsidR="00215FE6" w:rsidRPr="00215FE6" w:rsidRDefault="00215FE6" w:rsidP="00215FE6">
      <w:pPr>
        <w:ind w:left="567" w:firstLine="0"/>
        <w:rPr>
          <w:color w:val="auto"/>
        </w:rPr>
      </w:pPr>
      <w:r w:rsidRPr="00215FE6">
        <w:rPr>
          <w:color w:val="auto"/>
        </w:rPr>
        <w:t>Set time range to the investigation window (example: 2025-08-18 14:00:00 -&gt; 2025-08-18 16:00:00).</w:t>
      </w:r>
    </w:p>
    <w:p w14:paraId="155023AE" w14:textId="779C87D7" w:rsidR="00215FE6" w:rsidRPr="00215FE6" w:rsidRDefault="00215FE6" w:rsidP="00215FE6">
      <w:pPr>
        <w:rPr>
          <w:b/>
          <w:bCs/>
          <w:color w:val="auto"/>
        </w:rPr>
      </w:pPr>
      <w:r>
        <w:rPr>
          <w:b/>
          <w:bCs/>
          <w:color w:val="auto"/>
        </w:rPr>
        <w:t xml:space="preserve">    </w:t>
      </w:r>
      <w:r w:rsidRPr="00215FE6">
        <w:rPr>
          <w:b/>
          <w:bCs/>
          <w:color w:val="auto"/>
        </w:rPr>
        <w:t>2.2 Elastic Security</w:t>
      </w:r>
    </w:p>
    <w:p w14:paraId="3E75822F" w14:textId="6B36D3C9" w:rsidR="00215FE6" w:rsidRPr="00215FE6" w:rsidRDefault="00215FE6" w:rsidP="00215FE6">
      <w:pPr>
        <w:rPr>
          <w:color w:val="auto"/>
        </w:rPr>
      </w:pPr>
      <w:r>
        <w:rPr>
          <w:color w:val="auto"/>
        </w:rPr>
        <w:t xml:space="preserve">        Paste</w:t>
      </w:r>
      <w:r w:rsidRPr="00215FE6">
        <w:rPr>
          <w:color w:val="auto"/>
        </w:rPr>
        <w:t xml:space="preserve"> this into the search bar (adjust index name / field names if your pipeline differs):</w:t>
      </w:r>
    </w:p>
    <w:p w14:paraId="3D1012DA" w14:textId="723F4FB8" w:rsidR="00215FE6" w:rsidRPr="00215FE6" w:rsidRDefault="00215FE6" w:rsidP="00215FE6">
      <w:pPr>
        <w:rPr>
          <w:color w:val="auto"/>
        </w:rPr>
      </w:pPr>
      <w:r>
        <w:rPr>
          <w:color w:val="auto"/>
        </w:rPr>
        <w:t>&gt;&gt;&gt;&gt;</w:t>
      </w:r>
      <w:proofErr w:type="spellStart"/>
      <w:proofErr w:type="gramStart"/>
      <w:r w:rsidRPr="00215FE6">
        <w:rPr>
          <w:color w:val="auto"/>
        </w:rPr>
        <w:t>event.code</w:t>
      </w:r>
      <w:proofErr w:type="spellEnd"/>
      <w:proofErr w:type="gramEnd"/>
      <w:r w:rsidRPr="00215FE6">
        <w:rPr>
          <w:color w:val="auto"/>
        </w:rPr>
        <w:t xml:space="preserve">: 4672 and </w:t>
      </w:r>
      <w:proofErr w:type="spellStart"/>
      <w:proofErr w:type="gramStart"/>
      <w:r w:rsidRPr="00215FE6">
        <w:rPr>
          <w:color w:val="auto"/>
        </w:rPr>
        <w:t>winlog.event</w:t>
      </w:r>
      <w:proofErr w:type="gramEnd"/>
      <w:r w:rsidRPr="00215FE6">
        <w:rPr>
          <w:color w:val="auto"/>
        </w:rPr>
        <w:t>_</w:t>
      </w:r>
      <w:proofErr w:type="gramStart"/>
      <w:r w:rsidRPr="00215FE6">
        <w:rPr>
          <w:color w:val="auto"/>
        </w:rPr>
        <w:t>data.SubjectUserName</w:t>
      </w:r>
      <w:proofErr w:type="spellEnd"/>
      <w:proofErr w:type="gramEnd"/>
      <w:r w:rsidRPr="00215FE6">
        <w:rPr>
          <w:color w:val="auto"/>
        </w:rPr>
        <w:t xml:space="preserve"> : * and @timestamp &gt;= "2025-08-18T14:00:00" and @timestamp &lt;= "2025-08-18T16:00:00"</w:t>
      </w:r>
    </w:p>
    <w:p w14:paraId="2CAFFD81" w14:textId="77777777" w:rsidR="00215FE6" w:rsidRPr="00215FE6" w:rsidRDefault="00215FE6" w:rsidP="00215FE6">
      <w:pPr>
        <w:rPr>
          <w:color w:val="auto"/>
        </w:rPr>
      </w:pPr>
      <w:r w:rsidRPr="00215FE6">
        <w:rPr>
          <w:color w:val="auto"/>
        </w:rPr>
        <w:t>If you use ECS fields:</w:t>
      </w:r>
    </w:p>
    <w:p w14:paraId="769CFC33" w14:textId="06EE68D1" w:rsidR="00215FE6" w:rsidRPr="00215FE6" w:rsidRDefault="00215FE6" w:rsidP="00215FE6">
      <w:pPr>
        <w:rPr>
          <w:color w:val="auto"/>
        </w:rPr>
      </w:pPr>
      <w:r>
        <w:rPr>
          <w:color w:val="auto"/>
        </w:rPr>
        <w:lastRenderedPageBreak/>
        <w:t>&gt;&gt;&gt;</w:t>
      </w:r>
      <w:proofErr w:type="spellStart"/>
      <w:proofErr w:type="gramStart"/>
      <w:r w:rsidRPr="00215FE6">
        <w:rPr>
          <w:color w:val="auto"/>
        </w:rPr>
        <w:t>event.code</w:t>
      </w:r>
      <w:proofErr w:type="spellEnd"/>
      <w:proofErr w:type="gramEnd"/>
      <w:r w:rsidRPr="00215FE6">
        <w:rPr>
          <w:color w:val="auto"/>
        </w:rPr>
        <w:t>: 4672 and user.name: * and timestamp &gt;= "2025-08-18T14:00:00" and timestamp &lt;= "2025-08-18T16:00:00"</w:t>
      </w:r>
    </w:p>
    <w:p w14:paraId="7F843586" w14:textId="77777777" w:rsidR="00215FE6" w:rsidRPr="00215FE6" w:rsidRDefault="00215FE6" w:rsidP="00215FE6">
      <w:pPr>
        <w:rPr>
          <w:b/>
          <w:bCs/>
          <w:color w:val="auto"/>
        </w:rPr>
      </w:pPr>
      <w:r w:rsidRPr="00215FE6">
        <w:rPr>
          <w:b/>
          <w:bCs/>
          <w:color w:val="auto"/>
        </w:rPr>
        <w:t>2.3 Example Elasticsearch DSL (if using curl)</w:t>
      </w:r>
    </w:p>
    <w:p w14:paraId="0E063F68" w14:textId="77777777" w:rsidR="00215FE6" w:rsidRPr="00215FE6" w:rsidRDefault="00215FE6" w:rsidP="00215FE6">
      <w:pPr>
        <w:rPr>
          <w:color w:val="auto"/>
        </w:rPr>
      </w:pPr>
      <w:r w:rsidRPr="00215FE6">
        <w:rPr>
          <w:color w:val="auto"/>
        </w:rPr>
        <w:t>POST /</w:t>
      </w:r>
      <w:proofErr w:type="spellStart"/>
      <w:r w:rsidRPr="00215FE6">
        <w:rPr>
          <w:color w:val="auto"/>
        </w:rPr>
        <w:t>winlogbeat</w:t>
      </w:r>
      <w:proofErr w:type="spellEnd"/>
      <w:r w:rsidRPr="00215FE6">
        <w:rPr>
          <w:color w:val="auto"/>
        </w:rPr>
        <w:t>-*/_search</w:t>
      </w:r>
    </w:p>
    <w:p w14:paraId="20BB37A6" w14:textId="77777777" w:rsidR="00215FE6" w:rsidRPr="00215FE6" w:rsidRDefault="00215FE6" w:rsidP="00215FE6">
      <w:pPr>
        <w:rPr>
          <w:color w:val="auto"/>
        </w:rPr>
      </w:pPr>
      <w:r w:rsidRPr="00215FE6">
        <w:rPr>
          <w:color w:val="auto"/>
        </w:rPr>
        <w:t>{</w:t>
      </w:r>
    </w:p>
    <w:p w14:paraId="49529DFE" w14:textId="77777777" w:rsidR="00215FE6" w:rsidRPr="00215FE6" w:rsidRDefault="00215FE6" w:rsidP="00215FE6">
      <w:pPr>
        <w:rPr>
          <w:color w:val="auto"/>
        </w:rPr>
      </w:pPr>
      <w:r w:rsidRPr="00215FE6">
        <w:rPr>
          <w:color w:val="auto"/>
        </w:rPr>
        <w:t xml:space="preserve">  "size": 100,</w:t>
      </w:r>
    </w:p>
    <w:p w14:paraId="0183E614" w14:textId="77777777" w:rsidR="00215FE6" w:rsidRPr="00215FE6" w:rsidRDefault="00215FE6" w:rsidP="00215FE6">
      <w:pPr>
        <w:rPr>
          <w:color w:val="auto"/>
        </w:rPr>
      </w:pPr>
      <w:r w:rsidRPr="00215FE6">
        <w:rPr>
          <w:color w:val="auto"/>
        </w:rPr>
        <w:t xml:space="preserve">  "query": {</w:t>
      </w:r>
    </w:p>
    <w:p w14:paraId="3C1E47B6" w14:textId="77777777" w:rsidR="00215FE6" w:rsidRPr="00215FE6" w:rsidRDefault="00215FE6" w:rsidP="00215FE6">
      <w:pPr>
        <w:rPr>
          <w:color w:val="auto"/>
        </w:rPr>
      </w:pPr>
      <w:r w:rsidRPr="00215FE6">
        <w:rPr>
          <w:color w:val="auto"/>
        </w:rPr>
        <w:t xml:space="preserve">    "bool": {</w:t>
      </w:r>
    </w:p>
    <w:p w14:paraId="70B1DEAB" w14:textId="77777777" w:rsidR="00215FE6" w:rsidRPr="00215FE6" w:rsidRDefault="00215FE6" w:rsidP="00215FE6">
      <w:pPr>
        <w:rPr>
          <w:color w:val="auto"/>
        </w:rPr>
      </w:pPr>
      <w:r w:rsidRPr="00215FE6">
        <w:rPr>
          <w:color w:val="auto"/>
        </w:rPr>
        <w:t xml:space="preserve">      "must": [</w:t>
      </w:r>
    </w:p>
    <w:p w14:paraId="72B82B59" w14:textId="77777777" w:rsidR="00215FE6" w:rsidRPr="00215FE6" w:rsidRDefault="00215FE6" w:rsidP="00215FE6">
      <w:pPr>
        <w:rPr>
          <w:color w:val="auto"/>
        </w:rPr>
      </w:pPr>
      <w:r w:rsidRPr="00215FE6">
        <w:rPr>
          <w:color w:val="auto"/>
        </w:rPr>
        <w:t xml:space="preserve">        </w:t>
      </w:r>
      <w:proofErr w:type="gramStart"/>
      <w:r w:rsidRPr="00215FE6">
        <w:rPr>
          <w:color w:val="auto"/>
        </w:rPr>
        <w:t>{ "</w:t>
      </w:r>
      <w:proofErr w:type="gramEnd"/>
      <w:r w:rsidRPr="00215FE6">
        <w:rPr>
          <w:color w:val="auto"/>
        </w:rPr>
        <w:t xml:space="preserve">term": </w:t>
      </w:r>
      <w:proofErr w:type="gramStart"/>
      <w:r w:rsidRPr="00215FE6">
        <w:rPr>
          <w:color w:val="auto"/>
        </w:rPr>
        <w:t>{ "</w:t>
      </w:r>
      <w:proofErr w:type="spellStart"/>
      <w:r w:rsidRPr="00215FE6">
        <w:rPr>
          <w:color w:val="auto"/>
        </w:rPr>
        <w:t>event.code</w:t>
      </w:r>
      <w:proofErr w:type="spellEnd"/>
      <w:proofErr w:type="gramEnd"/>
      <w:r w:rsidRPr="00215FE6">
        <w:rPr>
          <w:color w:val="auto"/>
        </w:rPr>
        <w:t>": "4672</w:t>
      </w:r>
      <w:proofErr w:type="gramStart"/>
      <w:r w:rsidRPr="00215FE6">
        <w:rPr>
          <w:color w:val="auto"/>
        </w:rPr>
        <w:t>" }</w:t>
      </w:r>
      <w:proofErr w:type="gramEnd"/>
      <w:r w:rsidRPr="00215FE6">
        <w:rPr>
          <w:color w:val="auto"/>
        </w:rPr>
        <w:t xml:space="preserve"> },</w:t>
      </w:r>
    </w:p>
    <w:p w14:paraId="1E63DE75" w14:textId="77777777" w:rsidR="00215FE6" w:rsidRPr="00215FE6" w:rsidRDefault="00215FE6" w:rsidP="00215FE6">
      <w:pPr>
        <w:rPr>
          <w:color w:val="auto"/>
        </w:rPr>
      </w:pPr>
      <w:r w:rsidRPr="00215FE6">
        <w:rPr>
          <w:color w:val="auto"/>
        </w:rPr>
        <w:t xml:space="preserve">        </w:t>
      </w:r>
      <w:proofErr w:type="gramStart"/>
      <w:r w:rsidRPr="00215FE6">
        <w:rPr>
          <w:color w:val="auto"/>
        </w:rPr>
        <w:t>{ "</w:t>
      </w:r>
      <w:proofErr w:type="gramEnd"/>
      <w:r w:rsidRPr="00215FE6">
        <w:rPr>
          <w:color w:val="auto"/>
        </w:rPr>
        <w:t xml:space="preserve">range": </w:t>
      </w:r>
      <w:proofErr w:type="gramStart"/>
      <w:r w:rsidRPr="00215FE6">
        <w:rPr>
          <w:color w:val="auto"/>
        </w:rPr>
        <w:t>{ "</w:t>
      </w:r>
      <w:proofErr w:type="gramEnd"/>
      <w:r w:rsidRPr="00215FE6">
        <w:rPr>
          <w:color w:val="auto"/>
        </w:rPr>
        <w:t xml:space="preserve">@timestamp": </w:t>
      </w:r>
      <w:proofErr w:type="gramStart"/>
      <w:r w:rsidRPr="00215FE6">
        <w:rPr>
          <w:color w:val="auto"/>
        </w:rPr>
        <w:t>{ "</w:t>
      </w:r>
      <w:proofErr w:type="spellStart"/>
      <w:proofErr w:type="gramEnd"/>
      <w:r w:rsidRPr="00215FE6">
        <w:rPr>
          <w:color w:val="auto"/>
        </w:rPr>
        <w:t>gte</w:t>
      </w:r>
      <w:proofErr w:type="spellEnd"/>
      <w:r w:rsidRPr="00215FE6">
        <w:rPr>
          <w:color w:val="auto"/>
        </w:rPr>
        <w:t>": "2025-08-18T14:00:00", "</w:t>
      </w:r>
      <w:proofErr w:type="spellStart"/>
      <w:r w:rsidRPr="00215FE6">
        <w:rPr>
          <w:color w:val="auto"/>
        </w:rPr>
        <w:t>lte</w:t>
      </w:r>
      <w:proofErr w:type="spellEnd"/>
      <w:r w:rsidRPr="00215FE6">
        <w:rPr>
          <w:color w:val="auto"/>
        </w:rPr>
        <w:t>": "2025-08-18T16:00:00</w:t>
      </w:r>
      <w:proofErr w:type="gramStart"/>
      <w:r w:rsidRPr="00215FE6">
        <w:rPr>
          <w:color w:val="auto"/>
        </w:rPr>
        <w:t>" }</w:t>
      </w:r>
      <w:proofErr w:type="gramEnd"/>
      <w:r w:rsidRPr="00215FE6">
        <w:rPr>
          <w:color w:val="auto"/>
        </w:rPr>
        <w:t xml:space="preserve"> </w:t>
      </w:r>
      <w:proofErr w:type="gramStart"/>
      <w:r w:rsidRPr="00215FE6">
        <w:rPr>
          <w:color w:val="auto"/>
        </w:rPr>
        <w:t>} }</w:t>
      </w:r>
      <w:proofErr w:type="gramEnd"/>
    </w:p>
    <w:p w14:paraId="785A0258" w14:textId="77777777" w:rsidR="00215FE6" w:rsidRPr="00215FE6" w:rsidRDefault="00215FE6" w:rsidP="00215FE6">
      <w:pPr>
        <w:rPr>
          <w:color w:val="auto"/>
        </w:rPr>
      </w:pPr>
      <w:r w:rsidRPr="00215FE6">
        <w:rPr>
          <w:color w:val="auto"/>
        </w:rPr>
        <w:t xml:space="preserve">      ]</w:t>
      </w:r>
    </w:p>
    <w:p w14:paraId="3018F3FD" w14:textId="77777777" w:rsidR="00215FE6" w:rsidRPr="00215FE6" w:rsidRDefault="00215FE6" w:rsidP="00215FE6">
      <w:pPr>
        <w:rPr>
          <w:color w:val="auto"/>
        </w:rPr>
      </w:pPr>
      <w:r w:rsidRPr="00215FE6">
        <w:rPr>
          <w:color w:val="auto"/>
        </w:rPr>
        <w:t xml:space="preserve">    }</w:t>
      </w:r>
    </w:p>
    <w:p w14:paraId="4854FADD" w14:textId="77777777" w:rsidR="00215FE6" w:rsidRPr="00215FE6" w:rsidRDefault="00215FE6" w:rsidP="00215FE6">
      <w:pPr>
        <w:rPr>
          <w:color w:val="auto"/>
        </w:rPr>
      </w:pPr>
      <w:r w:rsidRPr="00215FE6">
        <w:rPr>
          <w:color w:val="auto"/>
        </w:rPr>
        <w:t xml:space="preserve">  },</w:t>
      </w:r>
    </w:p>
    <w:p w14:paraId="7F28D4D6" w14:textId="77777777" w:rsidR="00215FE6" w:rsidRPr="00215FE6" w:rsidRDefault="00215FE6" w:rsidP="00215FE6">
      <w:pPr>
        <w:rPr>
          <w:color w:val="auto"/>
        </w:rPr>
      </w:pPr>
      <w:r w:rsidRPr="00215FE6">
        <w:rPr>
          <w:color w:val="auto"/>
        </w:rPr>
        <w:t xml:space="preserve">  "_source": ["@timestamp","</w:t>
      </w:r>
      <w:proofErr w:type="gramStart"/>
      <w:r w:rsidRPr="00215FE6">
        <w:rPr>
          <w:color w:val="auto"/>
        </w:rPr>
        <w:t>winlog.event</w:t>
      </w:r>
      <w:proofErr w:type="gramEnd"/>
      <w:r w:rsidRPr="00215FE6">
        <w:rPr>
          <w:color w:val="auto"/>
        </w:rPr>
        <w:t>_</w:t>
      </w:r>
      <w:proofErr w:type="gramStart"/>
      <w:r w:rsidRPr="00215FE6">
        <w:rPr>
          <w:color w:val="auto"/>
        </w:rPr>
        <w:t>data.SubjectUserName</w:t>
      </w:r>
      <w:proofErr w:type="gramEnd"/>
      <w:r w:rsidRPr="00215FE6">
        <w:rPr>
          <w:color w:val="auto"/>
        </w:rPr>
        <w:t>","</w:t>
      </w:r>
      <w:proofErr w:type="gramStart"/>
      <w:r w:rsidRPr="00215FE6">
        <w:rPr>
          <w:color w:val="auto"/>
        </w:rPr>
        <w:t>host.hostname</w:t>
      </w:r>
      <w:proofErr w:type="gramEnd"/>
      <w:r w:rsidRPr="00215FE6">
        <w:rPr>
          <w:color w:val="auto"/>
        </w:rPr>
        <w:t>","</w:t>
      </w:r>
      <w:proofErr w:type="gramStart"/>
      <w:r w:rsidRPr="00215FE6">
        <w:rPr>
          <w:color w:val="auto"/>
        </w:rPr>
        <w:t>winlog.event</w:t>
      </w:r>
      <w:proofErr w:type="gramEnd"/>
      <w:r w:rsidRPr="00215FE6">
        <w:rPr>
          <w:color w:val="auto"/>
        </w:rPr>
        <w:t>_</w:t>
      </w:r>
      <w:proofErr w:type="gramStart"/>
      <w:r w:rsidRPr="00215FE6">
        <w:rPr>
          <w:color w:val="auto"/>
        </w:rPr>
        <w:t>data.SubjectLogonId</w:t>
      </w:r>
      <w:proofErr w:type="gramEnd"/>
      <w:r w:rsidRPr="00215FE6">
        <w:rPr>
          <w:color w:val="auto"/>
        </w:rPr>
        <w:t>","</w:t>
      </w:r>
      <w:proofErr w:type="gramStart"/>
      <w:r w:rsidRPr="00215FE6">
        <w:rPr>
          <w:color w:val="auto"/>
        </w:rPr>
        <w:t>source.ip</w:t>
      </w:r>
      <w:proofErr w:type="gramEnd"/>
      <w:r w:rsidRPr="00215FE6">
        <w:rPr>
          <w:color w:val="auto"/>
        </w:rPr>
        <w:t>"]</w:t>
      </w:r>
    </w:p>
    <w:p w14:paraId="5C7A0CCD" w14:textId="77777777" w:rsidR="00215FE6" w:rsidRPr="00215FE6" w:rsidRDefault="00215FE6" w:rsidP="00215FE6">
      <w:pPr>
        <w:rPr>
          <w:color w:val="auto"/>
        </w:rPr>
      </w:pPr>
      <w:r w:rsidRPr="00215FE6">
        <w:rPr>
          <w:color w:val="auto"/>
        </w:rPr>
        <w:t>}</w:t>
      </w:r>
    </w:p>
    <w:p w14:paraId="514A0670" w14:textId="77777777" w:rsidR="00215FE6" w:rsidRPr="00215FE6" w:rsidRDefault="00215FE6" w:rsidP="00215FE6">
      <w:pPr>
        <w:rPr>
          <w:b/>
          <w:bCs/>
          <w:color w:val="auto"/>
        </w:rPr>
      </w:pPr>
      <w:r w:rsidRPr="00215FE6">
        <w:rPr>
          <w:b/>
          <w:bCs/>
          <w:color w:val="auto"/>
        </w:rPr>
        <w:t>2.4 What to capture (for each hit)</w:t>
      </w:r>
    </w:p>
    <w:p w14:paraId="1FE5DB18" w14:textId="77777777" w:rsidR="00215FE6" w:rsidRPr="00215FE6" w:rsidRDefault="00215FE6" w:rsidP="00215FE6">
      <w:pPr>
        <w:numPr>
          <w:ilvl w:val="0"/>
          <w:numId w:val="11"/>
        </w:numPr>
        <w:rPr>
          <w:color w:val="auto"/>
        </w:rPr>
      </w:pPr>
      <w:r w:rsidRPr="00215FE6">
        <w:rPr>
          <w:color w:val="auto"/>
        </w:rPr>
        <w:t>@timestamp</w:t>
      </w:r>
    </w:p>
    <w:p w14:paraId="5012EA7B" w14:textId="77777777" w:rsidR="00215FE6" w:rsidRPr="00215FE6" w:rsidRDefault="00215FE6" w:rsidP="00215FE6">
      <w:pPr>
        <w:numPr>
          <w:ilvl w:val="0"/>
          <w:numId w:val="11"/>
        </w:numPr>
        <w:rPr>
          <w:color w:val="auto"/>
        </w:rPr>
      </w:pPr>
      <w:r w:rsidRPr="00215FE6">
        <w:rPr>
          <w:color w:val="auto"/>
        </w:rPr>
        <w:t xml:space="preserve">user.name / </w:t>
      </w:r>
      <w:proofErr w:type="spellStart"/>
      <w:proofErr w:type="gramStart"/>
      <w:r w:rsidRPr="00215FE6">
        <w:rPr>
          <w:color w:val="auto"/>
        </w:rPr>
        <w:t>winlog.event</w:t>
      </w:r>
      <w:proofErr w:type="gramEnd"/>
      <w:r w:rsidRPr="00215FE6">
        <w:rPr>
          <w:color w:val="auto"/>
        </w:rPr>
        <w:t>_</w:t>
      </w:r>
      <w:proofErr w:type="gramStart"/>
      <w:r w:rsidRPr="00215FE6">
        <w:rPr>
          <w:color w:val="auto"/>
        </w:rPr>
        <w:t>data.SubjectUserName</w:t>
      </w:r>
      <w:proofErr w:type="spellEnd"/>
      <w:proofErr w:type="gramEnd"/>
    </w:p>
    <w:p w14:paraId="00BA4475" w14:textId="77777777" w:rsidR="00215FE6" w:rsidRPr="00215FE6" w:rsidRDefault="00215FE6" w:rsidP="00215FE6">
      <w:pPr>
        <w:numPr>
          <w:ilvl w:val="0"/>
          <w:numId w:val="11"/>
        </w:numPr>
        <w:rPr>
          <w:color w:val="auto"/>
        </w:rPr>
      </w:pPr>
      <w:proofErr w:type="spellStart"/>
      <w:proofErr w:type="gramStart"/>
      <w:r w:rsidRPr="00215FE6">
        <w:rPr>
          <w:color w:val="auto"/>
        </w:rPr>
        <w:t>event.code</w:t>
      </w:r>
      <w:proofErr w:type="spellEnd"/>
      <w:proofErr w:type="gramEnd"/>
      <w:r w:rsidRPr="00215FE6">
        <w:rPr>
          <w:color w:val="auto"/>
        </w:rPr>
        <w:t xml:space="preserve"> (4672)</w:t>
      </w:r>
    </w:p>
    <w:p w14:paraId="04E0F2D5" w14:textId="77777777" w:rsidR="00215FE6" w:rsidRPr="00215FE6" w:rsidRDefault="00215FE6" w:rsidP="00215FE6">
      <w:pPr>
        <w:numPr>
          <w:ilvl w:val="0"/>
          <w:numId w:val="11"/>
        </w:numPr>
        <w:rPr>
          <w:color w:val="auto"/>
        </w:rPr>
      </w:pPr>
      <w:proofErr w:type="spellStart"/>
      <w:proofErr w:type="gramStart"/>
      <w:r w:rsidRPr="00215FE6">
        <w:rPr>
          <w:color w:val="auto"/>
        </w:rPr>
        <w:t>host.hostname</w:t>
      </w:r>
      <w:proofErr w:type="spellEnd"/>
      <w:proofErr w:type="gramEnd"/>
    </w:p>
    <w:p w14:paraId="44D07CF1" w14:textId="77777777" w:rsidR="00215FE6" w:rsidRPr="00215FE6" w:rsidRDefault="00215FE6" w:rsidP="00215FE6">
      <w:pPr>
        <w:numPr>
          <w:ilvl w:val="0"/>
          <w:numId w:val="11"/>
        </w:numPr>
        <w:rPr>
          <w:color w:val="auto"/>
        </w:rPr>
      </w:pPr>
      <w:proofErr w:type="spellStart"/>
      <w:proofErr w:type="gramStart"/>
      <w:r w:rsidRPr="00215FE6">
        <w:rPr>
          <w:color w:val="auto"/>
        </w:rPr>
        <w:t>source.ip</w:t>
      </w:r>
      <w:proofErr w:type="spellEnd"/>
      <w:proofErr w:type="gramEnd"/>
      <w:r w:rsidRPr="00215FE6">
        <w:rPr>
          <w:color w:val="auto"/>
        </w:rPr>
        <w:t xml:space="preserve"> / </w:t>
      </w:r>
      <w:proofErr w:type="spellStart"/>
      <w:proofErr w:type="gramStart"/>
      <w:r w:rsidRPr="00215FE6">
        <w:rPr>
          <w:color w:val="auto"/>
        </w:rPr>
        <w:t>network.origin</w:t>
      </w:r>
      <w:proofErr w:type="gramEnd"/>
      <w:r w:rsidRPr="00215FE6">
        <w:rPr>
          <w:color w:val="auto"/>
        </w:rPr>
        <w:t>.ip</w:t>
      </w:r>
      <w:proofErr w:type="spellEnd"/>
      <w:r w:rsidRPr="00215FE6">
        <w:rPr>
          <w:color w:val="auto"/>
        </w:rPr>
        <w:t xml:space="preserve"> (if present)</w:t>
      </w:r>
    </w:p>
    <w:p w14:paraId="0D560B4B" w14:textId="77777777" w:rsidR="00215FE6" w:rsidRPr="00215FE6" w:rsidRDefault="00215FE6" w:rsidP="00215FE6">
      <w:pPr>
        <w:numPr>
          <w:ilvl w:val="0"/>
          <w:numId w:val="11"/>
        </w:numPr>
        <w:rPr>
          <w:color w:val="auto"/>
        </w:rPr>
      </w:pPr>
      <w:proofErr w:type="spellStart"/>
      <w:proofErr w:type="gramStart"/>
      <w:r w:rsidRPr="00215FE6">
        <w:rPr>
          <w:color w:val="auto"/>
        </w:rPr>
        <w:t>winlog.event</w:t>
      </w:r>
      <w:proofErr w:type="gramEnd"/>
      <w:r w:rsidRPr="00215FE6">
        <w:rPr>
          <w:color w:val="auto"/>
        </w:rPr>
        <w:t>_</w:t>
      </w:r>
      <w:proofErr w:type="gramStart"/>
      <w:r w:rsidRPr="00215FE6">
        <w:rPr>
          <w:color w:val="auto"/>
        </w:rPr>
        <w:t>data.SubjectLogonId</w:t>
      </w:r>
      <w:proofErr w:type="spellEnd"/>
      <w:proofErr w:type="gramEnd"/>
      <w:r w:rsidRPr="00215FE6">
        <w:rPr>
          <w:color w:val="auto"/>
        </w:rPr>
        <w:t xml:space="preserve"> or session id</w:t>
      </w:r>
    </w:p>
    <w:p w14:paraId="38FBF963" w14:textId="77777777" w:rsidR="00215FE6" w:rsidRPr="00215FE6" w:rsidRDefault="00215FE6" w:rsidP="00215FE6">
      <w:pPr>
        <w:numPr>
          <w:ilvl w:val="0"/>
          <w:numId w:val="11"/>
        </w:numPr>
        <w:rPr>
          <w:color w:val="auto"/>
        </w:rPr>
      </w:pPr>
      <w:r w:rsidRPr="00215FE6">
        <w:rPr>
          <w:color w:val="auto"/>
        </w:rPr>
        <w:t>Notes (why it’s suspicious)</w:t>
      </w:r>
    </w:p>
    <w:p w14:paraId="359B2D32" w14:textId="77777777" w:rsidR="00215FE6" w:rsidRPr="00215FE6" w:rsidRDefault="00215FE6" w:rsidP="00215FE6">
      <w:pPr>
        <w:rPr>
          <w:color w:val="auto"/>
        </w:rPr>
      </w:pPr>
      <w:r w:rsidRPr="00215FE6">
        <w:rPr>
          <w:color w:val="auto"/>
        </w:rPr>
        <w:t>Record these rows in your table.</w:t>
      </w:r>
    </w:p>
    <w:p w14:paraId="1D21B607" w14:textId="4360D930" w:rsidR="00215FE6" w:rsidRPr="00215FE6" w:rsidRDefault="00215FE6" w:rsidP="00215FE6">
      <w:pPr>
        <w:rPr>
          <w:color w:val="auto"/>
        </w:rPr>
      </w:pPr>
    </w:p>
    <w:p w14:paraId="3150DC5F" w14:textId="77777777" w:rsidR="00215FE6" w:rsidRPr="00215FE6" w:rsidRDefault="00215FE6" w:rsidP="00215FE6">
      <w:pPr>
        <w:rPr>
          <w:b/>
          <w:bCs/>
          <w:color w:val="auto"/>
        </w:rPr>
      </w:pPr>
      <w:r w:rsidRPr="00215FE6">
        <w:rPr>
          <w:b/>
          <w:bCs/>
          <w:color w:val="auto"/>
        </w:rPr>
        <w:t>3) Velociraptor — collect process/activity from endpoints</w:t>
      </w:r>
    </w:p>
    <w:p w14:paraId="0622FA56" w14:textId="77777777" w:rsidR="00215FE6" w:rsidRPr="00215FE6" w:rsidRDefault="00215FE6" w:rsidP="00215FE6">
      <w:pPr>
        <w:rPr>
          <w:color w:val="auto"/>
        </w:rPr>
      </w:pPr>
      <w:r w:rsidRPr="00215FE6">
        <w:rPr>
          <w:color w:val="auto"/>
        </w:rPr>
        <w:t>Two approaches: (A) Live query via Velociraptor GUI, or (B) CLI VQL run.</w:t>
      </w:r>
    </w:p>
    <w:p w14:paraId="06EA7635" w14:textId="77777777" w:rsidR="00215FE6" w:rsidRPr="00215FE6" w:rsidRDefault="00215FE6" w:rsidP="00215FE6">
      <w:pPr>
        <w:rPr>
          <w:b/>
          <w:bCs/>
          <w:color w:val="auto"/>
        </w:rPr>
      </w:pPr>
      <w:r w:rsidRPr="00215FE6">
        <w:rPr>
          <w:b/>
          <w:bCs/>
          <w:color w:val="auto"/>
        </w:rPr>
        <w:t>3.1 Velociraptor VQL (example)</w:t>
      </w:r>
    </w:p>
    <w:p w14:paraId="6BC5953C" w14:textId="77777777" w:rsidR="00215FE6" w:rsidRPr="00215FE6" w:rsidRDefault="00215FE6" w:rsidP="00215FE6">
      <w:pPr>
        <w:rPr>
          <w:color w:val="auto"/>
        </w:rPr>
      </w:pPr>
      <w:r w:rsidRPr="00215FE6">
        <w:rPr>
          <w:color w:val="auto"/>
        </w:rPr>
        <w:t>Open Velociraptor GUI → New Hunt / New Query. Use a VQL like:</w:t>
      </w:r>
    </w:p>
    <w:p w14:paraId="15FB11AA" w14:textId="10F13181" w:rsidR="00215FE6" w:rsidRPr="00215FE6" w:rsidRDefault="00215FE6" w:rsidP="00215FE6">
      <w:pPr>
        <w:rPr>
          <w:color w:val="auto"/>
        </w:rPr>
      </w:pPr>
      <w:r>
        <w:rPr>
          <w:color w:val="auto"/>
        </w:rPr>
        <w:t>&gt;&gt;&gt;</w:t>
      </w:r>
      <w:r w:rsidRPr="00215FE6">
        <w:rPr>
          <w:color w:val="auto"/>
        </w:rPr>
        <w:t>SELECT</w:t>
      </w:r>
    </w:p>
    <w:p w14:paraId="5BE16BC4" w14:textId="77777777" w:rsidR="00215FE6" w:rsidRPr="00215FE6" w:rsidRDefault="00215FE6" w:rsidP="00215FE6">
      <w:pPr>
        <w:rPr>
          <w:color w:val="auto"/>
        </w:rPr>
      </w:pPr>
      <w:r w:rsidRPr="00215FE6">
        <w:rPr>
          <w:color w:val="auto"/>
        </w:rPr>
        <w:t xml:space="preserve">  Timestamp, </w:t>
      </w:r>
      <w:proofErr w:type="spellStart"/>
      <w:r w:rsidRPr="00215FE6">
        <w:rPr>
          <w:color w:val="auto"/>
        </w:rPr>
        <w:t>ProcessId</w:t>
      </w:r>
      <w:proofErr w:type="spellEnd"/>
      <w:r w:rsidRPr="00215FE6">
        <w:rPr>
          <w:color w:val="auto"/>
        </w:rPr>
        <w:t xml:space="preserve">, </w:t>
      </w:r>
      <w:proofErr w:type="spellStart"/>
      <w:r w:rsidRPr="00215FE6">
        <w:rPr>
          <w:color w:val="auto"/>
        </w:rPr>
        <w:t>ParentProcessId</w:t>
      </w:r>
      <w:proofErr w:type="spellEnd"/>
      <w:r w:rsidRPr="00215FE6">
        <w:rPr>
          <w:color w:val="auto"/>
        </w:rPr>
        <w:t xml:space="preserve">, </w:t>
      </w:r>
      <w:proofErr w:type="spellStart"/>
      <w:r w:rsidRPr="00215FE6">
        <w:rPr>
          <w:color w:val="auto"/>
        </w:rPr>
        <w:t>CommandLine</w:t>
      </w:r>
      <w:proofErr w:type="spellEnd"/>
      <w:r w:rsidRPr="00215FE6">
        <w:rPr>
          <w:color w:val="auto"/>
        </w:rPr>
        <w:t xml:space="preserve">, User, MD5, </w:t>
      </w:r>
      <w:proofErr w:type="spellStart"/>
      <w:r w:rsidRPr="00215FE6">
        <w:rPr>
          <w:color w:val="auto"/>
        </w:rPr>
        <w:t>StartTime</w:t>
      </w:r>
      <w:proofErr w:type="spellEnd"/>
    </w:p>
    <w:p w14:paraId="71F02334" w14:textId="77777777" w:rsidR="00215FE6" w:rsidRPr="00215FE6" w:rsidRDefault="00215FE6" w:rsidP="00215FE6">
      <w:pPr>
        <w:rPr>
          <w:color w:val="auto"/>
        </w:rPr>
      </w:pPr>
      <w:r w:rsidRPr="00215FE6">
        <w:rPr>
          <w:color w:val="auto"/>
        </w:rPr>
        <w:t xml:space="preserve">FROM </w:t>
      </w:r>
      <w:proofErr w:type="spellStart"/>
      <w:proofErr w:type="gramStart"/>
      <w:r w:rsidRPr="00215FE6">
        <w:rPr>
          <w:color w:val="auto"/>
        </w:rPr>
        <w:t>pslist</w:t>
      </w:r>
      <w:proofErr w:type="spellEnd"/>
      <w:r w:rsidRPr="00215FE6">
        <w:rPr>
          <w:color w:val="auto"/>
        </w:rPr>
        <w:t>(</w:t>
      </w:r>
      <w:proofErr w:type="gramEnd"/>
      <w:r w:rsidRPr="00215FE6">
        <w:rPr>
          <w:color w:val="auto"/>
        </w:rPr>
        <w:t>)</w:t>
      </w:r>
    </w:p>
    <w:p w14:paraId="24837C66" w14:textId="77777777" w:rsidR="00215FE6" w:rsidRPr="00215FE6" w:rsidRDefault="00215FE6" w:rsidP="00215FE6">
      <w:pPr>
        <w:rPr>
          <w:color w:val="auto"/>
        </w:rPr>
      </w:pPr>
      <w:r w:rsidRPr="00215FE6">
        <w:rPr>
          <w:color w:val="auto"/>
        </w:rPr>
        <w:t>WHERE User = "</w:t>
      </w:r>
      <w:proofErr w:type="spellStart"/>
      <w:r w:rsidRPr="00215FE6">
        <w:rPr>
          <w:color w:val="auto"/>
        </w:rPr>
        <w:t>testuser</w:t>
      </w:r>
      <w:proofErr w:type="spellEnd"/>
      <w:r w:rsidRPr="00215FE6">
        <w:rPr>
          <w:color w:val="auto"/>
        </w:rPr>
        <w:t xml:space="preserve">" AND </w:t>
      </w:r>
      <w:proofErr w:type="spellStart"/>
      <w:r w:rsidRPr="00215FE6">
        <w:rPr>
          <w:color w:val="auto"/>
        </w:rPr>
        <w:t>StartTime</w:t>
      </w:r>
      <w:proofErr w:type="spellEnd"/>
      <w:r w:rsidRPr="00215FE6">
        <w:rPr>
          <w:color w:val="auto"/>
        </w:rPr>
        <w:t xml:space="preserve"> &gt;= "2025-08-18T14:50:00Z" AND </w:t>
      </w:r>
      <w:proofErr w:type="spellStart"/>
      <w:r w:rsidRPr="00215FE6">
        <w:rPr>
          <w:color w:val="auto"/>
        </w:rPr>
        <w:t>StartTime</w:t>
      </w:r>
      <w:proofErr w:type="spellEnd"/>
      <w:r w:rsidRPr="00215FE6">
        <w:rPr>
          <w:color w:val="auto"/>
        </w:rPr>
        <w:t xml:space="preserve"> &lt;= "2025-08-18T16:10:00Z"</w:t>
      </w:r>
    </w:p>
    <w:p w14:paraId="63482E4B" w14:textId="77777777" w:rsidR="00215FE6" w:rsidRPr="00215FE6" w:rsidRDefault="00215FE6" w:rsidP="00215FE6">
      <w:pPr>
        <w:rPr>
          <w:color w:val="auto"/>
        </w:rPr>
      </w:pPr>
      <w:r w:rsidRPr="00215FE6">
        <w:rPr>
          <w:color w:val="auto"/>
        </w:rPr>
        <w:t xml:space="preserve">ORDER BY </w:t>
      </w:r>
      <w:proofErr w:type="spellStart"/>
      <w:r w:rsidRPr="00215FE6">
        <w:rPr>
          <w:color w:val="auto"/>
        </w:rPr>
        <w:t>StartTime</w:t>
      </w:r>
      <w:proofErr w:type="spellEnd"/>
      <w:r w:rsidRPr="00215FE6">
        <w:rPr>
          <w:color w:val="auto"/>
        </w:rPr>
        <w:t xml:space="preserve"> DESC</w:t>
      </w:r>
    </w:p>
    <w:p w14:paraId="6324D9E5" w14:textId="77777777" w:rsidR="00215FE6" w:rsidRPr="00215FE6" w:rsidRDefault="00215FE6" w:rsidP="00215FE6">
      <w:pPr>
        <w:rPr>
          <w:color w:val="auto"/>
        </w:rPr>
      </w:pPr>
      <w:r w:rsidRPr="00215FE6">
        <w:rPr>
          <w:color w:val="auto"/>
        </w:rPr>
        <w:t>(If your Velociraptor has different artifact names, use artifact queries e.g. SELECT * from artifact WHERE name = '</w:t>
      </w:r>
      <w:proofErr w:type="spellStart"/>
      <w:proofErr w:type="gramStart"/>
      <w:r w:rsidRPr="00215FE6">
        <w:rPr>
          <w:color w:val="auto"/>
        </w:rPr>
        <w:t>Windows.System.Processes</w:t>
      </w:r>
      <w:proofErr w:type="spellEnd"/>
      <w:proofErr w:type="gramEnd"/>
      <w:r w:rsidRPr="00215FE6">
        <w:rPr>
          <w:color w:val="auto"/>
        </w:rPr>
        <w:t>'.)</w:t>
      </w:r>
    </w:p>
    <w:p w14:paraId="17C8208D" w14:textId="77777777" w:rsidR="00215FE6" w:rsidRPr="00215FE6" w:rsidRDefault="00215FE6" w:rsidP="00215FE6">
      <w:pPr>
        <w:rPr>
          <w:b/>
          <w:bCs/>
          <w:color w:val="auto"/>
        </w:rPr>
      </w:pPr>
      <w:r w:rsidRPr="00215FE6">
        <w:rPr>
          <w:b/>
          <w:bCs/>
          <w:color w:val="auto"/>
        </w:rPr>
        <w:lastRenderedPageBreak/>
        <w:t>3.2 Example Velociraptor CLI (if using velociraptor binary)</w:t>
      </w:r>
    </w:p>
    <w:p w14:paraId="73958C73" w14:textId="7DC93896" w:rsidR="00215FE6" w:rsidRPr="00215FE6" w:rsidRDefault="00215FE6" w:rsidP="00215FE6">
      <w:pPr>
        <w:rPr>
          <w:color w:val="auto"/>
        </w:rPr>
      </w:pPr>
      <w:r>
        <w:rPr>
          <w:color w:val="auto"/>
        </w:rPr>
        <w:t>&gt;&gt;&gt;</w:t>
      </w:r>
      <w:r w:rsidRPr="00215FE6">
        <w:rPr>
          <w:color w:val="auto"/>
        </w:rPr>
        <w:t xml:space="preserve">velociraptor --config /path/to/config query 'SELECT Timestamp, </w:t>
      </w:r>
      <w:proofErr w:type="spellStart"/>
      <w:r w:rsidRPr="00215FE6">
        <w:rPr>
          <w:color w:val="auto"/>
        </w:rPr>
        <w:t>ProcessId</w:t>
      </w:r>
      <w:proofErr w:type="spellEnd"/>
      <w:r w:rsidRPr="00215FE6">
        <w:rPr>
          <w:color w:val="auto"/>
        </w:rPr>
        <w:t xml:space="preserve">, </w:t>
      </w:r>
      <w:proofErr w:type="spellStart"/>
      <w:r w:rsidRPr="00215FE6">
        <w:rPr>
          <w:color w:val="auto"/>
        </w:rPr>
        <w:t>CommandLine</w:t>
      </w:r>
      <w:proofErr w:type="spellEnd"/>
      <w:r w:rsidRPr="00215FE6">
        <w:rPr>
          <w:color w:val="auto"/>
        </w:rPr>
        <w:t xml:space="preserve">, User FROM </w:t>
      </w:r>
      <w:proofErr w:type="spellStart"/>
      <w:proofErr w:type="gramStart"/>
      <w:r w:rsidRPr="00215FE6">
        <w:rPr>
          <w:color w:val="auto"/>
        </w:rPr>
        <w:t>pslist</w:t>
      </w:r>
      <w:proofErr w:type="spellEnd"/>
      <w:r w:rsidRPr="00215FE6">
        <w:rPr>
          <w:color w:val="auto"/>
        </w:rPr>
        <w:t>(</w:t>
      </w:r>
      <w:proofErr w:type="gramEnd"/>
      <w:r w:rsidRPr="00215FE6">
        <w:rPr>
          <w:color w:val="auto"/>
        </w:rPr>
        <w:t>) WHERE User="</w:t>
      </w:r>
      <w:proofErr w:type="spellStart"/>
      <w:r w:rsidRPr="00215FE6">
        <w:rPr>
          <w:color w:val="auto"/>
        </w:rPr>
        <w:t>testuser</w:t>
      </w:r>
      <w:proofErr w:type="spellEnd"/>
      <w:r w:rsidRPr="00215FE6">
        <w:rPr>
          <w:color w:val="auto"/>
        </w:rPr>
        <w:t xml:space="preserve">" AND </w:t>
      </w:r>
      <w:proofErr w:type="spellStart"/>
      <w:r w:rsidRPr="00215FE6">
        <w:rPr>
          <w:color w:val="auto"/>
        </w:rPr>
        <w:t>StartTime</w:t>
      </w:r>
      <w:proofErr w:type="spellEnd"/>
      <w:r w:rsidRPr="00215FE6">
        <w:rPr>
          <w:color w:val="auto"/>
        </w:rPr>
        <w:t xml:space="preserve"> &gt;= "2025-08-18T14:50:00Z"'</w:t>
      </w:r>
    </w:p>
    <w:p w14:paraId="4B39FFB4" w14:textId="77777777" w:rsidR="00215FE6" w:rsidRPr="00215FE6" w:rsidRDefault="00215FE6" w:rsidP="00215FE6">
      <w:pPr>
        <w:rPr>
          <w:b/>
          <w:bCs/>
          <w:color w:val="auto"/>
        </w:rPr>
      </w:pPr>
      <w:r w:rsidRPr="00215FE6">
        <w:rPr>
          <w:b/>
          <w:bCs/>
          <w:color w:val="auto"/>
        </w:rPr>
        <w:t>3.3 What to capture from Velociraptor results</w:t>
      </w:r>
    </w:p>
    <w:p w14:paraId="0B1373D6" w14:textId="77777777" w:rsidR="00215FE6" w:rsidRPr="00215FE6" w:rsidRDefault="00215FE6" w:rsidP="00215FE6">
      <w:pPr>
        <w:numPr>
          <w:ilvl w:val="0"/>
          <w:numId w:val="12"/>
        </w:numPr>
        <w:rPr>
          <w:color w:val="auto"/>
        </w:rPr>
      </w:pPr>
      <w:r w:rsidRPr="00215FE6">
        <w:rPr>
          <w:color w:val="auto"/>
        </w:rPr>
        <w:t>Timestamp (</w:t>
      </w:r>
      <w:proofErr w:type="spellStart"/>
      <w:r w:rsidRPr="00215FE6">
        <w:rPr>
          <w:color w:val="auto"/>
        </w:rPr>
        <w:t>StartTime</w:t>
      </w:r>
      <w:proofErr w:type="spellEnd"/>
      <w:r w:rsidRPr="00215FE6">
        <w:rPr>
          <w:color w:val="auto"/>
        </w:rPr>
        <w:t>)</w:t>
      </w:r>
    </w:p>
    <w:p w14:paraId="044F8B3F" w14:textId="77777777" w:rsidR="00215FE6" w:rsidRPr="00215FE6" w:rsidRDefault="00215FE6" w:rsidP="00215FE6">
      <w:pPr>
        <w:numPr>
          <w:ilvl w:val="0"/>
          <w:numId w:val="12"/>
        </w:numPr>
        <w:rPr>
          <w:color w:val="auto"/>
        </w:rPr>
      </w:pPr>
      <w:r w:rsidRPr="00215FE6">
        <w:rPr>
          <w:color w:val="auto"/>
        </w:rPr>
        <w:t>User</w:t>
      </w:r>
    </w:p>
    <w:p w14:paraId="7A9DB3B2" w14:textId="77777777" w:rsidR="00215FE6" w:rsidRPr="00215FE6" w:rsidRDefault="00215FE6" w:rsidP="00215FE6">
      <w:pPr>
        <w:numPr>
          <w:ilvl w:val="0"/>
          <w:numId w:val="12"/>
        </w:numPr>
        <w:rPr>
          <w:color w:val="auto"/>
        </w:rPr>
      </w:pPr>
      <w:r w:rsidRPr="00215FE6">
        <w:rPr>
          <w:color w:val="auto"/>
        </w:rPr>
        <w:t xml:space="preserve">Process name and </w:t>
      </w:r>
      <w:proofErr w:type="spellStart"/>
      <w:r w:rsidRPr="00215FE6">
        <w:rPr>
          <w:color w:val="auto"/>
        </w:rPr>
        <w:t>CommandLine</w:t>
      </w:r>
      <w:proofErr w:type="spellEnd"/>
    </w:p>
    <w:p w14:paraId="0F039C44" w14:textId="77777777" w:rsidR="00215FE6" w:rsidRPr="00215FE6" w:rsidRDefault="00215FE6" w:rsidP="00215FE6">
      <w:pPr>
        <w:numPr>
          <w:ilvl w:val="0"/>
          <w:numId w:val="12"/>
        </w:numPr>
        <w:rPr>
          <w:color w:val="auto"/>
        </w:rPr>
      </w:pPr>
      <w:proofErr w:type="spellStart"/>
      <w:r w:rsidRPr="00215FE6">
        <w:rPr>
          <w:color w:val="auto"/>
        </w:rPr>
        <w:t>ParentProcessId</w:t>
      </w:r>
      <w:proofErr w:type="spellEnd"/>
      <w:r w:rsidRPr="00215FE6">
        <w:rPr>
          <w:color w:val="auto"/>
        </w:rPr>
        <w:t xml:space="preserve"> / Parent command</w:t>
      </w:r>
    </w:p>
    <w:p w14:paraId="188EA610" w14:textId="77777777" w:rsidR="00215FE6" w:rsidRPr="00215FE6" w:rsidRDefault="00215FE6" w:rsidP="00215FE6">
      <w:pPr>
        <w:numPr>
          <w:ilvl w:val="0"/>
          <w:numId w:val="12"/>
        </w:numPr>
        <w:rPr>
          <w:color w:val="auto"/>
        </w:rPr>
      </w:pPr>
      <w:r w:rsidRPr="00215FE6">
        <w:rPr>
          <w:color w:val="auto"/>
        </w:rPr>
        <w:t xml:space="preserve">Any suspicious activity (e.g., net user, </w:t>
      </w:r>
      <w:proofErr w:type="spellStart"/>
      <w:r w:rsidRPr="00215FE6">
        <w:rPr>
          <w:color w:val="auto"/>
        </w:rPr>
        <w:t>schtasks</w:t>
      </w:r>
      <w:proofErr w:type="spellEnd"/>
      <w:r w:rsidRPr="00215FE6">
        <w:rPr>
          <w:color w:val="auto"/>
        </w:rPr>
        <w:t xml:space="preserve">, </w:t>
      </w:r>
      <w:proofErr w:type="spellStart"/>
      <w:r w:rsidRPr="00215FE6">
        <w:rPr>
          <w:color w:val="auto"/>
        </w:rPr>
        <w:t>powershell</w:t>
      </w:r>
      <w:proofErr w:type="spellEnd"/>
      <w:r w:rsidRPr="00215FE6">
        <w:rPr>
          <w:color w:val="auto"/>
        </w:rPr>
        <w:t xml:space="preserve"> -</w:t>
      </w:r>
      <w:proofErr w:type="spellStart"/>
      <w:r w:rsidRPr="00215FE6">
        <w:rPr>
          <w:color w:val="auto"/>
        </w:rPr>
        <w:t>EncodedCommand</w:t>
      </w:r>
      <w:proofErr w:type="spellEnd"/>
      <w:r w:rsidRPr="00215FE6">
        <w:rPr>
          <w:color w:val="auto"/>
        </w:rPr>
        <w:t xml:space="preserve">, </w:t>
      </w:r>
      <w:proofErr w:type="spellStart"/>
      <w:r w:rsidRPr="00215FE6">
        <w:rPr>
          <w:color w:val="auto"/>
        </w:rPr>
        <w:t>mimikatz</w:t>
      </w:r>
      <w:proofErr w:type="spellEnd"/>
      <w:r w:rsidRPr="00215FE6">
        <w:rPr>
          <w:color w:val="auto"/>
        </w:rPr>
        <w:t>-like strings)</w:t>
      </w:r>
    </w:p>
    <w:p w14:paraId="3385609F" w14:textId="77777777" w:rsidR="00215FE6" w:rsidRPr="00215FE6" w:rsidRDefault="00215FE6" w:rsidP="00215FE6">
      <w:pPr>
        <w:numPr>
          <w:ilvl w:val="0"/>
          <w:numId w:val="12"/>
        </w:numPr>
        <w:rPr>
          <w:color w:val="auto"/>
        </w:rPr>
      </w:pPr>
      <w:r w:rsidRPr="00215FE6">
        <w:rPr>
          <w:color w:val="auto"/>
        </w:rPr>
        <w:t>Save the result JSON/CSV as forensic evidence.</w:t>
      </w:r>
    </w:p>
    <w:p w14:paraId="1ED87F11" w14:textId="13DDE9D9" w:rsidR="00215FE6" w:rsidRPr="00215FE6" w:rsidRDefault="00215FE6" w:rsidP="00215FE6">
      <w:pPr>
        <w:rPr>
          <w:color w:val="auto"/>
        </w:rPr>
      </w:pPr>
    </w:p>
    <w:p w14:paraId="728F77B4" w14:textId="77777777" w:rsidR="00215FE6" w:rsidRPr="00215FE6" w:rsidRDefault="00215FE6" w:rsidP="00215FE6">
      <w:pPr>
        <w:rPr>
          <w:b/>
          <w:bCs/>
          <w:color w:val="auto"/>
        </w:rPr>
      </w:pPr>
      <w:r w:rsidRPr="00215FE6">
        <w:rPr>
          <w:b/>
          <w:bCs/>
          <w:color w:val="auto"/>
        </w:rPr>
        <w:t>4) AlienVault OTX — threat intelligence lookup for T1078 IOCs</w:t>
      </w:r>
    </w:p>
    <w:p w14:paraId="04F02E01" w14:textId="77777777" w:rsidR="00215FE6" w:rsidRPr="00215FE6" w:rsidRDefault="00215FE6" w:rsidP="00215FE6">
      <w:pPr>
        <w:rPr>
          <w:b/>
          <w:bCs/>
          <w:color w:val="auto"/>
        </w:rPr>
      </w:pPr>
      <w:r w:rsidRPr="00215FE6">
        <w:rPr>
          <w:b/>
          <w:bCs/>
          <w:color w:val="auto"/>
        </w:rPr>
        <w:t>4.1 Using OTX UI (quick steps)</w:t>
      </w:r>
    </w:p>
    <w:p w14:paraId="0D21885A" w14:textId="77777777" w:rsidR="00215FE6" w:rsidRPr="00215FE6" w:rsidRDefault="00215FE6" w:rsidP="00215FE6">
      <w:pPr>
        <w:numPr>
          <w:ilvl w:val="0"/>
          <w:numId w:val="13"/>
        </w:numPr>
        <w:rPr>
          <w:color w:val="auto"/>
        </w:rPr>
      </w:pPr>
      <w:r w:rsidRPr="00215FE6">
        <w:rPr>
          <w:color w:val="auto"/>
        </w:rPr>
        <w:t>Log in to OTX.</w:t>
      </w:r>
    </w:p>
    <w:p w14:paraId="5A7889B5" w14:textId="77777777" w:rsidR="00215FE6" w:rsidRPr="00215FE6" w:rsidRDefault="00215FE6" w:rsidP="00215FE6">
      <w:pPr>
        <w:numPr>
          <w:ilvl w:val="0"/>
          <w:numId w:val="13"/>
        </w:numPr>
        <w:rPr>
          <w:color w:val="auto"/>
        </w:rPr>
      </w:pPr>
      <w:r w:rsidRPr="00215FE6">
        <w:rPr>
          <w:color w:val="auto"/>
        </w:rPr>
        <w:t>Use the search bar and search for T1078 or valid account OR search for specific indicator types: IP:1.2.3.4 (replace with IPs you found in Elastic).</w:t>
      </w:r>
    </w:p>
    <w:p w14:paraId="5D47DA9D" w14:textId="77777777" w:rsidR="00215FE6" w:rsidRPr="00215FE6" w:rsidRDefault="00215FE6" w:rsidP="00215FE6">
      <w:pPr>
        <w:numPr>
          <w:ilvl w:val="0"/>
          <w:numId w:val="13"/>
        </w:numPr>
        <w:rPr>
          <w:color w:val="auto"/>
        </w:rPr>
      </w:pPr>
      <w:r w:rsidRPr="00215FE6">
        <w:rPr>
          <w:color w:val="auto"/>
        </w:rPr>
        <w:t>Check pulses and indicators that reference T1078 or suspicious login activity. Look at Indicators &gt; Hosts or Pulses results for matching IPs or domains.</w:t>
      </w:r>
    </w:p>
    <w:p w14:paraId="289AAE86" w14:textId="77777777" w:rsidR="00215FE6" w:rsidRPr="00215FE6" w:rsidRDefault="00215FE6" w:rsidP="00215FE6">
      <w:pPr>
        <w:rPr>
          <w:b/>
          <w:bCs/>
          <w:color w:val="auto"/>
        </w:rPr>
      </w:pPr>
      <w:r w:rsidRPr="00215FE6">
        <w:rPr>
          <w:b/>
          <w:bCs/>
          <w:color w:val="auto"/>
        </w:rPr>
        <w:t>4.2 Using OTX API (example)</w:t>
      </w:r>
    </w:p>
    <w:p w14:paraId="51261D53" w14:textId="2B8CBC38" w:rsidR="00215FE6" w:rsidRPr="00215FE6" w:rsidRDefault="00215FE6" w:rsidP="00215FE6">
      <w:pPr>
        <w:rPr>
          <w:color w:val="auto"/>
        </w:rPr>
      </w:pPr>
      <w:r>
        <w:rPr>
          <w:color w:val="auto"/>
        </w:rPr>
        <w:t xml:space="preserve"> </w:t>
      </w:r>
      <w:r w:rsidRPr="00215FE6">
        <w:rPr>
          <w:color w:val="auto"/>
        </w:rPr>
        <w:t>If you want to check an IP programmatically (replace 1.2.3.4):</w:t>
      </w:r>
    </w:p>
    <w:p w14:paraId="3E3FE067" w14:textId="4616D623" w:rsidR="00215FE6" w:rsidRPr="00215FE6" w:rsidRDefault="00215FE6" w:rsidP="00215FE6">
      <w:pPr>
        <w:rPr>
          <w:color w:val="auto"/>
        </w:rPr>
      </w:pPr>
      <w:r>
        <w:rPr>
          <w:color w:val="auto"/>
        </w:rPr>
        <w:t>&gt;&gt;&gt;</w:t>
      </w:r>
      <w:r w:rsidRPr="00215FE6">
        <w:rPr>
          <w:color w:val="auto"/>
        </w:rPr>
        <w:t>GET https://otx.alienvault.com/api/v1/indicators/IPv4/1.2.3.4/general</w:t>
      </w:r>
    </w:p>
    <w:p w14:paraId="3390B4CC" w14:textId="77777777" w:rsidR="00215FE6" w:rsidRPr="00215FE6" w:rsidRDefault="00215FE6" w:rsidP="00215FE6">
      <w:pPr>
        <w:rPr>
          <w:color w:val="auto"/>
        </w:rPr>
      </w:pPr>
      <w:r w:rsidRPr="00215FE6">
        <w:rPr>
          <w:color w:val="auto"/>
        </w:rPr>
        <w:t>Header: X-OTX-API-KEY: &lt;</w:t>
      </w:r>
      <w:proofErr w:type="spellStart"/>
      <w:r w:rsidRPr="00215FE6">
        <w:rPr>
          <w:color w:val="auto"/>
        </w:rPr>
        <w:t>your_api_key</w:t>
      </w:r>
      <w:proofErr w:type="spellEnd"/>
      <w:r w:rsidRPr="00215FE6">
        <w:rPr>
          <w:color w:val="auto"/>
        </w:rPr>
        <w:t>&gt;</w:t>
      </w:r>
    </w:p>
    <w:p w14:paraId="5174C6BB" w14:textId="77777777" w:rsidR="00215FE6" w:rsidRPr="00215FE6" w:rsidRDefault="00215FE6" w:rsidP="00215FE6">
      <w:pPr>
        <w:rPr>
          <w:color w:val="auto"/>
        </w:rPr>
      </w:pPr>
      <w:r w:rsidRPr="00215FE6">
        <w:rPr>
          <w:color w:val="auto"/>
        </w:rPr>
        <w:t>Response will show reputation, associated pulses, tags (may include techniques like T1078).</w:t>
      </w:r>
    </w:p>
    <w:p w14:paraId="07F8DEDC" w14:textId="77777777" w:rsidR="00215FE6" w:rsidRPr="00215FE6" w:rsidRDefault="00215FE6" w:rsidP="00215FE6">
      <w:pPr>
        <w:rPr>
          <w:b/>
          <w:bCs/>
          <w:color w:val="auto"/>
        </w:rPr>
      </w:pPr>
      <w:r w:rsidRPr="00215FE6">
        <w:rPr>
          <w:b/>
          <w:bCs/>
          <w:color w:val="auto"/>
        </w:rPr>
        <w:t>4.3 What to capture from OTX</w:t>
      </w:r>
    </w:p>
    <w:p w14:paraId="718A591D" w14:textId="77777777" w:rsidR="00215FE6" w:rsidRPr="00215FE6" w:rsidRDefault="00215FE6" w:rsidP="00215FE6">
      <w:pPr>
        <w:numPr>
          <w:ilvl w:val="0"/>
          <w:numId w:val="14"/>
        </w:numPr>
        <w:rPr>
          <w:color w:val="auto"/>
        </w:rPr>
      </w:pPr>
      <w:r w:rsidRPr="00215FE6">
        <w:rPr>
          <w:color w:val="auto"/>
        </w:rPr>
        <w:t>Whether IP / domain / file hash is marked malicious or part of known campaigns</w:t>
      </w:r>
    </w:p>
    <w:p w14:paraId="63899A67" w14:textId="77777777" w:rsidR="00215FE6" w:rsidRPr="00215FE6" w:rsidRDefault="00215FE6" w:rsidP="00215FE6">
      <w:pPr>
        <w:numPr>
          <w:ilvl w:val="0"/>
          <w:numId w:val="14"/>
        </w:numPr>
        <w:rPr>
          <w:color w:val="auto"/>
        </w:rPr>
      </w:pPr>
      <w:r w:rsidRPr="00215FE6">
        <w:rPr>
          <w:color w:val="auto"/>
        </w:rPr>
        <w:t>Pulse name, tags, and creation/last-seen dates</w:t>
      </w:r>
    </w:p>
    <w:p w14:paraId="30F55EC6" w14:textId="77777777" w:rsidR="00215FE6" w:rsidRPr="00215FE6" w:rsidRDefault="00215FE6" w:rsidP="00215FE6">
      <w:pPr>
        <w:numPr>
          <w:ilvl w:val="0"/>
          <w:numId w:val="14"/>
        </w:numPr>
        <w:rPr>
          <w:color w:val="auto"/>
        </w:rPr>
      </w:pPr>
      <w:r w:rsidRPr="00215FE6">
        <w:rPr>
          <w:color w:val="auto"/>
        </w:rPr>
        <w:t>Any relation to T1078 or mentions of credential access</w:t>
      </w:r>
    </w:p>
    <w:p w14:paraId="5041A759" w14:textId="699F005D" w:rsidR="00215FE6" w:rsidRPr="00215FE6" w:rsidRDefault="00215FE6" w:rsidP="00215FE6">
      <w:pPr>
        <w:rPr>
          <w:color w:val="auto"/>
        </w:rPr>
      </w:pPr>
    </w:p>
    <w:p w14:paraId="01BDDDDF" w14:textId="77777777" w:rsidR="00215FE6" w:rsidRPr="00215FE6" w:rsidRDefault="00215FE6" w:rsidP="00215FE6">
      <w:pPr>
        <w:rPr>
          <w:b/>
          <w:bCs/>
          <w:color w:val="auto"/>
        </w:rPr>
      </w:pPr>
      <w:r w:rsidRPr="00215FE6">
        <w:rPr>
          <w:b/>
          <w:bCs/>
          <w:color w:val="auto"/>
        </w:rPr>
        <w:t>5) Cross-reference / Correlate findings</w:t>
      </w:r>
    </w:p>
    <w:p w14:paraId="6BF57400" w14:textId="77777777" w:rsidR="00215FE6" w:rsidRPr="00215FE6" w:rsidRDefault="00215FE6" w:rsidP="00215FE6">
      <w:pPr>
        <w:rPr>
          <w:b/>
          <w:bCs/>
          <w:color w:val="auto"/>
        </w:rPr>
      </w:pPr>
      <w:r w:rsidRPr="00215FE6">
        <w:rPr>
          <w:b/>
          <w:bCs/>
          <w:color w:val="auto"/>
        </w:rPr>
        <w:t>5.1 Correlate Elastic &amp; Velociraptor</w:t>
      </w:r>
    </w:p>
    <w:p w14:paraId="4270027D" w14:textId="77777777" w:rsidR="00215FE6" w:rsidRPr="00215FE6" w:rsidRDefault="00215FE6" w:rsidP="00215FE6">
      <w:pPr>
        <w:numPr>
          <w:ilvl w:val="0"/>
          <w:numId w:val="15"/>
        </w:numPr>
        <w:rPr>
          <w:color w:val="auto"/>
        </w:rPr>
      </w:pPr>
      <w:r w:rsidRPr="00215FE6">
        <w:rPr>
          <w:color w:val="auto"/>
        </w:rPr>
        <w:t xml:space="preserve">Use </w:t>
      </w:r>
      <w:proofErr w:type="spellStart"/>
      <w:r w:rsidRPr="00215FE6">
        <w:rPr>
          <w:color w:val="auto"/>
        </w:rPr>
        <w:t>SubjectLogonId</w:t>
      </w:r>
      <w:proofErr w:type="spellEnd"/>
      <w:r w:rsidRPr="00215FE6">
        <w:rPr>
          <w:color w:val="auto"/>
        </w:rPr>
        <w:t xml:space="preserve"> or session id from event 4672 and search processes with same user and timestamp window in Velociraptor.</w:t>
      </w:r>
    </w:p>
    <w:p w14:paraId="5E1C41C3" w14:textId="77777777" w:rsidR="00215FE6" w:rsidRPr="00215FE6" w:rsidRDefault="00215FE6" w:rsidP="00215FE6">
      <w:pPr>
        <w:numPr>
          <w:ilvl w:val="0"/>
          <w:numId w:val="15"/>
        </w:numPr>
        <w:rPr>
          <w:color w:val="auto"/>
        </w:rPr>
      </w:pPr>
      <w:r w:rsidRPr="00215FE6">
        <w:rPr>
          <w:color w:val="auto"/>
        </w:rPr>
        <w:t>Kibana correlation example (KQL):</w:t>
      </w:r>
    </w:p>
    <w:p w14:paraId="7D13B332" w14:textId="4484CF6F" w:rsidR="00215FE6" w:rsidRPr="00215FE6" w:rsidRDefault="00215FE6" w:rsidP="00215FE6">
      <w:pPr>
        <w:rPr>
          <w:color w:val="auto"/>
        </w:rPr>
      </w:pPr>
      <w:r>
        <w:rPr>
          <w:color w:val="auto"/>
        </w:rPr>
        <w:t>&gt;&gt;&gt;&gt;</w:t>
      </w:r>
      <w:proofErr w:type="spellStart"/>
      <w:proofErr w:type="gramStart"/>
      <w:r w:rsidRPr="00215FE6">
        <w:rPr>
          <w:color w:val="auto"/>
        </w:rPr>
        <w:t>event.code</w:t>
      </w:r>
      <w:proofErr w:type="spellEnd"/>
      <w:proofErr w:type="gramEnd"/>
      <w:r w:rsidRPr="00215FE6">
        <w:rPr>
          <w:color w:val="auto"/>
        </w:rPr>
        <w:t>: 4672 and user.name: "</w:t>
      </w:r>
      <w:proofErr w:type="spellStart"/>
      <w:r w:rsidRPr="00215FE6">
        <w:rPr>
          <w:color w:val="auto"/>
        </w:rPr>
        <w:t>testuser</w:t>
      </w:r>
      <w:proofErr w:type="spellEnd"/>
      <w:r w:rsidRPr="00215FE6">
        <w:rPr>
          <w:color w:val="auto"/>
        </w:rPr>
        <w:t xml:space="preserve">" AND </w:t>
      </w:r>
      <w:proofErr w:type="spellStart"/>
      <w:proofErr w:type="gramStart"/>
      <w:r w:rsidRPr="00215FE6">
        <w:rPr>
          <w:color w:val="auto"/>
        </w:rPr>
        <w:t>host.hostname</w:t>
      </w:r>
      <w:proofErr w:type="spellEnd"/>
      <w:proofErr w:type="gramEnd"/>
      <w:r w:rsidRPr="00215FE6">
        <w:rPr>
          <w:color w:val="auto"/>
        </w:rPr>
        <w:t xml:space="preserve"> : "host123"</w:t>
      </w:r>
    </w:p>
    <w:p w14:paraId="77CE91CD" w14:textId="77777777" w:rsidR="00215FE6" w:rsidRPr="00215FE6" w:rsidRDefault="00215FE6" w:rsidP="00215FE6">
      <w:pPr>
        <w:rPr>
          <w:color w:val="auto"/>
        </w:rPr>
      </w:pPr>
      <w:r w:rsidRPr="00215FE6">
        <w:rPr>
          <w:color w:val="auto"/>
        </w:rPr>
        <w:t>Then find network logs around @timestamp +/- 5 minutes:</w:t>
      </w:r>
    </w:p>
    <w:p w14:paraId="4ABC636D" w14:textId="6BD8EAA1" w:rsidR="00215FE6" w:rsidRDefault="00215FE6" w:rsidP="00215FE6">
      <w:pPr>
        <w:rPr>
          <w:color w:val="auto"/>
        </w:rPr>
      </w:pPr>
      <w:r>
        <w:rPr>
          <w:color w:val="auto"/>
        </w:rPr>
        <w:t>&gt;&gt;&gt;</w:t>
      </w:r>
      <w:r w:rsidRPr="00215FE6">
        <w:rPr>
          <w:color w:val="auto"/>
        </w:rPr>
        <w:t>@timestamp &gt;= "2025-08-18T14:55:00" AND @timestamp &lt;= "2025-08-18T15:05:00" AND (</w:t>
      </w:r>
      <w:proofErr w:type="spellStart"/>
      <w:proofErr w:type="gramStart"/>
      <w:r w:rsidRPr="00215FE6">
        <w:rPr>
          <w:color w:val="auto"/>
        </w:rPr>
        <w:t>source.ip</w:t>
      </w:r>
      <w:proofErr w:type="spellEnd"/>
      <w:proofErr w:type="gramEnd"/>
      <w:r w:rsidRPr="00215FE6">
        <w:rPr>
          <w:color w:val="auto"/>
        </w:rPr>
        <w:t xml:space="preserve"> : "1.2.3.4" OR </w:t>
      </w:r>
      <w:proofErr w:type="spellStart"/>
      <w:proofErr w:type="gramStart"/>
      <w:r w:rsidRPr="00215FE6">
        <w:rPr>
          <w:color w:val="auto"/>
        </w:rPr>
        <w:t>destination.ip</w:t>
      </w:r>
      <w:proofErr w:type="spellEnd"/>
      <w:proofErr w:type="gramEnd"/>
      <w:r w:rsidRPr="00215FE6">
        <w:rPr>
          <w:color w:val="auto"/>
        </w:rPr>
        <w:t xml:space="preserve"> : "1.2.3.4")</w:t>
      </w:r>
    </w:p>
    <w:p w14:paraId="60D4E4E0" w14:textId="77777777" w:rsidR="00215FE6" w:rsidRPr="00215FE6" w:rsidRDefault="00215FE6" w:rsidP="00215FE6">
      <w:pPr>
        <w:rPr>
          <w:color w:val="auto"/>
        </w:rPr>
      </w:pPr>
    </w:p>
    <w:p w14:paraId="383F337A" w14:textId="77777777" w:rsidR="00215FE6" w:rsidRPr="00215FE6" w:rsidRDefault="00215FE6" w:rsidP="00215FE6">
      <w:pPr>
        <w:rPr>
          <w:b/>
          <w:bCs/>
          <w:color w:val="auto"/>
        </w:rPr>
      </w:pPr>
      <w:r w:rsidRPr="00215FE6">
        <w:rPr>
          <w:b/>
          <w:bCs/>
          <w:color w:val="auto"/>
        </w:rPr>
        <w:lastRenderedPageBreak/>
        <w:t>5.2 Cross-check with OTX</w:t>
      </w:r>
    </w:p>
    <w:p w14:paraId="6BA691DB" w14:textId="77777777" w:rsidR="00215FE6" w:rsidRPr="00215FE6" w:rsidRDefault="00215FE6" w:rsidP="00215FE6">
      <w:pPr>
        <w:rPr>
          <w:color w:val="auto"/>
        </w:rPr>
      </w:pPr>
      <w:r w:rsidRPr="00215FE6">
        <w:rPr>
          <w:color w:val="auto"/>
        </w:rPr>
        <w:t>If Elastic or Velociraptor shows 1.2.3.4 as a remote IP, search that IP in OTX. If OTX returns pulses linking that IP to credential-operation campaigns or botnets, mark it high priority.</w:t>
      </w:r>
    </w:p>
    <w:p w14:paraId="703663C9" w14:textId="77777777" w:rsidR="00215FE6" w:rsidRPr="00215FE6" w:rsidRDefault="00215FE6" w:rsidP="00215FE6">
      <w:pPr>
        <w:rPr>
          <w:b/>
          <w:bCs/>
          <w:color w:val="auto"/>
        </w:rPr>
      </w:pPr>
      <w:r w:rsidRPr="00215FE6">
        <w:rPr>
          <w:b/>
          <w:bCs/>
          <w:color w:val="auto"/>
        </w:rPr>
        <w:t>5.3 Example correlation workflow</w:t>
      </w:r>
    </w:p>
    <w:p w14:paraId="719EFF24" w14:textId="77777777" w:rsidR="00215FE6" w:rsidRPr="00215FE6" w:rsidRDefault="00215FE6" w:rsidP="00215FE6">
      <w:pPr>
        <w:numPr>
          <w:ilvl w:val="0"/>
          <w:numId w:val="16"/>
        </w:numPr>
        <w:rPr>
          <w:color w:val="auto"/>
        </w:rPr>
      </w:pPr>
      <w:r w:rsidRPr="00215FE6">
        <w:rPr>
          <w:color w:val="auto"/>
        </w:rPr>
        <w:t xml:space="preserve">Find event 4672 for </w:t>
      </w:r>
      <w:proofErr w:type="spellStart"/>
      <w:r w:rsidRPr="00215FE6">
        <w:rPr>
          <w:color w:val="auto"/>
        </w:rPr>
        <w:t>testuser</w:t>
      </w:r>
      <w:proofErr w:type="spellEnd"/>
      <w:r w:rsidRPr="00215FE6">
        <w:rPr>
          <w:color w:val="auto"/>
        </w:rPr>
        <w:t xml:space="preserve"> at 2025-08-18 15:00:00 in Elastic.</w:t>
      </w:r>
    </w:p>
    <w:p w14:paraId="7BAF0248" w14:textId="77777777" w:rsidR="00215FE6" w:rsidRPr="00215FE6" w:rsidRDefault="00215FE6" w:rsidP="00215FE6">
      <w:pPr>
        <w:numPr>
          <w:ilvl w:val="0"/>
          <w:numId w:val="16"/>
        </w:numPr>
        <w:rPr>
          <w:color w:val="auto"/>
        </w:rPr>
      </w:pPr>
      <w:r w:rsidRPr="00215FE6">
        <w:rPr>
          <w:color w:val="auto"/>
        </w:rPr>
        <w:t xml:space="preserve">In Velociraptor, query for processes run by </w:t>
      </w:r>
      <w:proofErr w:type="spellStart"/>
      <w:r w:rsidRPr="00215FE6">
        <w:rPr>
          <w:color w:val="auto"/>
        </w:rPr>
        <w:t>testuser</w:t>
      </w:r>
      <w:proofErr w:type="spellEnd"/>
      <w:r w:rsidRPr="00215FE6">
        <w:rPr>
          <w:color w:val="auto"/>
        </w:rPr>
        <w:t xml:space="preserve"> starting 2025-08-18 14:55:00 → 2025-08-18 15:05:00.</w:t>
      </w:r>
    </w:p>
    <w:p w14:paraId="03F78E41" w14:textId="77777777" w:rsidR="00215FE6" w:rsidRPr="00215FE6" w:rsidRDefault="00215FE6" w:rsidP="00215FE6">
      <w:pPr>
        <w:numPr>
          <w:ilvl w:val="0"/>
          <w:numId w:val="16"/>
        </w:numPr>
        <w:rPr>
          <w:color w:val="auto"/>
        </w:rPr>
      </w:pPr>
      <w:r w:rsidRPr="00215FE6">
        <w:rPr>
          <w:color w:val="auto"/>
        </w:rPr>
        <w:t>From process output, extract any network connections (if Velociraptor collected netstat or connections artifacts) to IPs.</w:t>
      </w:r>
    </w:p>
    <w:p w14:paraId="4B18FE19" w14:textId="77777777" w:rsidR="00215FE6" w:rsidRPr="00215FE6" w:rsidRDefault="00215FE6" w:rsidP="00215FE6">
      <w:pPr>
        <w:numPr>
          <w:ilvl w:val="0"/>
          <w:numId w:val="16"/>
        </w:numPr>
        <w:rPr>
          <w:color w:val="auto"/>
        </w:rPr>
      </w:pPr>
      <w:r w:rsidRPr="00215FE6">
        <w:rPr>
          <w:color w:val="auto"/>
        </w:rPr>
        <w:t>Query OTX for those IPs.</w:t>
      </w:r>
    </w:p>
    <w:p w14:paraId="18D8DE8D" w14:textId="77777777" w:rsidR="00215FE6" w:rsidRPr="00215FE6" w:rsidRDefault="00215FE6" w:rsidP="00215FE6">
      <w:pPr>
        <w:numPr>
          <w:ilvl w:val="0"/>
          <w:numId w:val="16"/>
        </w:numPr>
        <w:rPr>
          <w:color w:val="auto"/>
        </w:rPr>
      </w:pPr>
      <w:r w:rsidRPr="00215FE6">
        <w:rPr>
          <w:color w:val="auto"/>
        </w:rPr>
        <w:t>Document findings and verdict.</w:t>
      </w:r>
    </w:p>
    <w:p w14:paraId="52DE760D" w14:textId="3434D368" w:rsidR="00215FE6" w:rsidRPr="00215FE6" w:rsidRDefault="00215FE6" w:rsidP="00215FE6">
      <w:pPr>
        <w:rPr>
          <w:color w:val="auto"/>
        </w:rPr>
      </w:pPr>
    </w:p>
    <w:p w14:paraId="3B63BEB8" w14:textId="77777777" w:rsidR="00215FE6" w:rsidRPr="00215FE6" w:rsidRDefault="00215FE6" w:rsidP="00215FE6">
      <w:pPr>
        <w:rPr>
          <w:b/>
          <w:bCs/>
          <w:color w:val="auto"/>
        </w:rPr>
      </w:pPr>
      <w:r w:rsidRPr="00215FE6">
        <w:rPr>
          <w:b/>
          <w:bCs/>
          <w:color w:val="auto"/>
        </w:rPr>
        <w:t>6) Evidence Table (exact format you requested)</w:t>
      </w:r>
    </w:p>
    <w:p w14:paraId="7C986531" w14:textId="77777777" w:rsidR="00215FE6" w:rsidRPr="00215FE6" w:rsidRDefault="00215FE6" w:rsidP="00215FE6">
      <w:pPr>
        <w:rPr>
          <w:color w:val="auto"/>
        </w:rPr>
      </w:pPr>
      <w:r w:rsidRPr="00215FE6">
        <w:rPr>
          <w:color w:val="auto"/>
        </w:rPr>
        <w:t>Use this template and fill rows you found. Example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914"/>
        <w:gridCol w:w="936"/>
        <w:gridCol w:w="1221"/>
        <w:gridCol w:w="1595"/>
        <w:gridCol w:w="2842"/>
      </w:tblGrid>
      <w:tr w:rsidR="00215FE6" w:rsidRPr="00215FE6" w14:paraId="4CC03DA8" w14:textId="77777777">
        <w:trPr>
          <w:tblHeader/>
          <w:tblCellSpacing w:w="15" w:type="dxa"/>
        </w:trPr>
        <w:tc>
          <w:tcPr>
            <w:tcW w:w="0" w:type="auto"/>
            <w:vAlign w:val="center"/>
            <w:hideMark/>
          </w:tcPr>
          <w:p w14:paraId="7D6F0C85" w14:textId="77777777" w:rsidR="00215FE6" w:rsidRPr="00215FE6" w:rsidRDefault="00215FE6" w:rsidP="00215FE6">
            <w:pPr>
              <w:rPr>
                <w:b/>
                <w:bCs/>
                <w:color w:val="auto"/>
              </w:rPr>
            </w:pPr>
            <w:r w:rsidRPr="00215FE6">
              <w:rPr>
                <w:b/>
                <w:bCs/>
                <w:color w:val="auto"/>
              </w:rPr>
              <w:t>Timestamp</w:t>
            </w:r>
          </w:p>
        </w:tc>
        <w:tc>
          <w:tcPr>
            <w:tcW w:w="0" w:type="auto"/>
            <w:vAlign w:val="center"/>
            <w:hideMark/>
          </w:tcPr>
          <w:p w14:paraId="2840571C" w14:textId="77777777" w:rsidR="00215FE6" w:rsidRPr="00215FE6" w:rsidRDefault="00215FE6" w:rsidP="00215FE6">
            <w:pPr>
              <w:rPr>
                <w:b/>
                <w:bCs/>
                <w:color w:val="auto"/>
              </w:rPr>
            </w:pPr>
            <w:r w:rsidRPr="00215FE6">
              <w:rPr>
                <w:b/>
                <w:bCs/>
                <w:color w:val="auto"/>
              </w:rPr>
              <w:t>User</w:t>
            </w:r>
          </w:p>
        </w:tc>
        <w:tc>
          <w:tcPr>
            <w:tcW w:w="0" w:type="auto"/>
            <w:vAlign w:val="center"/>
            <w:hideMark/>
          </w:tcPr>
          <w:p w14:paraId="475A8C56" w14:textId="77777777" w:rsidR="00215FE6" w:rsidRPr="00215FE6" w:rsidRDefault="00215FE6" w:rsidP="00215FE6">
            <w:pPr>
              <w:rPr>
                <w:b/>
                <w:bCs/>
                <w:color w:val="auto"/>
              </w:rPr>
            </w:pPr>
            <w:r w:rsidRPr="00215FE6">
              <w:rPr>
                <w:b/>
                <w:bCs/>
                <w:color w:val="auto"/>
              </w:rPr>
              <w:t>Event ID</w:t>
            </w:r>
          </w:p>
        </w:tc>
        <w:tc>
          <w:tcPr>
            <w:tcW w:w="0" w:type="auto"/>
            <w:vAlign w:val="center"/>
            <w:hideMark/>
          </w:tcPr>
          <w:p w14:paraId="77C69DCC" w14:textId="77777777" w:rsidR="00215FE6" w:rsidRPr="00215FE6" w:rsidRDefault="00215FE6" w:rsidP="00215FE6">
            <w:pPr>
              <w:rPr>
                <w:b/>
                <w:bCs/>
                <w:color w:val="auto"/>
              </w:rPr>
            </w:pPr>
            <w:r w:rsidRPr="00215FE6">
              <w:rPr>
                <w:b/>
                <w:bCs/>
                <w:color w:val="auto"/>
              </w:rPr>
              <w:t>Hostname</w:t>
            </w:r>
          </w:p>
        </w:tc>
        <w:tc>
          <w:tcPr>
            <w:tcW w:w="0" w:type="auto"/>
            <w:vAlign w:val="center"/>
            <w:hideMark/>
          </w:tcPr>
          <w:p w14:paraId="19A0A428" w14:textId="77777777" w:rsidR="00215FE6" w:rsidRPr="00215FE6" w:rsidRDefault="00215FE6" w:rsidP="00215FE6">
            <w:pPr>
              <w:rPr>
                <w:b/>
                <w:bCs/>
                <w:color w:val="auto"/>
              </w:rPr>
            </w:pPr>
            <w:r w:rsidRPr="00215FE6">
              <w:rPr>
                <w:b/>
                <w:bCs/>
                <w:color w:val="auto"/>
              </w:rPr>
              <w:t>Source IP</w:t>
            </w:r>
          </w:p>
        </w:tc>
        <w:tc>
          <w:tcPr>
            <w:tcW w:w="0" w:type="auto"/>
            <w:vAlign w:val="center"/>
            <w:hideMark/>
          </w:tcPr>
          <w:p w14:paraId="42C64E8D" w14:textId="77777777" w:rsidR="00215FE6" w:rsidRPr="00215FE6" w:rsidRDefault="00215FE6" w:rsidP="00215FE6">
            <w:pPr>
              <w:rPr>
                <w:b/>
                <w:bCs/>
                <w:color w:val="auto"/>
              </w:rPr>
            </w:pPr>
            <w:r w:rsidRPr="00215FE6">
              <w:rPr>
                <w:b/>
                <w:bCs/>
                <w:color w:val="auto"/>
              </w:rPr>
              <w:t>Notes</w:t>
            </w:r>
          </w:p>
        </w:tc>
      </w:tr>
      <w:tr w:rsidR="00215FE6" w:rsidRPr="00215FE6" w14:paraId="25DED0A3" w14:textId="77777777">
        <w:trPr>
          <w:tblCellSpacing w:w="15" w:type="dxa"/>
        </w:trPr>
        <w:tc>
          <w:tcPr>
            <w:tcW w:w="0" w:type="auto"/>
            <w:vAlign w:val="center"/>
            <w:hideMark/>
          </w:tcPr>
          <w:p w14:paraId="060A25FC" w14:textId="77777777" w:rsidR="00215FE6" w:rsidRPr="00215FE6" w:rsidRDefault="00215FE6" w:rsidP="00215FE6">
            <w:pPr>
              <w:rPr>
                <w:color w:val="auto"/>
              </w:rPr>
            </w:pPr>
            <w:r w:rsidRPr="00215FE6">
              <w:rPr>
                <w:color w:val="auto"/>
              </w:rPr>
              <w:t>2025-08-18 15:00:00</w:t>
            </w:r>
          </w:p>
        </w:tc>
        <w:tc>
          <w:tcPr>
            <w:tcW w:w="0" w:type="auto"/>
            <w:vAlign w:val="center"/>
            <w:hideMark/>
          </w:tcPr>
          <w:p w14:paraId="4E5FE0C1" w14:textId="77777777" w:rsidR="00215FE6" w:rsidRPr="00215FE6" w:rsidRDefault="00215FE6" w:rsidP="00215FE6">
            <w:pPr>
              <w:rPr>
                <w:color w:val="auto"/>
              </w:rPr>
            </w:pPr>
            <w:proofErr w:type="spellStart"/>
            <w:r w:rsidRPr="00215FE6">
              <w:rPr>
                <w:color w:val="auto"/>
              </w:rPr>
              <w:t>testuser</w:t>
            </w:r>
            <w:proofErr w:type="spellEnd"/>
          </w:p>
        </w:tc>
        <w:tc>
          <w:tcPr>
            <w:tcW w:w="0" w:type="auto"/>
            <w:vAlign w:val="center"/>
            <w:hideMark/>
          </w:tcPr>
          <w:p w14:paraId="4F3E2C65" w14:textId="77777777" w:rsidR="00215FE6" w:rsidRPr="00215FE6" w:rsidRDefault="00215FE6" w:rsidP="00215FE6">
            <w:pPr>
              <w:rPr>
                <w:color w:val="auto"/>
              </w:rPr>
            </w:pPr>
            <w:r w:rsidRPr="00215FE6">
              <w:rPr>
                <w:color w:val="auto"/>
              </w:rPr>
              <w:t>4672</w:t>
            </w:r>
          </w:p>
        </w:tc>
        <w:tc>
          <w:tcPr>
            <w:tcW w:w="0" w:type="auto"/>
            <w:vAlign w:val="center"/>
            <w:hideMark/>
          </w:tcPr>
          <w:p w14:paraId="1F3A0831" w14:textId="77777777" w:rsidR="00215FE6" w:rsidRPr="00215FE6" w:rsidRDefault="00215FE6" w:rsidP="00215FE6">
            <w:pPr>
              <w:rPr>
                <w:color w:val="auto"/>
              </w:rPr>
            </w:pPr>
            <w:r w:rsidRPr="00215FE6">
              <w:rPr>
                <w:color w:val="auto"/>
              </w:rPr>
              <w:t>host123</w:t>
            </w:r>
          </w:p>
        </w:tc>
        <w:tc>
          <w:tcPr>
            <w:tcW w:w="0" w:type="auto"/>
            <w:vAlign w:val="center"/>
            <w:hideMark/>
          </w:tcPr>
          <w:p w14:paraId="1059100D" w14:textId="77777777" w:rsidR="00215FE6" w:rsidRPr="00215FE6" w:rsidRDefault="00215FE6" w:rsidP="00215FE6">
            <w:pPr>
              <w:rPr>
                <w:color w:val="auto"/>
              </w:rPr>
            </w:pPr>
            <w:r w:rsidRPr="00215FE6">
              <w:rPr>
                <w:color w:val="auto"/>
              </w:rPr>
              <w:t>203.0.113.45</w:t>
            </w:r>
          </w:p>
        </w:tc>
        <w:tc>
          <w:tcPr>
            <w:tcW w:w="0" w:type="auto"/>
            <w:vAlign w:val="center"/>
            <w:hideMark/>
          </w:tcPr>
          <w:p w14:paraId="43C98ACE" w14:textId="77777777" w:rsidR="00215FE6" w:rsidRPr="00215FE6" w:rsidRDefault="00215FE6" w:rsidP="00215FE6">
            <w:pPr>
              <w:rPr>
                <w:color w:val="auto"/>
              </w:rPr>
            </w:pPr>
            <w:r w:rsidRPr="00215FE6">
              <w:rPr>
                <w:color w:val="auto"/>
              </w:rPr>
              <w:t>Unexpected admin role; user was member of "Domain Admins" after login</w:t>
            </w:r>
          </w:p>
        </w:tc>
      </w:tr>
      <w:tr w:rsidR="00215FE6" w:rsidRPr="00215FE6" w14:paraId="029FD446" w14:textId="77777777">
        <w:trPr>
          <w:tblCellSpacing w:w="15" w:type="dxa"/>
        </w:trPr>
        <w:tc>
          <w:tcPr>
            <w:tcW w:w="0" w:type="auto"/>
            <w:vAlign w:val="center"/>
            <w:hideMark/>
          </w:tcPr>
          <w:p w14:paraId="6FF6C1D9" w14:textId="77777777" w:rsidR="00215FE6" w:rsidRPr="00215FE6" w:rsidRDefault="00215FE6" w:rsidP="00215FE6">
            <w:pPr>
              <w:rPr>
                <w:color w:val="auto"/>
              </w:rPr>
            </w:pPr>
            <w:r w:rsidRPr="00215FE6">
              <w:rPr>
                <w:color w:val="auto"/>
              </w:rPr>
              <w:t>2025-08-18 15:02:13</w:t>
            </w:r>
          </w:p>
        </w:tc>
        <w:tc>
          <w:tcPr>
            <w:tcW w:w="0" w:type="auto"/>
            <w:vAlign w:val="center"/>
            <w:hideMark/>
          </w:tcPr>
          <w:p w14:paraId="68778A5B" w14:textId="77777777" w:rsidR="00215FE6" w:rsidRPr="00215FE6" w:rsidRDefault="00215FE6" w:rsidP="00215FE6">
            <w:pPr>
              <w:rPr>
                <w:color w:val="auto"/>
              </w:rPr>
            </w:pPr>
            <w:proofErr w:type="spellStart"/>
            <w:r w:rsidRPr="00215FE6">
              <w:rPr>
                <w:color w:val="auto"/>
              </w:rPr>
              <w:t>testuser</w:t>
            </w:r>
            <w:proofErr w:type="spellEnd"/>
          </w:p>
        </w:tc>
        <w:tc>
          <w:tcPr>
            <w:tcW w:w="0" w:type="auto"/>
            <w:vAlign w:val="center"/>
            <w:hideMark/>
          </w:tcPr>
          <w:p w14:paraId="4D03ADE2" w14:textId="77777777" w:rsidR="00215FE6" w:rsidRPr="00215FE6" w:rsidRDefault="00215FE6" w:rsidP="00215FE6">
            <w:pPr>
              <w:rPr>
                <w:color w:val="auto"/>
              </w:rPr>
            </w:pPr>
            <w:r w:rsidRPr="00215FE6">
              <w:rPr>
                <w:color w:val="auto"/>
              </w:rPr>
              <w:t>proc</w:t>
            </w:r>
          </w:p>
        </w:tc>
        <w:tc>
          <w:tcPr>
            <w:tcW w:w="0" w:type="auto"/>
            <w:vAlign w:val="center"/>
            <w:hideMark/>
          </w:tcPr>
          <w:p w14:paraId="2132955D" w14:textId="77777777" w:rsidR="00215FE6" w:rsidRPr="00215FE6" w:rsidRDefault="00215FE6" w:rsidP="00215FE6">
            <w:pPr>
              <w:rPr>
                <w:color w:val="auto"/>
              </w:rPr>
            </w:pPr>
            <w:r w:rsidRPr="00215FE6">
              <w:rPr>
                <w:color w:val="auto"/>
              </w:rPr>
              <w:t>host123</w:t>
            </w:r>
          </w:p>
        </w:tc>
        <w:tc>
          <w:tcPr>
            <w:tcW w:w="0" w:type="auto"/>
            <w:vAlign w:val="center"/>
            <w:hideMark/>
          </w:tcPr>
          <w:p w14:paraId="2C98D798" w14:textId="77777777" w:rsidR="00215FE6" w:rsidRPr="00215FE6" w:rsidRDefault="00215FE6" w:rsidP="00215FE6">
            <w:pPr>
              <w:rPr>
                <w:color w:val="auto"/>
              </w:rPr>
            </w:pPr>
            <w:r w:rsidRPr="00215FE6">
              <w:rPr>
                <w:color w:val="auto"/>
              </w:rPr>
              <w:t>203.0.113.45</w:t>
            </w:r>
          </w:p>
        </w:tc>
        <w:tc>
          <w:tcPr>
            <w:tcW w:w="0" w:type="auto"/>
            <w:vAlign w:val="center"/>
            <w:hideMark/>
          </w:tcPr>
          <w:p w14:paraId="7E93AEA4" w14:textId="77777777" w:rsidR="00215FE6" w:rsidRPr="00215FE6" w:rsidRDefault="00215FE6" w:rsidP="00215FE6">
            <w:pPr>
              <w:rPr>
                <w:color w:val="auto"/>
              </w:rPr>
            </w:pPr>
            <w:r w:rsidRPr="00215FE6">
              <w:rPr>
                <w:color w:val="auto"/>
              </w:rPr>
              <w:t>Velociraptor: PowerShell executed with encoded command</w:t>
            </w:r>
          </w:p>
        </w:tc>
      </w:tr>
      <w:tr w:rsidR="00215FE6" w:rsidRPr="00215FE6" w14:paraId="46DA0A8F" w14:textId="77777777">
        <w:trPr>
          <w:tblCellSpacing w:w="15" w:type="dxa"/>
        </w:trPr>
        <w:tc>
          <w:tcPr>
            <w:tcW w:w="0" w:type="auto"/>
            <w:vAlign w:val="center"/>
            <w:hideMark/>
          </w:tcPr>
          <w:p w14:paraId="489F3D4C" w14:textId="77777777" w:rsidR="00215FE6" w:rsidRPr="00215FE6" w:rsidRDefault="00215FE6" w:rsidP="00215FE6">
            <w:pPr>
              <w:rPr>
                <w:color w:val="auto"/>
              </w:rPr>
            </w:pPr>
            <w:r w:rsidRPr="00215FE6">
              <w:rPr>
                <w:color w:val="auto"/>
              </w:rPr>
              <w:t>2025-08-18 15:03:20</w:t>
            </w:r>
          </w:p>
        </w:tc>
        <w:tc>
          <w:tcPr>
            <w:tcW w:w="0" w:type="auto"/>
            <w:vAlign w:val="center"/>
            <w:hideMark/>
          </w:tcPr>
          <w:p w14:paraId="1FFF6B79" w14:textId="77777777" w:rsidR="00215FE6" w:rsidRPr="00215FE6" w:rsidRDefault="00215FE6" w:rsidP="00215FE6">
            <w:pPr>
              <w:rPr>
                <w:color w:val="auto"/>
              </w:rPr>
            </w:pPr>
            <w:proofErr w:type="spellStart"/>
            <w:r w:rsidRPr="00215FE6">
              <w:rPr>
                <w:color w:val="auto"/>
              </w:rPr>
              <w:t>testuser</w:t>
            </w:r>
            <w:proofErr w:type="spellEnd"/>
          </w:p>
        </w:tc>
        <w:tc>
          <w:tcPr>
            <w:tcW w:w="0" w:type="auto"/>
            <w:vAlign w:val="center"/>
            <w:hideMark/>
          </w:tcPr>
          <w:p w14:paraId="24CAC9CA" w14:textId="77777777" w:rsidR="00215FE6" w:rsidRPr="00215FE6" w:rsidRDefault="00215FE6" w:rsidP="00215FE6">
            <w:pPr>
              <w:rPr>
                <w:color w:val="auto"/>
              </w:rPr>
            </w:pPr>
            <w:proofErr w:type="spellStart"/>
            <w:r w:rsidRPr="00215FE6">
              <w:rPr>
                <w:color w:val="auto"/>
              </w:rPr>
              <w:t>netconn</w:t>
            </w:r>
            <w:proofErr w:type="spellEnd"/>
          </w:p>
        </w:tc>
        <w:tc>
          <w:tcPr>
            <w:tcW w:w="0" w:type="auto"/>
            <w:vAlign w:val="center"/>
            <w:hideMark/>
          </w:tcPr>
          <w:p w14:paraId="12AC1324" w14:textId="77777777" w:rsidR="00215FE6" w:rsidRPr="00215FE6" w:rsidRDefault="00215FE6" w:rsidP="00215FE6">
            <w:pPr>
              <w:rPr>
                <w:color w:val="auto"/>
              </w:rPr>
            </w:pPr>
            <w:r w:rsidRPr="00215FE6">
              <w:rPr>
                <w:color w:val="auto"/>
              </w:rPr>
              <w:t>host123</w:t>
            </w:r>
          </w:p>
        </w:tc>
        <w:tc>
          <w:tcPr>
            <w:tcW w:w="0" w:type="auto"/>
            <w:vAlign w:val="center"/>
            <w:hideMark/>
          </w:tcPr>
          <w:p w14:paraId="6E670DDD" w14:textId="77777777" w:rsidR="00215FE6" w:rsidRPr="00215FE6" w:rsidRDefault="00215FE6" w:rsidP="00215FE6">
            <w:pPr>
              <w:rPr>
                <w:color w:val="auto"/>
              </w:rPr>
            </w:pPr>
            <w:r w:rsidRPr="00215FE6">
              <w:rPr>
                <w:color w:val="auto"/>
              </w:rPr>
              <w:t>198.51.100.77</w:t>
            </w:r>
          </w:p>
        </w:tc>
        <w:tc>
          <w:tcPr>
            <w:tcW w:w="0" w:type="auto"/>
            <w:vAlign w:val="center"/>
            <w:hideMark/>
          </w:tcPr>
          <w:p w14:paraId="028BC390" w14:textId="77777777" w:rsidR="00215FE6" w:rsidRPr="00215FE6" w:rsidRDefault="00215FE6" w:rsidP="00215FE6">
            <w:pPr>
              <w:rPr>
                <w:color w:val="auto"/>
              </w:rPr>
            </w:pPr>
            <w:r w:rsidRPr="00215FE6">
              <w:rPr>
                <w:color w:val="auto"/>
              </w:rPr>
              <w:t>Remote connection to suspicious IP; OTX pulse found for 198.51.100.77</w:t>
            </w:r>
          </w:p>
        </w:tc>
      </w:tr>
    </w:tbl>
    <w:p w14:paraId="2DE7774F" w14:textId="77777777" w:rsidR="00215FE6" w:rsidRPr="00215FE6" w:rsidRDefault="00000000" w:rsidP="00215FE6">
      <w:pPr>
        <w:rPr>
          <w:color w:val="auto"/>
        </w:rPr>
      </w:pPr>
      <w:r>
        <w:rPr>
          <w:color w:val="auto"/>
        </w:rPr>
        <w:pict w14:anchorId="1E546FD9">
          <v:rect id="_x0000_i1025" style="width:0;height:1.5pt" o:hralign="center" o:hrstd="t" o:hr="t" fillcolor="#a0a0a0" stroked="f"/>
        </w:pict>
      </w:r>
    </w:p>
    <w:p w14:paraId="11384791" w14:textId="371E3EB2" w:rsidR="00215FE6" w:rsidRPr="00215FE6" w:rsidRDefault="00215FE6" w:rsidP="00215FE6">
      <w:pPr>
        <w:ind w:left="0" w:firstLine="0"/>
        <w:rPr>
          <w:color w:val="auto"/>
        </w:rPr>
      </w:pPr>
    </w:p>
    <w:p w14:paraId="1C444400" w14:textId="22DCF1E3" w:rsidR="00215FE6" w:rsidRPr="00215FE6" w:rsidRDefault="00215FE6" w:rsidP="00215FE6">
      <w:pPr>
        <w:rPr>
          <w:color w:val="auto"/>
        </w:rPr>
      </w:pPr>
    </w:p>
    <w:p w14:paraId="73DC6B86" w14:textId="715ED63E" w:rsidR="00215FE6" w:rsidRPr="008B0E23" w:rsidRDefault="00215FE6" w:rsidP="00215FE6">
      <w:pPr>
        <w:rPr>
          <w:color w:val="0070C0"/>
          <w:sz w:val="28"/>
          <w:szCs w:val="28"/>
        </w:rPr>
      </w:pPr>
    </w:p>
    <w:p w14:paraId="6A15DD8D" w14:textId="29100793" w:rsidR="00215FE6" w:rsidRPr="008B0E23" w:rsidRDefault="00215FE6" w:rsidP="00215FE6">
      <w:pPr>
        <w:rPr>
          <w:b/>
          <w:bCs/>
          <w:color w:val="0070C0"/>
          <w:sz w:val="28"/>
          <w:szCs w:val="28"/>
        </w:rPr>
      </w:pPr>
      <w:r w:rsidRPr="008B0E23">
        <w:rPr>
          <w:b/>
          <w:bCs/>
          <w:color w:val="0070C0"/>
          <w:sz w:val="28"/>
          <w:szCs w:val="28"/>
        </w:rPr>
        <w:t xml:space="preserve"> Recommended next steps &amp; remediation</w:t>
      </w:r>
    </w:p>
    <w:p w14:paraId="63E15D63" w14:textId="77777777" w:rsidR="00215FE6" w:rsidRPr="00215FE6" w:rsidRDefault="00215FE6" w:rsidP="00215FE6">
      <w:pPr>
        <w:numPr>
          <w:ilvl w:val="0"/>
          <w:numId w:val="17"/>
        </w:numPr>
        <w:rPr>
          <w:color w:val="auto"/>
        </w:rPr>
      </w:pPr>
      <w:r w:rsidRPr="00215FE6">
        <w:rPr>
          <w:b/>
          <w:bCs/>
          <w:color w:val="auto"/>
        </w:rPr>
        <w:t>Isolate</w:t>
      </w:r>
      <w:r w:rsidRPr="00215FE6">
        <w:rPr>
          <w:color w:val="auto"/>
        </w:rPr>
        <w:t xml:space="preserve"> host(s) with confirmed suspicious activity (host123).</w:t>
      </w:r>
    </w:p>
    <w:p w14:paraId="57C87FC5" w14:textId="77777777" w:rsidR="00215FE6" w:rsidRPr="00215FE6" w:rsidRDefault="00215FE6" w:rsidP="00215FE6">
      <w:pPr>
        <w:numPr>
          <w:ilvl w:val="0"/>
          <w:numId w:val="17"/>
        </w:numPr>
        <w:rPr>
          <w:color w:val="auto"/>
        </w:rPr>
      </w:pPr>
      <w:r w:rsidRPr="00215FE6">
        <w:rPr>
          <w:b/>
          <w:bCs/>
          <w:color w:val="auto"/>
        </w:rPr>
        <w:t>Reset</w:t>
      </w:r>
      <w:r w:rsidRPr="00215FE6">
        <w:rPr>
          <w:color w:val="auto"/>
        </w:rPr>
        <w:t xml:space="preserve"> credentials for </w:t>
      </w:r>
      <w:proofErr w:type="spellStart"/>
      <w:r w:rsidRPr="00215FE6">
        <w:rPr>
          <w:color w:val="auto"/>
        </w:rPr>
        <w:t>testuser</w:t>
      </w:r>
      <w:proofErr w:type="spellEnd"/>
      <w:r w:rsidRPr="00215FE6">
        <w:rPr>
          <w:color w:val="auto"/>
        </w:rPr>
        <w:t xml:space="preserve"> and any affected accounts. Enable MFA.</w:t>
      </w:r>
    </w:p>
    <w:p w14:paraId="41DA9C7B" w14:textId="77777777" w:rsidR="00215FE6" w:rsidRPr="00215FE6" w:rsidRDefault="00215FE6" w:rsidP="00215FE6">
      <w:pPr>
        <w:numPr>
          <w:ilvl w:val="0"/>
          <w:numId w:val="17"/>
        </w:numPr>
        <w:rPr>
          <w:color w:val="auto"/>
        </w:rPr>
      </w:pPr>
      <w:r w:rsidRPr="00215FE6">
        <w:rPr>
          <w:b/>
          <w:bCs/>
          <w:color w:val="auto"/>
        </w:rPr>
        <w:t>Collect</w:t>
      </w:r>
      <w:r w:rsidRPr="00215FE6">
        <w:rPr>
          <w:color w:val="auto"/>
        </w:rPr>
        <w:t xml:space="preserve"> full memory image and relevant artifacts (Velociraptor </w:t>
      </w:r>
      <w:proofErr w:type="spellStart"/>
      <w:r w:rsidRPr="00215FE6">
        <w:rPr>
          <w:color w:val="auto"/>
        </w:rPr>
        <w:t>PSList</w:t>
      </w:r>
      <w:proofErr w:type="spellEnd"/>
      <w:r w:rsidRPr="00215FE6">
        <w:rPr>
          <w:color w:val="auto"/>
        </w:rPr>
        <w:t xml:space="preserve">, </w:t>
      </w:r>
      <w:proofErr w:type="spellStart"/>
      <w:r w:rsidRPr="00215FE6">
        <w:rPr>
          <w:color w:val="auto"/>
        </w:rPr>
        <w:t>ProcessMemory</w:t>
      </w:r>
      <w:proofErr w:type="spellEnd"/>
      <w:r w:rsidRPr="00215FE6">
        <w:rPr>
          <w:color w:val="auto"/>
        </w:rPr>
        <w:t>, Registry) for deeper analysis.</w:t>
      </w:r>
    </w:p>
    <w:p w14:paraId="7AB1F472" w14:textId="77777777" w:rsidR="00215FE6" w:rsidRPr="00215FE6" w:rsidRDefault="00215FE6" w:rsidP="00215FE6">
      <w:pPr>
        <w:numPr>
          <w:ilvl w:val="0"/>
          <w:numId w:val="17"/>
        </w:numPr>
        <w:rPr>
          <w:color w:val="auto"/>
        </w:rPr>
      </w:pPr>
      <w:r w:rsidRPr="00215FE6">
        <w:rPr>
          <w:b/>
          <w:bCs/>
          <w:color w:val="auto"/>
        </w:rPr>
        <w:t>Hunt</w:t>
      </w:r>
      <w:r w:rsidRPr="00215FE6">
        <w:rPr>
          <w:color w:val="auto"/>
        </w:rPr>
        <w:t xml:space="preserve"> for lateral movement using the same source IPs &amp; logon IDs.</w:t>
      </w:r>
    </w:p>
    <w:p w14:paraId="17FBAA7C" w14:textId="77777777" w:rsidR="00215FE6" w:rsidRPr="00215FE6" w:rsidRDefault="00215FE6" w:rsidP="00215FE6">
      <w:pPr>
        <w:numPr>
          <w:ilvl w:val="0"/>
          <w:numId w:val="17"/>
        </w:numPr>
        <w:rPr>
          <w:color w:val="auto"/>
        </w:rPr>
      </w:pPr>
      <w:r w:rsidRPr="00215FE6">
        <w:rPr>
          <w:b/>
          <w:bCs/>
          <w:color w:val="auto"/>
        </w:rPr>
        <w:t>Patch</w:t>
      </w:r>
      <w:r w:rsidRPr="00215FE6">
        <w:rPr>
          <w:color w:val="auto"/>
        </w:rPr>
        <w:t xml:space="preserve"> and harden systems (disable unused admin accounts, review RDP/open services).</w:t>
      </w:r>
    </w:p>
    <w:p w14:paraId="2CC80E45" w14:textId="77777777" w:rsidR="00215FE6" w:rsidRPr="00215FE6" w:rsidRDefault="00215FE6" w:rsidP="00215FE6">
      <w:pPr>
        <w:numPr>
          <w:ilvl w:val="0"/>
          <w:numId w:val="17"/>
        </w:numPr>
        <w:rPr>
          <w:color w:val="auto"/>
        </w:rPr>
      </w:pPr>
      <w:r w:rsidRPr="00215FE6">
        <w:rPr>
          <w:b/>
          <w:bCs/>
          <w:color w:val="auto"/>
        </w:rPr>
        <w:t>Create detection rules</w:t>
      </w:r>
      <w:r w:rsidRPr="00215FE6">
        <w:rPr>
          <w:color w:val="auto"/>
        </w:rPr>
        <w:t xml:space="preserve"> in Elastic for:</w:t>
      </w:r>
    </w:p>
    <w:p w14:paraId="11D841E3" w14:textId="77777777" w:rsidR="00215FE6" w:rsidRPr="00215FE6" w:rsidRDefault="00215FE6" w:rsidP="00215FE6">
      <w:pPr>
        <w:numPr>
          <w:ilvl w:val="1"/>
          <w:numId w:val="17"/>
        </w:numPr>
        <w:rPr>
          <w:color w:val="auto"/>
        </w:rPr>
      </w:pPr>
      <w:proofErr w:type="spellStart"/>
      <w:proofErr w:type="gramStart"/>
      <w:r w:rsidRPr="00215FE6">
        <w:rPr>
          <w:color w:val="auto"/>
        </w:rPr>
        <w:lastRenderedPageBreak/>
        <w:t>event.code</w:t>
      </w:r>
      <w:proofErr w:type="spellEnd"/>
      <w:proofErr w:type="gramEnd"/>
      <w:r w:rsidRPr="00215FE6">
        <w:rPr>
          <w:color w:val="auto"/>
        </w:rPr>
        <w:t xml:space="preserve">: 4672 + </w:t>
      </w:r>
      <w:proofErr w:type="spellStart"/>
      <w:r w:rsidRPr="00215FE6">
        <w:rPr>
          <w:color w:val="auto"/>
        </w:rPr>
        <w:t>commandline</w:t>
      </w:r>
      <w:proofErr w:type="spellEnd"/>
      <w:r w:rsidRPr="00215FE6">
        <w:rPr>
          <w:color w:val="auto"/>
        </w:rPr>
        <w:t xml:space="preserve"> matches -</w:t>
      </w:r>
      <w:proofErr w:type="spellStart"/>
      <w:r w:rsidRPr="00215FE6">
        <w:rPr>
          <w:color w:val="auto"/>
        </w:rPr>
        <w:t>EncodedCommand</w:t>
      </w:r>
      <w:proofErr w:type="spellEnd"/>
      <w:r w:rsidRPr="00215FE6">
        <w:rPr>
          <w:color w:val="auto"/>
        </w:rPr>
        <w:t xml:space="preserve"> or Invoke-</w:t>
      </w:r>
      <w:proofErr w:type="spellStart"/>
      <w:r w:rsidRPr="00215FE6">
        <w:rPr>
          <w:color w:val="auto"/>
        </w:rPr>
        <w:t>Mimikatz</w:t>
      </w:r>
      <w:proofErr w:type="spellEnd"/>
    </w:p>
    <w:p w14:paraId="30646C9F" w14:textId="77777777" w:rsidR="00215FE6" w:rsidRPr="00215FE6" w:rsidRDefault="00215FE6" w:rsidP="00215FE6">
      <w:pPr>
        <w:numPr>
          <w:ilvl w:val="1"/>
          <w:numId w:val="17"/>
        </w:numPr>
        <w:rPr>
          <w:color w:val="auto"/>
        </w:rPr>
      </w:pPr>
      <w:r w:rsidRPr="00215FE6">
        <w:rPr>
          <w:color w:val="auto"/>
        </w:rPr>
        <w:t>suspicious outbound connections to OTX-marked IPs</w:t>
      </w:r>
    </w:p>
    <w:p w14:paraId="17A7CA5C" w14:textId="4509EE27" w:rsidR="00215FE6" w:rsidRPr="00215FE6" w:rsidRDefault="00215FE6" w:rsidP="00215FE6">
      <w:pPr>
        <w:rPr>
          <w:color w:val="auto"/>
        </w:rPr>
      </w:pPr>
    </w:p>
    <w:p w14:paraId="1B0AE08C" w14:textId="1AAEB3B3" w:rsidR="00215FE6" w:rsidRPr="008B0E23" w:rsidRDefault="00215FE6" w:rsidP="00215FE6">
      <w:pPr>
        <w:rPr>
          <w:b/>
          <w:bCs/>
          <w:color w:val="auto"/>
          <w:sz w:val="28"/>
          <w:szCs w:val="28"/>
        </w:rPr>
      </w:pPr>
      <w:r w:rsidRPr="008B0E23">
        <w:rPr>
          <w:b/>
          <w:bCs/>
          <w:color w:val="0070C0"/>
          <w:sz w:val="28"/>
          <w:szCs w:val="28"/>
        </w:rPr>
        <w:t>Example Alerts/Detection Rules (KQL)</w:t>
      </w:r>
    </w:p>
    <w:p w14:paraId="0B552C63" w14:textId="77777777" w:rsidR="00215FE6" w:rsidRPr="00215FE6" w:rsidRDefault="00215FE6" w:rsidP="00215FE6">
      <w:pPr>
        <w:rPr>
          <w:color w:val="auto"/>
        </w:rPr>
      </w:pPr>
      <w:r w:rsidRPr="00215FE6">
        <w:rPr>
          <w:color w:val="auto"/>
        </w:rPr>
        <w:t>Kibana detection rule to alert on privileged token plus suspicious PowerShell:</w:t>
      </w:r>
    </w:p>
    <w:p w14:paraId="5D94770E" w14:textId="0516FD31" w:rsidR="00215FE6" w:rsidRPr="00215FE6" w:rsidRDefault="00215FE6" w:rsidP="00215FE6">
      <w:pPr>
        <w:rPr>
          <w:color w:val="auto"/>
        </w:rPr>
      </w:pPr>
      <w:r>
        <w:rPr>
          <w:color w:val="auto"/>
        </w:rPr>
        <w:t>&gt;&gt;</w:t>
      </w:r>
      <w:proofErr w:type="gramStart"/>
      <w:r>
        <w:rPr>
          <w:color w:val="auto"/>
        </w:rPr>
        <w:t>&gt;</w:t>
      </w:r>
      <w:r w:rsidRPr="00215FE6">
        <w:rPr>
          <w:color w:val="auto"/>
        </w:rPr>
        <w:t>(</w:t>
      </w:r>
      <w:proofErr w:type="spellStart"/>
      <w:r w:rsidRPr="00215FE6">
        <w:rPr>
          <w:color w:val="auto"/>
        </w:rPr>
        <w:t>event.code</w:t>
      </w:r>
      <w:proofErr w:type="spellEnd"/>
      <w:proofErr w:type="gramEnd"/>
      <w:r w:rsidRPr="00215FE6">
        <w:rPr>
          <w:color w:val="auto"/>
        </w:rPr>
        <w:t xml:space="preserve">: 4672) AND (process.name: "powershell.exe" OR </w:t>
      </w:r>
      <w:proofErr w:type="spellStart"/>
      <w:proofErr w:type="gramStart"/>
      <w:r w:rsidRPr="00215FE6">
        <w:rPr>
          <w:color w:val="auto"/>
        </w:rPr>
        <w:t>process.args</w:t>
      </w:r>
      <w:proofErr w:type="spellEnd"/>
      <w:proofErr w:type="gramEnd"/>
      <w:r w:rsidRPr="00215FE6">
        <w:rPr>
          <w:color w:val="auto"/>
        </w:rPr>
        <w:t>: "*-</w:t>
      </w:r>
      <w:proofErr w:type="spellStart"/>
      <w:r w:rsidRPr="00215FE6">
        <w:rPr>
          <w:color w:val="auto"/>
        </w:rPr>
        <w:t>EncodedCommand</w:t>
      </w:r>
      <w:proofErr w:type="spellEnd"/>
      <w:r w:rsidRPr="00215FE6">
        <w:rPr>
          <w:color w:val="auto"/>
        </w:rPr>
        <w:t>*")</w:t>
      </w:r>
    </w:p>
    <w:p w14:paraId="23A82A8E" w14:textId="25921C92" w:rsidR="00215FE6" w:rsidRPr="00215FE6" w:rsidRDefault="00215FE6" w:rsidP="00215FE6">
      <w:pPr>
        <w:rPr>
          <w:color w:val="auto"/>
        </w:rPr>
      </w:pPr>
      <w:r w:rsidRPr="00215FE6">
        <w:rPr>
          <w:color w:val="auto"/>
        </w:rPr>
        <w:t xml:space="preserve">Or a correlation rule that fires when </w:t>
      </w:r>
      <w:proofErr w:type="gramStart"/>
      <w:r w:rsidRPr="00215FE6">
        <w:rPr>
          <w:color w:val="auto"/>
        </w:rPr>
        <w:t>event.code</w:t>
      </w:r>
      <w:proofErr w:type="gramEnd"/>
      <w:r w:rsidRPr="00215FE6">
        <w:rPr>
          <w:color w:val="auto"/>
        </w:rPr>
        <w:t xml:space="preserve">:4672 AND </w:t>
      </w:r>
      <w:proofErr w:type="spellStart"/>
      <w:proofErr w:type="gramStart"/>
      <w:r w:rsidRPr="00215FE6">
        <w:rPr>
          <w:color w:val="auto"/>
        </w:rPr>
        <w:t>network.destination</w:t>
      </w:r>
      <w:proofErr w:type="gramEnd"/>
      <w:r w:rsidRPr="00215FE6">
        <w:rPr>
          <w:color w:val="auto"/>
        </w:rPr>
        <w:t>.ip</w:t>
      </w:r>
      <w:proofErr w:type="spellEnd"/>
      <w:r w:rsidRPr="00215FE6">
        <w:rPr>
          <w:color w:val="auto"/>
        </w:rPr>
        <w:t xml:space="preserve"> in a known-bad list (OTX).</w:t>
      </w:r>
    </w:p>
    <w:p w14:paraId="05755498" w14:textId="27C17DF5" w:rsidR="00215FE6" w:rsidRPr="00215FE6" w:rsidRDefault="00215FE6" w:rsidP="00215FE6">
      <w:pPr>
        <w:rPr>
          <w:color w:val="auto"/>
        </w:rPr>
      </w:pPr>
    </w:p>
    <w:p w14:paraId="054576FE" w14:textId="77777777" w:rsidR="0066535B" w:rsidRDefault="0066535B" w:rsidP="0066535B">
      <w:pPr>
        <w:rPr>
          <w:color w:val="auto"/>
        </w:rPr>
      </w:pPr>
    </w:p>
    <w:p w14:paraId="7B7071B4" w14:textId="77777777" w:rsidR="0066535B" w:rsidRDefault="0066535B" w:rsidP="0066535B">
      <w:pPr>
        <w:rPr>
          <w:color w:val="auto"/>
        </w:rPr>
      </w:pPr>
    </w:p>
    <w:p w14:paraId="23CAF8C3" w14:textId="77777777" w:rsidR="0066535B" w:rsidRDefault="0066535B" w:rsidP="0066535B">
      <w:pPr>
        <w:rPr>
          <w:color w:val="auto"/>
        </w:rPr>
      </w:pPr>
    </w:p>
    <w:p w14:paraId="2E350493" w14:textId="3D547BAB" w:rsidR="0066535B" w:rsidRPr="00F81FD2" w:rsidRDefault="0066535B" w:rsidP="0066535B">
      <w:pPr>
        <w:jc w:val="center"/>
        <w:rPr>
          <w:color w:val="auto"/>
        </w:rPr>
      </w:pPr>
      <w:r>
        <w:rPr>
          <w:noProof/>
          <w:color w:val="auto"/>
        </w:rPr>
        <w:drawing>
          <wp:inline distT="0" distB="0" distL="0" distR="0" wp14:anchorId="6F704E34" wp14:editId="6CCB7705">
            <wp:extent cx="2964036" cy="2964036"/>
            <wp:effectExtent l="0" t="0" r="8255" b="8255"/>
            <wp:docPr id="765053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70508" cy="2970508"/>
                    </a:xfrm>
                    <a:prstGeom prst="rect">
                      <a:avLst/>
                    </a:prstGeom>
                    <a:noFill/>
                  </pic:spPr>
                </pic:pic>
              </a:graphicData>
            </a:graphic>
          </wp:inline>
        </w:drawing>
      </w:r>
    </w:p>
    <w:p w14:paraId="33147ED9" w14:textId="234829FC" w:rsidR="00782823" w:rsidRDefault="00782823" w:rsidP="007D4055">
      <w:pPr>
        <w:jc w:val="center"/>
        <w:rPr>
          <w:color w:val="auto"/>
        </w:rPr>
      </w:pPr>
    </w:p>
    <w:p w14:paraId="6F1CE651" w14:textId="6B75CBE5" w:rsidR="007D4055" w:rsidRDefault="008B0E23" w:rsidP="007D4055">
      <w:pPr>
        <w:jc w:val="center"/>
        <w:rPr>
          <w:color w:val="auto"/>
        </w:rPr>
      </w:pPr>
      <w:r>
        <w:rPr>
          <w:noProof/>
        </w:rPr>
        <w:lastRenderedPageBreak/>
        <w:drawing>
          <wp:inline distT="0" distB="0" distL="0" distR="0" wp14:anchorId="4B339DE5" wp14:editId="214F37E5">
            <wp:extent cx="5736590" cy="3824605"/>
            <wp:effectExtent l="0" t="0" r="0" b="4445"/>
            <wp:docPr id="2076406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6590" cy="3824605"/>
                    </a:xfrm>
                    <a:prstGeom prst="rect">
                      <a:avLst/>
                    </a:prstGeom>
                    <a:noFill/>
                    <a:ln>
                      <a:noFill/>
                    </a:ln>
                  </pic:spPr>
                </pic:pic>
              </a:graphicData>
            </a:graphic>
          </wp:inline>
        </w:drawing>
      </w:r>
    </w:p>
    <w:p w14:paraId="7B72FEDD" w14:textId="1113FE5D" w:rsidR="00043BF2" w:rsidRDefault="00701FA3">
      <w:r w:rsidRPr="00701FA3">
        <w:t>Download threat_hunting_evidence_dates.csv</w:t>
      </w:r>
    </w:p>
    <w:p w14:paraId="18815ABC" w14:textId="03F3BD0C" w:rsidR="00701FA3" w:rsidRDefault="00701FA3">
      <w:r w:rsidRPr="00701FA3">
        <w:rPr>
          <w:noProof/>
        </w:rPr>
        <w:drawing>
          <wp:inline distT="0" distB="0" distL="0" distR="0" wp14:anchorId="38A8191A" wp14:editId="029808C6">
            <wp:extent cx="5736590" cy="1077595"/>
            <wp:effectExtent l="0" t="0" r="0" b="8255"/>
            <wp:docPr id="76368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82499" name=""/>
                    <pic:cNvPicPr/>
                  </pic:nvPicPr>
                  <pic:blipFill>
                    <a:blip r:embed="rId9"/>
                    <a:stretch>
                      <a:fillRect/>
                    </a:stretch>
                  </pic:blipFill>
                  <pic:spPr>
                    <a:xfrm>
                      <a:off x="0" y="0"/>
                      <a:ext cx="5736590" cy="1077595"/>
                    </a:xfrm>
                    <a:prstGeom prst="rect">
                      <a:avLst/>
                    </a:prstGeom>
                  </pic:spPr>
                </pic:pic>
              </a:graphicData>
            </a:graphic>
          </wp:inline>
        </w:drawing>
      </w:r>
    </w:p>
    <w:p w14:paraId="6C12BF1F" w14:textId="77777777" w:rsidR="008B0E23" w:rsidRDefault="008B0E23" w:rsidP="008B0E23">
      <w:pPr>
        <w:rPr>
          <w:b/>
          <w:bCs/>
          <w:color w:val="0070C0"/>
          <w:sz w:val="28"/>
          <w:szCs w:val="28"/>
        </w:rPr>
      </w:pPr>
    </w:p>
    <w:p w14:paraId="3B30AD46" w14:textId="10ECEB7C" w:rsidR="008B0E23" w:rsidRPr="008B0E23" w:rsidRDefault="008B0E23" w:rsidP="008B0E23">
      <w:pPr>
        <w:rPr>
          <w:b/>
          <w:bCs/>
          <w:color w:val="0070C0"/>
          <w:sz w:val="28"/>
          <w:szCs w:val="28"/>
        </w:rPr>
      </w:pPr>
      <w:r w:rsidRPr="008B0E23">
        <w:rPr>
          <w:b/>
          <w:bCs/>
          <w:color w:val="0070C0"/>
          <w:sz w:val="28"/>
          <w:szCs w:val="28"/>
        </w:rPr>
        <w:t xml:space="preserve">Hunting Report </w:t>
      </w:r>
    </w:p>
    <w:p w14:paraId="557428B3" w14:textId="77777777" w:rsidR="008B0E23" w:rsidRPr="00215FE6" w:rsidRDefault="008B0E23" w:rsidP="008B0E23">
      <w:pPr>
        <w:rPr>
          <w:b/>
          <w:bCs/>
          <w:color w:val="auto"/>
          <w:sz w:val="28"/>
          <w:szCs w:val="28"/>
        </w:rPr>
      </w:pPr>
    </w:p>
    <w:p w14:paraId="644A45CC" w14:textId="77777777" w:rsidR="008B0E23" w:rsidRPr="00215FE6" w:rsidRDefault="008B0E23" w:rsidP="008B0E23">
      <w:pPr>
        <w:rPr>
          <w:color w:val="auto"/>
        </w:rPr>
      </w:pPr>
      <w:r w:rsidRPr="00215FE6">
        <w:rPr>
          <w:color w:val="auto"/>
        </w:rPr>
        <w:t xml:space="preserve">During a targeted hunt we identified Event ID </w:t>
      </w:r>
      <w:r w:rsidRPr="00215FE6">
        <w:rPr>
          <w:b/>
          <w:bCs/>
          <w:color w:val="auto"/>
        </w:rPr>
        <w:t>4672</w:t>
      </w:r>
      <w:r w:rsidRPr="00215FE6">
        <w:rPr>
          <w:color w:val="auto"/>
        </w:rPr>
        <w:t xml:space="preserve"> for </w:t>
      </w:r>
      <w:proofErr w:type="spellStart"/>
      <w:r w:rsidRPr="00215FE6">
        <w:rPr>
          <w:color w:val="auto"/>
        </w:rPr>
        <w:t>testuser</w:t>
      </w:r>
      <w:proofErr w:type="spellEnd"/>
      <w:r w:rsidRPr="00215FE6">
        <w:rPr>
          <w:color w:val="auto"/>
        </w:rPr>
        <w:t xml:space="preserve"> on </w:t>
      </w:r>
      <w:r w:rsidRPr="00215FE6">
        <w:rPr>
          <w:b/>
          <w:bCs/>
          <w:color w:val="auto"/>
        </w:rPr>
        <w:t>2025-08-18 15:00:00</w:t>
      </w:r>
      <w:r w:rsidRPr="00215FE6">
        <w:rPr>
          <w:color w:val="auto"/>
        </w:rPr>
        <w:t xml:space="preserve">, indicating assignment of high-privilege token unexpectedly. Velociraptor process artifacts show </w:t>
      </w:r>
      <w:proofErr w:type="spellStart"/>
      <w:r w:rsidRPr="00215FE6">
        <w:rPr>
          <w:color w:val="auto"/>
        </w:rPr>
        <w:t>testuser</w:t>
      </w:r>
      <w:proofErr w:type="spellEnd"/>
      <w:r w:rsidRPr="00215FE6">
        <w:rPr>
          <w:color w:val="auto"/>
        </w:rPr>
        <w:t xml:space="preserve"> spawned a PowerShell process (encoded command) and created remote network connections to external IPs. AlienVault OTX flagged one of the remote IPs as associated with credential theft pulses. Correlation of privileged token assignment, suspicious PowerShell activity, and OTX-known suspicious IPs supports the hypothesis of </w:t>
      </w:r>
      <w:r w:rsidRPr="00215FE6">
        <w:rPr>
          <w:b/>
          <w:bCs/>
          <w:color w:val="auto"/>
        </w:rPr>
        <w:t>Valid Accounts (MITRE T1078)</w:t>
      </w:r>
      <w:r w:rsidRPr="00215FE6">
        <w:rPr>
          <w:color w:val="auto"/>
        </w:rPr>
        <w:t xml:space="preserve"> abuse. Recommend immediate credential reset for affected accounts, endpoint containment, and further forensic collection of logs and process memory.</w:t>
      </w:r>
    </w:p>
    <w:p w14:paraId="7F8012C8" w14:textId="77777777" w:rsidR="00EB0B2E" w:rsidRPr="008B0E23" w:rsidRDefault="00EB0B2E">
      <w:pPr>
        <w:rPr>
          <w:color w:val="0070C0"/>
          <w:sz w:val="28"/>
          <w:szCs w:val="28"/>
        </w:rPr>
      </w:pPr>
    </w:p>
    <w:p w14:paraId="41C64EB8" w14:textId="77777777" w:rsidR="008B0E23" w:rsidRDefault="008B0E23" w:rsidP="008B0E23">
      <w:pPr>
        <w:rPr>
          <w:b/>
          <w:bCs/>
          <w:color w:val="0070C0"/>
          <w:sz w:val="28"/>
          <w:szCs w:val="28"/>
        </w:rPr>
      </w:pPr>
    </w:p>
    <w:p w14:paraId="36E56839" w14:textId="77777777" w:rsidR="008B0E23" w:rsidRDefault="008B0E23" w:rsidP="008B0E23">
      <w:pPr>
        <w:rPr>
          <w:b/>
          <w:bCs/>
          <w:color w:val="0070C0"/>
          <w:sz w:val="28"/>
          <w:szCs w:val="28"/>
        </w:rPr>
      </w:pPr>
    </w:p>
    <w:p w14:paraId="2BC0E1AB" w14:textId="6FC6C0F5" w:rsidR="008B0E23" w:rsidRPr="008B0E23" w:rsidRDefault="008B0E23" w:rsidP="008B0E23">
      <w:pPr>
        <w:rPr>
          <w:b/>
          <w:bCs/>
          <w:color w:val="0070C0"/>
          <w:sz w:val="28"/>
          <w:szCs w:val="28"/>
        </w:rPr>
      </w:pPr>
      <w:r w:rsidRPr="008B0E23">
        <w:rPr>
          <w:b/>
          <w:bCs/>
          <w:color w:val="0070C0"/>
          <w:sz w:val="28"/>
          <w:szCs w:val="28"/>
        </w:rPr>
        <w:lastRenderedPageBreak/>
        <w:t>Challenges Overcome</w:t>
      </w:r>
    </w:p>
    <w:p w14:paraId="219E1804" w14:textId="77777777" w:rsidR="008B0E23" w:rsidRPr="008B0E23" w:rsidRDefault="008B0E23" w:rsidP="008B0E23">
      <w:pPr>
        <w:numPr>
          <w:ilvl w:val="0"/>
          <w:numId w:val="20"/>
        </w:numPr>
      </w:pPr>
      <w:r w:rsidRPr="008B0E23">
        <w:t>Identifying the correct Event ID (4672) for privilege escalation detection.</w:t>
      </w:r>
    </w:p>
    <w:p w14:paraId="490C2273" w14:textId="77777777" w:rsidR="008B0E23" w:rsidRPr="008B0E23" w:rsidRDefault="008B0E23" w:rsidP="008B0E23">
      <w:pPr>
        <w:numPr>
          <w:ilvl w:val="0"/>
          <w:numId w:val="20"/>
        </w:numPr>
      </w:pPr>
      <w:r w:rsidRPr="008B0E23">
        <w:t>Filtering large Elastic log datasets to extract relevant security events.</w:t>
      </w:r>
    </w:p>
    <w:p w14:paraId="71927D2D" w14:textId="77777777" w:rsidR="008B0E23" w:rsidRPr="008B0E23" w:rsidRDefault="008B0E23" w:rsidP="008B0E23">
      <w:pPr>
        <w:numPr>
          <w:ilvl w:val="0"/>
          <w:numId w:val="20"/>
        </w:numPr>
      </w:pPr>
      <w:r w:rsidRPr="008B0E23">
        <w:t>Correlating Elastic findings with external threat intelligence sources (OTX).</w:t>
      </w:r>
    </w:p>
    <w:p w14:paraId="1BD91AAA" w14:textId="77777777" w:rsidR="008B0E23" w:rsidRPr="008B0E23" w:rsidRDefault="008B0E23" w:rsidP="008B0E23">
      <w:pPr>
        <w:numPr>
          <w:ilvl w:val="0"/>
          <w:numId w:val="20"/>
        </w:numPr>
      </w:pPr>
      <w:r w:rsidRPr="008B0E23">
        <w:t>Understanding how to map threat behaviors to MITRE ATT&amp;CK (T1078 – Valid Accounts).</w:t>
      </w:r>
    </w:p>
    <w:p w14:paraId="72E0B436" w14:textId="77777777" w:rsidR="008B0E23" w:rsidRPr="008B0E23" w:rsidRDefault="008B0E23" w:rsidP="008B0E23">
      <w:pPr>
        <w:numPr>
          <w:ilvl w:val="0"/>
          <w:numId w:val="20"/>
        </w:numPr>
      </w:pPr>
      <w:r w:rsidRPr="008B0E23">
        <w:t>Executing Velociraptor queries and interpreting process data for validation.</w:t>
      </w:r>
    </w:p>
    <w:p w14:paraId="316E6E42" w14:textId="77777777" w:rsidR="008B0E23" w:rsidRPr="008B0E23" w:rsidRDefault="008B0E23" w:rsidP="008B0E23">
      <w:pPr>
        <w:numPr>
          <w:ilvl w:val="0"/>
          <w:numId w:val="20"/>
        </w:numPr>
      </w:pPr>
      <w:r w:rsidRPr="008B0E23">
        <w:t>Managing timestamp consistency across tools for accurate correlation.</w:t>
      </w:r>
    </w:p>
    <w:p w14:paraId="3A987FF0" w14:textId="34C301C0" w:rsidR="008B0E23" w:rsidRPr="008B0E23" w:rsidRDefault="008B0E23" w:rsidP="008B0E23">
      <w:pPr>
        <w:rPr>
          <w:b/>
          <w:bCs/>
          <w:color w:val="0070C0"/>
          <w:sz w:val="28"/>
          <w:szCs w:val="28"/>
        </w:rPr>
      </w:pPr>
      <w:r w:rsidRPr="008B0E23">
        <w:rPr>
          <w:rFonts w:eastAsia="Times New Roman"/>
          <w:b/>
          <w:bCs/>
          <w:color w:val="0070C0"/>
          <w:kern w:val="36"/>
          <w:sz w:val="28"/>
          <w:szCs w:val="28"/>
          <w14:ligatures w14:val="none"/>
        </w:rPr>
        <w:t>L</w:t>
      </w:r>
      <w:r w:rsidRPr="008B0E23">
        <w:rPr>
          <w:b/>
          <w:bCs/>
          <w:color w:val="0070C0"/>
          <w:sz w:val="28"/>
          <w:szCs w:val="28"/>
        </w:rPr>
        <w:t>earning Outcomes</w:t>
      </w:r>
    </w:p>
    <w:p w14:paraId="0770F0CF" w14:textId="77777777" w:rsidR="008B0E23" w:rsidRPr="008B0E23" w:rsidRDefault="008B0E23" w:rsidP="008B0E23">
      <w:pPr>
        <w:numPr>
          <w:ilvl w:val="0"/>
          <w:numId w:val="21"/>
        </w:numPr>
      </w:pPr>
      <w:r w:rsidRPr="008B0E23">
        <w:t>Gained hands-on experience in hypothesis-driven threat hunting.</w:t>
      </w:r>
    </w:p>
    <w:p w14:paraId="12D2E7C7" w14:textId="77777777" w:rsidR="008B0E23" w:rsidRPr="008B0E23" w:rsidRDefault="008B0E23" w:rsidP="008B0E23">
      <w:pPr>
        <w:numPr>
          <w:ilvl w:val="0"/>
          <w:numId w:val="21"/>
        </w:numPr>
      </w:pPr>
      <w:r w:rsidRPr="008B0E23">
        <w:t>Learned how to query Elastic Security for specific security events.</w:t>
      </w:r>
    </w:p>
    <w:p w14:paraId="40128812" w14:textId="77777777" w:rsidR="008B0E23" w:rsidRPr="008B0E23" w:rsidRDefault="008B0E23" w:rsidP="008B0E23">
      <w:pPr>
        <w:numPr>
          <w:ilvl w:val="0"/>
          <w:numId w:val="21"/>
        </w:numPr>
      </w:pPr>
      <w:r w:rsidRPr="008B0E23">
        <w:t>Improved ability to analyze and correlate logs across multiple SOC tools.</w:t>
      </w:r>
    </w:p>
    <w:p w14:paraId="21FAFF05" w14:textId="77777777" w:rsidR="008B0E23" w:rsidRPr="008B0E23" w:rsidRDefault="008B0E23" w:rsidP="008B0E23">
      <w:pPr>
        <w:numPr>
          <w:ilvl w:val="0"/>
          <w:numId w:val="21"/>
        </w:numPr>
      </w:pPr>
      <w:r w:rsidRPr="008B0E23">
        <w:t>Understood how to use OTX threat intelligence for IOC hunting.</w:t>
      </w:r>
    </w:p>
    <w:p w14:paraId="35162C8C" w14:textId="77777777" w:rsidR="008B0E23" w:rsidRPr="008B0E23" w:rsidRDefault="008B0E23" w:rsidP="008B0E23">
      <w:pPr>
        <w:numPr>
          <w:ilvl w:val="0"/>
          <w:numId w:val="21"/>
        </w:numPr>
      </w:pPr>
      <w:r w:rsidRPr="008B0E23">
        <w:t>Learned to validate suspicious activity using Velociraptor forensic queries.</w:t>
      </w:r>
    </w:p>
    <w:p w14:paraId="2EB7C682" w14:textId="77777777" w:rsidR="008B0E23" w:rsidRPr="008B0E23" w:rsidRDefault="008B0E23" w:rsidP="008B0E23">
      <w:pPr>
        <w:numPr>
          <w:ilvl w:val="0"/>
          <w:numId w:val="21"/>
        </w:numPr>
      </w:pPr>
      <w:r w:rsidRPr="008B0E23">
        <w:t>Developed skills in documenting findings clearly in tables and reports.</w:t>
      </w:r>
    </w:p>
    <w:p w14:paraId="5B474649" w14:textId="77777777" w:rsidR="008B0E23" w:rsidRPr="008B0E23" w:rsidRDefault="008B0E23" w:rsidP="008B0E23">
      <w:pPr>
        <w:numPr>
          <w:ilvl w:val="0"/>
          <w:numId w:val="21"/>
        </w:numPr>
      </w:pPr>
      <w:r w:rsidRPr="008B0E23">
        <w:t>Understood real-world application of MITRE ATT&amp;CK mapping for analysis.</w:t>
      </w:r>
    </w:p>
    <w:p w14:paraId="711EA77E" w14:textId="58604F49" w:rsidR="00EB0B2E" w:rsidRDefault="00EB0B2E"/>
    <w:sectPr w:rsidR="00EB0B2E" w:rsidSect="00782823">
      <w:headerReference w:type="even" r:id="rId10"/>
      <w:headerReference w:type="default" r:id="rId11"/>
      <w:footerReference w:type="even" r:id="rId12"/>
      <w:footerReference w:type="default" r:id="rId13"/>
      <w:headerReference w:type="first" r:id="rId14"/>
      <w:footerReference w:type="first" r:id="rId15"/>
      <w:pgSz w:w="11909" w:h="16834"/>
      <w:pgMar w:top="2170" w:right="1435" w:bottom="1461" w:left="1440" w:header="37"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B319B" w14:textId="77777777" w:rsidR="0039746D" w:rsidRDefault="0039746D">
      <w:pPr>
        <w:spacing w:after="0" w:line="240" w:lineRule="auto"/>
      </w:pPr>
      <w:r>
        <w:separator/>
      </w:r>
    </w:p>
  </w:endnote>
  <w:endnote w:type="continuationSeparator" w:id="0">
    <w:p w14:paraId="0ADF1A46" w14:textId="77777777" w:rsidR="0039746D" w:rsidRDefault="00397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2217" w14:textId="77777777" w:rsidR="00782823" w:rsidRDefault="00782823">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7D73FFE4" wp14:editId="662CC32A">
              <wp:simplePos x="0" y="0"/>
              <wp:positionH relativeFrom="page">
                <wp:posOffset>914400</wp:posOffset>
              </wp:positionH>
              <wp:positionV relativeFrom="page">
                <wp:posOffset>10154286</wp:posOffset>
              </wp:positionV>
              <wp:extent cx="5734558" cy="21461"/>
              <wp:effectExtent l="0" t="0" r="0" b="0"/>
              <wp:wrapSquare wrapText="bothSides"/>
              <wp:docPr id="6366" name="Group 6366"/>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700" name="Shape 6700"/>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1" name="Shape 6701"/>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2" name="Shape 6702"/>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3" name="Shape 6703"/>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4" name="Shape 6704"/>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5" name="Shape 6705"/>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6" name="Shape 6706"/>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7" name="Shape 6707"/>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8" name="Shape 6708"/>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245FFA18" id="Group 6366"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">
              <v:shape id="Shape 6700"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" path="m,l5733415,r,19683l,19683,,e" fillcolor="#a0a0a0" stroked="f" strokeweight="0">
                <v:stroke miterlimit="83231f" joinstyle="miter"/>
                <v:path arrowok="t" textboxrect="0,0,5733415,19683"/>
              </v:shape>
              <v:shape id="Shape 6701"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" path="m,l9144,r,9144l,9144,,e" fillcolor="#a0a0a0" stroked="f" strokeweight="0">
                <v:stroke miterlimit="83231f" joinstyle="miter"/>
                <v:path arrowok="t" textboxrect="0,0,9144,9144"/>
              </v:shape>
              <v:shape id="Shape 6702"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" path="m,l5728081,r,9144l,9144,,e" fillcolor="#a0a0a0" stroked="f" strokeweight="0">
                <v:stroke miterlimit="83231f" joinstyle="miter"/>
                <v:path arrowok="t" textboxrect="0,0,5728081,9144"/>
              </v:shape>
              <v:shape id="Shape 6703"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" path="m,l9144,r,9144l,9144,,e" fillcolor="#a0a0a0" stroked="f" strokeweight="0">
                <v:stroke miterlimit="83231f" joinstyle="miter"/>
                <v:path arrowok="t" textboxrect="0,0,9144,9144"/>
              </v:shape>
              <v:shape id="Shape 6704"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" path="m,l9144,r,13716l,13716,,e" fillcolor="#a0a0a0" stroked="f" strokeweight="0">
                <v:stroke miterlimit="83231f" joinstyle="miter"/>
                <v:path arrowok="t" textboxrect="0,0,9144,13716"/>
              </v:shape>
              <v:shape id="Shape 6705"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" path="m,l9144,r,13716l,13716,,e" fillcolor="#e3e3e3" stroked="f" strokeweight="0">
                <v:stroke miterlimit="83231f" joinstyle="miter"/>
                <v:path arrowok="t" textboxrect="0,0,9144,13716"/>
              </v:shape>
              <v:shape id="Shape 6706"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" path="m,l9144,r,9144l,9144,,e" fillcolor="#e3e3e3" stroked="f" strokeweight="0">
                <v:stroke miterlimit="83231f" joinstyle="miter"/>
                <v:path arrowok="t" textboxrect="0,0,9144,9144"/>
              </v:shape>
              <v:shape id="Shape 6707"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" path="m,l5728081,r,9144l,9144,,e" fillcolor="#e3e3e3" stroked="f" strokeweight="0">
                <v:stroke miterlimit="83231f" joinstyle="miter"/>
                <v:path arrowok="t" textboxrect="0,0,5728081,9144"/>
              </v:shape>
              <v:shape id="Shape 6708"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3DCB7FFB" w14:textId="77777777" w:rsidR="00782823" w:rsidRDefault="00782823">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80D7B" w14:textId="77777777" w:rsidR="00782823" w:rsidRDefault="00782823">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6192" behindDoc="0" locked="0" layoutInCell="1" allowOverlap="1" wp14:anchorId="5C4C5F21" wp14:editId="78EA5BB6">
              <wp:simplePos x="0" y="0"/>
              <wp:positionH relativeFrom="page">
                <wp:posOffset>914400</wp:posOffset>
              </wp:positionH>
              <wp:positionV relativeFrom="page">
                <wp:posOffset>10154286</wp:posOffset>
              </wp:positionV>
              <wp:extent cx="5734558" cy="21461"/>
              <wp:effectExtent l="0" t="0" r="0" b="0"/>
              <wp:wrapSquare wrapText="bothSides"/>
              <wp:docPr id="6338" name="Group 6338"/>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82" name="Shape 6682"/>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3" name="Shape 6683"/>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4" name="Shape 6684"/>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5" name="Shape 6685"/>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6" name="Shape 6686"/>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7" name="Shape 6687"/>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8" name="Shape 6688"/>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9" name="Shape 6689"/>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0" name="Shape 6690"/>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0304E469" id="Group 6338"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">
              <v:shape id="Shape 6682"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" path="m,l5733415,r,19683l,19683,,e" fillcolor="#a0a0a0" stroked="f" strokeweight="0">
                <v:stroke miterlimit="83231f" joinstyle="miter"/>
                <v:path arrowok="t" textboxrect="0,0,5733415,19683"/>
              </v:shape>
              <v:shape id="Shape 6683"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" path="m,l9144,r,9144l,9144,,e" fillcolor="#a0a0a0" stroked="f" strokeweight="0">
                <v:stroke miterlimit="83231f" joinstyle="miter"/>
                <v:path arrowok="t" textboxrect="0,0,9144,9144"/>
              </v:shape>
              <v:shape id="Shape 6684"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" path="m,l5728081,r,9144l,9144,,e" fillcolor="#a0a0a0" stroked="f" strokeweight="0">
                <v:stroke miterlimit="83231f" joinstyle="miter"/>
                <v:path arrowok="t" textboxrect="0,0,5728081,9144"/>
              </v:shape>
              <v:shape id="Shape 6685"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" path="m,l9144,r,9144l,9144,,e" fillcolor="#a0a0a0" stroked="f" strokeweight="0">
                <v:stroke miterlimit="83231f" joinstyle="miter"/>
                <v:path arrowok="t" textboxrect="0,0,9144,9144"/>
              </v:shape>
              <v:shape id="Shape 6686"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" path="m,l9144,r,13716l,13716,,e" fillcolor="#a0a0a0" stroked="f" strokeweight="0">
                <v:stroke miterlimit="83231f" joinstyle="miter"/>
                <v:path arrowok="t" textboxrect="0,0,9144,13716"/>
              </v:shape>
              <v:shape id="Shape 6687"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" path="m,l9144,r,13716l,13716,,e" fillcolor="#e3e3e3" stroked="f" strokeweight="0">
                <v:stroke miterlimit="83231f" joinstyle="miter"/>
                <v:path arrowok="t" textboxrect="0,0,9144,13716"/>
              </v:shape>
              <v:shape id="Shape 6688"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" path="m,l9144,r,9144l,9144,,e" fillcolor="#e3e3e3" stroked="f" strokeweight="0">
                <v:stroke miterlimit="83231f" joinstyle="miter"/>
                <v:path arrowok="t" textboxrect="0,0,9144,9144"/>
              </v:shape>
              <v:shape id="Shape 6689"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" path="m,l5728081,r,9144l,9144,,e" fillcolor="#e3e3e3" stroked="f" strokeweight="0">
                <v:stroke miterlimit="83231f" joinstyle="miter"/>
                <v:path arrowok="t" textboxrect="0,0,5728081,9144"/>
              </v:shape>
              <v:shape id="Shape 6690"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0D39FEC1" w14:textId="77777777" w:rsidR="00782823" w:rsidRDefault="00782823">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3395" w14:textId="77777777" w:rsidR="00782823" w:rsidRDefault="00782823">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5168" behindDoc="0" locked="0" layoutInCell="1" allowOverlap="1" wp14:anchorId="1433FD3D" wp14:editId="2986B7A5">
              <wp:simplePos x="0" y="0"/>
              <wp:positionH relativeFrom="page">
                <wp:posOffset>914400</wp:posOffset>
              </wp:positionH>
              <wp:positionV relativeFrom="page">
                <wp:posOffset>10154286</wp:posOffset>
              </wp:positionV>
              <wp:extent cx="5734558" cy="21461"/>
              <wp:effectExtent l="0" t="0" r="0" b="0"/>
              <wp:wrapSquare wrapText="bothSides"/>
              <wp:docPr id="6310" name="Group 6310"/>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64" name="Shape 6664"/>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5" name="Shape 6665"/>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6" name="Shape 6666"/>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7" name="Shape 6667"/>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8" name="Shape 6668"/>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9" name="Shape 6669"/>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0" name="Shape 6670"/>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1" name="Shape 6671"/>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2" name="Shape 6672"/>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23B48574" id="Group 6310"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">
              <v:shape id="Shape 6664"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" path="m,l5733415,r,19683l,19683,,e" fillcolor="#a0a0a0" stroked="f" strokeweight="0">
                <v:stroke miterlimit="83231f" joinstyle="miter"/>
                <v:path arrowok="t" textboxrect="0,0,5733415,19683"/>
              </v:shape>
              <v:shape id="Shape 6665"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" path="m,l9144,r,9144l,9144,,e" fillcolor="#a0a0a0" stroked="f" strokeweight="0">
                <v:stroke miterlimit="83231f" joinstyle="miter"/>
                <v:path arrowok="t" textboxrect="0,0,9144,9144"/>
              </v:shape>
              <v:shape id="Shape 6666"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" path="m,l5728081,r,9144l,9144,,e" fillcolor="#a0a0a0" stroked="f" strokeweight="0">
                <v:stroke miterlimit="83231f" joinstyle="miter"/>
                <v:path arrowok="t" textboxrect="0,0,5728081,9144"/>
              </v:shape>
              <v:shape id="Shape 6667"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" path="m,l9144,r,9144l,9144,,e" fillcolor="#a0a0a0" stroked="f" strokeweight="0">
                <v:stroke miterlimit="83231f" joinstyle="miter"/>
                <v:path arrowok="t" textboxrect="0,0,9144,9144"/>
              </v:shape>
              <v:shape id="Shape 6668"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" path="m,l9144,r,13716l,13716,,e" fillcolor="#a0a0a0" stroked="f" strokeweight="0">
                <v:stroke miterlimit="83231f" joinstyle="miter"/>
                <v:path arrowok="t" textboxrect="0,0,9144,13716"/>
              </v:shape>
              <v:shape id="Shape 6669"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" path="m,l9144,r,13716l,13716,,e" fillcolor="#e3e3e3" stroked="f" strokeweight="0">
                <v:stroke miterlimit="83231f" joinstyle="miter"/>
                <v:path arrowok="t" textboxrect="0,0,9144,13716"/>
              </v:shape>
              <v:shape id="Shape 6670"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" path="m,l9144,r,9144l,9144,,e" fillcolor="#e3e3e3" stroked="f" strokeweight="0">
                <v:stroke miterlimit="83231f" joinstyle="miter"/>
                <v:path arrowok="t" textboxrect="0,0,9144,9144"/>
              </v:shape>
              <v:shape id="Shape 6671"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" path="m,l5728081,r,9144l,9144,,e" fillcolor="#e3e3e3" stroked="f" strokeweight="0">
                <v:stroke miterlimit="83231f" joinstyle="miter"/>
                <v:path arrowok="t" textboxrect="0,0,5728081,9144"/>
              </v:shape>
              <v:shape id="Shape 6672"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7E17C440" w14:textId="77777777" w:rsidR="00782823" w:rsidRDefault="00782823">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8742E" w14:textId="77777777" w:rsidR="0039746D" w:rsidRDefault="0039746D">
      <w:pPr>
        <w:spacing w:after="0" w:line="240" w:lineRule="auto"/>
      </w:pPr>
      <w:r>
        <w:separator/>
      </w:r>
    </w:p>
  </w:footnote>
  <w:footnote w:type="continuationSeparator" w:id="0">
    <w:p w14:paraId="228077B0" w14:textId="77777777" w:rsidR="0039746D" w:rsidRDefault="00397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3BAA" w14:textId="77777777" w:rsidR="00782823" w:rsidRDefault="00782823">
    <w:pPr>
      <w:spacing w:after="0" w:line="259" w:lineRule="auto"/>
      <w:ind w:left="0" w:firstLine="0"/>
      <w:jc w:val="left"/>
    </w:pPr>
    <w:r>
      <w:rPr>
        <w:noProof/>
      </w:rPr>
      <w:drawing>
        <wp:anchor distT="0" distB="0" distL="114300" distR="114300" simplePos="0" relativeHeight="251658240" behindDoc="0" locked="0" layoutInCell="1" allowOverlap="0" wp14:anchorId="0BD67FB9" wp14:editId="3EEE9D79">
          <wp:simplePos x="0" y="0"/>
          <wp:positionH relativeFrom="page">
            <wp:posOffset>0</wp:posOffset>
          </wp:positionH>
          <wp:positionV relativeFrom="page">
            <wp:posOffset>23495</wp:posOffset>
          </wp:positionV>
          <wp:extent cx="7543800" cy="1027176"/>
          <wp:effectExtent l="0" t="0" r="0" b="0"/>
          <wp:wrapSquare wrapText="bothSides"/>
          <wp:docPr id="254244827" name="Picture 254244827"/>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BFD71" w14:textId="77777777" w:rsidR="00782823" w:rsidRDefault="00782823">
    <w:pPr>
      <w:spacing w:after="0" w:line="259" w:lineRule="auto"/>
      <w:ind w:left="0" w:firstLine="0"/>
      <w:jc w:val="left"/>
    </w:pPr>
    <w:r>
      <w:rPr>
        <w:noProof/>
      </w:rPr>
      <w:drawing>
        <wp:anchor distT="0" distB="0" distL="114300" distR="114300" simplePos="0" relativeHeight="251659264" behindDoc="0" locked="0" layoutInCell="1" allowOverlap="0" wp14:anchorId="21D48293" wp14:editId="70A20DFA">
          <wp:simplePos x="0" y="0"/>
          <wp:positionH relativeFrom="page">
            <wp:posOffset>0</wp:posOffset>
          </wp:positionH>
          <wp:positionV relativeFrom="page">
            <wp:posOffset>23495</wp:posOffset>
          </wp:positionV>
          <wp:extent cx="7543800" cy="1027176"/>
          <wp:effectExtent l="0" t="0" r="0" b="0"/>
          <wp:wrapSquare wrapText="bothSides"/>
          <wp:docPr id="606186971" name="Picture 606186971"/>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D5671" w14:textId="77777777" w:rsidR="00782823" w:rsidRDefault="00782823">
    <w:pPr>
      <w:spacing w:after="0" w:line="259" w:lineRule="auto"/>
      <w:ind w:left="0" w:firstLine="0"/>
      <w:jc w:val="left"/>
    </w:pPr>
    <w:r>
      <w:rPr>
        <w:noProof/>
      </w:rPr>
      <w:drawing>
        <wp:anchor distT="0" distB="0" distL="114300" distR="114300" simplePos="0" relativeHeight="251660288" behindDoc="0" locked="0" layoutInCell="1" allowOverlap="0" wp14:anchorId="605E085B" wp14:editId="12737D07">
          <wp:simplePos x="0" y="0"/>
          <wp:positionH relativeFrom="page">
            <wp:posOffset>0</wp:posOffset>
          </wp:positionH>
          <wp:positionV relativeFrom="page">
            <wp:posOffset>23495</wp:posOffset>
          </wp:positionV>
          <wp:extent cx="7543800" cy="1027176"/>
          <wp:effectExtent l="0" t="0" r="0" b="0"/>
          <wp:wrapSquare wrapText="bothSides"/>
          <wp:docPr id="933123837" name="Picture 933123837"/>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F64"/>
    <w:multiLevelType w:val="hybridMultilevel"/>
    <w:tmpl w:val="7F766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55050"/>
    <w:multiLevelType w:val="multilevel"/>
    <w:tmpl w:val="BF60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07797"/>
    <w:multiLevelType w:val="multilevel"/>
    <w:tmpl w:val="7A2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D215F"/>
    <w:multiLevelType w:val="multilevel"/>
    <w:tmpl w:val="E3D05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D67F5"/>
    <w:multiLevelType w:val="multilevel"/>
    <w:tmpl w:val="E33E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7666A"/>
    <w:multiLevelType w:val="multilevel"/>
    <w:tmpl w:val="6A2C8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7B4066"/>
    <w:multiLevelType w:val="multilevel"/>
    <w:tmpl w:val="84145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CA7269"/>
    <w:multiLevelType w:val="multilevel"/>
    <w:tmpl w:val="D5F8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E2D50"/>
    <w:multiLevelType w:val="multilevel"/>
    <w:tmpl w:val="1742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E3C35"/>
    <w:multiLevelType w:val="multilevel"/>
    <w:tmpl w:val="DE90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53DBB"/>
    <w:multiLevelType w:val="multilevel"/>
    <w:tmpl w:val="E63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9505A"/>
    <w:multiLevelType w:val="multilevel"/>
    <w:tmpl w:val="C922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15FC6"/>
    <w:multiLevelType w:val="multilevel"/>
    <w:tmpl w:val="D636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C151A"/>
    <w:multiLevelType w:val="multilevel"/>
    <w:tmpl w:val="59EA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83231"/>
    <w:multiLevelType w:val="multilevel"/>
    <w:tmpl w:val="5E7C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A2989"/>
    <w:multiLevelType w:val="multilevel"/>
    <w:tmpl w:val="5922C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CC0815"/>
    <w:multiLevelType w:val="multilevel"/>
    <w:tmpl w:val="7354C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EA319E"/>
    <w:multiLevelType w:val="multilevel"/>
    <w:tmpl w:val="5624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933D54"/>
    <w:multiLevelType w:val="multilevel"/>
    <w:tmpl w:val="FA7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11649"/>
    <w:multiLevelType w:val="multilevel"/>
    <w:tmpl w:val="68A61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356C5D"/>
    <w:multiLevelType w:val="multilevel"/>
    <w:tmpl w:val="F060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931493">
    <w:abstractNumId w:val="19"/>
  </w:num>
  <w:num w:numId="2" w16cid:durableId="1591113003">
    <w:abstractNumId w:val="4"/>
  </w:num>
  <w:num w:numId="3" w16cid:durableId="447354541">
    <w:abstractNumId w:val="6"/>
  </w:num>
  <w:num w:numId="4" w16cid:durableId="2089375630">
    <w:abstractNumId w:val="5"/>
  </w:num>
  <w:num w:numId="5" w16cid:durableId="62333447">
    <w:abstractNumId w:val="18"/>
  </w:num>
  <w:num w:numId="6" w16cid:durableId="413555862">
    <w:abstractNumId w:val="3"/>
  </w:num>
  <w:num w:numId="7" w16cid:durableId="1494031973">
    <w:abstractNumId w:val="10"/>
  </w:num>
  <w:num w:numId="8" w16cid:durableId="1865702904">
    <w:abstractNumId w:val="9"/>
  </w:num>
  <w:num w:numId="9" w16cid:durableId="451870936">
    <w:abstractNumId w:val="0"/>
  </w:num>
  <w:num w:numId="10" w16cid:durableId="281231051">
    <w:abstractNumId w:val="20"/>
  </w:num>
  <w:num w:numId="11" w16cid:durableId="19547198">
    <w:abstractNumId w:val="11"/>
  </w:num>
  <w:num w:numId="12" w16cid:durableId="602541598">
    <w:abstractNumId w:val="14"/>
  </w:num>
  <w:num w:numId="13" w16cid:durableId="361324150">
    <w:abstractNumId w:val="16"/>
  </w:num>
  <w:num w:numId="14" w16cid:durableId="991713604">
    <w:abstractNumId w:val="2"/>
  </w:num>
  <w:num w:numId="15" w16cid:durableId="234828389">
    <w:abstractNumId w:val="17"/>
  </w:num>
  <w:num w:numId="16" w16cid:durableId="1791314555">
    <w:abstractNumId w:val="1"/>
  </w:num>
  <w:num w:numId="17" w16cid:durableId="684138052">
    <w:abstractNumId w:val="15"/>
  </w:num>
  <w:num w:numId="18" w16cid:durableId="357240156">
    <w:abstractNumId w:val="13"/>
  </w:num>
  <w:num w:numId="19" w16cid:durableId="99764422">
    <w:abstractNumId w:val="7"/>
  </w:num>
  <w:num w:numId="20" w16cid:durableId="1477407369">
    <w:abstractNumId w:val="8"/>
  </w:num>
  <w:num w:numId="21" w16cid:durableId="10651768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823"/>
    <w:rsid w:val="00043BF2"/>
    <w:rsid w:val="00046414"/>
    <w:rsid w:val="00061CE1"/>
    <w:rsid w:val="00215FE6"/>
    <w:rsid w:val="00231F11"/>
    <w:rsid w:val="002528A3"/>
    <w:rsid w:val="003351F5"/>
    <w:rsid w:val="0039746D"/>
    <w:rsid w:val="00484DAC"/>
    <w:rsid w:val="0050158B"/>
    <w:rsid w:val="0053355F"/>
    <w:rsid w:val="0066535B"/>
    <w:rsid w:val="00701FA3"/>
    <w:rsid w:val="007368DC"/>
    <w:rsid w:val="007569B9"/>
    <w:rsid w:val="00782823"/>
    <w:rsid w:val="007871B3"/>
    <w:rsid w:val="007B1A5C"/>
    <w:rsid w:val="007D4055"/>
    <w:rsid w:val="008575DA"/>
    <w:rsid w:val="00872414"/>
    <w:rsid w:val="008B0E23"/>
    <w:rsid w:val="00A83265"/>
    <w:rsid w:val="00AB5F53"/>
    <w:rsid w:val="00D04AC4"/>
    <w:rsid w:val="00E85847"/>
    <w:rsid w:val="00EB0B2E"/>
    <w:rsid w:val="00F81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9AD30"/>
  <w15:chartTrackingRefBased/>
  <w15:docId w15:val="{952A5321-531F-47BB-B043-318CA88BF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823"/>
    <w:pPr>
      <w:spacing w:after="9" w:line="268" w:lineRule="auto"/>
      <w:ind w:left="10" w:hanging="10"/>
      <w:jc w:val="both"/>
    </w:pPr>
    <w:rPr>
      <w:rFonts w:ascii="Arial" w:eastAsia="Arial" w:hAnsi="Arial" w:cs="Arial"/>
      <w:color w:val="000000"/>
      <w:sz w:val="24"/>
      <w:szCs w:val="24"/>
      <w:lang w:eastAsia="en-IN"/>
    </w:rPr>
  </w:style>
  <w:style w:type="paragraph" w:styleId="Heading1">
    <w:name w:val="heading 1"/>
    <w:basedOn w:val="Normal"/>
    <w:next w:val="Normal"/>
    <w:link w:val="Heading1Char"/>
    <w:uiPriority w:val="9"/>
    <w:qFormat/>
    <w:rsid w:val="007828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8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8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8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8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8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8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8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8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8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823"/>
    <w:rPr>
      <w:rFonts w:eastAsiaTheme="majorEastAsia" w:cstheme="majorBidi"/>
      <w:color w:val="272727" w:themeColor="text1" w:themeTint="D8"/>
    </w:rPr>
  </w:style>
  <w:style w:type="paragraph" w:styleId="Title">
    <w:name w:val="Title"/>
    <w:basedOn w:val="Normal"/>
    <w:next w:val="Normal"/>
    <w:link w:val="TitleChar"/>
    <w:uiPriority w:val="10"/>
    <w:qFormat/>
    <w:rsid w:val="00782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823"/>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823"/>
    <w:pPr>
      <w:spacing w:before="160"/>
      <w:jc w:val="center"/>
    </w:pPr>
    <w:rPr>
      <w:i/>
      <w:iCs/>
      <w:color w:val="404040" w:themeColor="text1" w:themeTint="BF"/>
    </w:rPr>
  </w:style>
  <w:style w:type="character" w:customStyle="1" w:styleId="QuoteChar">
    <w:name w:val="Quote Char"/>
    <w:basedOn w:val="DefaultParagraphFont"/>
    <w:link w:val="Quote"/>
    <w:uiPriority w:val="29"/>
    <w:rsid w:val="00782823"/>
    <w:rPr>
      <w:i/>
      <w:iCs/>
      <w:color w:val="404040" w:themeColor="text1" w:themeTint="BF"/>
    </w:rPr>
  </w:style>
  <w:style w:type="paragraph" w:styleId="ListParagraph">
    <w:name w:val="List Paragraph"/>
    <w:basedOn w:val="Normal"/>
    <w:uiPriority w:val="34"/>
    <w:qFormat/>
    <w:rsid w:val="00782823"/>
    <w:pPr>
      <w:ind w:left="720"/>
      <w:contextualSpacing/>
    </w:pPr>
  </w:style>
  <w:style w:type="character" w:styleId="IntenseEmphasis">
    <w:name w:val="Intense Emphasis"/>
    <w:basedOn w:val="DefaultParagraphFont"/>
    <w:uiPriority w:val="21"/>
    <w:qFormat/>
    <w:rsid w:val="00782823"/>
    <w:rPr>
      <w:i/>
      <w:iCs/>
      <w:color w:val="2F5496" w:themeColor="accent1" w:themeShade="BF"/>
    </w:rPr>
  </w:style>
  <w:style w:type="paragraph" w:styleId="IntenseQuote">
    <w:name w:val="Intense Quote"/>
    <w:basedOn w:val="Normal"/>
    <w:next w:val="Normal"/>
    <w:link w:val="IntenseQuoteChar"/>
    <w:uiPriority w:val="30"/>
    <w:qFormat/>
    <w:rsid w:val="007828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823"/>
    <w:rPr>
      <w:i/>
      <w:iCs/>
      <w:color w:val="2F5496" w:themeColor="accent1" w:themeShade="BF"/>
    </w:rPr>
  </w:style>
  <w:style w:type="character" w:styleId="IntenseReference">
    <w:name w:val="Intense Reference"/>
    <w:basedOn w:val="DefaultParagraphFont"/>
    <w:uiPriority w:val="32"/>
    <w:qFormat/>
    <w:rsid w:val="007828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1495</Words>
  <Characters>8527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Malleeswari Sathala</dc:creator>
  <cp:keywords/>
  <dc:description/>
  <cp:lastModifiedBy>Malleeswari Sathala</cp:lastModifiedBy>
  <cp:revision>7</cp:revision>
  <dcterms:created xsi:type="dcterms:W3CDTF">2025-12-02T01:18:00Z</dcterms:created>
  <dcterms:modified xsi:type="dcterms:W3CDTF">2025-12-05T03:15:00Z</dcterms:modified>
</cp:coreProperties>
</file>