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94B2" w14:textId="6363BCA8" w:rsidR="00FD028A" w:rsidRPr="00FD028A" w:rsidRDefault="00FD028A" w:rsidP="00FD028A">
      <w:pPr>
        <w:spacing w:after="55" w:line="259" w:lineRule="auto"/>
        <w:jc w:val="center"/>
        <w:rPr>
          <w:b/>
          <w:bCs/>
          <w:color w:val="7030A0"/>
          <w:sz w:val="32"/>
          <w:szCs w:val="32"/>
        </w:rPr>
      </w:pPr>
      <w:bookmarkStart w:id="0" w:name="_Hlk215164822"/>
      <w:r w:rsidRPr="00C22DB6">
        <w:rPr>
          <w:b/>
          <w:bCs/>
          <w:color w:val="7030A0"/>
          <w:sz w:val="32"/>
          <w:szCs w:val="32"/>
        </w:rPr>
        <w:t>TASK</w:t>
      </w:r>
      <w:r>
        <w:rPr>
          <w:b/>
          <w:bCs/>
          <w:color w:val="7030A0"/>
          <w:sz w:val="32"/>
          <w:szCs w:val="32"/>
        </w:rPr>
        <w:t xml:space="preserve"> 8</w:t>
      </w:r>
      <w:r w:rsidRPr="00C22DB6">
        <w:rPr>
          <w:b/>
          <w:bCs/>
          <w:color w:val="7030A0"/>
          <w:sz w:val="32"/>
          <w:szCs w:val="32"/>
        </w:rPr>
        <w:t xml:space="preserve">.  </w:t>
      </w:r>
      <w:r w:rsidRPr="00FD028A">
        <w:rPr>
          <w:b/>
          <w:bCs/>
          <w:color w:val="7030A0"/>
          <w:sz w:val="32"/>
          <w:szCs w:val="32"/>
        </w:rPr>
        <w:t> CAPSTONE PROJECT: COMPREHENSIVE SOC INCIDENT RESPONSE</w:t>
      </w:r>
    </w:p>
    <w:p w14:paraId="44601AFE" w14:textId="77777777" w:rsidR="0050350D" w:rsidRDefault="0050350D" w:rsidP="0050350D">
      <w:pPr>
        <w:spacing w:after="55" w:line="259" w:lineRule="auto"/>
        <w:ind w:left="0" w:firstLine="0"/>
        <w:jc w:val="left"/>
        <w:rPr>
          <w:b/>
          <w:bCs/>
          <w:color w:val="000000" w:themeColor="text1"/>
          <w:sz w:val="28"/>
          <w:szCs w:val="28"/>
        </w:rPr>
      </w:pPr>
    </w:p>
    <w:p w14:paraId="35F865EE" w14:textId="77777777" w:rsidR="0050350D" w:rsidRPr="00872414" w:rsidRDefault="0050350D" w:rsidP="0050350D">
      <w:pPr>
        <w:spacing w:after="55" w:line="259" w:lineRule="auto"/>
        <w:jc w:val="left"/>
        <w:rPr>
          <w:b/>
          <w:bCs/>
          <w:color w:val="000000" w:themeColor="text1"/>
          <w:sz w:val="28"/>
          <w:szCs w:val="28"/>
        </w:rPr>
      </w:pPr>
      <w:r w:rsidRPr="0050350D">
        <w:rPr>
          <w:b/>
          <w:bCs/>
          <w:color w:val="0070C0"/>
          <w:sz w:val="28"/>
          <w:szCs w:val="28"/>
        </w:rPr>
        <w:t>Objective:</w:t>
      </w:r>
    </w:p>
    <w:p w14:paraId="64DA0191" w14:textId="77777777" w:rsidR="00FD028A" w:rsidRPr="00FD028A" w:rsidRDefault="00FD028A" w:rsidP="00FD028A">
      <w:pPr>
        <w:spacing w:after="55" w:line="259" w:lineRule="auto"/>
        <w:rPr>
          <w:color w:val="000000" w:themeColor="text1"/>
        </w:rPr>
      </w:pPr>
      <w:r w:rsidRPr="00FD028A">
        <w:rPr>
          <w:color w:val="000000" w:themeColor="text1"/>
        </w:rPr>
        <w:t>Design and execute a realistic end-to-end SOC incident response workflow: simulate a multi-stage attack against a lab VM, detect it with Wazuh/Elastic, triage and manage the case in TheHive, automate containment with CrowdSec and TheHive playbooks, perform post-incident RCA (5 Whys + Fishbone), produce metrics and dashboards, and deliver technical and executive reports. The goal is to demonstrate SOC maturity across detection, response automation, containment verification, root cause analysis, and stakeholder communication.</w:t>
      </w:r>
    </w:p>
    <w:p w14:paraId="4A817852" w14:textId="77777777" w:rsidR="0050350D" w:rsidRDefault="0050350D" w:rsidP="0050350D">
      <w:pPr>
        <w:spacing w:after="55" w:line="259" w:lineRule="auto"/>
        <w:rPr>
          <w:color w:val="000000" w:themeColor="text1"/>
        </w:rPr>
      </w:pPr>
    </w:p>
    <w:p w14:paraId="22C86513" w14:textId="77777777" w:rsidR="0050350D" w:rsidRDefault="0050350D" w:rsidP="0050350D">
      <w:pPr>
        <w:spacing w:after="55" w:line="259" w:lineRule="auto"/>
        <w:rPr>
          <w:color w:val="000000" w:themeColor="text1"/>
        </w:rPr>
      </w:pPr>
      <w:r w:rsidRPr="0050350D">
        <w:rPr>
          <w:b/>
          <w:bCs/>
          <w:color w:val="0070C0"/>
          <w:sz w:val="28"/>
          <w:szCs w:val="28"/>
        </w:rPr>
        <w:t>Tools:</w:t>
      </w:r>
      <w:r w:rsidRPr="0050350D">
        <w:rPr>
          <w:b/>
          <w:bCs/>
          <w:color w:val="0070C0"/>
        </w:rPr>
        <w:t xml:space="preserve"> </w:t>
      </w:r>
    </w:p>
    <w:p w14:paraId="2B639518" w14:textId="5C2F7EB3"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Attack &amp; emulation: Metasploit, Metasploitable2, MITRE Caldera.</w:t>
      </w:r>
    </w:p>
    <w:p w14:paraId="265B749D" w14:textId="486C092F"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 xml:space="preserve">Detection &amp; </w:t>
      </w:r>
      <w:proofErr w:type="spellStart"/>
      <w:r w:rsidRPr="003E5B70">
        <w:rPr>
          <w:rFonts w:eastAsia="Times New Roman"/>
          <w:color w:val="auto"/>
          <w:kern w:val="0"/>
          <w14:ligatures w14:val="none"/>
        </w:rPr>
        <w:t>logstore</w:t>
      </w:r>
      <w:proofErr w:type="spellEnd"/>
      <w:r w:rsidRPr="003E5B70">
        <w:rPr>
          <w:rFonts w:eastAsia="Times New Roman"/>
          <w:color w:val="auto"/>
          <w:kern w:val="0"/>
          <w14:ligatures w14:val="none"/>
        </w:rPr>
        <w:t xml:space="preserve">: </w:t>
      </w:r>
      <w:proofErr w:type="spellStart"/>
      <w:r w:rsidRPr="003E5B70">
        <w:rPr>
          <w:rFonts w:eastAsia="Times New Roman"/>
          <w:color w:val="auto"/>
          <w:kern w:val="0"/>
          <w14:ligatures w14:val="none"/>
        </w:rPr>
        <w:t>Wazuh</w:t>
      </w:r>
      <w:proofErr w:type="spellEnd"/>
      <w:r w:rsidRPr="003E5B70">
        <w:rPr>
          <w:rFonts w:eastAsia="Times New Roman"/>
          <w:color w:val="auto"/>
          <w:kern w:val="0"/>
          <w14:ligatures w14:val="none"/>
        </w:rPr>
        <w:t xml:space="preserve"> (agents &amp; manager), Elastic Security (Elasticsearch + Kibana).</w:t>
      </w:r>
    </w:p>
    <w:p w14:paraId="1D957C09" w14:textId="7B1EEF7F"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Triage &amp; SOAR: TheHive (cases, observables), Cortex (responders if available).</w:t>
      </w:r>
    </w:p>
    <w:p w14:paraId="0AC42650" w14:textId="1A1DC97C"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Containment: CrowdSec (blocking), firewall/iptables on lab network.</w:t>
      </w:r>
    </w:p>
    <w:p w14:paraId="21FE71A7" w14:textId="0DA83054"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Forensics &amp; evidence: Velociraptor or FTK Imager (optional).</w:t>
      </w:r>
    </w:p>
    <w:p w14:paraId="395ADC0D" w14:textId="1ECE6A6E"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Diagrams &amp; reporting: Draw.io, Google Docs, Google Sheets.</w:t>
      </w:r>
    </w:p>
    <w:p w14:paraId="6DB8A407" w14:textId="7E5EC47A" w:rsidR="00FD028A" w:rsidRPr="003E5B70" w:rsidRDefault="00FD028A" w:rsidP="003E5B70">
      <w:pPr>
        <w:pStyle w:val="ListParagraph"/>
        <w:numPr>
          <w:ilvl w:val="0"/>
          <w:numId w:val="18"/>
        </w:numPr>
        <w:spacing w:before="100" w:beforeAutospacing="1" w:after="100" w:afterAutospacing="1" w:line="240" w:lineRule="auto"/>
        <w:rPr>
          <w:rFonts w:eastAsia="Times New Roman"/>
          <w:color w:val="auto"/>
          <w:kern w:val="0"/>
          <w14:ligatures w14:val="none"/>
        </w:rPr>
      </w:pPr>
      <w:r w:rsidRPr="003E5B70">
        <w:rPr>
          <w:rFonts w:eastAsia="Times New Roman"/>
          <w:color w:val="auto"/>
          <w:kern w:val="0"/>
          <w14:ligatures w14:val="none"/>
        </w:rPr>
        <w:t xml:space="preserve">Support: ping/traceroute for verification, </w:t>
      </w:r>
      <w:proofErr w:type="spellStart"/>
      <w:r w:rsidRPr="003E5B70">
        <w:rPr>
          <w:rFonts w:eastAsia="Times New Roman"/>
          <w:color w:val="auto"/>
          <w:kern w:val="0"/>
          <w14:ligatures w14:val="none"/>
        </w:rPr>
        <w:t>VirusTotal</w:t>
      </w:r>
      <w:proofErr w:type="spellEnd"/>
      <w:r w:rsidRPr="003E5B70">
        <w:rPr>
          <w:rFonts w:eastAsia="Times New Roman"/>
          <w:color w:val="auto"/>
          <w:kern w:val="0"/>
          <w14:ligatures w14:val="none"/>
        </w:rPr>
        <w:t xml:space="preserve"> for hash checks.</w:t>
      </w:r>
    </w:p>
    <w:p w14:paraId="4422DD2F" w14:textId="4B1E39D3" w:rsidR="003E5B70" w:rsidRPr="003E5B70" w:rsidRDefault="003E5B70" w:rsidP="003E5B70">
      <w:pPr>
        <w:pStyle w:val="Heading1"/>
        <w:rPr>
          <w:rFonts w:ascii="Arial" w:eastAsia="Times New Roman" w:hAnsi="Arial" w:cs="Arial"/>
          <w:b/>
          <w:bCs/>
          <w:color w:val="0070C0"/>
          <w:sz w:val="28"/>
          <w:szCs w:val="28"/>
        </w:rPr>
      </w:pPr>
      <w:r w:rsidRPr="003E5B70">
        <w:rPr>
          <w:rFonts w:ascii="Arial" w:hAnsi="Arial" w:cs="Arial"/>
          <w:b/>
          <w:bCs/>
          <w:color w:val="0070C0"/>
          <w:sz w:val="28"/>
          <w:szCs w:val="28"/>
        </w:rPr>
        <w:t xml:space="preserve">Description </w:t>
      </w:r>
    </w:p>
    <w:p w14:paraId="088C3689" w14:textId="77777777" w:rsidR="003E5B70" w:rsidRDefault="003E5B70" w:rsidP="003E5B70">
      <w:pPr>
        <w:pStyle w:val="NormalWeb"/>
        <w:rPr>
          <w:rFonts w:ascii="Arial" w:hAnsi="Arial" w:cs="Arial"/>
        </w:rPr>
      </w:pPr>
      <w:r w:rsidRPr="003E5B70">
        <w:rPr>
          <w:rFonts w:ascii="Arial" w:hAnsi="Arial" w:cs="Arial"/>
        </w:rPr>
        <w:t>Simulate exploitation (Samba/usermap or similar) against a vulnerable VM using Metasploit and Caldera to generate telemetry. Wazuh/Elastic ingest logs and raise alerts. Analysts create TheHive case to triage, then run automated playbooks to block attacker's IPs via CrowdSec and isolate compromised VM. After containment, perform RCA (5 Whys + Fishbone), compute metrics (MTTD, MTTR, dwell time), and produce a 300-word technical report plus a 150-word executive briefing.</w:t>
      </w:r>
    </w:p>
    <w:p w14:paraId="44C23ABC" w14:textId="77777777" w:rsidR="003E5B70" w:rsidRDefault="003E5B70" w:rsidP="003E5B70">
      <w:pPr>
        <w:pStyle w:val="NormalWeb"/>
        <w:rPr>
          <w:rFonts w:ascii="Arial" w:hAnsi="Arial" w:cs="Arial"/>
        </w:rPr>
      </w:pPr>
    </w:p>
    <w:p w14:paraId="7F991E8F" w14:textId="398B3B72" w:rsidR="003E5B70" w:rsidRPr="003E5B70" w:rsidRDefault="003E5B70" w:rsidP="003036CB">
      <w:pPr>
        <w:pStyle w:val="NormalWeb"/>
        <w:rPr>
          <w:rFonts w:ascii="Arial" w:hAnsi="Arial" w:cs="Arial"/>
          <w:b/>
          <w:bCs/>
          <w:color w:val="0070C0"/>
          <w:sz w:val="28"/>
          <w:szCs w:val="28"/>
        </w:rPr>
      </w:pPr>
      <w:r w:rsidRPr="003E5B70">
        <w:rPr>
          <w:rFonts w:ascii="Arial" w:hAnsi="Arial" w:cs="Arial"/>
          <w:b/>
          <w:bCs/>
          <w:color w:val="0070C0"/>
          <w:sz w:val="28"/>
          <w:szCs w:val="28"/>
        </w:rPr>
        <w:t>Step-by-step process</w:t>
      </w:r>
    </w:p>
    <w:p w14:paraId="2A127F26" w14:textId="77777777" w:rsidR="002B18B7" w:rsidRPr="002B18B7" w:rsidRDefault="002B18B7" w:rsidP="002B18B7">
      <w:pPr>
        <w:pStyle w:val="NormalWeb"/>
        <w:rPr>
          <w:rFonts w:ascii="Arial" w:hAnsi="Arial" w:cs="Arial"/>
          <w:b/>
          <w:bCs/>
          <w:color w:val="0070C0"/>
          <w:sz w:val="28"/>
          <w:szCs w:val="28"/>
        </w:rPr>
      </w:pPr>
      <w:r w:rsidRPr="002B18B7">
        <w:rPr>
          <w:rFonts w:ascii="Arial" w:hAnsi="Arial" w:cs="Arial"/>
          <w:b/>
          <w:bCs/>
          <w:color w:val="0070C0"/>
          <w:sz w:val="28"/>
          <w:szCs w:val="28"/>
        </w:rPr>
        <w:t>1) Lab preparation (environment &amp; baseline)</w:t>
      </w:r>
    </w:p>
    <w:p w14:paraId="22A490E6" w14:textId="77777777" w:rsidR="002B18B7" w:rsidRPr="002B18B7" w:rsidRDefault="002B18B7" w:rsidP="002B18B7">
      <w:pPr>
        <w:pStyle w:val="NormalWeb"/>
        <w:ind w:left="720"/>
        <w:rPr>
          <w:rFonts w:ascii="Arial" w:hAnsi="Arial" w:cs="Arial"/>
        </w:rPr>
      </w:pPr>
      <w:r w:rsidRPr="002B18B7">
        <w:rPr>
          <w:rFonts w:ascii="Arial" w:hAnsi="Arial" w:cs="Arial"/>
          <w:b/>
          <w:bCs/>
        </w:rPr>
        <w:t>Goal:</w:t>
      </w:r>
      <w:r w:rsidRPr="002B18B7">
        <w:rPr>
          <w:rFonts w:ascii="Arial" w:hAnsi="Arial" w:cs="Arial"/>
        </w:rPr>
        <w:t xml:space="preserve"> Build an isolated test environment with telemetry and automation endpoints ready.</w:t>
      </w:r>
    </w:p>
    <w:p w14:paraId="1E5794F5" w14:textId="77777777" w:rsidR="002B18B7" w:rsidRPr="002B18B7" w:rsidRDefault="002B18B7" w:rsidP="002B18B7">
      <w:pPr>
        <w:pStyle w:val="NormalWeb"/>
        <w:numPr>
          <w:ilvl w:val="0"/>
          <w:numId w:val="24"/>
        </w:numPr>
        <w:rPr>
          <w:rFonts w:ascii="Arial" w:hAnsi="Arial" w:cs="Arial"/>
        </w:rPr>
      </w:pPr>
      <w:r w:rsidRPr="002B18B7">
        <w:rPr>
          <w:rFonts w:ascii="Arial" w:hAnsi="Arial" w:cs="Arial"/>
        </w:rPr>
        <w:t>Deploy VMs</w:t>
      </w:r>
    </w:p>
    <w:p w14:paraId="20FA46D5"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Victim: Metasploitable2 (or intentionally vulnerable Linux VM). Hostname vm-victim01 (IP e.g., 192.168.1.10).</w:t>
      </w:r>
    </w:p>
    <w:p w14:paraId="3C7C2C53"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lastRenderedPageBreak/>
        <w:t xml:space="preserve">Attacker: Kali or attacker VM. Hostname </w:t>
      </w:r>
      <w:proofErr w:type="spellStart"/>
      <w:r w:rsidRPr="002B18B7">
        <w:rPr>
          <w:rFonts w:ascii="Arial" w:hAnsi="Arial" w:cs="Arial"/>
        </w:rPr>
        <w:t>vm</w:t>
      </w:r>
      <w:proofErr w:type="spellEnd"/>
      <w:r w:rsidRPr="002B18B7">
        <w:rPr>
          <w:rFonts w:ascii="Arial" w:hAnsi="Arial" w:cs="Arial"/>
        </w:rPr>
        <w:t>-attacker (IP e.g., 192.168.1.102).</w:t>
      </w:r>
    </w:p>
    <w:p w14:paraId="02BD48EB"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SOC: Wazuh manager + Elastic stack (Elasticsearch, Kibana), TheHive + Cortex, CrowdSec, optional Velociraptor.</w:t>
      </w:r>
    </w:p>
    <w:p w14:paraId="32A30DE7"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Network: Put victim and SOC tools on lab VLANs; ensure they can communicate but isolate from production.</w:t>
      </w:r>
    </w:p>
    <w:p w14:paraId="3459290B" w14:textId="77777777" w:rsidR="002B18B7" w:rsidRPr="002B18B7" w:rsidRDefault="002B18B7" w:rsidP="002B18B7">
      <w:pPr>
        <w:pStyle w:val="NormalWeb"/>
        <w:numPr>
          <w:ilvl w:val="0"/>
          <w:numId w:val="24"/>
        </w:numPr>
        <w:rPr>
          <w:rFonts w:ascii="Arial" w:hAnsi="Arial" w:cs="Arial"/>
          <w:b/>
          <w:bCs/>
        </w:rPr>
      </w:pPr>
      <w:r w:rsidRPr="002B18B7">
        <w:rPr>
          <w:rFonts w:ascii="Arial" w:hAnsi="Arial" w:cs="Arial"/>
          <w:b/>
          <w:bCs/>
        </w:rPr>
        <w:t>Install/verify agents and services</w:t>
      </w:r>
    </w:p>
    <w:p w14:paraId="5B885878"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On victim: Install Wazuh agent and verify registration. Example:</w:t>
      </w:r>
    </w:p>
    <w:p w14:paraId="18B6ECC1" w14:textId="27273D30" w:rsidR="002B18B7" w:rsidRPr="002B18B7" w:rsidRDefault="003036CB" w:rsidP="003036CB">
      <w:pPr>
        <w:pStyle w:val="NormalWeb"/>
        <w:ind w:left="1440" w:firstLine="0"/>
        <w:rPr>
          <w:rFonts w:ascii="Arial" w:hAnsi="Arial" w:cs="Arial"/>
        </w:rPr>
      </w:pPr>
      <w:r>
        <w:rPr>
          <w:rFonts w:ascii="Arial" w:hAnsi="Arial" w:cs="Arial"/>
        </w:rPr>
        <w:t>&gt;&gt;&gt;</w:t>
      </w:r>
      <w:r w:rsidR="002B18B7" w:rsidRPr="002B18B7">
        <w:rPr>
          <w:rFonts w:ascii="Arial" w:hAnsi="Arial" w:cs="Arial"/>
        </w:rPr>
        <w:t># on victim</w:t>
      </w:r>
    </w:p>
    <w:p w14:paraId="3CA576F0" w14:textId="51451AFB" w:rsidR="002B18B7" w:rsidRPr="002B18B7" w:rsidRDefault="003036CB" w:rsidP="003036CB">
      <w:pPr>
        <w:pStyle w:val="NormalWeb"/>
        <w:ind w:left="1440" w:firstLine="0"/>
        <w:rPr>
          <w:rFonts w:ascii="Arial" w:hAnsi="Arial" w:cs="Arial"/>
        </w:rPr>
      </w:pPr>
      <w:r>
        <w:rPr>
          <w:rFonts w:ascii="Arial" w:hAnsi="Arial" w:cs="Arial"/>
        </w:rPr>
        <w:t>&gt;&gt;&gt;</w:t>
      </w:r>
      <w:proofErr w:type="spellStart"/>
      <w:r w:rsidR="002B18B7" w:rsidRPr="002B18B7">
        <w:rPr>
          <w:rFonts w:ascii="Arial" w:hAnsi="Arial" w:cs="Arial"/>
        </w:rPr>
        <w:t>sudo</w:t>
      </w:r>
      <w:proofErr w:type="spellEnd"/>
      <w:r w:rsidR="002B18B7" w:rsidRPr="002B18B7">
        <w:rPr>
          <w:rFonts w:ascii="Arial" w:hAnsi="Arial" w:cs="Arial"/>
        </w:rPr>
        <w:t xml:space="preserve"> apt-get update &amp;&amp; </w:t>
      </w:r>
      <w:proofErr w:type="spellStart"/>
      <w:r w:rsidR="002B18B7" w:rsidRPr="002B18B7">
        <w:rPr>
          <w:rFonts w:ascii="Arial" w:hAnsi="Arial" w:cs="Arial"/>
        </w:rPr>
        <w:t>sudo</w:t>
      </w:r>
      <w:proofErr w:type="spellEnd"/>
      <w:r w:rsidR="002B18B7" w:rsidRPr="002B18B7">
        <w:rPr>
          <w:rFonts w:ascii="Arial" w:hAnsi="Arial" w:cs="Arial"/>
        </w:rPr>
        <w:t xml:space="preserve"> apt-get install -y </w:t>
      </w:r>
      <w:proofErr w:type="spellStart"/>
      <w:r w:rsidR="002B18B7" w:rsidRPr="002B18B7">
        <w:rPr>
          <w:rFonts w:ascii="Arial" w:hAnsi="Arial" w:cs="Arial"/>
        </w:rPr>
        <w:t>wazuh</w:t>
      </w:r>
      <w:proofErr w:type="spellEnd"/>
      <w:r w:rsidR="002B18B7" w:rsidRPr="002B18B7">
        <w:rPr>
          <w:rFonts w:ascii="Arial" w:hAnsi="Arial" w:cs="Arial"/>
        </w:rPr>
        <w:t>-agent</w:t>
      </w:r>
    </w:p>
    <w:p w14:paraId="32D0B253" w14:textId="6E0B686A" w:rsidR="002B18B7" w:rsidRPr="002B18B7" w:rsidRDefault="003036CB" w:rsidP="003036CB">
      <w:pPr>
        <w:pStyle w:val="NormalWeb"/>
        <w:ind w:left="1440" w:firstLine="0"/>
        <w:rPr>
          <w:rFonts w:ascii="Arial" w:hAnsi="Arial" w:cs="Arial"/>
        </w:rPr>
      </w:pPr>
      <w:r>
        <w:rPr>
          <w:rFonts w:ascii="Arial" w:hAnsi="Arial" w:cs="Arial"/>
        </w:rPr>
        <w:t>&gt;&gt;&gt;</w:t>
      </w:r>
      <w:proofErr w:type="spellStart"/>
      <w:r w:rsidR="002B18B7" w:rsidRPr="002B18B7">
        <w:rPr>
          <w:rFonts w:ascii="Arial" w:hAnsi="Arial" w:cs="Arial"/>
        </w:rPr>
        <w:t>sudo</w:t>
      </w:r>
      <w:proofErr w:type="spellEnd"/>
      <w:r w:rsidR="002B18B7" w:rsidRPr="002B18B7">
        <w:rPr>
          <w:rFonts w:ascii="Arial" w:hAnsi="Arial" w:cs="Arial"/>
        </w:rPr>
        <w:t xml:space="preserve"> </w:t>
      </w:r>
      <w:proofErr w:type="spellStart"/>
      <w:r w:rsidR="002B18B7" w:rsidRPr="002B18B7">
        <w:rPr>
          <w:rFonts w:ascii="Arial" w:hAnsi="Arial" w:cs="Arial"/>
        </w:rPr>
        <w:t>systemctl</w:t>
      </w:r>
      <w:proofErr w:type="spellEnd"/>
      <w:r w:rsidR="002B18B7" w:rsidRPr="002B18B7">
        <w:rPr>
          <w:rFonts w:ascii="Arial" w:hAnsi="Arial" w:cs="Arial"/>
        </w:rPr>
        <w:t xml:space="preserve"> start </w:t>
      </w:r>
      <w:proofErr w:type="spellStart"/>
      <w:r w:rsidR="002B18B7" w:rsidRPr="002B18B7">
        <w:rPr>
          <w:rFonts w:ascii="Arial" w:hAnsi="Arial" w:cs="Arial"/>
        </w:rPr>
        <w:t>wazuh</w:t>
      </w:r>
      <w:proofErr w:type="spellEnd"/>
      <w:r w:rsidR="002B18B7" w:rsidRPr="002B18B7">
        <w:rPr>
          <w:rFonts w:ascii="Arial" w:hAnsi="Arial" w:cs="Arial"/>
        </w:rPr>
        <w:t>-agent</w:t>
      </w:r>
    </w:p>
    <w:p w14:paraId="0B55EB87" w14:textId="6A9945BA" w:rsidR="002B18B7" w:rsidRPr="002B18B7" w:rsidRDefault="003036CB" w:rsidP="003036CB">
      <w:pPr>
        <w:pStyle w:val="NormalWeb"/>
        <w:ind w:left="1440" w:firstLine="0"/>
        <w:rPr>
          <w:rFonts w:ascii="Arial" w:hAnsi="Arial" w:cs="Arial"/>
        </w:rPr>
      </w:pPr>
      <w:r>
        <w:rPr>
          <w:rFonts w:ascii="Arial" w:hAnsi="Arial" w:cs="Arial"/>
        </w:rPr>
        <w:t>&gt;&gt;&gt;</w:t>
      </w:r>
      <w:proofErr w:type="spellStart"/>
      <w:r w:rsidR="002B18B7" w:rsidRPr="002B18B7">
        <w:rPr>
          <w:rFonts w:ascii="Arial" w:hAnsi="Arial" w:cs="Arial"/>
        </w:rPr>
        <w:t>sudo</w:t>
      </w:r>
      <w:proofErr w:type="spellEnd"/>
      <w:r w:rsidR="002B18B7" w:rsidRPr="002B18B7">
        <w:rPr>
          <w:rFonts w:ascii="Arial" w:hAnsi="Arial" w:cs="Arial"/>
        </w:rPr>
        <w:t xml:space="preserve"> </w:t>
      </w:r>
      <w:proofErr w:type="spellStart"/>
      <w:r w:rsidR="002B18B7" w:rsidRPr="002B18B7">
        <w:rPr>
          <w:rFonts w:ascii="Arial" w:hAnsi="Arial" w:cs="Arial"/>
        </w:rPr>
        <w:t>systemctl</w:t>
      </w:r>
      <w:proofErr w:type="spellEnd"/>
      <w:r w:rsidR="002B18B7" w:rsidRPr="002B18B7">
        <w:rPr>
          <w:rFonts w:ascii="Arial" w:hAnsi="Arial" w:cs="Arial"/>
        </w:rPr>
        <w:t xml:space="preserve"> status </w:t>
      </w:r>
      <w:proofErr w:type="spellStart"/>
      <w:r w:rsidR="002B18B7" w:rsidRPr="002B18B7">
        <w:rPr>
          <w:rFonts w:ascii="Arial" w:hAnsi="Arial" w:cs="Arial"/>
        </w:rPr>
        <w:t>wazuh</w:t>
      </w:r>
      <w:proofErr w:type="spellEnd"/>
      <w:r w:rsidR="002B18B7" w:rsidRPr="002B18B7">
        <w:rPr>
          <w:rFonts w:ascii="Arial" w:hAnsi="Arial" w:cs="Arial"/>
        </w:rPr>
        <w:t>-agent</w:t>
      </w:r>
    </w:p>
    <w:p w14:paraId="7A39578E" w14:textId="77777777" w:rsidR="002B18B7" w:rsidRPr="002B18B7" w:rsidRDefault="002B18B7" w:rsidP="002B18B7">
      <w:pPr>
        <w:pStyle w:val="NormalWeb"/>
        <w:ind w:left="720"/>
        <w:rPr>
          <w:rFonts w:ascii="Arial" w:hAnsi="Arial" w:cs="Arial"/>
        </w:rPr>
      </w:pPr>
      <w:r w:rsidRPr="002B18B7">
        <w:rPr>
          <w:rFonts w:ascii="Arial" w:hAnsi="Arial" w:cs="Arial"/>
        </w:rPr>
        <w:t>Check Wazuh manager UI → agent vm-victim01 shows Active.</w:t>
      </w:r>
    </w:p>
    <w:p w14:paraId="04E0E7AA"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On TheHive: ensure API accessible. Note API key.</w:t>
      </w:r>
    </w:p>
    <w:p w14:paraId="432408A6"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On CrowdSec: install local bouncer or API endpoint that can accept ban requests from TheHive/Cortex.</w:t>
      </w:r>
    </w:p>
    <w:p w14:paraId="586CA25E" w14:textId="77777777" w:rsidR="002B18B7" w:rsidRPr="002B18B7" w:rsidRDefault="002B18B7" w:rsidP="002B18B7">
      <w:pPr>
        <w:pStyle w:val="NormalWeb"/>
        <w:numPr>
          <w:ilvl w:val="0"/>
          <w:numId w:val="24"/>
        </w:numPr>
        <w:rPr>
          <w:rFonts w:ascii="Arial" w:hAnsi="Arial" w:cs="Arial"/>
          <w:b/>
          <w:bCs/>
        </w:rPr>
      </w:pPr>
      <w:r w:rsidRPr="002B18B7">
        <w:rPr>
          <w:rFonts w:ascii="Arial" w:hAnsi="Arial" w:cs="Arial"/>
          <w:b/>
          <w:bCs/>
        </w:rPr>
        <w:t>Baseline checks</w:t>
      </w:r>
    </w:p>
    <w:p w14:paraId="5A9DD6B9"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Confirm logs are arriving in Elastic (Kibana Discover). Search for host.name:"vm-victim01".</w:t>
      </w:r>
    </w:p>
    <w:p w14:paraId="74436A98"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Create index patterns in Kibana for Wazuh alerts and system logs.</w:t>
      </w:r>
    </w:p>
    <w:p w14:paraId="595D3EEE" w14:textId="77777777" w:rsidR="002B18B7" w:rsidRPr="002B18B7" w:rsidRDefault="002B18B7" w:rsidP="002B18B7">
      <w:pPr>
        <w:pStyle w:val="NormalWeb"/>
        <w:numPr>
          <w:ilvl w:val="1"/>
          <w:numId w:val="24"/>
        </w:numPr>
        <w:rPr>
          <w:rFonts w:ascii="Arial" w:hAnsi="Arial" w:cs="Arial"/>
        </w:rPr>
      </w:pPr>
      <w:r w:rsidRPr="002B18B7">
        <w:rPr>
          <w:rFonts w:ascii="Arial" w:hAnsi="Arial" w:cs="Arial"/>
        </w:rPr>
        <w:t>Create a simple Kibana dashboard: CPU, auth logs, Samba logs (if available), Wazuh alerts.</w:t>
      </w:r>
    </w:p>
    <w:p w14:paraId="69441816" w14:textId="77777777" w:rsidR="002B18B7" w:rsidRPr="002B18B7" w:rsidRDefault="002B18B7" w:rsidP="002B18B7">
      <w:pPr>
        <w:pStyle w:val="NormalWeb"/>
        <w:numPr>
          <w:ilvl w:val="0"/>
          <w:numId w:val="24"/>
        </w:numPr>
        <w:rPr>
          <w:rFonts w:ascii="Arial" w:hAnsi="Arial" w:cs="Arial"/>
          <w:b/>
          <w:bCs/>
        </w:rPr>
      </w:pPr>
      <w:r w:rsidRPr="002B18B7">
        <w:rPr>
          <w:rFonts w:ascii="Arial" w:hAnsi="Arial" w:cs="Arial"/>
          <w:b/>
          <w:bCs/>
        </w:rPr>
        <w:t>Document baseline</w:t>
      </w:r>
    </w:p>
    <w:p w14:paraId="38FEDCA4" w14:textId="7305CB2E" w:rsidR="002B18B7" w:rsidRPr="003E5B70" w:rsidRDefault="002B18B7" w:rsidP="003036CB">
      <w:pPr>
        <w:pStyle w:val="NormalWeb"/>
        <w:numPr>
          <w:ilvl w:val="1"/>
          <w:numId w:val="24"/>
        </w:numPr>
        <w:rPr>
          <w:rFonts w:ascii="Arial" w:hAnsi="Arial" w:cs="Arial"/>
        </w:rPr>
      </w:pPr>
      <w:r w:rsidRPr="002B18B7">
        <w:rPr>
          <w:rFonts w:ascii="Arial" w:hAnsi="Arial" w:cs="Arial"/>
        </w:rPr>
        <w:t>Create a Google Doc / notes file listing IPs, credentials (lab-only), API keys, and where artifacts will be saved. Save a snapshot of current system state (VM snapshot).</w:t>
      </w:r>
    </w:p>
    <w:p w14:paraId="42C78E54" w14:textId="77777777" w:rsidR="003E5B70" w:rsidRPr="003E5B70" w:rsidRDefault="003E5B70" w:rsidP="003E5B70">
      <w:pPr>
        <w:pStyle w:val="NormalWeb"/>
        <w:numPr>
          <w:ilvl w:val="1"/>
          <w:numId w:val="21"/>
        </w:numPr>
        <w:rPr>
          <w:rFonts w:ascii="Arial" w:hAnsi="Arial" w:cs="Arial"/>
        </w:rPr>
      </w:pPr>
      <w:r w:rsidRPr="003E5B70">
        <w:rPr>
          <w:rFonts w:ascii="Arial" w:hAnsi="Arial" w:cs="Arial"/>
        </w:rPr>
        <w:t>Deploy Metasploitable2 VM (victim) and an attacker VM.</w:t>
      </w:r>
    </w:p>
    <w:p w14:paraId="7CAC0920" w14:textId="77777777" w:rsidR="003E5B70" w:rsidRPr="003E5B70" w:rsidRDefault="003E5B70" w:rsidP="003E5B70">
      <w:pPr>
        <w:pStyle w:val="NormalWeb"/>
        <w:numPr>
          <w:ilvl w:val="1"/>
          <w:numId w:val="21"/>
        </w:numPr>
        <w:rPr>
          <w:rFonts w:ascii="Arial" w:hAnsi="Arial" w:cs="Arial"/>
        </w:rPr>
      </w:pPr>
      <w:r w:rsidRPr="003E5B70">
        <w:rPr>
          <w:rFonts w:ascii="Arial" w:hAnsi="Arial" w:cs="Arial"/>
        </w:rPr>
        <w:t>Install Wazuh agent on victim and configure Wazuh manager + Elastic ingestion.</w:t>
      </w:r>
    </w:p>
    <w:p w14:paraId="6EE6FDF1" w14:textId="77777777" w:rsidR="003E5B70" w:rsidRPr="003E5B70" w:rsidRDefault="003E5B70" w:rsidP="003E5B70">
      <w:pPr>
        <w:pStyle w:val="NormalWeb"/>
        <w:numPr>
          <w:ilvl w:val="1"/>
          <w:numId w:val="21"/>
        </w:numPr>
        <w:rPr>
          <w:rFonts w:ascii="Arial" w:hAnsi="Arial" w:cs="Arial"/>
        </w:rPr>
      </w:pPr>
      <w:r w:rsidRPr="003E5B70">
        <w:rPr>
          <w:rFonts w:ascii="Arial" w:hAnsi="Arial" w:cs="Arial"/>
        </w:rPr>
        <w:t>Deploy TheHive and CrowdSec; ensure TheHive has API access to CrowdSec or an automation bridge (Cortex or custom script).</w:t>
      </w:r>
    </w:p>
    <w:p w14:paraId="6E3A1CB7" w14:textId="77777777" w:rsidR="003036CB" w:rsidRPr="003036CB" w:rsidRDefault="003036CB" w:rsidP="003036CB">
      <w:pPr>
        <w:pStyle w:val="NormalWeb"/>
        <w:rPr>
          <w:rFonts w:ascii="Arial" w:hAnsi="Arial" w:cs="Arial"/>
          <w:b/>
          <w:bCs/>
          <w:color w:val="0070C0"/>
          <w:sz w:val="28"/>
          <w:szCs w:val="28"/>
        </w:rPr>
      </w:pPr>
      <w:r w:rsidRPr="003036CB">
        <w:rPr>
          <w:rFonts w:ascii="Arial" w:hAnsi="Arial" w:cs="Arial"/>
          <w:b/>
          <w:bCs/>
          <w:color w:val="0070C0"/>
          <w:sz w:val="28"/>
          <w:szCs w:val="28"/>
        </w:rPr>
        <w:t>2) Configure detection &amp; alerting</w:t>
      </w:r>
    </w:p>
    <w:p w14:paraId="466C89D9" w14:textId="5031913B" w:rsidR="003036CB" w:rsidRPr="003036CB" w:rsidRDefault="003036CB" w:rsidP="003036CB">
      <w:pPr>
        <w:pStyle w:val="NormalWeb"/>
        <w:rPr>
          <w:rFonts w:ascii="Arial" w:hAnsi="Arial" w:cs="Arial"/>
        </w:rPr>
      </w:pPr>
      <w:r>
        <w:rPr>
          <w:rFonts w:ascii="Arial" w:hAnsi="Arial" w:cs="Arial"/>
          <w:b/>
          <w:bCs/>
        </w:rPr>
        <w:t xml:space="preserve">      </w:t>
      </w:r>
      <w:r w:rsidRPr="003036CB">
        <w:rPr>
          <w:rFonts w:ascii="Arial" w:hAnsi="Arial" w:cs="Arial"/>
          <w:b/>
          <w:bCs/>
        </w:rPr>
        <w:t>Goal:</w:t>
      </w:r>
      <w:r w:rsidRPr="003036CB">
        <w:rPr>
          <w:rFonts w:ascii="Arial" w:hAnsi="Arial" w:cs="Arial"/>
        </w:rPr>
        <w:t xml:space="preserve"> Ensure Wazuh rules detect Samba exploit-style Behavior and forward alerts to TheHive.</w:t>
      </w:r>
    </w:p>
    <w:p w14:paraId="4CF11CED" w14:textId="77777777" w:rsidR="003036CB" w:rsidRPr="003036CB" w:rsidRDefault="003036CB" w:rsidP="003036CB">
      <w:pPr>
        <w:pStyle w:val="NormalWeb"/>
        <w:numPr>
          <w:ilvl w:val="0"/>
          <w:numId w:val="25"/>
        </w:numPr>
        <w:rPr>
          <w:rFonts w:ascii="Arial" w:hAnsi="Arial" w:cs="Arial"/>
          <w:b/>
          <w:bCs/>
        </w:rPr>
      </w:pPr>
      <w:r w:rsidRPr="003036CB">
        <w:rPr>
          <w:rFonts w:ascii="Arial" w:hAnsi="Arial" w:cs="Arial"/>
          <w:b/>
          <w:bCs/>
        </w:rPr>
        <w:t>Wazuh rule setup</w:t>
      </w:r>
    </w:p>
    <w:p w14:paraId="58EF9ACB" w14:textId="77777777" w:rsidR="003036CB" w:rsidRDefault="003036CB" w:rsidP="003036CB">
      <w:pPr>
        <w:pStyle w:val="NormalWeb"/>
        <w:numPr>
          <w:ilvl w:val="0"/>
          <w:numId w:val="27"/>
        </w:numPr>
        <w:rPr>
          <w:rFonts w:ascii="Arial" w:hAnsi="Arial" w:cs="Arial"/>
        </w:rPr>
      </w:pPr>
      <w:r w:rsidRPr="003036CB">
        <w:rPr>
          <w:rFonts w:ascii="Arial" w:hAnsi="Arial" w:cs="Arial"/>
        </w:rPr>
        <w:t>Enable relevant rules (Samba exploitation, suspicious execs). Example in Wazuh manager rules:</w:t>
      </w:r>
    </w:p>
    <w:p w14:paraId="107F517D" w14:textId="77777777" w:rsidR="003036CB" w:rsidRPr="003036CB" w:rsidRDefault="003036CB" w:rsidP="003036CB">
      <w:pPr>
        <w:pStyle w:val="NormalWeb"/>
        <w:ind w:left="720" w:firstLine="0"/>
        <w:rPr>
          <w:rFonts w:ascii="Arial" w:hAnsi="Arial" w:cs="Arial"/>
        </w:rPr>
      </w:pPr>
    </w:p>
    <w:p w14:paraId="617A11A6" w14:textId="77777777" w:rsidR="003036CB" w:rsidRPr="003036CB" w:rsidRDefault="003036CB" w:rsidP="003036CB">
      <w:pPr>
        <w:pStyle w:val="NormalWeb"/>
        <w:ind w:left="1440" w:firstLine="0"/>
        <w:rPr>
          <w:rFonts w:ascii="Arial" w:hAnsi="Arial" w:cs="Arial"/>
        </w:rPr>
      </w:pPr>
      <w:r w:rsidRPr="003036CB">
        <w:rPr>
          <w:rFonts w:ascii="Arial" w:hAnsi="Arial" w:cs="Arial"/>
        </w:rPr>
        <w:t>&lt;group name="samba,"&gt;</w:t>
      </w:r>
    </w:p>
    <w:p w14:paraId="2303F741" w14:textId="77777777" w:rsidR="003036CB" w:rsidRPr="003036CB" w:rsidRDefault="003036CB" w:rsidP="003036CB">
      <w:pPr>
        <w:pStyle w:val="NormalWeb"/>
        <w:ind w:left="1440" w:firstLine="0"/>
        <w:rPr>
          <w:rFonts w:ascii="Arial" w:hAnsi="Arial" w:cs="Arial"/>
        </w:rPr>
      </w:pPr>
      <w:r w:rsidRPr="003036CB">
        <w:rPr>
          <w:rFonts w:ascii="Arial" w:hAnsi="Arial" w:cs="Arial"/>
        </w:rPr>
        <w:t xml:space="preserve">  &lt;rule id="100100" level="10"&gt;</w:t>
      </w:r>
    </w:p>
    <w:p w14:paraId="6A314C4E" w14:textId="77777777" w:rsidR="003036CB" w:rsidRPr="003036CB" w:rsidRDefault="003036CB" w:rsidP="003036CB">
      <w:pPr>
        <w:pStyle w:val="NormalWeb"/>
        <w:ind w:left="1440" w:firstLine="0"/>
        <w:rPr>
          <w:rFonts w:ascii="Arial" w:hAnsi="Arial" w:cs="Arial"/>
        </w:rPr>
      </w:pPr>
      <w:r w:rsidRPr="003036CB">
        <w:rPr>
          <w:rFonts w:ascii="Arial" w:hAnsi="Arial" w:cs="Arial"/>
        </w:rPr>
        <w:t xml:space="preserve">    &lt;</w:t>
      </w:r>
      <w:proofErr w:type="spellStart"/>
      <w:r w:rsidRPr="003036CB">
        <w:rPr>
          <w:rFonts w:ascii="Arial" w:hAnsi="Arial" w:cs="Arial"/>
        </w:rPr>
        <w:t>if_sid</w:t>
      </w:r>
      <w:proofErr w:type="spellEnd"/>
      <w:r w:rsidRPr="003036CB">
        <w:rPr>
          <w:rFonts w:ascii="Arial" w:hAnsi="Arial" w:cs="Arial"/>
        </w:rPr>
        <w:t>&gt;554&lt;/</w:t>
      </w:r>
      <w:proofErr w:type="spellStart"/>
      <w:r w:rsidRPr="003036CB">
        <w:rPr>
          <w:rFonts w:ascii="Arial" w:hAnsi="Arial" w:cs="Arial"/>
        </w:rPr>
        <w:t>if_sid</w:t>
      </w:r>
      <w:proofErr w:type="spellEnd"/>
      <w:r w:rsidRPr="003036CB">
        <w:rPr>
          <w:rFonts w:ascii="Arial" w:hAnsi="Arial" w:cs="Arial"/>
        </w:rPr>
        <w:t>&gt;</w:t>
      </w:r>
    </w:p>
    <w:p w14:paraId="0049486C" w14:textId="77777777" w:rsidR="003036CB" w:rsidRPr="003036CB" w:rsidRDefault="003036CB" w:rsidP="003036CB">
      <w:pPr>
        <w:pStyle w:val="NormalWeb"/>
        <w:ind w:left="1440" w:firstLine="0"/>
        <w:rPr>
          <w:rFonts w:ascii="Arial" w:hAnsi="Arial" w:cs="Arial"/>
        </w:rPr>
      </w:pPr>
      <w:r w:rsidRPr="003036CB">
        <w:rPr>
          <w:rFonts w:ascii="Arial" w:hAnsi="Arial" w:cs="Arial"/>
        </w:rPr>
        <w:lastRenderedPageBreak/>
        <w:t xml:space="preserve">    &lt;field name="</w:t>
      </w:r>
      <w:proofErr w:type="spellStart"/>
      <w:proofErr w:type="gramStart"/>
      <w:r w:rsidRPr="003036CB">
        <w:rPr>
          <w:rFonts w:ascii="Arial" w:hAnsi="Arial" w:cs="Arial"/>
        </w:rPr>
        <w:t>win.system</w:t>
      </w:r>
      <w:proofErr w:type="gramEnd"/>
      <w:r w:rsidRPr="003036CB">
        <w:rPr>
          <w:rFonts w:ascii="Arial" w:hAnsi="Arial" w:cs="Arial"/>
        </w:rPr>
        <w:t>.providerName</w:t>
      </w:r>
      <w:proofErr w:type="spellEnd"/>
      <w:r w:rsidRPr="003036CB">
        <w:rPr>
          <w:rFonts w:ascii="Arial" w:hAnsi="Arial" w:cs="Arial"/>
        </w:rPr>
        <w:t>"&gt;Samba&lt;/field&gt;</w:t>
      </w:r>
    </w:p>
    <w:p w14:paraId="166C02EC" w14:textId="77777777" w:rsidR="003036CB" w:rsidRPr="003036CB" w:rsidRDefault="003036CB" w:rsidP="003036CB">
      <w:pPr>
        <w:pStyle w:val="NormalWeb"/>
        <w:ind w:left="1440" w:firstLine="0"/>
        <w:rPr>
          <w:rFonts w:ascii="Arial" w:hAnsi="Arial" w:cs="Arial"/>
        </w:rPr>
      </w:pPr>
      <w:r w:rsidRPr="003036CB">
        <w:rPr>
          <w:rFonts w:ascii="Arial" w:hAnsi="Arial" w:cs="Arial"/>
        </w:rPr>
        <w:t xml:space="preserve">    &lt;description&gt;Samba suspicious remote exploit&lt;/description&gt;</w:t>
      </w:r>
    </w:p>
    <w:p w14:paraId="48B8C73D" w14:textId="77777777" w:rsidR="003036CB" w:rsidRPr="003036CB" w:rsidRDefault="003036CB" w:rsidP="003036CB">
      <w:pPr>
        <w:pStyle w:val="NormalWeb"/>
        <w:ind w:left="1440" w:firstLine="0"/>
        <w:rPr>
          <w:rFonts w:ascii="Arial" w:hAnsi="Arial" w:cs="Arial"/>
        </w:rPr>
      </w:pPr>
      <w:r w:rsidRPr="003036CB">
        <w:rPr>
          <w:rFonts w:ascii="Arial" w:hAnsi="Arial" w:cs="Arial"/>
        </w:rPr>
        <w:t xml:space="preserve">  &lt;/rule&gt;</w:t>
      </w:r>
    </w:p>
    <w:p w14:paraId="2E69D7F3" w14:textId="73C05D82" w:rsidR="003E5B70" w:rsidRDefault="003036CB" w:rsidP="003036CB">
      <w:pPr>
        <w:pStyle w:val="NormalWeb"/>
        <w:ind w:left="1440" w:firstLine="0"/>
        <w:rPr>
          <w:rFonts w:ascii="Arial" w:hAnsi="Arial" w:cs="Arial"/>
        </w:rPr>
      </w:pPr>
      <w:r w:rsidRPr="003036CB">
        <w:rPr>
          <w:rFonts w:ascii="Arial" w:hAnsi="Arial" w:cs="Arial"/>
        </w:rPr>
        <w:t>&lt;/group&gt;</w:t>
      </w:r>
    </w:p>
    <w:p w14:paraId="1817EB80" w14:textId="782BCBCB" w:rsidR="003036CB" w:rsidRDefault="003036CB" w:rsidP="003036CB">
      <w:pPr>
        <w:pStyle w:val="NormalWeb"/>
        <w:numPr>
          <w:ilvl w:val="0"/>
          <w:numId w:val="26"/>
        </w:numPr>
        <w:rPr>
          <w:rFonts w:ascii="Arial" w:hAnsi="Arial" w:cs="Arial"/>
        </w:rPr>
      </w:pPr>
      <w:r w:rsidRPr="003036CB">
        <w:rPr>
          <w:rFonts w:ascii="Arial" w:hAnsi="Arial" w:cs="Arial"/>
        </w:rPr>
        <w:t>Test rule by generating a harmless log entry that matches pattern; check it appears as alert in Wazuh.</w:t>
      </w:r>
    </w:p>
    <w:p w14:paraId="57891B2C" w14:textId="6773D5B5" w:rsidR="003036CB" w:rsidRPr="003036CB" w:rsidRDefault="003036CB" w:rsidP="003036CB">
      <w:pPr>
        <w:pStyle w:val="NormalWeb"/>
        <w:rPr>
          <w:rFonts w:ascii="Arial" w:hAnsi="Arial" w:cs="Arial"/>
          <w:b/>
          <w:bCs/>
        </w:rPr>
      </w:pPr>
      <w:r>
        <w:rPr>
          <w:rFonts w:ascii="Arial" w:hAnsi="Arial" w:cs="Arial"/>
          <w:b/>
          <w:bCs/>
        </w:rPr>
        <w:t xml:space="preserve"> 2. </w:t>
      </w:r>
      <w:r w:rsidRPr="003036CB">
        <w:rPr>
          <w:rFonts w:ascii="Arial" w:hAnsi="Arial" w:cs="Arial"/>
          <w:b/>
          <w:bCs/>
        </w:rPr>
        <w:t>Alert forwarding to TheHive</w:t>
      </w:r>
    </w:p>
    <w:p w14:paraId="41E44C10" w14:textId="77777777" w:rsidR="003036CB" w:rsidRPr="003036CB" w:rsidRDefault="003036CB" w:rsidP="003036CB">
      <w:pPr>
        <w:pStyle w:val="NormalWeb"/>
        <w:numPr>
          <w:ilvl w:val="0"/>
          <w:numId w:val="28"/>
        </w:numPr>
        <w:rPr>
          <w:rFonts w:ascii="Arial" w:hAnsi="Arial" w:cs="Arial"/>
        </w:rPr>
      </w:pPr>
      <w:r w:rsidRPr="003036CB">
        <w:rPr>
          <w:rFonts w:ascii="Arial" w:hAnsi="Arial" w:cs="Arial"/>
        </w:rPr>
        <w:t xml:space="preserve">Configure Wazuh to forward alerts via webhook/connector to TheHive. Example JSON payload fields to include: timestamp, </w:t>
      </w:r>
      <w:proofErr w:type="spellStart"/>
      <w:r w:rsidRPr="003036CB">
        <w:rPr>
          <w:rFonts w:ascii="Arial" w:hAnsi="Arial" w:cs="Arial"/>
        </w:rPr>
        <w:t>srcip</w:t>
      </w:r>
      <w:proofErr w:type="spellEnd"/>
      <w:r w:rsidRPr="003036CB">
        <w:rPr>
          <w:rFonts w:ascii="Arial" w:hAnsi="Arial" w:cs="Arial"/>
        </w:rPr>
        <w:t xml:space="preserve">, </w:t>
      </w:r>
      <w:proofErr w:type="spellStart"/>
      <w:r w:rsidRPr="003036CB">
        <w:rPr>
          <w:rFonts w:ascii="Arial" w:hAnsi="Arial" w:cs="Arial"/>
        </w:rPr>
        <w:t>dest</w:t>
      </w:r>
      <w:proofErr w:type="spellEnd"/>
      <w:r w:rsidRPr="003036CB">
        <w:rPr>
          <w:rFonts w:ascii="Arial" w:hAnsi="Arial" w:cs="Arial"/>
        </w:rPr>
        <w:t>, rule.id, description, agent.name.</w:t>
      </w:r>
    </w:p>
    <w:p w14:paraId="0B5A8F7D" w14:textId="77777777" w:rsidR="003036CB" w:rsidRPr="003036CB" w:rsidRDefault="003036CB" w:rsidP="003036CB">
      <w:pPr>
        <w:pStyle w:val="NormalWeb"/>
        <w:numPr>
          <w:ilvl w:val="0"/>
          <w:numId w:val="28"/>
        </w:numPr>
        <w:rPr>
          <w:rFonts w:ascii="Arial" w:hAnsi="Arial" w:cs="Arial"/>
        </w:rPr>
      </w:pPr>
      <w:r w:rsidRPr="003036CB">
        <w:rPr>
          <w:rFonts w:ascii="Arial" w:hAnsi="Arial" w:cs="Arial"/>
        </w:rPr>
        <w:t xml:space="preserve">Verify by sending a test alert: Wazuh → TheHive should create a case; check </w:t>
      </w:r>
      <w:proofErr w:type="spellStart"/>
      <w:proofErr w:type="gramStart"/>
      <w:r w:rsidRPr="003036CB">
        <w:rPr>
          <w:rFonts w:ascii="Arial" w:hAnsi="Arial" w:cs="Arial"/>
        </w:rPr>
        <w:t>case.title</w:t>
      </w:r>
      <w:proofErr w:type="spellEnd"/>
      <w:proofErr w:type="gramEnd"/>
      <w:r w:rsidRPr="003036CB">
        <w:rPr>
          <w:rFonts w:ascii="Arial" w:hAnsi="Arial" w:cs="Arial"/>
        </w:rPr>
        <w:t xml:space="preserve"> and observables populated.</w:t>
      </w:r>
    </w:p>
    <w:p w14:paraId="2F964525" w14:textId="22EAA7F3" w:rsidR="003036CB" w:rsidRPr="003036CB" w:rsidRDefault="003036CB" w:rsidP="003036CB">
      <w:pPr>
        <w:pStyle w:val="NormalWeb"/>
        <w:rPr>
          <w:rFonts w:ascii="Arial" w:hAnsi="Arial" w:cs="Arial"/>
          <w:b/>
          <w:bCs/>
        </w:rPr>
      </w:pPr>
      <w:r>
        <w:rPr>
          <w:rFonts w:ascii="Arial" w:hAnsi="Arial" w:cs="Arial"/>
          <w:b/>
          <w:bCs/>
        </w:rPr>
        <w:t>3.</w:t>
      </w:r>
      <w:r w:rsidRPr="003036CB">
        <w:rPr>
          <w:rFonts w:ascii="Arial" w:hAnsi="Arial" w:cs="Arial"/>
          <w:b/>
          <w:bCs/>
        </w:rPr>
        <w:t xml:space="preserve"> Elastic alerting (optional)</w:t>
      </w:r>
    </w:p>
    <w:p w14:paraId="32E75636" w14:textId="77777777" w:rsidR="003036CB" w:rsidRPr="003036CB" w:rsidRDefault="003036CB" w:rsidP="003036CB">
      <w:pPr>
        <w:pStyle w:val="NormalWeb"/>
        <w:numPr>
          <w:ilvl w:val="0"/>
          <w:numId w:val="29"/>
        </w:numPr>
        <w:rPr>
          <w:rFonts w:ascii="Arial" w:hAnsi="Arial" w:cs="Arial"/>
        </w:rPr>
      </w:pPr>
      <w:r w:rsidRPr="003036CB">
        <w:rPr>
          <w:rFonts w:ascii="Arial" w:hAnsi="Arial" w:cs="Arial"/>
        </w:rPr>
        <w:t xml:space="preserve">Create an Elastic detection rule: when </w:t>
      </w:r>
      <w:proofErr w:type="spellStart"/>
      <w:proofErr w:type="gramStart"/>
      <w:r w:rsidRPr="003036CB">
        <w:rPr>
          <w:rFonts w:ascii="Arial" w:hAnsi="Arial" w:cs="Arial"/>
        </w:rPr>
        <w:t>event.module</w:t>
      </w:r>
      <w:proofErr w:type="gramEnd"/>
      <w:r w:rsidRPr="003036CB">
        <w:rPr>
          <w:rFonts w:ascii="Arial" w:hAnsi="Arial" w:cs="Arial"/>
        </w:rPr>
        <w:t>:samba</w:t>
      </w:r>
      <w:proofErr w:type="spellEnd"/>
      <w:r w:rsidRPr="003036CB">
        <w:rPr>
          <w:rFonts w:ascii="Arial" w:hAnsi="Arial" w:cs="Arial"/>
        </w:rPr>
        <w:t xml:space="preserve"> AND </w:t>
      </w:r>
      <w:proofErr w:type="spellStart"/>
      <w:proofErr w:type="gramStart"/>
      <w:r w:rsidRPr="003036CB">
        <w:rPr>
          <w:rFonts w:ascii="Arial" w:hAnsi="Arial" w:cs="Arial"/>
        </w:rPr>
        <w:t>event.type</w:t>
      </w:r>
      <w:proofErr w:type="gramEnd"/>
      <w:r w:rsidRPr="003036CB">
        <w:rPr>
          <w:rFonts w:ascii="Arial" w:hAnsi="Arial" w:cs="Arial"/>
        </w:rPr>
        <w:t>:exploitation</w:t>
      </w:r>
      <w:proofErr w:type="spellEnd"/>
      <w:r w:rsidRPr="003036CB">
        <w:rPr>
          <w:rFonts w:ascii="Arial" w:hAnsi="Arial" w:cs="Arial"/>
        </w:rPr>
        <w:t xml:space="preserve"> → create alert and index into </w:t>
      </w:r>
      <w:proofErr w:type="spellStart"/>
      <w:r w:rsidRPr="003036CB">
        <w:rPr>
          <w:rFonts w:ascii="Arial" w:hAnsi="Arial" w:cs="Arial"/>
        </w:rPr>
        <w:t>wazuh</w:t>
      </w:r>
      <w:proofErr w:type="spellEnd"/>
      <w:r w:rsidRPr="003036CB">
        <w:rPr>
          <w:rFonts w:ascii="Arial" w:hAnsi="Arial" w:cs="Arial"/>
        </w:rPr>
        <w:t>-alerts-*.</w:t>
      </w:r>
    </w:p>
    <w:p w14:paraId="6FE3312D" w14:textId="77777777" w:rsidR="003036CB" w:rsidRPr="003036CB" w:rsidRDefault="003036CB" w:rsidP="003036CB">
      <w:pPr>
        <w:pStyle w:val="NormalWeb"/>
        <w:numPr>
          <w:ilvl w:val="0"/>
          <w:numId w:val="29"/>
        </w:numPr>
        <w:rPr>
          <w:rFonts w:ascii="Arial" w:hAnsi="Arial" w:cs="Arial"/>
        </w:rPr>
      </w:pPr>
      <w:r w:rsidRPr="003036CB">
        <w:rPr>
          <w:rFonts w:ascii="Arial" w:hAnsi="Arial" w:cs="Arial"/>
        </w:rPr>
        <w:t>Test with synthetic events.</w:t>
      </w:r>
    </w:p>
    <w:p w14:paraId="59201AE8" w14:textId="77777777" w:rsidR="00B23670" w:rsidRPr="00B23670" w:rsidRDefault="00B23670" w:rsidP="00B23670">
      <w:pPr>
        <w:pStyle w:val="NormalWeb"/>
        <w:rPr>
          <w:rFonts w:ascii="Arial" w:hAnsi="Arial" w:cs="Arial"/>
          <w:b/>
          <w:bCs/>
          <w:color w:val="0070C0"/>
          <w:sz w:val="28"/>
          <w:szCs w:val="28"/>
        </w:rPr>
      </w:pPr>
      <w:r w:rsidRPr="00B23670">
        <w:rPr>
          <w:rFonts w:ascii="Arial" w:hAnsi="Arial" w:cs="Arial"/>
          <w:b/>
          <w:bCs/>
          <w:color w:val="0070C0"/>
          <w:sz w:val="28"/>
          <w:szCs w:val="28"/>
        </w:rPr>
        <w:t>3) Attack simulation (generate the incident)</w:t>
      </w:r>
    </w:p>
    <w:p w14:paraId="3FB51C69" w14:textId="77777777" w:rsidR="00B23670" w:rsidRPr="00B23670" w:rsidRDefault="00B23670" w:rsidP="00B23670">
      <w:pPr>
        <w:pStyle w:val="NormalWeb"/>
        <w:rPr>
          <w:rFonts w:ascii="Arial" w:hAnsi="Arial" w:cs="Arial"/>
        </w:rPr>
      </w:pPr>
      <w:r w:rsidRPr="00B23670">
        <w:rPr>
          <w:rFonts w:ascii="Arial" w:hAnsi="Arial" w:cs="Arial"/>
          <w:b/>
          <w:bCs/>
        </w:rPr>
        <w:t>Goal:</w:t>
      </w:r>
      <w:r w:rsidRPr="00B23670">
        <w:rPr>
          <w:rFonts w:ascii="Arial" w:hAnsi="Arial" w:cs="Arial"/>
        </w:rPr>
        <w:t xml:space="preserve"> Execute controlled exploit to trigger telemetry.</w:t>
      </w:r>
    </w:p>
    <w:p w14:paraId="220FB1BA" w14:textId="77777777" w:rsidR="00B23670" w:rsidRPr="00B23670" w:rsidRDefault="00B23670" w:rsidP="00B23670">
      <w:pPr>
        <w:pStyle w:val="NormalWeb"/>
        <w:numPr>
          <w:ilvl w:val="0"/>
          <w:numId w:val="31"/>
        </w:numPr>
        <w:rPr>
          <w:rFonts w:ascii="Arial" w:hAnsi="Arial" w:cs="Arial"/>
        </w:rPr>
      </w:pPr>
      <w:r w:rsidRPr="00B23670">
        <w:rPr>
          <w:rFonts w:ascii="Arial" w:hAnsi="Arial" w:cs="Arial"/>
        </w:rPr>
        <w:t>Snapshot VMs before attack (so you can revert).</w:t>
      </w:r>
    </w:p>
    <w:p w14:paraId="4F21EE48" w14:textId="77777777" w:rsidR="00B23670" w:rsidRPr="00B23670" w:rsidRDefault="00B23670" w:rsidP="00B23670">
      <w:pPr>
        <w:pStyle w:val="NormalWeb"/>
        <w:numPr>
          <w:ilvl w:val="1"/>
          <w:numId w:val="31"/>
        </w:numPr>
        <w:rPr>
          <w:rFonts w:ascii="Arial" w:hAnsi="Arial" w:cs="Arial"/>
        </w:rPr>
      </w:pPr>
      <w:proofErr w:type="spellStart"/>
      <w:r w:rsidRPr="00B23670">
        <w:rPr>
          <w:rFonts w:ascii="Arial" w:hAnsi="Arial" w:cs="Arial"/>
        </w:rPr>
        <w:t>vmctl</w:t>
      </w:r>
      <w:proofErr w:type="spellEnd"/>
      <w:r w:rsidRPr="00B23670">
        <w:rPr>
          <w:rFonts w:ascii="Arial" w:hAnsi="Arial" w:cs="Arial"/>
        </w:rPr>
        <w:t xml:space="preserve"> snapshot create vm-victim01 pre-exploit</w:t>
      </w:r>
    </w:p>
    <w:p w14:paraId="63BF2575" w14:textId="77777777" w:rsidR="00B23670" w:rsidRPr="00B23670" w:rsidRDefault="00B23670" w:rsidP="00B23670">
      <w:pPr>
        <w:pStyle w:val="NormalWeb"/>
        <w:numPr>
          <w:ilvl w:val="0"/>
          <w:numId w:val="31"/>
        </w:numPr>
        <w:rPr>
          <w:rFonts w:ascii="Arial" w:hAnsi="Arial" w:cs="Arial"/>
        </w:rPr>
      </w:pPr>
      <w:r w:rsidRPr="00B23670">
        <w:rPr>
          <w:rFonts w:ascii="Arial" w:hAnsi="Arial" w:cs="Arial"/>
        </w:rPr>
        <w:t>Metasploit example (on attacker VM)</w:t>
      </w:r>
    </w:p>
    <w:p w14:paraId="370CE986" w14:textId="77777777" w:rsidR="00B23670" w:rsidRPr="00B23670" w:rsidRDefault="00B23670" w:rsidP="00B23670">
      <w:pPr>
        <w:pStyle w:val="NormalWeb"/>
        <w:ind w:left="1440" w:firstLine="0"/>
        <w:rPr>
          <w:rFonts w:ascii="Arial" w:hAnsi="Arial" w:cs="Arial"/>
        </w:rPr>
      </w:pPr>
      <w:r w:rsidRPr="00B23670">
        <w:rPr>
          <w:rFonts w:ascii="Arial" w:hAnsi="Arial" w:cs="Arial"/>
        </w:rPr>
        <w:t xml:space="preserve">Start </w:t>
      </w:r>
      <w:proofErr w:type="spellStart"/>
      <w:r w:rsidRPr="00B23670">
        <w:rPr>
          <w:rFonts w:ascii="Arial" w:hAnsi="Arial" w:cs="Arial"/>
        </w:rPr>
        <w:t>msfconsole</w:t>
      </w:r>
      <w:proofErr w:type="spellEnd"/>
      <w:r w:rsidRPr="00B23670">
        <w:rPr>
          <w:rFonts w:ascii="Arial" w:hAnsi="Arial" w:cs="Arial"/>
        </w:rPr>
        <w:t>.</w:t>
      </w:r>
    </w:p>
    <w:p w14:paraId="0567825D" w14:textId="54AF6F13" w:rsidR="00B23670" w:rsidRPr="00B23670" w:rsidRDefault="00B23670" w:rsidP="00B23670">
      <w:pPr>
        <w:pStyle w:val="NormalWeb"/>
        <w:ind w:left="1440" w:firstLine="0"/>
        <w:rPr>
          <w:rFonts w:ascii="Arial" w:hAnsi="Arial" w:cs="Arial"/>
        </w:rPr>
      </w:pPr>
      <w:r>
        <w:rPr>
          <w:rFonts w:ascii="Arial" w:hAnsi="Arial" w:cs="Arial"/>
        </w:rPr>
        <w:t>&gt;&gt;&gt;</w:t>
      </w:r>
      <w:proofErr w:type="spellStart"/>
      <w:r w:rsidRPr="00B23670">
        <w:rPr>
          <w:rFonts w:ascii="Arial" w:hAnsi="Arial" w:cs="Arial"/>
        </w:rPr>
        <w:t>msfconsole</w:t>
      </w:r>
      <w:proofErr w:type="spellEnd"/>
    </w:p>
    <w:p w14:paraId="6F00E49A" w14:textId="0D6DF913" w:rsidR="00B23670" w:rsidRPr="00B23670" w:rsidRDefault="00B23670" w:rsidP="00B23670">
      <w:pPr>
        <w:pStyle w:val="NormalWeb"/>
        <w:ind w:left="1440" w:firstLine="0"/>
        <w:rPr>
          <w:rFonts w:ascii="Arial" w:hAnsi="Arial" w:cs="Arial"/>
        </w:rPr>
      </w:pPr>
      <w:r>
        <w:rPr>
          <w:rFonts w:ascii="Arial" w:hAnsi="Arial" w:cs="Arial"/>
        </w:rPr>
        <w:t>&gt;&gt;&gt;</w:t>
      </w:r>
      <w:r w:rsidRPr="00B23670">
        <w:rPr>
          <w:rFonts w:ascii="Arial" w:hAnsi="Arial" w:cs="Arial"/>
        </w:rPr>
        <w:t>use exploit/multi/samba/</w:t>
      </w:r>
      <w:proofErr w:type="spellStart"/>
      <w:r w:rsidRPr="00B23670">
        <w:rPr>
          <w:rFonts w:ascii="Arial" w:hAnsi="Arial" w:cs="Arial"/>
        </w:rPr>
        <w:t>usermap_script</w:t>
      </w:r>
      <w:proofErr w:type="spellEnd"/>
    </w:p>
    <w:p w14:paraId="104ED857" w14:textId="7B9E67AF" w:rsidR="00B23670" w:rsidRPr="00B23670" w:rsidRDefault="00B23670" w:rsidP="00B23670">
      <w:pPr>
        <w:pStyle w:val="NormalWeb"/>
        <w:ind w:left="1440" w:firstLine="0"/>
        <w:rPr>
          <w:rFonts w:ascii="Arial" w:hAnsi="Arial" w:cs="Arial"/>
        </w:rPr>
      </w:pPr>
      <w:r>
        <w:rPr>
          <w:rFonts w:ascii="Arial" w:hAnsi="Arial" w:cs="Arial"/>
        </w:rPr>
        <w:t>&gt;&gt;&gt;</w:t>
      </w:r>
      <w:r w:rsidRPr="00B23670">
        <w:rPr>
          <w:rFonts w:ascii="Arial" w:hAnsi="Arial" w:cs="Arial"/>
        </w:rPr>
        <w:t>set RHOSTS 192.168.1.10</w:t>
      </w:r>
    </w:p>
    <w:p w14:paraId="3BCE46C4" w14:textId="29AC0E24" w:rsidR="00B23670" w:rsidRPr="00B23670" w:rsidRDefault="00B23670" w:rsidP="00B23670">
      <w:pPr>
        <w:pStyle w:val="NormalWeb"/>
        <w:ind w:left="1440" w:firstLine="0"/>
        <w:rPr>
          <w:rFonts w:ascii="Arial" w:hAnsi="Arial" w:cs="Arial"/>
        </w:rPr>
      </w:pPr>
      <w:r>
        <w:rPr>
          <w:rFonts w:ascii="Arial" w:hAnsi="Arial" w:cs="Arial"/>
        </w:rPr>
        <w:t>&gt;&gt;&gt;</w:t>
      </w:r>
      <w:r w:rsidRPr="00B23670">
        <w:rPr>
          <w:rFonts w:ascii="Arial" w:hAnsi="Arial" w:cs="Arial"/>
        </w:rPr>
        <w:t>set THREADS 5</w:t>
      </w:r>
    </w:p>
    <w:p w14:paraId="737D99C7" w14:textId="78D61A22" w:rsidR="00B23670" w:rsidRPr="00B23670" w:rsidRDefault="00B23670" w:rsidP="00B23670">
      <w:pPr>
        <w:pStyle w:val="NormalWeb"/>
        <w:ind w:left="1440" w:firstLine="0"/>
        <w:rPr>
          <w:rFonts w:ascii="Arial" w:hAnsi="Arial" w:cs="Arial"/>
        </w:rPr>
      </w:pPr>
      <w:r>
        <w:rPr>
          <w:rFonts w:ascii="Arial" w:hAnsi="Arial" w:cs="Arial"/>
        </w:rPr>
        <w:t>&gt;&gt;&gt;</w:t>
      </w:r>
      <w:r w:rsidRPr="00B23670">
        <w:rPr>
          <w:rFonts w:ascii="Arial" w:hAnsi="Arial" w:cs="Arial"/>
        </w:rPr>
        <w:t>run</w:t>
      </w:r>
    </w:p>
    <w:p w14:paraId="3481598F" w14:textId="77777777" w:rsidR="00B23670" w:rsidRPr="00B23670" w:rsidRDefault="00B23670" w:rsidP="00B23670">
      <w:pPr>
        <w:pStyle w:val="NormalWeb"/>
        <w:numPr>
          <w:ilvl w:val="1"/>
          <w:numId w:val="31"/>
        </w:numPr>
        <w:rPr>
          <w:rFonts w:ascii="Arial" w:hAnsi="Arial" w:cs="Arial"/>
        </w:rPr>
      </w:pPr>
      <w:r w:rsidRPr="00B23670">
        <w:rPr>
          <w:rFonts w:ascii="Arial" w:hAnsi="Arial" w:cs="Arial"/>
        </w:rPr>
        <w:t>Save the Metasploit output (copy console output to attack_log.txt).</w:t>
      </w:r>
    </w:p>
    <w:p w14:paraId="61559CF0" w14:textId="77777777" w:rsidR="00B23670" w:rsidRPr="00B23670" w:rsidRDefault="00B23670" w:rsidP="00B23670">
      <w:pPr>
        <w:pStyle w:val="NormalWeb"/>
        <w:numPr>
          <w:ilvl w:val="0"/>
          <w:numId w:val="31"/>
        </w:numPr>
        <w:rPr>
          <w:rFonts w:ascii="Arial" w:hAnsi="Arial" w:cs="Arial"/>
        </w:rPr>
      </w:pPr>
      <w:r w:rsidRPr="00B23670">
        <w:rPr>
          <w:rFonts w:ascii="Arial" w:hAnsi="Arial" w:cs="Arial"/>
        </w:rPr>
        <w:t>Caldera alternative</w:t>
      </w:r>
    </w:p>
    <w:p w14:paraId="2C7282CC" w14:textId="77777777" w:rsidR="00B23670" w:rsidRPr="00B23670" w:rsidRDefault="00B23670" w:rsidP="00B23670">
      <w:pPr>
        <w:pStyle w:val="NormalWeb"/>
        <w:numPr>
          <w:ilvl w:val="1"/>
          <w:numId w:val="31"/>
        </w:numPr>
        <w:rPr>
          <w:rFonts w:ascii="Arial" w:hAnsi="Arial" w:cs="Arial"/>
        </w:rPr>
      </w:pPr>
      <w:r w:rsidRPr="00B23670">
        <w:rPr>
          <w:rFonts w:ascii="Arial" w:hAnsi="Arial" w:cs="Arial"/>
        </w:rPr>
        <w:t>Create an adversary/operation with technique T1210; run the operation against vm-victim01.</w:t>
      </w:r>
    </w:p>
    <w:p w14:paraId="40109D42" w14:textId="77777777" w:rsidR="00B23670" w:rsidRPr="00B23670" w:rsidRDefault="00B23670" w:rsidP="00B23670">
      <w:pPr>
        <w:pStyle w:val="NormalWeb"/>
        <w:numPr>
          <w:ilvl w:val="0"/>
          <w:numId w:val="31"/>
        </w:numPr>
        <w:rPr>
          <w:rFonts w:ascii="Arial" w:hAnsi="Arial" w:cs="Arial"/>
        </w:rPr>
      </w:pPr>
      <w:r w:rsidRPr="00B23670">
        <w:rPr>
          <w:rFonts w:ascii="Arial" w:hAnsi="Arial" w:cs="Arial"/>
        </w:rPr>
        <w:t>Capture network traffic</w:t>
      </w:r>
    </w:p>
    <w:p w14:paraId="586DBBF3" w14:textId="77777777" w:rsidR="00B23670" w:rsidRPr="00B23670" w:rsidRDefault="00B23670" w:rsidP="00B23670">
      <w:pPr>
        <w:pStyle w:val="NormalWeb"/>
        <w:numPr>
          <w:ilvl w:val="1"/>
          <w:numId w:val="31"/>
        </w:numPr>
        <w:rPr>
          <w:rFonts w:ascii="Arial" w:hAnsi="Arial" w:cs="Arial"/>
        </w:rPr>
      </w:pPr>
      <w:r w:rsidRPr="00B23670">
        <w:rPr>
          <w:rFonts w:ascii="Arial" w:hAnsi="Arial" w:cs="Arial"/>
        </w:rPr>
        <w:t xml:space="preserve">On victim (or network tap): </w:t>
      </w:r>
      <w:proofErr w:type="spellStart"/>
      <w:r w:rsidRPr="00B23670">
        <w:rPr>
          <w:rFonts w:ascii="Arial" w:hAnsi="Arial" w:cs="Arial"/>
        </w:rPr>
        <w:t>sudo</w:t>
      </w:r>
      <w:proofErr w:type="spellEnd"/>
      <w:r w:rsidRPr="00B23670">
        <w:rPr>
          <w:rFonts w:ascii="Arial" w:hAnsi="Arial" w:cs="Arial"/>
        </w:rPr>
        <w:t xml:space="preserve"> </w:t>
      </w:r>
      <w:proofErr w:type="spellStart"/>
      <w:r w:rsidRPr="00B23670">
        <w:rPr>
          <w:rFonts w:ascii="Arial" w:hAnsi="Arial" w:cs="Arial"/>
        </w:rPr>
        <w:t>tcpdump</w:t>
      </w:r>
      <w:proofErr w:type="spellEnd"/>
      <w:r w:rsidRPr="00B23670">
        <w:rPr>
          <w:rFonts w:ascii="Arial" w:hAnsi="Arial" w:cs="Arial"/>
        </w:rPr>
        <w:t xml:space="preserve"> -</w:t>
      </w:r>
      <w:proofErr w:type="spellStart"/>
      <w:r w:rsidRPr="00B23670">
        <w:rPr>
          <w:rFonts w:ascii="Arial" w:hAnsi="Arial" w:cs="Arial"/>
        </w:rPr>
        <w:t>i</w:t>
      </w:r>
      <w:proofErr w:type="spellEnd"/>
      <w:r w:rsidRPr="00B23670">
        <w:rPr>
          <w:rFonts w:ascii="Arial" w:hAnsi="Arial" w:cs="Arial"/>
        </w:rPr>
        <w:t xml:space="preserve"> eth0 -w /</w:t>
      </w:r>
      <w:proofErr w:type="spellStart"/>
      <w:r w:rsidRPr="00B23670">
        <w:rPr>
          <w:rFonts w:ascii="Arial" w:hAnsi="Arial" w:cs="Arial"/>
        </w:rPr>
        <w:t>tmp</w:t>
      </w:r>
      <w:proofErr w:type="spellEnd"/>
      <w:r w:rsidRPr="00B23670">
        <w:rPr>
          <w:rFonts w:ascii="Arial" w:hAnsi="Arial" w:cs="Arial"/>
        </w:rPr>
        <w:t>/</w:t>
      </w:r>
      <w:proofErr w:type="spellStart"/>
      <w:r w:rsidRPr="00B23670">
        <w:rPr>
          <w:rFonts w:ascii="Arial" w:hAnsi="Arial" w:cs="Arial"/>
        </w:rPr>
        <w:t>exploit_capture.pcap</w:t>
      </w:r>
      <w:proofErr w:type="spellEnd"/>
      <w:r w:rsidRPr="00B23670">
        <w:rPr>
          <w:rFonts w:ascii="Arial" w:hAnsi="Arial" w:cs="Arial"/>
        </w:rPr>
        <w:t xml:space="preserve"> host 192.168.1.102</w:t>
      </w:r>
    </w:p>
    <w:p w14:paraId="04D0445B" w14:textId="77777777" w:rsidR="00B23670" w:rsidRPr="00B23670" w:rsidRDefault="00B23670" w:rsidP="00B23670">
      <w:pPr>
        <w:pStyle w:val="NormalWeb"/>
        <w:numPr>
          <w:ilvl w:val="1"/>
          <w:numId w:val="31"/>
        </w:numPr>
        <w:rPr>
          <w:rFonts w:ascii="Arial" w:hAnsi="Arial" w:cs="Arial"/>
        </w:rPr>
      </w:pPr>
      <w:r w:rsidRPr="00B23670">
        <w:rPr>
          <w:rFonts w:ascii="Arial" w:hAnsi="Arial" w:cs="Arial"/>
        </w:rPr>
        <w:t xml:space="preserve">Save </w:t>
      </w:r>
      <w:proofErr w:type="spellStart"/>
      <w:r w:rsidRPr="00B23670">
        <w:rPr>
          <w:rFonts w:ascii="Arial" w:hAnsi="Arial" w:cs="Arial"/>
        </w:rPr>
        <w:t>pcap</w:t>
      </w:r>
      <w:proofErr w:type="spellEnd"/>
      <w:r w:rsidRPr="00B23670">
        <w:rPr>
          <w:rFonts w:ascii="Arial" w:hAnsi="Arial" w:cs="Arial"/>
        </w:rPr>
        <w:t xml:space="preserve"> as artifact.</w:t>
      </w:r>
    </w:p>
    <w:p w14:paraId="44DAF9D3" w14:textId="77777777" w:rsidR="00B23670" w:rsidRPr="00B23670" w:rsidRDefault="00B23670" w:rsidP="00B23670">
      <w:pPr>
        <w:pStyle w:val="NormalWeb"/>
        <w:numPr>
          <w:ilvl w:val="0"/>
          <w:numId w:val="31"/>
        </w:numPr>
        <w:rPr>
          <w:rFonts w:ascii="Arial" w:hAnsi="Arial" w:cs="Arial"/>
        </w:rPr>
      </w:pPr>
      <w:r w:rsidRPr="00B23670">
        <w:rPr>
          <w:rFonts w:ascii="Arial" w:hAnsi="Arial" w:cs="Arial"/>
        </w:rPr>
        <w:t>Record timeline</w:t>
      </w:r>
    </w:p>
    <w:p w14:paraId="1FAEF849" w14:textId="77777777" w:rsidR="00B23670" w:rsidRPr="00B23670" w:rsidRDefault="00B23670" w:rsidP="00B23670">
      <w:pPr>
        <w:pStyle w:val="NormalWeb"/>
        <w:numPr>
          <w:ilvl w:val="1"/>
          <w:numId w:val="31"/>
        </w:numPr>
        <w:rPr>
          <w:rFonts w:ascii="Arial" w:hAnsi="Arial" w:cs="Arial"/>
        </w:rPr>
      </w:pPr>
      <w:r w:rsidRPr="00B23670">
        <w:rPr>
          <w:rFonts w:ascii="Arial" w:hAnsi="Arial" w:cs="Arial"/>
        </w:rPr>
        <w:t>In your notes, record exact timestamps (UTC and local). Example:</w:t>
      </w:r>
    </w:p>
    <w:p w14:paraId="1677B9D3" w14:textId="77777777" w:rsidR="00B23670" w:rsidRPr="00B23670" w:rsidRDefault="00B23670" w:rsidP="00B23670">
      <w:pPr>
        <w:pStyle w:val="NormalWeb"/>
        <w:ind w:left="1440" w:firstLine="0"/>
        <w:rPr>
          <w:rFonts w:ascii="Arial" w:hAnsi="Arial" w:cs="Arial"/>
        </w:rPr>
      </w:pPr>
      <w:r w:rsidRPr="00B23670">
        <w:rPr>
          <w:rFonts w:ascii="Arial" w:hAnsi="Arial" w:cs="Arial"/>
        </w:rPr>
        <w:t>2025-08-18T16:00:02Z - Metasploit run started</w:t>
      </w:r>
    </w:p>
    <w:p w14:paraId="0A209B10" w14:textId="5A616212" w:rsidR="00B23670" w:rsidRPr="00B23670" w:rsidRDefault="00B23670" w:rsidP="00B23670">
      <w:pPr>
        <w:pStyle w:val="NormalWeb"/>
        <w:rPr>
          <w:rFonts w:ascii="Arial" w:hAnsi="Arial" w:cs="Arial"/>
        </w:rPr>
      </w:pPr>
      <w:r w:rsidRPr="00B23670">
        <w:rPr>
          <w:rFonts w:ascii="Arial" w:hAnsi="Arial" w:cs="Arial"/>
        </w:rPr>
        <w:t xml:space="preserve">                        2025-08-18T16:00:10Z - First exploit packet seen in </w:t>
      </w:r>
      <w:proofErr w:type="spellStart"/>
      <w:r w:rsidRPr="00B23670">
        <w:rPr>
          <w:rFonts w:ascii="Arial" w:hAnsi="Arial" w:cs="Arial"/>
        </w:rPr>
        <w:t>pcap</w:t>
      </w:r>
      <w:proofErr w:type="spellEnd"/>
    </w:p>
    <w:p w14:paraId="480C5265" w14:textId="205EEB3C" w:rsidR="003036CB" w:rsidRDefault="00B23670" w:rsidP="00B23670">
      <w:pPr>
        <w:pStyle w:val="NormalWeb"/>
        <w:jc w:val="center"/>
        <w:rPr>
          <w:rFonts w:ascii="Arial" w:hAnsi="Arial" w:cs="Arial"/>
        </w:rPr>
      </w:pPr>
      <w:r w:rsidRPr="00B23670">
        <w:rPr>
          <w:rFonts w:ascii="Arial" w:hAnsi="Arial" w:cs="Arial"/>
          <w:noProof/>
        </w:rPr>
        <w:drawing>
          <wp:inline distT="0" distB="0" distL="0" distR="0" wp14:anchorId="74732C38" wp14:editId="01744EDE">
            <wp:extent cx="4172532" cy="476316"/>
            <wp:effectExtent l="0" t="0" r="0" b="0"/>
            <wp:docPr id="31143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6497" name=""/>
                    <pic:cNvPicPr/>
                  </pic:nvPicPr>
                  <pic:blipFill>
                    <a:blip r:embed="rId7"/>
                    <a:stretch>
                      <a:fillRect/>
                    </a:stretch>
                  </pic:blipFill>
                  <pic:spPr>
                    <a:xfrm>
                      <a:off x="0" y="0"/>
                      <a:ext cx="4172532" cy="476316"/>
                    </a:xfrm>
                    <a:prstGeom prst="rect">
                      <a:avLst/>
                    </a:prstGeom>
                  </pic:spPr>
                </pic:pic>
              </a:graphicData>
            </a:graphic>
          </wp:inline>
        </w:drawing>
      </w:r>
    </w:p>
    <w:p w14:paraId="7ED45C87" w14:textId="77777777" w:rsidR="00B23670" w:rsidRPr="00B23670" w:rsidRDefault="00B23670" w:rsidP="00B23670">
      <w:pPr>
        <w:pStyle w:val="NormalWeb"/>
        <w:rPr>
          <w:rFonts w:ascii="Arial" w:hAnsi="Arial" w:cs="Arial"/>
          <w:b/>
          <w:bCs/>
          <w:sz w:val="28"/>
          <w:szCs w:val="28"/>
        </w:rPr>
      </w:pPr>
      <w:r w:rsidRPr="00B23670">
        <w:rPr>
          <w:rFonts w:ascii="Arial" w:hAnsi="Arial" w:cs="Arial"/>
          <w:b/>
          <w:bCs/>
          <w:color w:val="0070C0"/>
          <w:sz w:val="28"/>
          <w:szCs w:val="28"/>
        </w:rPr>
        <w:lastRenderedPageBreak/>
        <w:t>4) Detection &amp; alert verification</w:t>
      </w:r>
    </w:p>
    <w:p w14:paraId="33EE98A3" w14:textId="77777777" w:rsidR="00B23670" w:rsidRPr="00B23670" w:rsidRDefault="00B23670" w:rsidP="00B23670">
      <w:pPr>
        <w:pStyle w:val="NormalWeb"/>
        <w:rPr>
          <w:rFonts w:ascii="Arial" w:hAnsi="Arial" w:cs="Arial"/>
        </w:rPr>
      </w:pPr>
      <w:r w:rsidRPr="00B23670">
        <w:rPr>
          <w:rFonts w:ascii="Arial" w:hAnsi="Arial" w:cs="Arial"/>
          <w:b/>
          <w:bCs/>
        </w:rPr>
        <w:t>Goal:</w:t>
      </w:r>
      <w:r w:rsidRPr="00B23670">
        <w:rPr>
          <w:rFonts w:ascii="Arial" w:hAnsi="Arial" w:cs="Arial"/>
        </w:rPr>
        <w:t xml:space="preserve"> Confirm alerting pipeline reacted and created a TheHive case.</w:t>
      </w:r>
    </w:p>
    <w:p w14:paraId="636266C6" w14:textId="77777777" w:rsidR="00B23670" w:rsidRPr="00B23670" w:rsidRDefault="00B23670" w:rsidP="00B23670">
      <w:pPr>
        <w:pStyle w:val="NormalWeb"/>
        <w:numPr>
          <w:ilvl w:val="0"/>
          <w:numId w:val="32"/>
        </w:numPr>
        <w:rPr>
          <w:rFonts w:ascii="Arial" w:hAnsi="Arial" w:cs="Arial"/>
        </w:rPr>
      </w:pPr>
      <w:r w:rsidRPr="00B23670">
        <w:rPr>
          <w:rFonts w:ascii="Arial" w:hAnsi="Arial" w:cs="Arial"/>
        </w:rPr>
        <w:t>Check Wazuh alerts</w:t>
      </w:r>
    </w:p>
    <w:p w14:paraId="510DB7A9" w14:textId="77777777" w:rsidR="00B23670" w:rsidRPr="00B23670" w:rsidRDefault="00B23670" w:rsidP="00B23670">
      <w:pPr>
        <w:pStyle w:val="NormalWeb"/>
        <w:numPr>
          <w:ilvl w:val="1"/>
          <w:numId w:val="32"/>
        </w:numPr>
        <w:rPr>
          <w:rFonts w:ascii="Arial" w:hAnsi="Arial" w:cs="Arial"/>
        </w:rPr>
      </w:pPr>
      <w:r w:rsidRPr="00B23670">
        <w:rPr>
          <w:rFonts w:ascii="Arial" w:hAnsi="Arial" w:cs="Arial"/>
        </w:rPr>
        <w:t xml:space="preserve">Wazuh Manager UI: find alert matching Samba exploit. Note the alert JSON fields: rule.id, </w:t>
      </w:r>
      <w:proofErr w:type="spellStart"/>
      <w:r w:rsidRPr="00B23670">
        <w:rPr>
          <w:rFonts w:ascii="Arial" w:hAnsi="Arial" w:cs="Arial"/>
        </w:rPr>
        <w:t>full_log</w:t>
      </w:r>
      <w:proofErr w:type="spellEnd"/>
      <w:r w:rsidRPr="00B23670">
        <w:rPr>
          <w:rFonts w:ascii="Arial" w:hAnsi="Arial" w:cs="Arial"/>
        </w:rPr>
        <w:t>, agent.name.</w:t>
      </w:r>
    </w:p>
    <w:p w14:paraId="164BA04B" w14:textId="77777777" w:rsidR="00B23670" w:rsidRDefault="00B23670" w:rsidP="00B23670">
      <w:pPr>
        <w:pStyle w:val="NormalWeb"/>
        <w:numPr>
          <w:ilvl w:val="1"/>
          <w:numId w:val="32"/>
        </w:numPr>
        <w:rPr>
          <w:rFonts w:ascii="Arial" w:hAnsi="Arial" w:cs="Arial"/>
        </w:rPr>
      </w:pPr>
      <w:r w:rsidRPr="00B23670">
        <w:rPr>
          <w:rFonts w:ascii="Arial" w:hAnsi="Arial" w:cs="Arial"/>
        </w:rPr>
        <w:t>Example alert entry to copy:</w:t>
      </w:r>
    </w:p>
    <w:p w14:paraId="0915CE53" w14:textId="77777777" w:rsidR="00B23670" w:rsidRPr="00B23670" w:rsidRDefault="00B23670" w:rsidP="00B23670">
      <w:pPr>
        <w:pStyle w:val="NormalWeb"/>
        <w:ind w:left="1440" w:firstLine="0"/>
        <w:rPr>
          <w:rFonts w:ascii="Arial" w:hAnsi="Arial" w:cs="Arial"/>
        </w:rPr>
      </w:pPr>
    </w:p>
    <w:p w14:paraId="4D8B109E" w14:textId="77777777" w:rsidR="00B23670" w:rsidRPr="00B23670" w:rsidRDefault="00B23670" w:rsidP="00B23670">
      <w:pPr>
        <w:pStyle w:val="NormalWeb"/>
        <w:jc w:val="left"/>
        <w:rPr>
          <w:rFonts w:ascii="Arial" w:hAnsi="Arial" w:cs="Arial"/>
        </w:rPr>
      </w:pPr>
      <w:r>
        <w:rPr>
          <w:rFonts w:ascii="Arial" w:hAnsi="Arial" w:cs="Arial"/>
        </w:rPr>
        <w:t xml:space="preserve">             </w:t>
      </w:r>
      <w:r w:rsidRPr="00B23670">
        <w:rPr>
          <w:rFonts w:ascii="Arial" w:hAnsi="Arial" w:cs="Arial"/>
        </w:rPr>
        <w:t>{</w:t>
      </w:r>
    </w:p>
    <w:p w14:paraId="6B096F10" w14:textId="77777777" w:rsidR="00B23670" w:rsidRPr="00B23670" w:rsidRDefault="00B23670" w:rsidP="00B23670">
      <w:pPr>
        <w:pStyle w:val="NormalWeb"/>
        <w:jc w:val="left"/>
        <w:rPr>
          <w:rFonts w:ascii="Arial" w:hAnsi="Arial" w:cs="Arial"/>
        </w:rPr>
      </w:pPr>
      <w:r w:rsidRPr="00B23670">
        <w:rPr>
          <w:rFonts w:ascii="Arial" w:hAnsi="Arial" w:cs="Arial"/>
        </w:rPr>
        <w:t xml:space="preserve">  "timestamp": "2025-08-18T16:00:02Z",</w:t>
      </w:r>
    </w:p>
    <w:p w14:paraId="63F6A7B4" w14:textId="77777777" w:rsidR="00B23670" w:rsidRPr="00B23670" w:rsidRDefault="00B23670" w:rsidP="00B23670">
      <w:pPr>
        <w:pStyle w:val="NormalWeb"/>
        <w:jc w:val="left"/>
        <w:rPr>
          <w:rFonts w:ascii="Arial" w:hAnsi="Arial" w:cs="Arial"/>
        </w:rPr>
      </w:pPr>
      <w:r w:rsidRPr="00B23670">
        <w:rPr>
          <w:rFonts w:ascii="Arial" w:hAnsi="Arial" w:cs="Arial"/>
        </w:rPr>
        <w:t xml:space="preserve">  "agent": "vm-victim01",</w:t>
      </w:r>
    </w:p>
    <w:p w14:paraId="088C9E01" w14:textId="77777777" w:rsidR="00B23670" w:rsidRPr="00B23670" w:rsidRDefault="00B23670" w:rsidP="00B23670">
      <w:pPr>
        <w:pStyle w:val="NormalWeb"/>
        <w:jc w:val="left"/>
        <w:rPr>
          <w:rFonts w:ascii="Arial" w:hAnsi="Arial" w:cs="Arial"/>
        </w:rPr>
      </w:pPr>
      <w:r w:rsidRPr="00B23670">
        <w:rPr>
          <w:rFonts w:ascii="Arial" w:hAnsi="Arial" w:cs="Arial"/>
        </w:rPr>
        <w:t xml:space="preserve">  "</w:t>
      </w:r>
      <w:proofErr w:type="spellStart"/>
      <w:r w:rsidRPr="00B23670">
        <w:rPr>
          <w:rFonts w:ascii="Arial" w:hAnsi="Arial" w:cs="Arial"/>
        </w:rPr>
        <w:t>srcip</w:t>
      </w:r>
      <w:proofErr w:type="spellEnd"/>
      <w:r w:rsidRPr="00B23670">
        <w:rPr>
          <w:rFonts w:ascii="Arial" w:hAnsi="Arial" w:cs="Arial"/>
        </w:rPr>
        <w:t>": "192.168.1.102",</w:t>
      </w:r>
    </w:p>
    <w:p w14:paraId="15963846" w14:textId="77777777" w:rsidR="00B23670" w:rsidRPr="00B23670" w:rsidRDefault="00B23670" w:rsidP="00B23670">
      <w:pPr>
        <w:pStyle w:val="NormalWeb"/>
        <w:jc w:val="left"/>
        <w:rPr>
          <w:rFonts w:ascii="Arial" w:hAnsi="Arial" w:cs="Arial"/>
        </w:rPr>
      </w:pPr>
      <w:r w:rsidRPr="00B23670">
        <w:rPr>
          <w:rFonts w:ascii="Arial" w:hAnsi="Arial" w:cs="Arial"/>
        </w:rPr>
        <w:t xml:space="preserve">  "rule": {"id":100100, "</w:t>
      </w:r>
      <w:proofErr w:type="spellStart"/>
      <w:r w:rsidRPr="00B23670">
        <w:rPr>
          <w:rFonts w:ascii="Arial" w:hAnsi="Arial" w:cs="Arial"/>
        </w:rPr>
        <w:t>description":"Samba</w:t>
      </w:r>
      <w:proofErr w:type="spellEnd"/>
      <w:r w:rsidRPr="00B23670">
        <w:rPr>
          <w:rFonts w:ascii="Arial" w:hAnsi="Arial" w:cs="Arial"/>
        </w:rPr>
        <w:t xml:space="preserve"> exploit detected"}</w:t>
      </w:r>
    </w:p>
    <w:p w14:paraId="0108F87A" w14:textId="3EF999D7" w:rsidR="00B23670" w:rsidRDefault="00B23670" w:rsidP="00B23670">
      <w:pPr>
        <w:pStyle w:val="NormalWeb"/>
        <w:jc w:val="left"/>
        <w:rPr>
          <w:rFonts w:ascii="Arial" w:hAnsi="Arial" w:cs="Arial"/>
        </w:rPr>
      </w:pPr>
      <w:r w:rsidRPr="00B23670">
        <w:rPr>
          <w:rFonts w:ascii="Arial" w:hAnsi="Arial" w:cs="Arial"/>
        </w:rPr>
        <w:t>}</w:t>
      </w:r>
    </w:p>
    <w:p w14:paraId="0A375C6A" w14:textId="4144F42B" w:rsidR="007E2962" w:rsidRPr="007E2962" w:rsidRDefault="007E2962" w:rsidP="007E2962">
      <w:pPr>
        <w:pStyle w:val="NormalWeb"/>
        <w:ind w:left="0" w:firstLine="0"/>
        <w:rPr>
          <w:rFonts w:ascii="Arial" w:hAnsi="Arial" w:cs="Arial"/>
          <w:b/>
          <w:bCs/>
        </w:rPr>
      </w:pPr>
      <w:r w:rsidRPr="007E2962">
        <w:rPr>
          <w:rFonts w:ascii="Arial" w:hAnsi="Arial" w:cs="Arial"/>
          <w:b/>
          <w:bCs/>
        </w:rPr>
        <w:t>2.  TheHive case creation</w:t>
      </w:r>
    </w:p>
    <w:p w14:paraId="08E10EA6" w14:textId="77777777" w:rsidR="007E2962" w:rsidRPr="007E2962" w:rsidRDefault="007E2962" w:rsidP="007E2962">
      <w:pPr>
        <w:pStyle w:val="NormalWeb"/>
        <w:numPr>
          <w:ilvl w:val="0"/>
          <w:numId w:val="34"/>
        </w:numPr>
        <w:rPr>
          <w:rFonts w:ascii="Arial" w:hAnsi="Arial" w:cs="Arial"/>
        </w:rPr>
      </w:pPr>
      <w:r w:rsidRPr="007E2962">
        <w:rPr>
          <w:rFonts w:ascii="Arial" w:hAnsi="Arial" w:cs="Arial"/>
        </w:rPr>
        <w:t>Confirm TheHive auto-created Case #2025-0818-SAMBA.</w:t>
      </w:r>
    </w:p>
    <w:p w14:paraId="3CFBBC5D" w14:textId="77777777" w:rsidR="007E2962" w:rsidRPr="007E2962" w:rsidRDefault="007E2962" w:rsidP="007E2962">
      <w:pPr>
        <w:pStyle w:val="NormalWeb"/>
        <w:numPr>
          <w:ilvl w:val="0"/>
          <w:numId w:val="34"/>
        </w:numPr>
        <w:rPr>
          <w:rFonts w:ascii="Arial" w:hAnsi="Arial" w:cs="Arial"/>
        </w:rPr>
      </w:pPr>
      <w:r w:rsidRPr="007E2962">
        <w:rPr>
          <w:rFonts w:ascii="Arial" w:hAnsi="Arial" w:cs="Arial"/>
        </w:rPr>
        <w:t xml:space="preserve">Observables included: 192.168.1.102, </w:t>
      </w:r>
      <w:proofErr w:type="spellStart"/>
      <w:r w:rsidRPr="007E2962">
        <w:rPr>
          <w:rFonts w:ascii="Arial" w:hAnsi="Arial" w:cs="Arial"/>
        </w:rPr>
        <w:t>tcp</w:t>
      </w:r>
      <w:proofErr w:type="spellEnd"/>
      <w:r w:rsidRPr="007E2962">
        <w:rPr>
          <w:rFonts w:ascii="Arial" w:hAnsi="Arial" w:cs="Arial"/>
        </w:rPr>
        <w:t>/445, file hash (if payload created).</w:t>
      </w:r>
    </w:p>
    <w:p w14:paraId="20760F42" w14:textId="77777777" w:rsidR="007E2962" w:rsidRPr="007E2962" w:rsidRDefault="007E2962" w:rsidP="007E2962">
      <w:pPr>
        <w:pStyle w:val="NormalWeb"/>
        <w:numPr>
          <w:ilvl w:val="0"/>
          <w:numId w:val="34"/>
        </w:numPr>
        <w:rPr>
          <w:rFonts w:ascii="Arial" w:hAnsi="Arial" w:cs="Arial"/>
        </w:rPr>
      </w:pPr>
      <w:r w:rsidRPr="007E2962">
        <w:rPr>
          <w:rFonts w:ascii="Arial" w:hAnsi="Arial" w:cs="Arial"/>
        </w:rPr>
        <w:t xml:space="preserve">If not auto-created, manually create case and attach alert JSON and </w:t>
      </w:r>
      <w:proofErr w:type="spellStart"/>
      <w:r w:rsidRPr="007E2962">
        <w:rPr>
          <w:rFonts w:ascii="Arial" w:hAnsi="Arial" w:cs="Arial"/>
        </w:rPr>
        <w:t>pcap</w:t>
      </w:r>
      <w:proofErr w:type="spellEnd"/>
      <w:r w:rsidRPr="007E2962">
        <w:rPr>
          <w:rFonts w:ascii="Arial" w:hAnsi="Arial" w:cs="Arial"/>
        </w:rPr>
        <w:t>.</w:t>
      </w:r>
    </w:p>
    <w:p w14:paraId="6C3417CA" w14:textId="2705B7F6" w:rsidR="007E2962" w:rsidRPr="007E2962" w:rsidRDefault="007E2962" w:rsidP="007E2962">
      <w:pPr>
        <w:pStyle w:val="NormalWeb"/>
        <w:ind w:left="0" w:firstLine="0"/>
        <w:rPr>
          <w:rFonts w:ascii="Arial" w:hAnsi="Arial" w:cs="Arial"/>
          <w:b/>
          <w:bCs/>
        </w:rPr>
      </w:pPr>
      <w:r w:rsidRPr="007E2962">
        <w:rPr>
          <w:rFonts w:ascii="Arial" w:hAnsi="Arial" w:cs="Arial"/>
          <w:b/>
          <w:bCs/>
        </w:rPr>
        <w:t>3.   Enrichment</w:t>
      </w:r>
    </w:p>
    <w:p w14:paraId="25817ECB" w14:textId="77777777" w:rsidR="007E2962" w:rsidRPr="007E2962" w:rsidRDefault="007E2962" w:rsidP="007E2962">
      <w:pPr>
        <w:pStyle w:val="NormalWeb"/>
        <w:numPr>
          <w:ilvl w:val="0"/>
          <w:numId w:val="35"/>
        </w:numPr>
        <w:rPr>
          <w:rFonts w:ascii="Arial" w:hAnsi="Arial" w:cs="Arial"/>
        </w:rPr>
      </w:pPr>
      <w:r w:rsidRPr="007E2962">
        <w:rPr>
          <w:rFonts w:ascii="Arial" w:hAnsi="Arial" w:cs="Arial"/>
        </w:rPr>
        <w:t xml:space="preserve">Use Cortex </w:t>
      </w:r>
      <w:proofErr w:type="spellStart"/>
      <w:r w:rsidRPr="007E2962">
        <w:rPr>
          <w:rFonts w:ascii="Arial" w:hAnsi="Arial" w:cs="Arial"/>
        </w:rPr>
        <w:t>analyzers</w:t>
      </w:r>
      <w:proofErr w:type="spellEnd"/>
      <w:r w:rsidRPr="007E2962">
        <w:rPr>
          <w:rFonts w:ascii="Arial" w:hAnsi="Arial" w:cs="Arial"/>
        </w:rPr>
        <w:t xml:space="preserve"> (VT, </w:t>
      </w:r>
      <w:proofErr w:type="spellStart"/>
      <w:r w:rsidRPr="007E2962">
        <w:rPr>
          <w:rFonts w:ascii="Arial" w:hAnsi="Arial" w:cs="Arial"/>
        </w:rPr>
        <w:t>whois</w:t>
      </w:r>
      <w:proofErr w:type="spellEnd"/>
      <w:r w:rsidRPr="007E2962">
        <w:rPr>
          <w:rFonts w:ascii="Arial" w:hAnsi="Arial" w:cs="Arial"/>
        </w:rPr>
        <w:t>, passive DNS) to enrich 192.168.1.102.</w:t>
      </w:r>
    </w:p>
    <w:p w14:paraId="73EA067D" w14:textId="77777777" w:rsidR="007E2962" w:rsidRPr="007E2962" w:rsidRDefault="007E2962" w:rsidP="007E2962">
      <w:pPr>
        <w:pStyle w:val="NormalWeb"/>
        <w:numPr>
          <w:ilvl w:val="0"/>
          <w:numId w:val="35"/>
        </w:numPr>
        <w:rPr>
          <w:rFonts w:ascii="Arial" w:hAnsi="Arial" w:cs="Arial"/>
        </w:rPr>
      </w:pPr>
      <w:r w:rsidRPr="007E2962">
        <w:rPr>
          <w:rFonts w:ascii="Arial" w:hAnsi="Arial" w:cs="Arial"/>
        </w:rPr>
        <w:t>Document IOC reputation results in case notes.</w:t>
      </w:r>
    </w:p>
    <w:p w14:paraId="036D0655" w14:textId="77777777" w:rsidR="00B23670" w:rsidRPr="007E2962" w:rsidRDefault="00B23670" w:rsidP="00B23670">
      <w:pPr>
        <w:pStyle w:val="NormalWeb"/>
        <w:jc w:val="left"/>
        <w:rPr>
          <w:rFonts w:ascii="Arial" w:hAnsi="Arial" w:cs="Arial"/>
        </w:rPr>
      </w:pPr>
    </w:p>
    <w:p w14:paraId="6374285F" w14:textId="77777777" w:rsidR="007E2962" w:rsidRDefault="007E2962" w:rsidP="00B23670">
      <w:pPr>
        <w:pStyle w:val="NormalWeb"/>
        <w:jc w:val="left"/>
        <w:rPr>
          <w:rFonts w:ascii="Arial" w:hAnsi="Arial" w:cs="Arial"/>
        </w:rPr>
      </w:pPr>
    </w:p>
    <w:p w14:paraId="2924720A" w14:textId="77777777" w:rsidR="007E2962" w:rsidRDefault="007E2962" w:rsidP="00B23670">
      <w:pPr>
        <w:pStyle w:val="NormalWeb"/>
        <w:jc w:val="left"/>
        <w:rPr>
          <w:rFonts w:ascii="Arial" w:hAnsi="Arial" w:cs="Arial"/>
        </w:rPr>
      </w:pPr>
    </w:p>
    <w:p w14:paraId="54A34702" w14:textId="77777777" w:rsidR="007E2962" w:rsidRPr="007E2962" w:rsidRDefault="007E2962" w:rsidP="00B23670">
      <w:pPr>
        <w:pStyle w:val="NormalWeb"/>
        <w:jc w:val="left"/>
        <w:rPr>
          <w:rFonts w:ascii="Arial" w:hAnsi="Arial" w:cs="Arial"/>
          <w:color w:val="0070C0"/>
          <w:sz w:val="28"/>
          <w:szCs w:val="28"/>
        </w:rPr>
      </w:pPr>
    </w:p>
    <w:p w14:paraId="32538FE8" w14:textId="77777777" w:rsidR="007E2962" w:rsidRPr="007E2962" w:rsidRDefault="007E2962" w:rsidP="007E2962">
      <w:pPr>
        <w:pStyle w:val="NormalWeb"/>
        <w:rPr>
          <w:rFonts w:ascii="Arial" w:hAnsi="Arial" w:cs="Arial"/>
          <w:b/>
          <w:bCs/>
          <w:color w:val="0070C0"/>
          <w:sz w:val="28"/>
          <w:szCs w:val="28"/>
        </w:rPr>
      </w:pPr>
      <w:r w:rsidRPr="007E2962">
        <w:rPr>
          <w:rFonts w:ascii="Arial" w:hAnsi="Arial" w:cs="Arial"/>
          <w:b/>
          <w:bCs/>
          <w:color w:val="0070C0"/>
          <w:sz w:val="28"/>
          <w:szCs w:val="28"/>
        </w:rPr>
        <w:t>5) Triage (analysis &amp; scoping)</w:t>
      </w:r>
    </w:p>
    <w:p w14:paraId="4AC48A27" w14:textId="77777777" w:rsidR="007E2962" w:rsidRPr="007E2962" w:rsidRDefault="007E2962" w:rsidP="007E2962">
      <w:pPr>
        <w:pStyle w:val="NormalWeb"/>
        <w:rPr>
          <w:rFonts w:ascii="Arial" w:hAnsi="Arial" w:cs="Arial"/>
        </w:rPr>
      </w:pPr>
      <w:r w:rsidRPr="007E2962">
        <w:rPr>
          <w:rFonts w:ascii="Arial" w:hAnsi="Arial" w:cs="Arial"/>
          <w:b/>
          <w:bCs/>
        </w:rPr>
        <w:t>Goal:</w:t>
      </w:r>
      <w:r w:rsidRPr="007E2962">
        <w:rPr>
          <w:rFonts w:ascii="Arial" w:hAnsi="Arial" w:cs="Arial"/>
        </w:rPr>
        <w:t xml:space="preserve"> Determine scope, impact, and validate maliciousness.</w:t>
      </w:r>
    </w:p>
    <w:p w14:paraId="70F4CFF5" w14:textId="77777777" w:rsidR="007E2962" w:rsidRPr="007E2962" w:rsidRDefault="007E2962" w:rsidP="007E2962">
      <w:pPr>
        <w:pStyle w:val="NormalWeb"/>
        <w:numPr>
          <w:ilvl w:val="0"/>
          <w:numId w:val="33"/>
        </w:numPr>
        <w:rPr>
          <w:rFonts w:ascii="Arial" w:hAnsi="Arial" w:cs="Arial"/>
          <w:b/>
          <w:bCs/>
        </w:rPr>
      </w:pPr>
      <w:r w:rsidRPr="007E2962">
        <w:rPr>
          <w:rFonts w:ascii="Arial" w:hAnsi="Arial" w:cs="Arial"/>
          <w:b/>
          <w:bCs/>
        </w:rPr>
        <w:t>Triage checklist (fill in case)</w:t>
      </w:r>
    </w:p>
    <w:p w14:paraId="7ADAE961"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Severity: High/Medium/Low (justify).</w:t>
      </w:r>
    </w:p>
    <w:p w14:paraId="3B382659"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Affected hosts: list by hostname/IP.</w:t>
      </w:r>
    </w:p>
    <w:p w14:paraId="742404C3"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 xml:space="preserve">Observable evidence: </w:t>
      </w:r>
      <w:proofErr w:type="spellStart"/>
      <w:r w:rsidRPr="007E2962">
        <w:rPr>
          <w:rFonts w:ascii="Arial" w:hAnsi="Arial" w:cs="Arial"/>
        </w:rPr>
        <w:t>pcap</w:t>
      </w:r>
      <w:proofErr w:type="spellEnd"/>
      <w:r w:rsidRPr="007E2962">
        <w:rPr>
          <w:rFonts w:ascii="Arial" w:hAnsi="Arial" w:cs="Arial"/>
        </w:rPr>
        <w:t>, process list, logs, memory snapshot.</w:t>
      </w:r>
    </w:p>
    <w:p w14:paraId="24D7A447"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Initial hypothesis: exploit succeeded / attempt only.</w:t>
      </w:r>
    </w:p>
    <w:p w14:paraId="7FC5FFF2" w14:textId="77777777" w:rsidR="007E2962" w:rsidRPr="007E2962" w:rsidRDefault="007E2962" w:rsidP="007E2962">
      <w:pPr>
        <w:pStyle w:val="NormalWeb"/>
        <w:numPr>
          <w:ilvl w:val="0"/>
          <w:numId w:val="33"/>
        </w:numPr>
        <w:rPr>
          <w:rFonts w:ascii="Arial" w:hAnsi="Arial" w:cs="Arial"/>
          <w:b/>
          <w:bCs/>
        </w:rPr>
      </w:pPr>
      <w:r w:rsidRPr="007E2962">
        <w:rPr>
          <w:rFonts w:ascii="Arial" w:hAnsi="Arial" w:cs="Arial"/>
          <w:b/>
          <w:bCs/>
        </w:rPr>
        <w:t>Quick forensic checks</w:t>
      </w:r>
    </w:p>
    <w:p w14:paraId="58EA37A1" w14:textId="172CDA61" w:rsidR="007E2962" w:rsidRDefault="007E2962" w:rsidP="007E2962">
      <w:pPr>
        <w:pStyle w:val="NormalWeb"/>
        <w:numPr>
          <w:ilvl w:val="1"/>
          <w:numId w:val="33"/>
        </w:numPr>
        <w:rPr>
          <w:rFonts w:ascii="Arial" w:hAnsi="Arial" w:cs="Arial"/>
        </w:rPr>
      </w:pPr>
      <w:r w:rsidRPr="007E2962">
        <w:rPr>
          <w:rFonts w:ascii="Arial" w:hAnsi="Arial" w:cs="Arial"/>
        </w:rPr>
        <w:t>On victim: check running processes and recent commands:</w:t>
      </w:r>
    </w:p>
    <w:p w14:paraId="6D7215F2" w14:textId="32674380" w:rsidR="007E2962" w:rsidRPr="007E2962" w:rsidRDefault="007E2962" w:rsidP="007E2962">
      <w:pPr>
        <w:pStyle w:val="NormalWeb"/>
        <w:ind w:left="1440" w:firstLine="0"/>
        <w:rPr>
          <w:rFonts w:ascii="Arial" w:hAnsi="Arial" w:cs="Arial"/>
        </w:rPr>
      </w:pPr>
      <w:r>
        <w:rPr>
          <w:rFonts w:ascii="Arial" w:hAnsi="Arial" w:cs="Arial"/>
        </w:rPr>
        <w:t>&gt;&gt;&gt;</w:t>
      </w:r>
      <w:proofErr w:type="spellStart"/>
      <w:r w:rsidRPr="007E2962">
        <w:rPr>
          <w:rFonts w:ascii="Arial" w:hAnsi="Arial" w:cs="Arial"/>
        </w:rPr>
        <w:t>sudo</w:t>
      </w:r>
      <w:proofErr w:type="spellEnd"/>
      <w:r w:rsidRPr="007E2962">
        <w:rPr>
          <w:rFonts w:ascii="Arial" w:hAnsi="Arial" w:cs="Arial"/>
        </w:rPr>
        <w:t xml:space="preserve"> </w:t>
      </w:r>
      <w:proofErr w:type="spellStart"/>
      <w:r w:rsidRPr="007E2962">
        <w:rPr>
          <w:rFonts w:ascii="Arial" w:hAnsi="Arial" w:cs="Arial"/>
        </w:rPr>
        <w:t>ps</w:t>
      </w:r>
      <w:proofErr w:type="spellEnd"/>
      <w:r w:rsidRPr="007E2962">
        <w:rPr>
          <w:rFonts w:ascii="Arial" w:hAnsi="Arial" w:cs="Arial"/>
        </w:rPr>
        <w:t xml:space="preserve"> aux | grep -E "</w:t>
      </w:r>
      <w:proofErr w:type="spellStart"/>
      <w:r w:rsidRPr="007E2962">
        <w:rPr>
          <w:rFonts w:ascii="Arial" w:hAnsi="Arial" w:cs="Arial"/>
        </w:rPr>
        <w:t>nc|bash|perl|python</w:t>
      </w:r>
      <w:proofErr w:type="spellEnd"/>
      <w:r w:rsidRPr="007E2962">
        <w:rPr>
          <w:rFonts w:ascii="Arial" w:hAnsi="Arial" w:cs="Arial"/>
        </w:rPr>
        <w:t>"</w:t>
      </w:r>
    </w:p>
    <w:p w14:paraId="4CC0D77B" w14:textId="1B99C3CE" w:rsidR="007E2962" w:rsidRPr="007E2962" w:rsidRDefault="007E2962" w:rsidP="007E2962">
      <w:pPr>
        <w:pStyle w:val="NormalWeb"/>
        <w:ind w:left="1440" w:firstLine="0"/>
        <w:rPr>
          <w:rFonts w:ascii="Arial" w:hAnsi="Arial" w:cs="Arial"/>
        </w:rPr>
      </w:pPr>
      <w:r>
        <w:rPr>
          <w:rFonts w:ascii="Arial" w:hAnsi="Arial" w:cs="Arial"/>
        </w:rPr>
        <w:t>&gt;&gt;&gt;</w:t>
      </w:r>
      <w:proofErr w:type="spellStart"/>
      <w:r w:rsidRPr="007E2962">
        <w:rPr>
          <w:rFonts w:ascii="Arial" w:hAnsi="Arial" w:cs="Arial"/>
        </w:rPr>
        <w:t>sudo</w:t>
      </w:r>
      <w:proofErr w:type="spellEnd"/>
      <w:r w:rsidRPr="007E2962">
        <w:rPr>
          <w:rFonts w:ascii="Arial" w:hAnsi="Arial" w:cs="Arial"/>
        </w:rPr>
        <w:t xml:space="preserve"> last -n 20</w:t>
      </w:r>
    </w:p>
    <w:p w14:paraId="022DA7EF" w14:textId="6A85DB37" w:rsidR="007E2962" w:rsidRDefault="007E2962" w:rsidP="007E2962">
      <w:pPr>
        <w:pStyle w:val="NormalWeb"/>
        <w:ind w:left="1440" w:firstLine="0"/>
        <w:rPr>
          <w:rFonts w:ascii="Arial" w:hAnsi="Arial" w:cs="Arial"/>
        </w:rPr>
      </w:pPr>
      <w:r>
        <w:rPr>
          <w:rFonts w:ascii="Arial" w:hAnsi="Arial" w:cs="Arial"/>
        </w:rPr>
        <w:t>&gt;&gt;&gt;</w:t>
      </w:r>
      <w:proofErr w:type="spellStart"/>
      <w:r w:rsidRPr="007E2962">
        <w:rPr>
          <w:rFonts w:ascii="Arial" w:hAnsi="Arial" w:cs="Arial"/>
        </w:rPr>
        <w:t>sudo</w:t>
      </w:r>
      <w:proofErr w:type="spellEnd"/>
      <w:r w:rsidRPr="007E2962">
        <w:rPr>
          <w:rFonts w:ascii="Arial" w:hAnsi="Arial" w:cs="Arial"/>
        </w:rPr>
        <w:t xml:space="preserve"> </w:t>
      </w:r>
      <w:proofErr w:type="spellStart"/>
      <w:r w:rsidRPr="007E2962">
        <w:rPr>
          <w:rFonts w:ascii="Arial" w:hAnsi="Arial" w:cs="Arial"/>
        </w:rPr>
        <w:t>journalctl</w:t>
      </w:r>
      <w:proofErr w:type="spellEnd"/>
      <w:r w:rsidRPr="007E2962">
        <w:rPr>
          <w:rFonts w:ascii="Arial" w:hAnsi="Arial" w:cs="Arial"/>
        </w:rPr>
        <w:t xml:space="preserve"> -u </w:t>
      </w:r>
      <w:proofErr w:type="spellStart"/>
      <w:r w:rsidRPr="007E2962">
        <w:rPr>
          <w:rFonts w:ascii="Arial" w:hAnsi="Arial" w:cs="Arial"/>
        </w:rPr>
        <w:t>smbd</w:t>
      </w:r>
      <w:proofErr w:type="spellEnd"/>
      <w:r w:rsidRPr="007E2962">
        <w:rPr>
          <w:rFonts w:ascii="Arial" w:hAnsi="Arial" w:cs="Arial"/>
        </w:rPr>
        <w:t xml:space="preserve"> --since "2025-08-18 15:50:00"</w:t>
      </w:r>
    </w:p>
    <w:p w14:paraId="31E974DB" w14:textId="77777777" w:rsidR="007E2962" w:rsidRPr="007E2962" w:rsidRDefault="007E2962" w:rsidP="007E2962">
      <w:pPr>
        <w:pStyle w:val="NormalWeb"/>
        <w:ind w:left="0" w:firstLine="0"/>
        <w:rPr>
          <w:rFonts w:ascii="Arial" w:hAnsi="Arial" w:cs="Arial"/>
        </w:rPr>
      </w:pPr>
    </w:p>
    <w:p w14:paraId="2C65110D"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In Elastic/Kibana: query logs for 192.168.1.102 and processes spawned around the alert timestamp.</w:t>
      </w:r>
    </w:p>
    <w:p w14:paraId="3C4BF956" w14:textId="21E50B4F" w:rsidR="007E2962" w:rsidRPr="007E2962" w:rsidRDefault="007E2962" w:rsidP="007E2962">
      <w:pPr>
        <w:pStyle w:val="NormalWeb"/>
        <w:numPr>
          <w:ilvl w:val="0"/>
          <w:numId w:val="33"/>
        </w:numPr>
        <w:rPr>
          <w:rFonts w:ascii="Arial" w:hAnsi="Arial" w:cs="Arial"/>
          <w:b/>
          <w:bCs/>
        </w:rPr>
      </w:pPr>
      <w:r w:rsidRPr="007E2962">
        <w:rPr>
          <w:rFonts w:ascii="Arial" w:hAnsi="Arial" w:cs="Arial"/>
          <w:b/>
          <w:bCs/>
        </w:rPr>
        <w:t xml:space="preserve">  Evidence classification</w:t>
      </w:r>
    </w:p>
    <w:p w14:paraId="49A93B5F"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t>Mark in TheHive which artifacts are volatile vs non-volatile.</w:t>
      </w:r>
    </w:p>
    <w:p w14:paraId="7C579143" w14:textId="77777777" w:rsidR="007E2962" w:rsidRPr="007E2962" w:rsidRDefault="007E2962" w:rsidP="007E2962">
      <w:pPr>
        <w:pStyle w:val="NormalWeb"/>
        <w:numPr>
          <w:ilvl w:val="1"/>
          <w:numId w:val="33"/>
        </w:numPr>
        <w:rPr>
          <w:rFonts w:ascii="Arial" w:hAnsi="Arial" w:cs="Arial"/>
        </w:rPr>
      </w:pPr>
      <w:r w:rsidRPr="007E2962">
        <w:rPr>
          <w:rFonts w:ascii="Arial" w:hAnsi="Arial" w:cs="Arial"/>
        </w:rPr>
        <w:lastRenderedPageBreak/>
        <w:t>If suspect had a shell, mark as Compromise Confirmed.</w:t>
      </w:r>
    </w:p>
    <w:p w14:paraId="26FDC751" w14:textId="77777777" w:rsidR="007E2962" w:rsidRPr="008C66AE" w:rsidRDefault="007E2962" w:rsidP="008C66AE">
      <w:pPr>
        <w:pStyle w:val="NormalWeb"/>
        <w:ind w:left="0" w:firstLine="0"/>
        <w:rPr>
          <w:rFonts w:ascii="Arial" w:hAnsi="Arial" w:cs="Arial"/>
          <w:color w:val="0070C0"/>
          <w:sz w:val="28"/>
          <w:szCs w:val="28"/>
        </w:rPr>
      </w:pPr>
    </w:p>
    <w:p w14:paraId="5035A66A" w14:textId="77777777" w:rsidR="008C66AE" w:rsidRPr="008C66AE" w:rsidRDefault="008C66AE" w:rsidP="008C66AE">
      <w:pPr>
        <w:pStyle w:val="NormalWeb"/>
        <w:rPr>
          <w:rFonts w:ascii="Arial" w:hAnsi="Arial" w:cs="Arial"/>
          <w:b/>
          <w:bCs/>
          <w:color w:val="0070C0"/>
          <w:sz w:val="28"/>
          <w:szCs w:val="28"/>
        </w:rPr>
      </w:pPr>
      <w:r w:rsidRPr="008C66AE">
        <w:rPr>
          <w:rFonts w:ascii="Arial" w:hAnsi="Arial" w:cs="Arial"/>
          <w:b/>
          <w:bCs/>
          <w:color w:val="0070C0"/>
          <w:sz w:val="28"/>
          <w:szCs w:val="28"/>
        </w:rPr>
        <w:t>6) Containment &amp; automated response</w:t>
      </w:r>
    </w:p>
    <w:p w14:paraId="353E1DE7"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Block the attacker IP, isolate effected host, and verify block.</w:t>
      </w:r>
    </w:p>
    <w:p w14:paraId="2B0E0840" w14:textId="77777777" w:rsidR="008C66AE" w:rsidRPr="008C66AE" w:rsidRDefault="008C66AE" w:rsidP="008C66AE">
      <w:pPr>
        <w:pStyle w:val="NormalWeb"/>
        <w:numPr>
          <w:ilvl w:val="0"/>
          <w:numId w:val="38"/>
        </w:numPr>
        <w:rPr>
          <w:rFonts w:ascii="Arial" w:hAnsi="Arial" w:cs="Arial"/>
          <w:b/>
          <w:bCs/>
        </w:rPr>
      </w:pPr>
      <w:r w:rsidRPr="008C66AE">
        <w:rPr>
          <w:rFonts w:ascii="Arial" w:hAnsi="Arial" w:cs="Arial"/>
          <w:b/>
          <w:bCs/>
        </w:rPr>
        <w:t>TheHive playbook example (pseudo-code)</w:t>
      </w:r>
    </w:p>
    <w:p w14:paraId="0866DA0A" w14:textId="7764E923" w:rsidR="008C66AE" w:rsidRPr="008C66AE" w:rsidRDefault="008C66AE" w:rsidP="008C66AE">
      <w:pPr>
        <w:pStyle w:val="NormalWeb"/>
        <w:ind w:left="567" w:firstLine="0"/>
        <w:jc w:val="left"/>
        <w:rPr>
          <w:rFonts w:ascii="Arial" w:hAnsi="Arial" w:cs="Arial"/>
        </w:rPr>
      </w:pPr>
      <w:r w:rsidRPr="008C66AE">
        <w:rPr>
          <w:rFonts w:ascii="Arial" w:hAnsi="Arial" w:cs="Arial"/>
        </w:rPr>
        <w:t>{</w:t>
      </w:r>
    </w:p>
    <w:p w14:paraId="6CC77644" w14:textId="7550DB86" w:rsidR="008C66AE" w:rsidRPr="008C66AE" w:rsidRDefault="008C66AE" w:rsidP="008C66AE">
      <w:pPr>
        <w:pStyle w:val="NormalWeb"/>
        <w:ind w:left="567" w:firstLine="0"/>
        <w:jc w:val="left"/>
        <w:rPr>
          <w:rFonts w:ascii="Arial" w:hAnsi="Arial" w:cs="Arial"/>
        </w:rPr>
      </w:pPr>
      <w:r w:rsidRPr="008C66AE">
        <w:rPr>
          <w:rFonts w:ascii="Arial" w:hAnsi="Arial" w:cs="Arial"/>
        </w:rPr>
        <w:t>"name": "</w:t>
      </w:r>
      <w:proofErr w:type="spellStart"/>
      <w:r w:rsidRPr="008C66AE">
        <w:rPr>
          <w:rFonts w:ascii="Arial" w:hAnsi="Arial" w:cs="Arial"/>
        </w:rPr>
        <w:t>Samba_Exploit_Playbook</w:t>
      </w:r>
      <w:proofErr w:type="spellEnd"/>
      <w:r w:rsidRPr="008C66AE">
        <w:rPr>
          <w:rFonts w:ascii="Arial" w:hAnsi="Arial" w:cs="Arial"/>
        </w:rPr>
        <w:t>",</w:t>
      </w:r>
    </w:p>
    <w:p w14:paraId="3B10F73B" w14:textId="3A028E9A" w:rsidR="008C66AE" w:rsidRPr="008C66AE" w:rsidRDefault="008C66AE" w:rsidP="008C66AE">
      <w:pPr>
        <w:pStyle w:val="NormalWeb"/>
        <w:ind w:left="567" w:firstLine="0"/>
        <w:jc w:val="left"/>
        <w:rPr>
          <w:rFonts w:ascii="Arial" w:hAnsi="Arial" w:cs="Arial"/>
        </w:rPr>
      </w:pPr>
      <w:r w:rsidRPr="008C66AE">
        <w:rPr>
          <w:rFonts w:ascii="Arial" w:hAnsi="Arial" w:cs="Arial"/>
        </w:rPr>
        <w:t>"steps": [</w:t>
      </w:r>
    </w:p>
    <w:p w14:paraId="14E954E6" w14:textId="0F258B95" w:rsidR="008C66AE" w:rsidRPr="008C66AE" w:rsidRDefault="008C66AE" w:rsidP="008C66AE">
      <w:pPr>
        <w:pStyle w:val="NormalWeb"/>
        <w:ind w:left="567" w:firstLine="0"/>
        <w:jc w:val="left"/>
        <w:rPr>
          <w:rFonts w:ascii="Arial" w:hAnsi="Arial" w:cs="Arial"/>
        </w:rPr>
      </w:pPr>
      <w:r w:rsidRPr="008C66AE">
        <w:rPr>
          <w:rFonts w:ascii="Arial" w:hAnsi="Arial" w:cs="Arial"/>
        </w:rPr>
        <w:t>{"id":"enrich_ip","action":"</w:t>
      </w:r>
      <w:proofErr w:type="gramStart"/>
      <w:r w:rsidRPr="008C66AE">
        <w:rPr>
          <w:rFonts w:ascii="Arial" w:hAnsi="Arial" w:cs="Arial"/>
        </w:rPr>
        <w:t>cortex.analyze</w:t>
      </w:r>
      <w:proofErr w:type="gramEnd"/>
      <w:r w:rsidRPr="008C66AE">
        <w:rPr>
          <w:rFonts w:ascii="Arial" w:hAnsi="Arial" w:cs="Arial"/>
        </w:rPr>
        <w:t>","params</w:t>
      </w:r>
      <w:proofErr w:type="gramStart"/>
      <w:r w:rsidRPr="008C66AE">
        <w:rPr>
          <w:rFonts w:ascii="Arial" w:hAnsi="Arial" w:cs="Arial"/>
        </w:rPr>
        <w:t>":{</w:t>
      </w:r>
      <w:proofErr w:type="gramEnd"/>
      <w:r w:rsidRPr="008C66AE">
        <w:rPr>
          <w:rFonts w:ascii="Arial" w:hAnsi="Arial" w:cs="Arial"/>
        </w:rPr>
        <w:t>"type":"ip"}},</w:t>
      </w:r>
    </w:p>
    <w:p w14:paraId="566AB373" w14:textId="2E687A3E" w:rsidR="008C66AE" w:rsidRPr="008C66AE" w:rsidRDefault="008C66AE" w:rsidP="008C66AE">
      <w:pPr>
        <w:pStyle w:val="NormalWeb"/>
        <w:ind w:left="567" w:firstLine="0"/>
        <w:jc w:val="left"/>
        <w:rPr>
          <w:rFonts w:ascii="Arial" w:hAnsi="Arial" w:cs="Arial"/>
        </w:rPr>
      </w:pPr>
      <w:r w:rsidRPr="008C66AE">
        <w:rPr>
          <w:rFonts w:ascii="Arial" w:hAnsi="Arial" w:cs="Arial"/>
        </w:rPr>
        <w:t>{"id":"decision_malicious","action":"if","params</w:t>
      </w:r>
      <w:proofErr w:type="gramStart"/>
      <w:r w:rsidRPr="008C66AE">
        <w:rPr>
          <w:rFonts w:ascii="Arial" w:hAnsi="Arial" w:cs="Arial"/>
        </w:rPr>
        <w:t>":{</w:t>
      </w:r>
      <w:proofErr w:type="gramEnd"/>
      <w:r w:rsidRPr="008C66AE">
        <w:rPr>
          <w:rFonts w:ascii="Arial" w:hAnsi="Arial" w:cs="Arial"/>
        </w:rPr>
        <w:t>"condition":"reputation=='malicious'"}},</w:t>
      </w:r>
    </w:p>
    <w:p w14:paraId="56732FF2" w14:textId="79266F51" w:rsidR="008C66AE" w:rsidRPr="008C66AE" w:rsidRDefault="008C66AE" w:rsidP="008C66AE">
      <w:pPr>
        <w:pStyle w:val="NormalWeb"/>
        <w:ind w:left="567" w:firstLine="0"/>
        <w:jc w:val="left"/>
        <w:rPr>
          <w:rFonts w:ascii="Arial" w:hAnsi="Arial" w:cs="Arial"/>
        </w:rPr>
      </w:pPr>
      <w:r w:rsidRPr="008C66AE">
        <w:rPr>
          <w:rFonts w:ascii="Arial" w:hAnsi="Arial" w:cs="Arial"/>
        </w:rPr>
        <w:t>{"id":"crowdsec_block","action":"http.post","params</w:t>
      </w:r>
      <w:proofErr w:type="gramStart"/>
      <w:r w:rsidRPr="008C66AE">
        <w:rPr>
          <w:rFonts w:ascii="Arial" w:hAnsi="Arial" w:cs="Arial"/>
        </w:rPr>
        <w:t>":{</w:t>
      </w:r>
      <w:proofErr w:type="gramEnd"/>
      <w:r w:rsidRPr="008C66AE">
        <w:rPr>
          <w:rFonts w:ascii="Arial" w:hAnsi="Arial" w:cs="Arial"/>
        </w:rPr>
        <w:t>"url":"https://crowdsec.local/api/ban","body</w:t>
      </w:r>
      <w:proofErr w:type="gramStart"/>
      <w:r w:rsidRPr="008C66AE">
        <w:rPr>
          <w:rFonts w:ascii="Arial" w:hAnsi="Arial" w:cs="Arial"/>
        </w:rPr>
        <w:t>":{</w:t>
      </w:r>
      <w:proofErr w:type="gramEnd"/>
      <w:r w:rsidRPr="008C66AE">
        <w:rPr>
          <w:rFonts w:ascii="Arial" w:hAnsi="Arial" w:cs="Arial"/>
        </w:rPr>
        <w:t>"ip":"{{</w:t>
      </w:r>
      <w:proofErr w:type="gramStart"/>
      <w:r w:rsidRPr="008C66AE">
        <w:rPr>
          <w:rFonts w:ascii="Arial" w:hAnsi="Arial" w:cs="Arial"/>
        </w:rPr>
        <w:t>observable.ip</w:t>
      </w:r>
      <w:proofErr w:type="gramEnd"/>
      <w:r w:rsidRPr="008C66AE">
        <w:rPr>
          <w:rFonts w:ascii="Arial" w:hAnsi="Arial" w:cs="Arial"/>
        </w:rPr>
        <w:t>}}","reason":"Samba exploit","ttl":"24h"},"auth":"</w:t>
      </w:r>
      <w:proofErr w:type="spellStart"/>
      <w:r w:rsidRPr="008C66AE">
        <w:rPr>
          <w:rFonts w:ascii="Arial" w:hAnsi="Arial" w:cs="Arial"/>
        </w:rPr>
        <w:t>api_key</w:t>
      </w:r>
      <w:proofErr w:type="spellEnd"/>
      <w:r w:rsidRPr="008C66AE">
        <w:rPr>
          <w:rFonts w:ascii="Arial" w:hAnsi="Arial" w:cs="Arial"/>
        </w:rPr>
        <w:t>"}},</w:t>
      </w:r>
    </w:p>
    <w:p w14:paraId="1C0349B5" w14:textId="52896B9D" w:rsidR="008C66AE" w:rsidRPr="008C66AE" w:rsidRDefault="008C66AE" w:rsidP="008C66AE">
      <w:pPr>
        <w:pStyle w:val="NormalWeb"/>
        <w:ind w:left="567" w:firstLine="0"/>
        <w:jc w:val="left"/>
        <w:rPr>
          <w:rFonts w:ascii="Arial" w:hAnsi="Arial" w:cs="Arial"/>
        </w:rPr>
      </w:pPr>
      <w:r w:rsidRPr="008C66AE">
        <w:rPr>
          <w:rFonts w:ascii="Arial" w:hAnsi="Arial" w:cs="Arial"/>
        </w:rPr>
        <w:t>{"id":"isolate_vm","action":"run_script","params</w:t>
      </w:r>
      <w:proofErr w:type="gramStart"/>
      <w:r w:rsidRPr="008C66AE">
        <w:rPr>
          <w:rFonts w:ascii="Arial" w:hAnsi="Arial" w:cs="Arial"/>
        </w:rPr>
        <w:t>":{</w:t>
      </w:r>
      <w:proofErr w:type="gramEnd"/>
      <w:r w:rsidRPr="008C66AE">
        <w:rPr>
          <w:rFonts w:ascii="Arial" w:hAnsi="Arial" w:cs="Arial"/>
        </w:rPr>
        <w:t>"script":"isolate_vm.sh","args</w:t>
      </w:r>
      <w:proofErr w:type="gramStart"/>
      <w:r w:rsidRPr="008C66AE">
        <w:rPr>
          <w:rFonts w:ascii="Arial" w:hAnsi="Arial" w:cs="Arial"/>
        </w:rPr>
        <w:t>":[</w:t>
      </w:r>
      <w:proofErr w:type="gramEnd"/>
      <w:r w:rsidRPr="008C66AE">
        <w:rPr>
          <w:rFonts w:ascii="Arial" w:hAnsi="Arial" w:cs="Arial"/>
        </w:rPr>
        <w:t>"vm-victim01"]}},</w:t>
      </w:r>
    </w:p>
    <w:p w14:paraId="452F62B8" w14:textId="7CF2432B" w:rsidR="008C66AE" w:rsidRPr="008C66AE" w:rsidRDefault="008C66AE" w:rsidP="008C66AE">
      <w:pPr>
        <w:pStyle w:val="NormalWeb"/>
        <w:ind w:left="567" w:firstLine="0"/>
        <w:jc w:val="left"/>
        <w:rPr>
          <w:rFonts w:ascii="Arial" w:hAnsi="Arial" w:cs="Arial"/>
        </w:rPr>
      </w:pPr>
      <w:r w:rsidRPr="008C66AE">
        <w:rPr>
          <w:rFonts w:ascii="Arial" w:hAnsi="Arial" w:cs="Arial"/>
        </w:rPr>
        <w:t>{"id":"verify_block","action":"run_command","params</w:t>
      </w:r>
      <w:proofErr w:type="gramStart"/>
      <w:r w:rsidRPr="008C66AE">
        <w:rPr>
          <w:rFonts w:ascii="Arial" w:hAnsi="Arial" w:cs="Arial"/>
        </w:rPr>
        <w:t>":{</w:t>
      </w:r>
      <w:proofErr w:type="gramEnd"/>
      <w:r w:rsidRPr="008C66AE">
        <w:rPr>
          <w:rFonts w:ascii="Arial" w:hAnsi="Arial" w:cs="Arial"/>
        </w:rPr>
        <w:t>"cmd":"ping -c 3 192.168.1.102"}}</w:t>
      </w:r>
    </w:p>
    <w:p w14:paraId="45EB0F00" w14:textId="7507C05B" w:rsidR="008C66AE" w:rsidRPr="008C66AE" w:rsidRDefault="008C66AE" w:rsidP="008C66AE">
      <w:pPr>
        <w:pStyle w:val="NormalWeb"/>
        <w:ind w:left="567" w:firstLine="0"/>
        <w:jc w:val="left"/>
        <w:rPr>
          <w:rFonts w:ascii="Arial" w:hAnsi="Arial" w:cs="Arial"/>
        </w:rPr>
      </w:pPr>
      <w:r w:rsidRPr="008C66AE">
        <w:rPr>
          <w:rFonts w:ascii="Arial" w:hAnsi="Arial" w:cs="Arial"/>
        </w:rPr>
        <w:t>]</w:t>
      </w:r>
    </w:p>
    <w:p w14:paraId="0F282F76" w14:textId="65AB4AE4" w:rsidR="008C66AE" w:rsidRDefault="008C66AE" w:rsidP="008C66AE">
      <w:pPr>
        <w:pStyle w:val="NormalWeb"/>
        <w:ind w:left="567" w:firstLine="0"/>
        <w:jc w:val="left"/>
        <w:rPr>
          <w:rFonts w:ascii="Arial" w:hAnsi="Arial" w:cs="Arial"/>
        </w:rPr>
      </w:pPr>
      <w:r w:rsidRPr="008C66AE">
        <w:rPr>
          <w:rFonts w:ascii="Arial" w:hAnsi="Arial" w:cs="Arial"/>
        </w:rPr>
        <w:t>}</w:t>
      </w:r>
    </w:p>
    <w:p w14:paraId="77904ACE" w14:textId="6D56142B" w:rsidR="008C66AE" w:rsidRDefault="008C66AE" w:rsidP="008C66AE">
      <w:pPr>
        <w:pStyle w:val="NormalWeb"/>
        <w:numPr>
          <w:ilvl w:val="0"/>
          <w:numId w:val="26"/>
        </w:numPr>
        <w:jc w:val="left"/>
        <w:rPr>
          <w:rFonts w:ascii="Arial" w:hAnsi="Arial" w:cs="Arial"/>
        </w:rPr>
      </w:pPr>
      <w:r w:rsidRPr="008C66AE">
        <w:rPr>
          <w:rFonts w:ascii="Arial" w:hAnsi="Arial" w:cs="Arial"/>
        </w:rPr>
        <w:t>isolate_vm.sh could call your virtualization API to move VM to isolated VLAN or shut down network adapter.</w:t>
      </w:r>
    </w:p>
    <w:p w14:paraId="19E7AFAD" w14:textId="77777777" w:rsidR="008C66AE" w:rsidRPr="007E2962" w:rsidRDefault="008C66AE" w:rsidP="008C66AE">
      <w:pPr>
        <w:pStyle w:val="NormalWeb"/>
        <w:ind w:left="567" w:firstLine="0"/>
        <w:jc w:val="left"/>
        <w:rPr>
          <w:rFonts w:ascii="Arial" w:hAnsi="Arial" w:cs="Arial"/>
        </w:rPr>
      </w:pPr>
    </w:p>
    <w:p w14:paraId="5B141A62" w14:textId="533E19F9" w:rsidR="007E2962" w:rsidRPr="008C66AE" w:rsidRDefault="008C66AE" w:rsidP="00B23670">
      <w:pPr>
        <w:pStyle w:val="NormalWeb"/>
        <w:jc w:val="left"/>
        <w:rPr>
          <w:rFonts w:ascii="Arial" w:hAnsi="Arial" w:cs="Arial"/>
          <w:b/>
          <w:bCs/>
        </w:rPr>
      </w:pPr>
      <w:r w:rsidRPr="008C66AE">
        <w:rPr>
          <w:rFonts w:ascii="Arial" w:hAnsi="Arial" w:cs="Arial"/>
          <w:b/>
          <w:bCs/>
        </w:rPr>
        <w:t xml:space="preserve">   2. Execute automated block</w:t>
      </w:r>
    </w:p>
    <w:p w14:paraId="67D1C834" w14:textId="1720F548" w:rsidR="008C66AE" w:rsidRDefault="008C66AE" w:rsidP="008C66AE">
      <w:pPr>
        <w:pStyle w:val="NormalWeb"/>
        <w:numPr>
          <w:ilvl w:val="0"/>
          <w:numId w:val="26"/>
        </w:numPr>
        <w:jc w:val="left"/>
        <w:rPr>
          <w:rFonts w:ascii="Arial" w:hAnsi="Arial" w:cs="Arial"/>
        </w:rPr>
      </w:pPr>
      <w:proofErr w:type="spellStart"/>
      <w:r w:rsidRPr="008C66AE">
        <w:rPr>
          <w:rFonts w:ascii="Arial" w:hAnsi="Arial" w:cs="Arial"/>
        </w:rPr>
        <w:t>TheHive</w:t>
      </w:r>
      <w:proofErr w:type="spellEnd"/>
      <w:r w:rsidRPr="008C66AE">
        <w:rPr>
          <w:rFonts w:ascii="Arial" w:hAnsi="Arial" w:cs="Arial"/>
        </w:rPr>
        <w:t xml:space="preserve"> triggers: POST /</w:t>
      </w:r>
      <w:proofErr w:type="spellStart"/>
      <w:r w:rsidRPr="008C66AE">
        <w:rPr>
          <w:rFonts w:ascii="Arial" w:hAnsi="Arial" w:cs="Arial"/>
        </w:rPr>
        <w:t>api</w:t>
      </w:r>
      <w:proofErr w:type="spellEnd"/>
      <w:r w:rsidRPr="008C66AE">
        <w:rPr>
          <w:rFonts w:ascii="Arial" w:hAnsi="Arial" w:cs="Arial"/>
        </w:rPr>
        <w:t>/ban on CrowdSec:</w:t>
      </w:r>
    </w:p>
    <w:p w14:paraId="2C6DACCF" w14:textId="78DF2CBA" w:rsidR="008C66AE" w:rsidRPr="008C66AE" w:rsidRDefault="008C66AE" w:rsidP="008C66AE">
      <w:pPr>
        <w:pStyle w:val="NormalWeb"/>
        <w:jc w:val="left"/>
        <w:rPr>
          <w:rFonts w:ascii="Arial" w:hAnsi="Arial" w:cs="Arial"/>
        </w:rPr>
      </w:pPr>
      <w:r>
        <w:rPr>
          <w:rFonts w:ascii="Arial" w:hAnsi="Arial" w:cs="Arial"/>
        </w:rPr>
        <w:t xml:space="preserve">                    &gt;&gt;&gt;</w:t>
      </w:r>
      <w:r w:rsidRPr="008C66AE">
        <w:t xml:space="preserve"> </w:t>
      </w:r>
      <w:r w:rsidRPr="008C66AE">
        <w:rPr>
          <w:rFonts w:ascii="Arial" w:hAnsi="Arial" w:cs="Arial"/>
        </w:rPr>
        <w:t>curl -X POST "https://crowdsec.local/api/ban" \</w:t>
      </w:r>
    </w:p>
    <w:p w14:paraId="068B5EB7" w14:textId="77777777" w:rsidR="008C66AE" w:rsidRPr="008C66AE" w:rsidRDefault="008C66AE" w:rsidP="008C66AE">
      <w:pPr>
        <w:pStyle w:val="NormalWeb"/>
        <w:jc w:val="left"/>
        <w:rPr>
          <w:rFonts w:ascii="Arial" w:hAnsi="Arial" w:cs="Arial"/>
        </w:rPr>
      </w:pPr>
      <w:r w:rsidRPr="008C66AE">
        <w:rPr>
          <w:rFonts w:ascii="Arial" w:hAnsi="Arial" w:cs="Arial"/>
        </w:rPr>
        <w:t xml:space="preserve">  -H "Authorization: Bearer &lt;APIKEY&gt;" \</w:t>
      </w:r>
    </w:p>
    <w:p w14:paraId="2BBD39F8" w14:textId="77777777" w:rsidR="008C66AE" w:rsidRPr="008C66AE" w:rsidRDefault="008C66AE" w:rsidP="008C66AE">
      <w:pPr>
        <w:pStyle w:val="NormalWeb"/>
        <w:jc w:val="left"/>
        <w:rPr>
          <w:rFonts w:ascii="Arial" w:hAnsi="Arial" w:cs="Arial"/>
        </w:rPr>
      </w:pPr>
      <w:r w:rsidRPr="008C66AE">
        <w:rPr>
          <w:rFonts w:ascii="Arial" w:hAnsi="Arial" w:cs="Arial"/>
        </w:rPr>
        <w:t xml:space="preserve">  -H "Content-Type: application/</w:t>
      </w:r>
      <w:proofErr w:type="spellStart"/>
      <w:r w:rsidRPr="008C66AE">
        <w:rPr>
          <w:rFonts w:ascii="Arial" w:hAnsi="Arial" w:cs="Arial"/>
        </w:rPr>
        <w:t>json</w:t>
      </w:r>
      <w:proofErr w:type="spellEnd"/>
      <w:r w:rsidRPr="008C66AE">
        <w:rPr>
          <w:rFonts w:ascii="Arial" w:hAnsi="Arial" w:cs="Arial"/>
        </w:rPr>
        <w:t>" \</w:t>
      </w:r>
    </w:p>
    <w:p w14:paraId="7EF780B6" w14:textId="1565AE5F" w:rsidR="008C66AE" w:rsidRDefault="008C66AE" w:rsidP="008C66AE">
      <w:pPr>
        <w:pStyle w:val="NormalWeb"/>
        <w:jc w:val="left"/>
        <w:rPr>
          <w:rFonts w:ascii="Arial" w:hAnsi="Arial" w:cs="Arial"/>
        </w:rPr>
      </w:pPr>
      <w:r w:rsidRPr="008C66AE">
        <w:rPr>
          <w:rFonts w:ascii="Arial" w:hAnsi="Arial" w:cs="Arial"/>
        </w:rPr>
        <w:t xml:space="preserve">  -d '{"ip":"192.168.1.102","reason":"Malicious activity","ttl":"86400"}'</w:t>
      </w:r>
    </w:p>
    <w:p w14:paraId="395BF05D" w14:textId="77777777" w:rsidR="008C66AE" w:rsidRDefault="008C66AE" w:rsidP="008C66AE">
      <w:pPr>
        <w:pStyle w:val="NormalWeb"/>
        <w:ind w:left="0" w:firstLine="0"/>
        <w:jc w:val="left"/>
        <w:rPr>
          <w:rFonts w:ascii="Arial" w:hAnsi="Arial" w:cs="Arial"/>
        </w:rPr>
      </w:pPr>
    </w:p>
    <w:p w14:paraId="4F17FB40" w14:textId="77777777" w:rsidR="008C66AE" w:rsidRPr="008C66AE" w:rsidRDefault="008C66AE" w:rsidP="008C66AE">
      <w:pPr>
        <w:pStyle w:val="NormalWeb"/>
        <w:numPr>
          <w:ilvl w:val="0"/>
          <w:numId w:val="26"/>
        </w:numPr>
      </w:pPr>
      <w:r w:rsidRPr="008C66AE">
        <w:t>CrowdSec replies: {"status":"ok","ban_id":"b12345"} — add to case.</w:t>
      </w:r>
    </w:p>
    <w:p w14:paraId="16A5B750" w14:textId="167F896E" w:rsidR="008C66AE" w:rsidRPr="008C66AE" w:rsidRDefault="008C66AE" w:rsidP="008C66AE">
      <w:pPr>
        <w:pStyle w:val="NormalWeb"/>
        <w:ind w:left="360" w:firstLine="0"/>
        <w:rPr>
          <w:rFonts w:ascii="Arial" w:hAnsi="Arial" w:cs="Arial"/>
          <w:b/>
          <w:bCs/>
        </w:rPr>
      </w:pPr>
      <w:r w:rsidRPr="008C66AE">
        <w:rPr>
          <w:rFonts w:ascii="Arial" w:hAnsi="Arial" w:cs="Arial"/>
          <w:b/>
          <w:bCs/>
        </w:rPr>
        <w:t>3.Isolation</w:t>
      </w:r>
    </w:p>
    <w:p w14:paraId="6E7635A7" w14:textId="77777777" w:rsidR="008C66AE" w:rsidRPr="008C66AE" w:rsidRDefault="008C66AE" w:rsidP="008C66AE">
      <w:pPr>
        <w:pStyle w:val="NormalWeb"/>
        <w:numPr>
          <w:ilvl w:val="0"/>
          <w:numId w:val="40"/>
        </w:numPr>
        <w:rPr>
          <w:rFonts w:ascii="Arial" w:hAnsi="Arial" w:cs="Arial"/>
        </w:rPr>
      </w:pPr>
      <w:r w:rsidRPr="008C66AE">
        <w:rPr>
          <w:rFonts w:ascii="Arial" w:hAnsi="Arial" w:cs="Arial"/>
        </w:rPr>
        <w:t>Example host isolation via virtualization platform CLI:</w:t>
      </w:r>
    </w:p>
    <w:p w14:paraId="59A5BF82" w14:textId="1B00751F" w:rsidR="008C66AE" w:rsidRPr="008C66AE" w:rsidRDefault="008C66AE" w:rsidP="008C66AE">
      <w:pPr>
        <w:pStyle w:val="NormalWeb"/>
        <w:jc w:val="left"/>
        <w:rPr>
          <w:rFonts w:ascii="Arial" w:hAnsi="Arial" w:cs="Arial"/>
        </w:rPr>
      </w:pPr>
      <w:r>
        <w:rPr>
          <w:rFonts w:ascii="Arial" w:hAnsi="Arial" w:cs="Arial"/>
        </w:rPr>
        <w:t xml:space="preserve">                 &gt;&gt;&gt; </w:t>
      </w:r>
      <w:proofErr w:type="spellStart"/>
      <w:r w:rsidRPr="008C66AE">
        <w:rPr>
          <w:rFonts w:ascii="Arial" w:hAnsi="Arial" w:cs="Arial"/>
        </w:rPr>
        <w:t>virsh</w:t>
      </w:r>
      <w:proofErr w:type="spellEnd"/>
      <w:r w:rsidRPr="008C66AE">
        <w:rPr>
          <w:rFonts w:ascii="Arial" w:hAnsi="Arial" w:cs="Arial"/>
        </w:rPr>
        <w:t xml:space="preserve"> detach-interface vm-victim01 network --persistent</w:t>
      </w:r>
    </w:p>
    <w:p w14:paraId="46B0C82D" w14:textId="77777777" w:rsidR="008C66AE" w:rsidRPr="008C66AE" w:rsidRDefault="008C66AE" w:rsidP="008C66AE">
      <w:pPr>
        <w:pStyle w:val="NormalWeb"/>
        <w:ind w:left="1276"/>
        <w:jc w:val="left"/>
        <w:rPr>
          <w:rFonts w:ascii="Arial" w:hAnsi="Arial" w:cs="Arial"/>
        </w:rPr>
      </w:pPr>
      <w:r w:rsidRPr="008C66AE">
        <w:rPr>
          <w:rFonts w:ascii="Arial" w:hAnsi="Arial" w:cs="Arial"/>
        </w:rPr>
        <w:t># or</w:t>
      </w:r>
    </w:p>
    <w:p w14:paraId="5E6E88A7" w14:textId="06CB4CD7" w:rsidR="008C66AE" w:rsidRDefault="008C66AE" w:rsidP="008C66AE">
      <w:pPr>
        <w:pStyle w:val="NormalWeb"/>
        <w:jc w:val="left"/>
        <w:rPr>
          <w:rFonts w:ascii="Arial" w:hAnsi="Arial" w:cs="Arial"/>
        </w:rPr>
      </w:pPr>
      <w:r>
        <w:rPr>
          <w:rFonts w:ascii="Arial" w:hAnsi="Arial" w:cs="Arial"/>
        </w:rPr>
        <w:t xml:space="preserve">                  </w:t>
      </w:r>
      <w:proofErr w:type="spellStart"/>
      <w:r w:rsidRPr="008C66AE">
        <w:rPr>
          <w:rFonts w:ascii="Arial" w:hAnsi="Arial" w:cs="Arial"/>
        </w:rPr>
        <w:t>virsh</w:t>
      </w:r>
      <w:proofErr w:type="spellEnd"/>
      <w:r w:rsidRPr="008C66AE">
        <w:rPr>
          <w:rFonts w:ascii="Arial" w:hAnsi="Arial" w:cs="Arial"/>
        </w:rPr>
        <w:t xml:space="preserve"> suspend vm-victim01</w:t>
      </w:r>
    </w:p>
    <w:p w14:paraId="5ACC9C1A" w14:textId="54A353A3" w:rsidR="008C66AE" w:rsidRDefault="008C66AE" w:rsidP="008C66AE">
      <w:pPr>
        <w:pStyle w:val="NormalWeb"/>
        <w:numPr>
          <w:ilvl w:val="0"/>
          <w:numId w:val="26"/>
        </w:numPr>
        <w:jc w:val="left"/>
        <w:rPr>
          <w:rFonts w:ascii="Arial" w:hAnsi="Arial" w:cs="Arial"/>
        </w:rPr>
      </w:pPr>
      <w:r w:rsidRPr="008C66AE">
        <w:rPr>
          <w:rFonts w:ascii="Arial" w:hAnsi="Arial" w:cs="Arial"/>
        </w:rPr>
        <w:t>Document action in TheHive task and who executed it.</w:t>
      </w:r>
    </w:p>
    <w:p w14:paraId="300375D5" w14:textId="77777777" w:rsidR="008C66AE" w:rsidRDefault="008C66AE" w:rsidP="008C66AE">
      <w:pPr>
        <w:pStyle w:val="NormalWeb"/>
        <w:jc w:val="left"/>
        <w:rPr>
          <w:rFonts w:ascii="Arial" w:hAnsi="Arial" w:cs="Arial"/>
        </w:rPr>
      </w:pPr>
    </w:p>
    <w:p w14:paraId="14321EC6" w14:textId="691598FD" w:rsidR="008C66AE" w:rsidRPr="008C66AE" w:rsidRDefault="008C66AE" w:rsidP="008C66AE">
      <w:pPr>
        <w:pStyle w:val="NormalWeb"/>
        <w:numPr>
          <w:ilvl w:val="0"/>
          <w:numId w:val="33"/>
        </w:numPr>
        <w:rPr>
          <w:rFonts w:ascii="Arial" w:hAnsi="Arial" w:cs="Arial"/>
          <w:b/>
          <w:bCs/>
        </w:rPr>
      </w:pPr>
      <w:r w:rsidRPr="008C66AE">
        <w:rPr>
          <w:rFonts w:ascii="Arial" w:hAnsi="Arial" w:cs="Arial"/>
          <w:b/>
          <w:bCs/>
        </w:rPr>
        <w:t>Verification</w:t>
      </w:r>
    </w:p>
    <w:p w14:paraId="61D3519E" w14:textId="77777777" w:rsidR="008C66AE" w:rsidRPr="008C66AE" w:rsidRDefault="008C66AE" w:rsidP="008C66AE">
      <w:pPr>
        <w:pStyle w:val="NormalWeb"/>
        <w:numPr>
          <w:ilvl w:val="0"/>
          <w:numId w:val="41"/>
        </w:numPr>
        <w:rPr>
          <w:rFonts w:ascii="Arial" w:hAnsi="Arial" w:cs="Arial"/>
        </w:rPr>
      </w:pPr>
      <w:r w:rsidRPr="008C66AE">
        <w:rPr>
          <w:rFonts w:ascii="Arial" w:hAnsi="Arial" w:cs="Arial"/>
        </w:rPr>
        <w:t>From protected segment run:</w:t>
      </w:r>
    </w:p>
    <w:p w14:paraId="02EF0361" w14:textId="77777777" w:rsidR="008C66AE" w:rsidRPr="008C66AE" w:rsidRDefault="008C66AE" w:rsidP="008C66AE">
      <w:pPr>
        <w:pStyle w:val="NormalWeb"/>
        <w:numPr>
          <w:ilvl w:val="0"/>
          <w:numId w:val="41"/>
        </w:numPr>
        <w:rPr>
          <w:rFonts w:ascii="Arial" w:hAnsi="Arial" w:cs="Arial"/>
        </w:rPr>
      </w:pPr>
      <w:r w:rsidRPr="008C66AE">
        <w:rPr>
          <w:rFonts w:ascii="Arial" w:hAnsi="Arial" w:cs="Arial"/>
        </w:rPr>
        <w:t>ping -c 3 192.168.1.102   # should not respond</w:t>
      </w:r>
    </w:p>
    <w:p w14:paraId="26613FB6" w14:textId="77777777" w:rsidR="008C66AE" w:rsidRPr="008C66AE" w:rsidRDefault="008C66AE" w:rsidP="008C66AE">
      <w:pPr>
        <w:pStyle w:val="NormalWeb"/>
        <w:numPr>
          <w:ilvl w:val="0"/>
          <w:numId w:val="41"/>
        </w:numPr>
        <w:rPr>
          <w:rFonts w:ascii="Arial" w:hAnsi="Arial" w:cs="Arial"/>
        </w:rPr>
      </w:pPr>
      <w:proofErr w:type="spellStart"/>
      <w:r w:rsidRPr="008C66AE">
        <w:rPr>
          <w:rFonts w:ascii="Arial" w:hAnsi="Arial" w:cs="Arial"/>
        </w:rPr>
        <w:lastRenderedPageBreak/>
        <w:t>sudo</w:t>
      </w:r>
      <w:proofErr w:type="spellEnd"/>
      <w:r w:rsidRPr="008C66AE">
        <w:rPr>
          <w:rFonts w:ascii="Arial" w:hAnsi="Arial" w:cs="Arial"/>
        </w:rPr>
        <w:t xml:space="preserve"> iptables -L -n | grep </w:t>
      </w:r>
      <w:proofErr w:type="gramStart"/>
      <w:r w:rsidRPr="008C66AE">
        <w:rPr>
          <w:rFonts w:ascii="Arial" w:hAnsi="Arial" w:cs="Arial"/>
        </w:rPr>
        <w:t>192.168.1.102  #</w:t>
      </w:r>
      <w:proofErr w:type="gramEnd"/>
      <w:r w:rsidRPr="008C66AE">
        <w:rPr>
          <w:rFonts w:ascii="Arial" w:hAnsi="Arial" w:cs="Arial"/>
        </w:rPr>
        <w:t xml:space="preserve"> check ban rules</w:t>
      </w:r>
    </w:p>
    <w:p w14:paraId="7BD5E7AE" w14:textId="77777777" w:rsidR="008C66AE" w:rsidRPr="008C66AE" w:rsidRDefault="008C66AE" w:rsidP="008C66AE">
      <w:pPr>
        <w:pStyle w:val="NormalWeb"/>
        <w:numPr>
          <w:ilvl w:val="0"/>
          <w:numId w:val="41"/>
        </w:numPr>
        <w:rPr>
          <w:rFonts w:ascii="Arial" w:hAnsi="Arial" w:cs="Arial"/>
        </w:rPr>
      </w:pPr>
      <w:r w:rsidRPr="008C66AE">
        <w:rPr>
          <w:rFonts w:ascii="Arial" w:hAnsi="Arial" w:cs="Arial"/>
        </w:rPr>
        <w:t xml:space="preserve">Check </w:t>
      </w:r>
      <w:proofErr w:type="spellStart"/>
      <w:r w:rsidRPr="008C66AE">
        <w:rPr>
          <w:rFonts w:ascii="Arial" w:hAnsi="Arial" w:cs="Arial"/>
        </w:rPr>
        <w:t>CrowdSec</w:t>
      </w:r>
      <w:proofErr w:type="spellEnd"/>
      <w:r w:rsidRPr="008C66AE">
        <w:rPr>
          <w:rFonts w:ascii="Arial" w:hAnsi="Arial" w:cs="Arial"/>
        </w:rPr>
        <w:t xml:space="preserve"> ban list: </w:t>
      </w:r>
      <w:proofErr w:type="spellStart"/>
      <w:r w:rsidRPr="008C66AE">
        <w:rPr>
          <w:rFonts w:ascii="Arial" w:hAnsi="Arial" w:cs="Arial"/>
        </w:rPr>
        <w:t>crowdsec</w:t>
      </w:r>
      <w:proofErr w:type="spellEnd"/>
      <w:r w:rsidRPr="008C66AE">
        <w:rPr>
          <w:rFonts w:ascii="Arial" w:hAnsi="Arial" w:cs="Arial"/>
        </w:rPr>
        <w:t>-cli decisions list → find 192.168.1.102.</w:t>
      </w:r>
    </w:p>
    <w:p w14:paraId="582608C1" w14:textId="08D2E9BF" w:rsidR="008C66AE" w:rsidRDefault="008C66AE" w:rsidP="008C66AE">
      <w:pPr>
        <w:pStyle w:val="NormalWeb"/>
        <w:numPr>
          <w:ilvl w:val="0"/>
          <w:numId w:val="33"/>
        </w:numPr>
        <w:rPr>
          <w:rFonts w:ascii="Arial" w:hAnsi="Arial" w:cs="Arial"/>
        </w:rPr>
      </w:pPr>
      <w:r w:rsidRPr="008C66AE">
        <w:rPr>
          <w:rFonts w:ascii="Arial" w:hAnsi="Arial" w:cs="Arial"/>
          <w:b/>
          <w:bCs/>
        </w:rPr>
        <w:t xml:space="preserve">  Add containment evidence to case: </w:t>
      </w:r>
      <w:r w:rsidRPr="008C66AE">
        <w:rPr>
          <w:rFonts w:ascii="Arial" w:hAnsi="Arial" w:cs="Arial"/>
        </w:rPr>
        <w:t>screenshots of API responses, command output, and timestamps.</w:t>
      </w:r>
    </w:p>
    <w:p w14:paraId="45BCA6C2" w14:textId="77777777" w:rsidR="008C66AE" w:rsidRPr="008C66AE" w:rsidRDefault="008C66AE" w:rsidP="008C66AE">
      <w:pPr>
        <w:pStyle w:val="NormalWeb"/>
        <w:rPr>
          <w:rFonts w:ascii="Arial" w:hAnsi="Arial" w:cs="Arial"/>
          <w:b/>
          <w:bCs/>
          <w:color w:val="0070C0"/>
          <w:sz w:val="28"/>
          <w:szCs w:val="28"/>
        </w:rPr>
      </w:pPr>
      <w:r w:rsidRPr="008C66AE">
        <w:rPr>
          <w:b/>
          <w:bCs/>
          <w:color w:val="0070C0"/>
          <w:sz w:val="28"/>
          <w:szCs w:val="28"/>
        </w:rPr>
        <w:t>7</w:t>
      </w:r>
      <w:r w:rsidRPr="008C66AE">
        <w:rPr>
          <w:rFonts w:ascii="Arial" w:hAnsi="Arial" w:cs="Arial"/>
          <w:b/>
          <w:bCs/>
          <w:color w:val="0070C0"/>
          <w:sz w:val="28"/>
          <w:szCs w:val="28"/>
        </w:rPr>
        <w:t>) Forensic collection &amp; preservation</w:t>
      </w:r>
    </w:p>
    <w:p w14:paraId="71562808"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Capture artifacts for analysis and reporting while preserving chain-of-custody.</w:t>
      </w:r>
    </w:p>
    <w:p w14:paraId="114AA6A8" w14:textId="77777777" w:rsidR="008C66AE" w:rsidRPr="008C66AE" w:rsidRDefault="008C66AE" w:rsidP="008C66AE">
      <w:pPr>
        <w:pStyle w:val="NormalWeb"/>
        <w:numPr>
          <w:ilvl w:val="0"/>
          <w:numId w:val="42"/>
        </w:numPr>
        <w:rPr>
          <w:rFonts w:ascii="Arial" w:hAnsi="Arial" w:cs="Arial"/>
          <w:b/>
          <w:bCs/>
        </w:rPr>
      </w:pPr>
      <w:r w:rsidRPr="008C66AE">
        <w:rPr>
          <w:rFonts w:ascii="Arial" w:hAnsi="Arial" w:cs="Arial"/>
          <w:b/>
          <w:bCs/>
        </w:rPr>
        <w:t>Memory snapshot</w:t>
      </w:r>
    </w:p>
    <w:p w14:paraId="77E8364C"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Use Velociraptor or lime:</w:t>
      </w:r>
    </w:p>
    <w:p w14:paraId="2277F573"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velociraptor collect -q Memory -o /artifacts/vm-victim01-memory.vmem</w:t>
      </w:r>
    </w:p>
    <w:p w14:paraId="6F100FB8" w14:textId="77777777" w:rsidR="008C66AE" w:rsidRPr="008C66AE" w:rsidRDefault="008C66AE" w:rsidP="008C66AE">
      <w:pPr>
        <w:pStyle w:val="NormalWeb"/>
        <w:numPr>
          <w:ilvl w:val="0"/>
          <w:numId w:val="42"/>
        </w:numPr>
        <w:rPr>
          <w:rFonts w:ascii="Arial" w:hAnsi="Arial" w:cs="Arial"/>
          <w:b/>
          <w:bCs/>
        </w:rPr>
      </w:pPr>
      <w:r w:rsidRPr="008C66AE">
        <w:rPr>
          <w:rFonts w:ascii="Arial" w:hAnsi="Arial" w:cs="Arial"/>
          <w:b/>
          <w:bCs/>
        </w:rPr>
        <w:t>Disk image (if needed)</w:t>
      </w:r>
    </w:p>
    <w:p w14:paraId="563808F8"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Use dd with hash verification:</w:t>
      </w:r>
    </w:p>
    <w:p w14:paraId="3EBCE723" w14:textId="59530022" w:rsidR="008C66AE" w:rsidRPr="008C66AE" w:rsidRDefault="008C66AE" w:rsidP="008C66AE">
      <w:pPr>
        <w:pStyle w:val="NormalWeb"/>
        <w:ind w:left="1440" w:firstLine="0"/>
        <w:rPr>
          <w:rFonts w:ascii="Arial" w:hAnsi="Arial" w:cs="Arial"/>
        </w:rPr>
      </w:pPr>
      <w:r w:rsidRPr="00062C11">
        <w:rPr>
          <w:rFonts w:ascii="Arial" w:hAnsi="Arial" w:cs="Arial"/>
        </w:rPr>
        <w:t>&gt;&gt;</w:t>
      </w:r>
      <w:proofErr w:type="spellStart"/>
      <w:r w:rsidRPr="008C66AE">
        <w:rPr>
          <w:rFonts w:ascii="Arial" w:hAnsi="Arial" w:cs="Arial"/>
        </w:rPr>
        <w:t>sudo</w:t>
      </w:r>
      <w:proofErr w:type="spellEnd"/>
      <w:r w:rsidRPr="008C66AE">
        <w:rPr>
          <w:rFonts w:ascii="Arial" w:hAnsi="Arial" w:cs="Arial"/>
        </w:rPr>
        <w:t xml:space="preserve"> dd if=/dev/</w:t>
      </w:r>
      <w:proofErr w:type="spellStart"/>
      <w:r w:rsidRPr="008C66AE">
        <w:rPr>
          <w:rFonts w:ascii="Arial" w:hAnsi="Arial" w:cs="Arial"/>
        </w:rPr>
        <w:t>sda</w:t>
      </w:r>
      <w:proofErr w:type="spellEnd"/>
      <w:r w:rsidRPr="008C66AE">
        <w:rPr>
          <w:rFonts w:ascii="Arial" w:hAnsi="Arial" w:cs="Arial"/>
        </w:rPr>
        <w:t xml:space="preserve"> of=/artifacts/vm-victim01-disk.img bs=4M conv=</w:t>
      </w:r>
      <w:proofErr w:type="spellStart"/>
      <w:proofErr w:type="gramStart"/>
      <w:r w:rsidRPr="008C66AE">
        <w:rPr>
          <w:rFonts w:ascii="Arial" w:hAnsi="Arial" w:cs="Arial"/>
        </w:rPr>
        <w:t>sync,noerror</w:t>
      </w:r>
      <w:proofErr w:type="spellEnd"/>
      <w:proofErr w:type="gramEnd"/>
    </w:p>
    <w:p w14:paraId="6FFC09C5" w14:textId="3852CB5F" w:rsidR="008C66AE" w:rsidRPr="008C66AE" w:rsidRDefault="00062C11" w:rsidP="008C66AE">
      <w:pPr>
        <w:pStyle w:val="NormalWeb"/>
        <w:ind w:left="0" w:firstLine="0"/>
        <w:rPr>
          <w:rFonts w:ascii="Arial" w:hAnsi="Arial" w:cs="Arial"/>
        </w:rPr>
      </w:pPr>
      <w:r w:rsidRPr="00062C11">
        <w:rPr>
          <w:rFonts w:ascii="Arial" w:hAnsi="Arial" w:cs="Arial"/>
        </w:rPr>
        <w:t xml:space="preserve">                      &gt;&gt;&gt;</w:t>
      </w:r>
      <w:r w:rsidR="008C66AE" w:rsidRPr="008C66AE">
        <w:rPr>
          <w:rFonts w:ascii="Arial" w:hAnsi="Arial" w:cs="Arial"/>
        </w:rPr>
        <w:t>sha256sum /artifacts/vm-victim01-disk.img &gt; /artifacts/vm-victim01-disk.img.sha256</w:t>
      </w:r>
    </w:p>
    <w:p w14:paraId="330FC586"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Record who executed commands and exact commands in chain-of-custody log.</w:t>
      </w:r>
    </w:p>
    <w:p w14:paraId="7F19825D" w14:textId="77777777" w:rsidR="008C66AE" w:rsidRPr="008C66AE" w:rsidRDefault="008C66AE" w:rsidP="008C66AE">
      <w:pPr>
        <w:pStyle w:val="NormalWeb"/>
        <w:numPr>
          <w:ilvl w:val="0"/>
          <w:numId w:val="42"/>
        </w:numPr>
        <w:rPr>
          <w:rFonts w:ascii="Arial" w:hAnsi="Arial" w:cs="Arial"/>
          <w:b/>
          <w:bCs/>
        </w:rPr>
      </w:pPr>
      <w:r w:rsidRPr="008C66AE">
        <w:rPr>
          <w:rFonts w:ascii="Arial" w:hAnsi="Arial" w:cs="Arial"/>
          <w:b/>
          <w:bCs/>
        </w:rPr>
        <w:t>Network capture snapshot</w:t>
      </w:r>
    </w:p>
    <w:p w14:paraId="10AB1E14"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 xml:space="preserve">Save </w:t>
      </w:r>
      <w:proofErr w:type="spellStart"/>
      <w:r w:rsidRPr="008C66AE">
        <w:rPr>
          <w:rFonts w:ascii="Arial" w:hAnsi="Arial" w:cs="Arial"/>
        </w:rPr>
        <w:t>pcap</w:t>
      </w:r>
      <w:proofErr w:type="spellEnd"/>
      <w:r w:rsidRPr="008C66AE">
        <w:rPr>
          <w:rFonts w:ascii="Arial" w:hAnsi="Arial" w:cs="Arial"/>
        </w:rPr>
        <w:t xml:space="preserve"> from /</w:t>
      </w:r>
      <w:proofErr w:type="spellStart"/>
      <w:r w:rsidRPr="008C66AE">
        <w:rPr>
          <w:rFonts w:ascii="Arial" w:hAnsi="Arial" w:cs="Arial"/>
        </w:rPr>
        <w:t>tmp</w:t>
      </w:r>
      <w:proofErr w:type="spellEnd"/>
      <w:r w:rsidRPr="008C66AE">
        <w:rPr>
          <w:rFonts w:ascii="Arial" w:hAnsi="Arial" w:cs="Arial"/>
        </w:rPr>
        <w:t>/</w:t>
      </w:r>
      <w:proofErr w:type="spellStart"/>
      <w:r w:rsidRPr="008C66AE">
        <w:rPr>
          <w:rFonts w:ascii="Arial" w:hAnsi="Arial" w:cs="Arial"/>
        </w:rPr>
        <w:t>exploit_capture.pcap</w:t>
      </w:r>
      <w:proofErr w:type="spellEnd"/>
      <w:r w:rsidRPr="008C66AE">
        <w:rPr>
          <w:rFonts w:ascii="Arial" w:hAnsi="Arial" w:cs="Arial"/>
        </w:rPr>
        <w:t>.</w:t>
      </w:r>
    </w:p>
    <w:p w14:paraId="0FAD9526" w14:textId="77777777" w:rsidR="008C66AE" w:rsidRPr="008C66AE" w:rsidRDefault="008C66AE" w:rsidP="008C66AE">
      <w:pPr>
        <w:pStyle w:val="NormalWeb"/>
        <w:numPr>
          <w:ilvl w:val="0"/>
          <w:numId w:val="42"/>
        </w:numPr>
        <w:rPr>
          <w:rFonts w:ascii="Arial" w:hAnsi="Arial" w:cs="Arial"/>
          <w:b/>
          <w:bCs/>
        </w:rPr>
      </w:pPr>
      <w:r w:rsidRPr="008C66AE">
        <w:rPr>
          <w:rFonts w:ascii="Arial" w:hAnsi="Arial" w:cs="Arial"/>
          <w:b/>
          <w:bCs/>
        </w:rPr>
        <w:t>Logs export</w:t>
      </w:r>
    </w:p>
    <w:p w14:paraId="113F88E8" w14:textId="77777777" w:rsidR="008C66AE" w:rsidRPr="008C66AE" w:rsidRDefault="008C66AE" w:rsidP="008C66AE">
      <w:pPr>
        <w:pStyle w:val="NormalWeb"/>
        <w:numPr>
          <w:ilvl w:val="1"/>
          <w:numId w:val="42"/>
        </w:numPr>
        <w:rPr>
          <w:rFonts w:ascii="Arial" w:hAnsi="Arial" w:cs="Arial"/>
        </w:rPr>
      </w:pPr>
      <w:r w:rsidRPr="008C66AE">
        <w:rPr>
          <w:rFonts w:ascii="Arial" w:hAnsi="Arial" w:cs="Arial"/>
        </w:rPr>
        <w:t xml:space="preserve">Export relevant Wazuh alerts and Elastic query results </w:t>
      </w:r>
      <w:proofErr w:type="gramStart"/>
      <w:r w:rsidRPr="008C66AE">
        <w:rPr>
          <w:rFonts w:ascii="Arial" w:hAnsi="Arial" w:cs="Arial"/>
        </w:rPr>
        <w:t>to .</w:t>
      </w:r>
      <w:proofErr w:type="spellStart"/>
      <w:r w:rsidRPr="008C66AE">
        <w:rPr>
          <w:rFonts w:ascii="Arial" w:hAnsi="Arial" w:cs="Arial"/>
        </w:rPr>
        <w:t>json</w:t>
      </w:r>
      <w:proofErr w:type="spellEnd"/>
      <w:proofErr w:type="gramEnd"/>
      <w:r w:rsidRPr="008C66AE">
        <w:rPr>
          <w:rFonts w:ascii="Arial" w:hAnsi="Arial" w:cs="Arial"/>
        </w:rPr>
        <w:t xml:space="preserve"> or .csv.</w:t>
      </w:r>
    </w:p>
    <w:p w14:paraId="4D73E54D" w14:textId="77777777" w:rsidR="008C66AE" w:rsidRPr="008C66AE" w:rsidRDefault="008C66AE" w:rsidP="008C66AE">
      <w:pPr>
        <w:pStyle w:val="NormalWeb"/>
        <w:numPr>
          <w:ilvl w:val="0"/>
          <w:numId w:val="42"/>
        </w:numPr>
        <w:rPr>
          <w:rFonts w:ascii="Arial" w:hAnsi="Arial" w:cs="Arial"/>
          <w:b/>
          <w:bCs/>
        </w:rPr>
      </w:pPr>
      <w:r w:rsidRPr="008C66AE">
        <w:rPr>
          <w:rFonts w:ascii="Arial" w:hAnsi="Arial" w:cs="Arial"/>
          <w:b/>
          <w:bCs/>
        </w:rPr>
        <w:t>Attach artifacts to TheHive case (files + notes).</w:t>
      </w:r>
    </w:p>
    <w:p w14:paraId="72309D93" w14:textId="6B940BF0" w:rsidR="008C66AE" w:rsidRPr="008C66AE" w:rsidRDefault="008C66AE" w:rsidP="008C66AE">
      <w:pPr>
        <w:pStyle w:val="NormalWeb"/>
        <w:rPr>
          <w:color w:val="0070C0"/>
          <w:sz w:val="28"/>
          <w:szCs w:val="28"/>
        </w:rPr>
      </w:pPr>
    </w:p>
    <w:p w14:paraId="4E1A121A" w14:textId="77777777" w:rsidR="008C66AE" w:rsidRPr="008C66AE" w:rsidRDefault="008C66AE" w:rsidP="008C66AE">
      <w:pPr>
        <w:pStyle w:val="NormalWeb"/>
        <w:rPr>
          <w:rFonts w:ascii="Arial" w:hAnsi="Arial" w:cs="Arial"/>
          <w:b/>
          <w:bCs/>
          <w:color w:val="0070C0"/>
          <w:sz w:val="28"/>
          <w:szCs w:val="28"/>
        </w:rPr>
      </w:pPr>
      <w:r w:rsidRPr="008C66AE">
        <w:rPr>
          <w:rFonts w:ascii="Arial" w:hAnsi="Arial" w:cs="Arial"/>
          <w:b/>
          <w:bCs/>
          <w:color w:val="0070C0"/>
          <w:sz w:val="28"/>
          <w:szCs w:val="28"/>
        </w:rPr>
        <w:t>8) Eradication &amp; recovery</w:t>
      </w:r>
    </w:p>
    <w:p w14:paraId="59355978"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Remove attacker access and restore host to safe state.</w:t>
      </w:r>
    </w:p>
    <w:p w14:paraId="6EB62B41" w14:textId="77777777" w:rsidR="008C66AE" w:rsidRPr="008C66AE" w:rsidRDefault="008C66AE" w:rsidP="008C66AE">
      <w:pPr>
        <w:pStyle w:val="NormalWeb"/>
        <w:numPr>
          <w:ilvl w:val="0"/>
          <w:numId w:val="43"/>
        </w:numPr>
        <w:rPr>
          <w:rFonts w:ascii="Arial" w:hAnsi="Arial" w:cs="Arial"/>
          <w:b/>
          <w:bCs/>
        </w:rPr>
      </w:pPr>
      <w:r w:rsidRPr="008C66AE">
        <w:rPr>
          <w:rFonts w:ascii="Arial" w:hAnsi="Arial" w:cs="Arial"/>
          <w:b/>
          <w:bCs/>
        </w:rPr>
        <w:t>Eradication steps</w:t>
      </w:r>
    </w:p>
    <w:p w14:paraId="5DA65492" w14:textId="77777777" w:rsidR="008C66AE" w:rsidRPr="008C66AE" w:rsidRDefault="008C66AE" w:rsidP="008C66AE">
      <w:pPr>
        <w:pStyle w:val="NormalWeb"/>
        <w:numPr>
          <w:ilvl w:val="1"/>
          <w:numId w:val="43"/>
        </w:numPr>
        <w:rPr>
          <w:rFonts w:ascii="Arial" w:hAnsi="Arial" w:cs="Arial"/>
        </w:rPr>
      </w:pPr>
      <w:r w:rsidRPr="008C66AE">
        <w:rPr>
          <w:rFonts w:ascii="Arial" w:hAnsi="Arial" w:cs="Arial"/>
        </w:rPr>
        <w:t>Remove any malicious files, backdoors, scheduled tasks.</w:t>
      </w:r>
    </w:p>
    <w:p w14:paraId="51075DE6" w14:textId="77777777" w:rsidR="008C66AE" w:rsidRPr="008C66AE" w:rsidRDefault="008C66AE" w:rsidP="008C66AE">
      <w:pPr>
        <w:pStyle w:val="NormalWeb"/>
        <w:numPr>
          <w:ilvl w:val="1"/>
          <w:numId w:val="43"/>
        </w:numPr>
        <w:rPr>
          <w:rFonts w:ascii="Arial" w:hAnsi="Arial" w:cs="Arial"/>
        </w:rPr>
      </w:pPr>
      <w:r w:rsidRPr="008C66AE">
        <w:rPr>
          <w:rFonts w:ascii="Arial" w:hAnsi="Arial" w:cs="Arial"/>
        </w:rPr>
        <w:t>Re-image VM from a known-good snapshot if compromise confirmed.</w:t>
      </w:r>
    </w:p>
    <w:p w14:paraId="22AA19DF" w14:textId="77777777" w:rsidR="008C66AE" w:rsidRPr="008C66AE" w:rsidRDefault="008C66AE" w:rsidP="008C66AE">
      <w:pPr>
        <w:pStyle w:val="NormalWeb"/>
        <w:numPr>
          <w:ilvl w:val="1"/>
          <w:numId w:val="43"/>
        </w:numPr>
        <w:rPr>
          <w:rFonts w:ascii="Arial" w:hAnsi="Arial" w:cs="Arial"/>
        </w:rPr>
      </w:pPr>
      <w:r w:rsidRPr="008C66AE">
        <w:rPr>
          <w:rFonts w:ascii="Arial" w:hAnsi="Arial" w:cs="Arial"/>
        </w:rPr>
        <w:t>Reinstall software and patch Samba (example):</w:t>
      </w:r>
    </w:p>
    <w:p w14:paraId="72AF4744" w14:textId="0D56F207" w:rsidR="008C66AE" w:rsidRPr="008C66AE" w:rsidRDefault="00062C11" w:rsidP="00062C11">
      <w:pPr>
        <w:pStyle w:val="NormalWeb"/>
        <w:ind w:left="1440" w:firstLine="0"/>
        <w:rPr>
          <w:rFonts w:ascii="Arial" w:hAnsi="Arial" w:cs="Arial"/>
        </w:rPr>
      </w:pPr>
      <w:r>
        <w:rPr>
          <w:rFonts w:ascii="Arial" w:hAnsi="Arial" w:cs="Arial"/>
        </w:rPr>
        <w:t>&gt;&gt;&gt;</w:t>
      </w:r>
      <w:proofErr w:type="spellStart"/>
      <w:r w:rsidR="008C66AE" w:rsidRPr="008C66AE">
        <w:rPr>
          <w:rFonts w:ascii="Arial" w:hAnsi="Arial" w:cs="Arial"/>
        </w:rPr>
        <w:t>sudo</w:t>
      </w:r>
      <w:proofErr w:type="spellEnd"/>
      <w:r w:rsidR="008C66AE" w:rsidRPr="008C66AE">
        <w:rPr>
          <w:rFonts w:ascii="Arial" w:hAnsi="Arial" w:cs="Arial"/>
        </w:rPr>
        <w:t xml:space="preserve"> apt-get update</w:t>
      </w:r>
    </w:p>
    <w:p w14:paraId="494DF1F1" w14:textId="09E4106E" w:rsidR="008C66AE" w:rsidRPr="008C66AE" w:rsidRDefault="00062C11" w:rsidP="00062C11">
      <w:pPr>
        <w:pStyle w:val="NormalWeb"/>
        <w:ind w:left="1440" w:firstLine="0"/>
        <w:rPr>
          <w:rFonts w:ascii="Arial" w:hAnsi="Arial" w:cs="Arial"/>
        </w:rPr>
      </w:pPr>
      <w:r>
        <w:rPr>
          <w:rFonts w:ascii="Arial" w:hAnsi="Arial" w:cs="Arial"/>
        </w:rPr>
        <w:t>&gt;&gt;&gt;</w:t>
      </w:r>
      <w:proofErr w:type="spellStart"/>
      <w:r w:rsidR="008C66AE" w:rsidRPr="008C66AE">
        <w:rPr>
          <w:rFonts w:ascii="Arial" w:hAnsi="Arial" w:cs="Arial"/>
        </w:rPr>
        <w:t>sudo</w:t>
      </w:r>
      <w:proofErr w:type="spellEnd"/>
      <w:r w:rsidR="008C66AE" w:rsidRPr="008C66AE">
        <w:rPr>
          <w:rFonts w:ascii="Arial" w:hAnsi="Arial" w:cs="Arial"/>
        </w:rPr>
        <w:t xml:space="preserve"> apt-get install --only-upgrade samba</w:t>
      </w:r>
    </w:p>
    <w:p w14:paraId="4E47764E" w14:textId="77777777" w:rsidR="008C66AE" w:rsidRPr="008C66AE" w:rsidRDefault="008C66AE" w:rsidP="008C66AE">
      <w:pPr>
        <w:pStyle w:val="NormalWeb"/>
        <w:numPr>
          <w:ilvl w:val="0"/>
          <w:numId w:val="43"/>
        </w:numPr>
        <w:rPr>
          <w:rFonts w:ascii="Arial" w:hAnsi="Arial" w:cs="Arial"/>
          <w:b/>
          <w:bCs/>
        </w:rPr>
      </w:pPr>
      <w:r w:rsidRPr="008C66AE">
        <w:rPr>
          <w:rFonts w:ascii="Arial" w:hAnsi="Arial" w:cs="Arial"/>
          <w:b/>
          <w:bCs/>
        </w:rPr>
        <w:t>Verification</w:t>
      </w:r>
    </w:p>
    <w:p w14:paraId="26925A51" w14:textId="77777777" w:rsidR="008C66AE" w:rsidRPr="008C66AE" w:rsidRDefault="008C66AE" w:rsidP="008C66AE">
      <w:pPr>
        <w:pStyle w:val="NormalWeb"/>
        <w:numPr>
          <w:ilvl w:val="1"/>
          <w:numId w:val="43"/>
        </w:numPr>
        <w:rPr>
          <w:rFonts w:ascii="Arial" w:hAnsi="Arial" w:cs="Arial"/>
        </w:rPr>
      </w:pPr>
      <w:r w:rsidRPr="008C66AE">
        <w:rPr>
          <w:rFonts w:ascii="Arial" w:hAnsi="Arial" w:cs="Arial"/>
        </w:rPr>
        <w:t>Rescan system with Wazuh/FIM and malware tools.</w:t>
      </w:r>
    </w:p>
    <w:p w14:paraId="579F8FF2" w14:textId="77777777" w:rsidR="008C66AE" w:rsidRPr="008C66AE" w:rsidRDefault="008C66AE" w:rsidP="008C66AE">
      <w:pPr>
        <w:pStyle w:val="NormalWeb"/>
        <w:numPr>
          <w:ilvl w:val="1"/>
          <w:numId w:val="43"/>
        </w:numPr>
        <w:rPr>
          <w:rFonts w:ascii="Arial" w:hAnsi="Arial" w:cs="Arial"/>
        </w:rPr>
      </w:pPr>
      <w:r w:rsidRPr="008C66AE">
        <w:rPr>
          <w:rFonts w:ascii="Arial" w:hAnsi="Arial" w:cs="Arial"/>
        </w:rPr>
        <w:t>Ensure no reoccurring indicators appear in Elastic after cleanup.</w:t>
      </w:r>
    </w:p>
    <w:p w14:paraId="1F620B6F" w14:textId="77777777" w:rsidR="008C66AE" w:rsidRPr="008C66AE" w:rsidRDefault="008C66AE" w:rsidP="008C66AE">
      <w:pPr>
        <w:pStyle w:val="NormalWeb"/>
        <w:numPr>
          <w:ilvl w:val="0"/>
          <w:numId w:val="43"/>
        </w:numPr>
        <w:rPr>
          <w:rFonts w:ascii="Arial" w:hAnsi="Arial" w:cs="Arial"/>
        </w:rPr>
      </w:pPr>
      <w:r w:rsidRPr="008C66AE">
        <w:rPr>
          <w:rFonts w:ascii="Arial" w:hAnsi="Arial" w:cs="Arial"/>
        </w:rPr>
        <w:t>Restore network connectivity only after verification and approval. Document all steps and approvals.</w:t>
      </w:r>
    </w:p>
    <w:p w14:paraId="0F5D76F8" w14:textId="6F8C21AC" w:rsidR="008C66AE" w:rsidRPr="008C66AE" w:rsidRDefault="008C66AE" w:rsidP="008C66AE">
      <w:pPr>
        <w:pStyle w:val="NormalWeb"/>
      </w:pPr>
    </w:p>
    <w:p w14:paraId="0FA9D32D" w14:textId="77777777" w:rsidR="008C66AE" w:rsidRPr="008C66AE" w:rsidRDefault="008C66AE" w:rsidP="008C66AE">
      <w:pPr>
        <w:pStyle w:val="NormalWeb"/>
        <w:rPr>
          <w:rFonts w:ascii="Arial" w:hAnsi="Arial" w:cs="Arial"/>
          <w:b/>
          <w:bCs/>
          <w:color w:val="0070C0"/>
          <w:sz w:val="28"/>
          <w:szCs w:val="28"/>
        </w:rPr>
      </w:pPr>
      <w:r w:rsidRPr="008C66AE">
        <w:rPr>
          <w:rFonts w:ascii="Arial" w:hAnsi="Arial" w:cs="Arial"/>
          <w:b/>
          <w:bCs/>
          <w:color w:val="0070C0"/>
          <w:sz w:val="28"/>
          <w:szCs w:val="28"/>
        </w:rPr>
        <w:t>9) Post-incident analysis (RCA)</w:t>
      </w:r>
    </w:p>
    <w:p w14:paraId="011718FA"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Determine root cause, contributing factors, and remediation plan.</w:t>
      </w:r>
    </w:p>
    <w:p w14:paraId="6E25E810" w14:textId="77777777" w:rsidR="008C66AE" w:rsidRPr="008C66AE" w:rsidRDefault="008C66AE" w:rsidP="008C66AE">
      <w:pPr>
        <w:pStyle w:val="NormalWeb"/>
        <w:numPr>
          <w:ilvl w:val="0"/>
          <w:numId w:val="44"/>
        </w:numPr>
        <w:rPr>
          <w:rFonts w:ascii="Arial" w:hAnsi="Arial" w:cs="Arial"/>
          <w:b/>
          <w:bCs/>
        </w:rPr>
      </w:pPr>
      <w:r w:rsidRPr="008C66AE">
        <w:rPr>
          <w:rFonts w:ascii="Arial" w:hAnsi="Arial" w:cs="Arial"/>
          <w:b/>
          <w:bCs/>
        </w:rPr>
        <w:t>5 Whys (example)</w:t>
      </w:r>
    </w:p>
    <w:p w14:paraId="3F44A553"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t>Why did the exploit succeed? → Samba was unpatched.</w:t>
      </w:r>
    </w:p>
    <w:p w14:paraId="47873BBE"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lastRenderedPageBreak/>
        <w:t>Why was Samba unpatched? → Lab image not patched during refresh.</w:t>
      </w:r>
    </w:p>
    <w:p w14:paraId="2A0BB2A7"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t>Why was lab image unpatched? → No automated patching policy.</w:t>
      </w:r>
    </w:p>
    <w:p w14:paraId="1DD18736"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t>Why no automated patching? → Lack of baseline automation.</w:t>
      </w:r>
    </w:p>
    <w:p w14:paraId="0A3CF498"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t>Why lack of automation? → Resource priorities.</w:t>
      </w:r>
    </w:p>
    <w:p w14:paraId="5F8013C1" w14:textId="77777777" w:rsidR="008C66AE" w:rsidRPr="008C66AE" w:rsidRDefault="008C66AE" w:rsidP="008C66AE">
      <w:pPr>
        <w:pStyle w:val="NormalWeb"/>
        <w:numPr>
          <w:ilvl w:val="0"/>
          <w:numId w:val="44"/>
        </w:numPr>
        <w:rPr>
          <w:rFonts w:ascii="Arial" w:hAnsi="Arial" w:cs="Arial"/>
          <w:b/>
          <w:bCs/>
        </w:rPr>
      </w:pPr>
      <w:r w:rsidRPr="008C66AE">
        <w:rPr>
          <w:rFonts w:ascii="Arial" w:hAnsi="Arial" w:cs="Arial"/>
          <w:b/>
          <w:bCs/>
        </w:rPr>
        <w:t>Fishbone diagram</w:t>
      </w:r>
    </w:p>
    <w:p w14:paraId="4F82B738" w14:textId="77777777" w:rsidR="008C66AE" w:rsidRPr="008C66AE" w:rsidRDefault="008C66AE" w:rsidP="008C66AE">
      <w:pPr>
        <w:pStyle w:val="NormalWeb"/>
        <w:numPr>
          <w:ilvl w:val="1"/>
          <w:numId w:val="44"/>
        </w:numPr>
        <w:rPr>
          <w:rFonts w:ascii="Arial" w:hAnsi="Arial" w:cs="Arial"/>
        </w:rPr>
      </w:pPr>
      <w:r w:rsidRPr="008C66AE">
        <w:rPr>
          <w:rFonts w:ascii="Arial" w:hAnsi="Arial" w:cs="Arial"/>
        </w:rPr>
        <w:t>Create categories: People, Process, Technology, Environment. Populate with contributors.</w:t>
      </w:r>
    </w:p>
    <w:p w14:paraId="64BBAC98" w14:textId="77777777" w:rsidR="008C66AE" w:rsidRPr="008C66AE" w:rsidRDefault="008C66AE" w:rsidP="008C66AE">
      <w:pPr>
        <w:pStyle w:val="NormalWeb"/>
        <w:numPr>
          <w:ilvl w:val="0"/>
          <w:numId w:val="44"/>
        </w:numPr>
        <w:rPr>
          <w:rFonts w:ascii="Arial" w:hAnsi="Arial" w:cs="Arial"/>
        </w:rPr>
      </w:pPr>
      <w:r w:rsidRPr="008C66AE">
        <w:rPr>
          <w:rFonts w:ascii="Arial" w:hAnsi="Arial" w:cs="Arial"/>
        </w:rPr>
        <w:t>Document remediation items and owners in a Google Sheet (columns: item, owner, priority, due date, status).</w:t>
      </w:r>
    </w:p>
    <w:p w14:paraId="0ED9277A" w14:textId="5A080C36" w:rsidR="008C66AE" w:rsidRPr="008C66AE" w:rsidRDefault="008C66AE" w:rsidP="008C66AE">
      <w:pPr>
        <w:pStyle w:val="NormalWeb"/>
      </w:pPr>
    </w:p>
    <w:p w14:paraId="3BCC2825" w14:textId="77777777" w:rsidR="008C66AE" w:rsidRPr="008C66AE" w:rsidRDefault="008C66AE" w:rsidP="008C66AE">
      <w:pPr>
        <w:pStyle w:val="NormalWeb"/>
        <w:rPr>
          <w:rFonts w:ascii="Arial" w:hAnsi="Arial" w:cs="Arial"/>
          <w:b/>
          <w:bCs/>
          <w:color w:val="0070C0"/>
          <w:sz w:val="28"/>
          <w:szCs w:val="28"/>
        </w:rPr>
      </w:pPr>
      <w:r w:rsidRPr="008C66AE">
        <w:rPr>
          <w:rFonts w:ascii="Arial" w:hAnsi="Arial" w:cs="Arial"/>
          <w:b/>
          <w:bCs/>
          <w:color w:val="0070C0"/>
          <w:sz w:val="28"/>
          <w:szCs w:val="28"/>
        </w:rPr>
        <w:t>10) Metrics calculation &amp; dashboarding</w:t>
      </w:r>
    </w:p>
    <w:p w14:paraId="222CEF75"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Produce MTTD, MTTR, dwell time and visual dashboards.</w:t>
      </w:r>
    </w:p>
    <w:p w14:paraId="30EB1114" w14:textId="77777777" w:rsidR="008C66AE" w:rsidRPr="008C66AE" w:rsidRDefault="008C66AE" w:rsidP="008C66AE">
      <w:pPr>
        <w:pStyle w:val="NormalWeb"/>
        <w:numPr>
          <w:ilvl w:val="0"/>
          <w:numId w:val="45"/>
        </w:numPr>
        <w:rPr>
          <w:rFonts w:ascii="Arial" w:hAnsi="Arial" w:cs="Arial"/>
        </w:rPr>
      </w:pPr>
      <w:r w:rsidRPr="008C66AE">
        <w:rPr>
          <w:rFonts w:ascii="Arial" w:hAnsi="Arial" w:cs="Arial"/>
        </w:rPr>
        <w:t>Definitions &amp; queries</w:t>
      </w:r>
    </w:p>
    <w:p w14:paraId="44FB013C" w14:textId="77777777" w:rsidR="008C66AE" w:rsidRPr="008C66AE" w:rsidRDefault="008C66AE" w:rsidP="008C66AE">
      <w:pPr>
        <w:pStyle w:val="NormalWeb"/>
        <w:numPr>
          <w:ilvl w:val="1"/>
          <w:numId w:val="45"/>
        </w:numPr>
        <w:rPr>
          <w:rFonts w:ascii="Arial" w:hAnsi="Arial" w:cs="Arial"/>
        </w:rPr>
      </w:pPr>
      <w:r w:rsidRPr="008C66AE">
        <w:rPr>
          <w:rFonts w:ascii="Arial" w:hAnsi="Arial" w:cs="Arial"/>
        </w:rPr>
        <w:t xml:space="preserve">MTTD = </w:t>
      </w:r>
      <w:proofErr w:type="spellStart"/>
      <w:r w:rsidRPr="008C66AE">
        <w:rPr>
          <w:rFonts w:ascii="Arial" w:hAnsi="Arial" w:cs="Arial"/>
        </w:rPr>
        <w:t>time_alert_first_seen</w:t>
      </w:r>
      <w:proofErr w:type="spellEnd"/>
      <w:r w:rsidRPr="008C66AE">
        <w:rPr>
          <w:rFonts w:ascii="Arial" w:hAnsi="Arial" w:cs="Arial"/>
        </w:rPr>
        <w:t xml:space="preserve"> − </w:t>
      </w:r>
      <w:proofErr w:type="spellStart"/>
      <w:r w:rsidRPr="008C66AE">
        <w:rPr>
          <w:rFonts w:ascii="Arial" w:hAnsi="Arial" w:cs="Arial"/>
        </w:rPr>
        <w:t>time_attack_start</w:t>
      </w:r>
      <w:proofErr w:type="spellEnd"/>
    </w:p>
    <w:p w14:paraId="6C6B33E2" w14:textId="77777777" w:rsidR="008C66AE" w:rsidRPr="008C66AE" w:rsidRDefault="008C66AE" w:rsidP="008C66AE">
      <w:pPr>
        <w:pStyle w:val="NormalWeb"/>
        <w:numPr>
          <w:ilvl w:val="2"/>
          <w:numId w:val="45"/>
        </w:numPr>
        <w:rPr>
          <w:rFonts w:ascii="Arial" w:hAnsi="Arial" w:cs="Arial"/>
        </w:rPr>
      </w:pPr>
      <w:r w:rsidRPr="008C66AE">
        <w:rPr>
          <w:rFonts w:ascii="Arial" w:hAnsi="Arial" w:cs="Arial"/>
        </w:rPr>
        <w:t>Elastic query: find earliest alert timestamp for the case.</w:t>
      </w:r>
    </w:p>
    <w:p w14:paraId="67B2642E" w14:textId="77777777" w:rsidR="008C66AE" w:rsidRPr="008C66AE" w:rsidRDefault="008C66AE" w:rsidP="008C66AE">
      <w:pPr>
        <w:pStyle w:val="NormalWeb"/>
        <w:numPr>
          <w:ilvl w:val="1"/>
          <w:numId w:val="45"/>
        </w:numPr>
        <w:rPr>
          <w:rFonts w:ascii="Arial" w:hAnsi="Arial" w:cs="Arial"/>
        </w:rPr>
      </w:pPr>
      <w:r w:rsidRPr="008C66AE">
        <w:rPr>
          <w:rFonts w:ascii="Arial" w:hAnsi="Arial" w:cs="Arial"/>
        </w:rPr>
        <w:t xml:space="preserve">MTTR = </w:t>
      </w:r>
      <w:proofErr w:type="spellStart"/>
      <w:r w:rsidRPr="008C66AE">
        <w:rPr>
          <w:rFonts w:ascii="Arial" w:hAnsi="Arial" w:cs="Arial"/>
        </w:rPr>
        <w:t>time_containment_completed</w:t>
      </w:r>
      <w:proofErr w:type="spellEnd"/>
      <w:r w:rsidRPr="008C66AE">
        <w:rPr>
          <w:rFonts w:ascii="Arial" w:hAnsi="Arial" w:cs="Arial"/>
        </w:rPr>
        <w:t xml:space="preserve"> − </w:t>
      </w:r>
      <w:proofErr w:type="spellStart"/>
      <w:r w:rsidRPr="008C66AE">
        <w:rPr>
          <w:rFonts w:ascii="Arial" w:hAnsi="Arial" w:cs="Arial"/>
        </w:rPr>
        <w:t>time_response_started</w:t>
      </w:r>
      <w:proofErr w:type="spellEnd"/>
    </w:p>
    <w:p w14:paraId="41BA14F3" w14:textId="77777777" w:rsidR="008C66AE" w:rsidRPr="008C66AE" w:rsidRDefault="008C66AE" w:rsidP="008C66AE">
      <w:pPr>
        <w:pStyle w:val="NormalWeb"/>
        <w:numPr>
          <w:ilvl w:val="2"/>
          <w:numId w:val="45"/>
        </w:numPr>
        <w:rPr>
          <w:rFonts w:ascii="Arial" w:hAnsi="Arial" w:cs="Arial"/>
        </w:rPr>
      </w:pPr>
      <w:r w:rsidRPr="008C66AE">
        <w:rPr>
          <w:rFonts w:ascii="Arial" w:hAnsi="Arial" w:cs="Arial"/>
        </w:rPr>
        <w:t xml:space="preserve">Pull </w:t>
      </w:r>
      <w:proofErr w:type="spellStart"/>
      <w:r w:rsidRPr="008C66AE">
        <w:rPr>
          <w:rFonts w:ascii="Arial" w:hAnsi="Arial" w:cs="Arial"/>
        </w:rPr>
        <w:t>containment_completed</w:t>
      </w:r>
      <w:proofErr w:type="spellEnd"/>
      <w:r w:rsidRPr="008C66AE">
        <w:rPr>
          <w:rFonts w:ascii="Arial" w:hAnsi="Arial" w:cs="Arial"/>
        </w:rPr>
        <w:t xml:space="preserve"> timestamp from </w:t>
      </w:r>
      <w:proofErr w:type="spellStart"/>
      <w:r w:rsidRPr="008C66AE">
        <w:rPr>
          <w:rFonts w:ascii="Arial" w:hAnsi="Arial" w:cs="Arial"/>
        </w:rPr>
        <w:t>TheHive</w:t>
      </w:r>
      <w:proofErr w:type="spellEnd"/>
      <w:r w:rsidRPr="008C66AE">
        <w:rPr>
          <w:rFonts w:ascii="Arial" w:hAnsi="Arial" w:cs="Arial"/>
        </w:rPr>
        <w:t xml:space="preserve"> case timeline.</w:t>
      </w:r>
    </w:p>
    <w:p w14:paraId="1AC278C2" w14:textId="77777777" w:rsidR="008C66AE" w:rsidRPr="008C66AE" w:rsidRDefault="008C66AE" w:rsidP="008C66AE">
      <w:pPr>
        <w:pStyle w:val="NormalWeb"/>
        <w:numPr>
          <w:ilvl w:val="1"/>
          <w:numId w:val="45"/>
        </w:numPr>
        <w:rPr>
          <w:rFonts w:ascii="Arial" w:hAnsi="Arial" w:cs="Arial"/>
        </w:rPr>
      </w:pPr>
      <w:r w:rsidRPr="008C66AE">
        <w:rPr>
          <w:rFonts w:ascii="Arial" w:hAnsi="Arial" w:cs="Arial"/>
        </w:rPr>
        <w:t xml:space="preserve">Dwell time = </w:t>
      </w:r>
      <w:proofErr w:type="spellStart"/>
      <w:r w:rsidRPr="008C66AE">
        <w:rPr>
          <w:rFonts w:ascii="Arial" w:hAnsi="Arial" w:cs="Arial"/>
        </w:rPr>
        <w:t>time_eradication_completed</w:t>
      </w:r>
      <w:proofErr w:type="spellEnd"/>
      <w:r w:rsidRPr="008C66AE">
        <w:rPr>
          <w:rFonts w:ascii="Arial" w:hAnsi="Arial" w:cs="Arial"/>
        </w:rPr>
        <w:t xml:space="preserve"> − </w:t>
      </w:r>
      <w:proofErr w:type="spellStart"/>
      <w:r w:rsidRPr="008C66AE">
        <w:rPr>
          <w:rFonts w:ascii="Arial" w:hAnsi="Arial" w:cs="Arial"/>
        </w:rPr>
        <w:t>time_first_compromise</w:t>
      </w:r>
      <w:proofErr w:type="spellEnd"/>
    </w:p>
    <w:p w14:paraId="319F7315" w14:textId="77777777" w:rsidR="008C66AE" w:rsidRPr="008C66AE" w:rsidRDefault="008C66AE" w:rsidP="008C66AE">
      <w:pPr>
        <w:pStyle w:val="NormalWeb"/>
        <w:numPr>
          <w:ilvl w:val="0"/>
          <w:numId w:val="45"/>
        </w:numPr>
        <w:rPr>
          <w:rFonts w:ascii="Arial" w:hAnsi="Arial" w:cs="Arial"/>
        </w:rPr>
      </w:pPr>
      <w:r w:rsidRPr="008C66AE">
        <w:rPr>
          <w:rFonts w:ascii="Arial" w:hAnsi="Arial" w:cs="Arial"/>
        </w:rPr>
        <w:t>Example Elastic query (pseudo-KQL)</w:t>
      </w:r>
    </w:p>
    <w:p w14:paraId="4D0EC6D8" w14:textId="25ECCF79" w:rsidR="008C66AE" w:rsidRPr="008C66AE" w:rsidRDefault="00062C11" w:rsidP="00062C11">
      <w:pPr>
        <w:pStyle w:val="NormalWeb"/>
        <w:ind w:left="720" w:firstLine="0"/>
        <w:rPr>
          <w:rFonts w:ascii="Arial" w:hAnsi="Arial" w:cs="Arial"/>
        </w:rPr>
      </w:pPr>
      <w:r>
        <w:rPr>
          <w:rFonts w:ascii="Arial" w:hAnsi="Arial" w:cs="Arial"/>
        </w:rPr>
        <w:t>&gt;&gt;&gt;</w:t>
      </w:r>
      <w:proofErr w:type="spellStart"/>
      <w:proofErr w:type="gramStart"/>
      <w:r w:rsidR="008C66AE" w:rsidRPr="008C66AE">
        <w:rPr>
          <w:rFonts w:ascii="Arial" w:hAnsi="Arial" w:cs="Arial"/>
        </w:rPr>
        <w:t>event.dataset</w:t>
      </w:r>
      <w:proofErr w:type="gramEnd"/>
      <w:r w:rsidR="008C66AE" w:rsidRPr="008C66AE">
        <w:rPr>
          <w:rFonts w:ascii="Arial" w:hAnsi="Arial" w:cs="Arial"/>
        </w:rPr>
        <w:t>:</w:t>
      </w:r>
      <w:proofErr w:type="gramStart"/>
      <w:r w:rsidR="008C66AE" w:rsidRPr="008C66AE">
        <w:rPr>
          <w:rFonts w:ascii="Arial" w:hAnsi="Arial" w:cs="Arial"/>
        </w:rPr>
        <w:t>wazuh.alerts</w:t>
      </w:r>
      <w:proofErr w:type="spellEnd"/>
      <w:proofErr w:type="gramEnd"/>
      <w:r w:rsidR="008C66AE" w:rsidRPr="008C66AE">
        <w:rPr>
          <w:rFonts w:ascii="Arial" w:hAnsi="Arial" w:cs="Arial"/>
        </w:rPr>
        <w:t xml:space="preserve"> and host.name:"vm-victim01" and @</w:t>
      </w:r>
      <w:proofErr w:type="gramStart"/>
      <w:r w:rsidR="008C66AE" w:rsidRPr="008C66AE">
        <w:rPr>
          <w:rFonts w:ascii="Arial" w:hAnsi="Arial" w:cs="Arial"/>
        </w:rPr>
        <w:t>timestamp:[</w:t>
      </w:r>
      <w:proofErr w:type="gramEnd"/>
      <w:r w:rsidR="008C66AE" w:rsidRPr="008C66AE">
        <w:rPr>
          <w:rFonts w:ascii="Arial" w:hAnsi="Arial" w:cs="Arial"/>
        </w:rPr>
        <w:t>2025-08-18T15:50:00 TO 2025-08-18T16:30:00]</w:t>
      </w:r>
    </w:p>
    <w:p w14:paraId="4AEF1A9E" w14:textId="77777777" w:rsidR="008C66AE" w:rsidRPr="008C66AE" w:rsidRDefault="008C66AE" w:rsidP="008C66AE">
      <w:pPr>
        <w:pStyle w:val="NormalWeb"/>
        <w:numPr>
          <w:ilvl w:val="0"/>
          <w:numId w:val="45"/>
        </w:numPr>
        <w:rPr>
          <w:rFonts w:ascii="Arial" w:hAnsi="Arial" w:cs="Arial"/>
        </w:rPr>
      </w:pPr>
      <w:r w:rsidRPr="008C66AE">
        <w:rPr>
          <w:rFonts w:ascii="Arial" w:hAnsi="Arial" w:cs="Arial"/>
        </w:rPr>
        <w:t>Create Kibana visualizations: incident timeline, alert volume, top source IPs. Export screenshots for report.</w:t>
      </w:r>
    </w:p>
    <w:p w14:paraId="51DD0A8C" w14:textId="4997B06E" w:rsidR="008C66AE" w:rsidRPr="008C66AE" w:rsidRDefault="008C66AE" w:rsidP="008C66AE">
      <w:pPr>
        <w:pStyle w:val="NormalWeb"/>
      </w:pPr>
    </w:p>
    <w:p w14:paraId="27EA6CF6" w14:textId="77777777" w:rsidR="008C66AE" w:rsidRPr="008C66AE" w:rsidRDefault="008C66AE" w:rsidP="008C66AE">
      <w:pPr>
        <w:pStyle w:val="NormalWeb"/>
        <w:rPr>
          <w:rFonts w:ascii="Arial" w:hAnsi="Arial" w:cs="Arial"/>
          <w:b/>
          <w:bCs/>
          <w:color w:val="0070C0"/>
          <w:sz w:val="28"/>
          <w:szCs w:val="28"/>
        </w:rPr>
      </w:pPr>
      <w:r w:rsidRPr="008C66AE">
        <w:rPr>
          <w:rFonts w:ascii="Arial" w:hAnsi="Arial" w:cs="Arial"/>
          <w:b/>
          <w:bCs/>
          <w:color w:val="0070C0"/>
          <w:sz w:val="28"/>
          <w:szCs w:val="28"/>
        </w:rPr>
        <w:t>11) Reporting &amp; stakeholder briefing</w:t>
      </w:r>
    </w:p>
    <w:p w14:paraId="6762D382" w14:textId="77777777" w:rsidR="008C66AE" w:rsidRPr="008C66AE" w:rsidRDefault="008C66AE" w:rsidP="008C66AE">
      <w:pPr>
        <w:pStyle w:val="NormalWeb"/>
        <w:rPr>
          <w:rFonts w:ascii="Arial" w:hAnsi="Arial" w:cs="Arial"/>
        </w:rPr>
      </w:pPr>
      <w:r w:rsidRPr="008C66AE">
        <w:rPr>
          <w:rFonts w:ascii="Arial" w:hAnsi="Arial" w:cs="Arial"/>
          <w:b/>
          <w:bCs/>
        </w:rPr>
        <w:t>Goal:</w:t>
      </w:r>
      <w:r w:rsidRPr="008C66AE">
        <w:rPr>
          <w:rFonts w:ascii="Arial" w:hAnsi="Arial" w:cs="Arial"/>
        </w:rPr>
        <w:t xml:space="preserve"> Produce final artifacts: technical report (300 words), non-technical briefing (150 words), TheHive case export, and artifacts package.</w:t>
      </w:r>
    </w:p>
    <w:p w14:paraId="555920A1" w14:textId="77777777" w:rsidR="008C66AE" w:rsidRPr="008C66AE" w:rsidRDefault="008C66AE" w:rsidP="008C66AE">
      <w:pPr>
        <w:pStyle w:val="NormalWeb"/>
        <w:numPr>
          <w:ilvl w:val="0"/>
          <w:numId w:val="46"/>
        </w:numPr>
        <w:rPr>
          <w:rFonts w:ascii="Arial" w:hAnsi="Arial" w:cs="Arial"/>
        </w:rPr>
      </w:pPr>
      <w:r w:rsidRPr="008C66AE">
        <w:rPr>
          <w:rFonts w:ascii="Arial" w:hAnsi="Arial" w:cs="Arial"/>
        </w:rPr>
        <w:t>Technical report structure (fill with gathered artifacts)</w:t>
      </w:r>
    </w:p>
    <w:p w14:paraId="5745AABC"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Executive Summary (1 paragraph)</w:t>
      </w:r>
    </w:p>
    <w:p w14:paraId="26B3DDDE"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Timeline (table with timestamps)</w:t>
      </w:r>
    </w:p>
    <w:p w14:paraId="5D5352E1"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Detection &amp; response actions (bulleted)</w:t>
      </w:r>
    </w:p>
    <w:p w14:paraId="609F7BA5"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Forensic findings (artifacts list)</w:t>
      </w:r>
    </w:p>
    <w:p w14:paraId="61575716"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RCA &amp; recommendations (actionable with owners)</w:t>
      </w:r>
    </w:p>
    <w:p w14:paraId="6EB4C147"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Metrics (MTTD, MTTR, dwell time)</w:t>
      </w:r>
    </w:p>
    <w:p w14:paraId="2767BC47"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 xml:space="preserve">Attachments: </w:t>
      </w:r>
      <w:proofErr w:type="spellStart"/>
      <w:r w:rsidRPr="008C66AE">
        <w:rPr>
          <w:rFonts w:ascii="Arial" w:hAnsi="Arial" w:cs="Arial"/>
        </w:rPr>
        <w:t>pcap</w:t>
      </w:r>
      <w:proofErr w:type="spellEnd"/>
      <w:r w:rsidRPr="008C66AE">
        <w:rPr>
          <w:rFonts w:ascii="Arial" w:hAnsi="Arial" w:cs="Arial"/>
        </w:rPr>
        <w:t>, memory image hash, TheHive case JSON</w:t>
      </w:r>
    </w:p>
    <w:p w14:paraId="51AEB075" w14:textId="77777777" w:rsidR="008C66AE" w:rsidRPr="008C66AE" w:rsidRDefault="008C66AE" w:rsidP="008C66AE">
      <w:pPr>
        <w:pStyle w:val="NormalWeb"/>
        <w:numPr>
          <w:ilvl w:val="0"/>
          <w:numId w:val="46"/>
        </w:numPr>
        <w:rPr>
          <w:rFonts w:ascii="Arial" w:hAnsi="Arial" w:cs="Arial"/>
        </w:rPr>
      </w:pPr>
      <w:r w:rsidRPr="008C66AE">
        <w:rPr>
          <w:rFonts w:ascii="Arial" w:hAnsi="Arial" w:cs="Arial"/>
        </w:rPr>
        <w:t>TheHive export</w:t>
      </w:r>
    </w:p>
    <w:p w14:paraId="35B448FA" w14:textId="77777777" w:rsidR="008C66AE" w:rsidRPr="008C66AE" w:rsidRDefault="008C66AE" w:rsidP="008C66AE">
      <w:pPr>
        <w:pStyle w:val="NormalWeb"/>
        <w:numPr>
          <w:ilvl w:val="1"/>
          <w:numId w:val="46"/>
        </w:numPr>
        <w:rPr>
          <w:rFonts w:ascii="Arial" w:hAnsi="Arial" w:cs="Arial"/>
        </w:rPr>
      </w:pPr>
      <w:r w:rsidRPr="008C66AE">
        <w:rPr>
          <w:rFonts w:ascii="Arial" w:hAnsi="Arial" w:cs="Arial"/>
        </w:rPr>
        <w:t>Export case JSON and append to report zip.</w:t>
      </w:r>
    </w:p>
    <w:p w14:paraId="60607BCE" w14:textId="77777777" w:rsidR="008C66AE" w:rsidRPr="008C66AE" w:rsidRDefault="008C66AE" w:rsidP="008C66AE">
      <w:pPr>
        <w:pStyle w:val="NormalWeb"/>
        <w:numPr>
          <w:ilvl w:val="0"/>
          <w:numId w:val="46"/>
        </w:numPr>
        <w:rPr>
          <w:rFonts w:ascii="Arial" w:hAnsi="Arial" w:cs="Arial"/>
        </w:rPr>
      </w:pPr>
      <w:r w:rsidRPr="008C66AE">
        <w:rPr>
          <w:rFonts w:ascii="Arial" w:hAnsi="Arial" w:cs="Arial"/>
        </w:rPr>
        <w:t>Non-technical briefing</w:t>
      </w:r>
    </w:p>
    <w:p w14:paraId="707A77A2" w14:textId="77777777" w:rsidR="008C66AE" w:rsidRPr="008C66AE" w:rsidRDefault="008C66AE" w:rsidP="008C66AE">
      <w:pPr>
        <w:pStyle w:val="NormalWeb"/>
        <w:numPr>
          <w:ilvl w:val="1"/>
          <w:numId w:val="46"/>
        </w:numPr>
      </w:pPr>
      <w:r w:rsidRPr="008C66AE">
        <w:rPr>
          <w:rFonts w:ascii="Arial" w:hAnsi="Arial" w:cs="Arial"/>
        </w:rPr>
        <w:t>Use plain language, top-level metrics, and prioritized recommendations</w:t>
      </w:r>
      <w:r w:rsidRPr="008C66AE">
        <w:t>.</w:t>
      </w:r>
    </w:p>
    <w:p w14:paraId="5ADBA54C" w14:textId="77777777" w:rsidR="008C66AE" w:rsidRDefault="008C66AE" w:rsidP="008C66AE">
      <w:pPr>
        <w:pStyle w:val="NormalWeb"/>
        <w:rPr>
          <w:rFonts w:ascii="Arial" w:hAnsi="Arial" w:cs="Arial"/>
        </w:rPr>
      </w:pPr>
    </w:p>
    <w:p w14:paraId="2AA970A0" w14:textId="77777777" w:rsidR="008C66AE" w:rsidRPr="008C66AE" w:rsidRDefault="008C66AE" w:rsidP="008C66AE">
      <w:pPr>
        <w:pStyle w:val="NormalWeb"/>
        <w:rPr>
          <w:rFonts w:ascii="Arial" w:hAnsi="Arial" w:cs="Arial"/>
        </w:rPr>
      </w:pPr>
    </w:p>
    <w:p w14:paraId="26FA0EB2" w14:textId="77777777" w:rsidR="008C66AE" w:rsidRPr="003E5B70" w:rsidRDefault="008C66AE" w:rsidP="008C66AE">
      <w:pPr>
        <w:pStyle w:val="NormalWeb"/>
        <w:jc w:val="left"/>
        <w:rPr>
          <w:rFonts w:ascii="Arial" w:hAnsi="Arial" w:cs="Arial"/>
        </w:rPr>
      </w:pPr>
    </w:p>
    <w:p w14:paraId="77FAE4BA" w14:textId="77777777" w:rsidR="003E5B70" w:rsidRPr="003E5B70" w:rsidRDefault="003E5B70" w:rsidP="003E5B70">
      <w:pPr>
        <w:pStyle w:val="NormalWeb"/>
        <w:rPr>
          <w:rFonts w:ascii="Arial" w:hAnsi="Arial" w:cs="Arial"/>
          <w:b/>
          <w:bCs/>
          <w:color w:val="0070C0"/>
          <w:sz w:val="28"/>
          <w:szCs w:val="28"/>
        </w:rPr>
      </w:pPr>
      <w:r w:rsidRPr="003E5B70">
        <w:rPr>
          <w:rFonts w:ascii="Arial" w:hAnsi="Arial" w:cs="Arial"/>
          <w:b/>
          <w:bCs/>
          <w:color w:val="0070C0"/>
          <w:sz w:val="28"/>
          <w:szCs w:val="28"/>
        </w:rPr>
        <w:t>Example outputs (templates &amp; samples)</w:t>
      </w:r>
    </w:p>
    <w:p w14:paraId="35CA586D" w14:textId="77777777" w:rsidR="003E5B70" w:rsidRPr="003E5B70" w:rsidRDefault="003E5B70" w:rsidP="003E5B70">
      <w:pPr>
        <w:pStyle w:val="NormalWeb"/>
        <w:rPr>
          <w:rFonts w:ascii="Arial" w:hAnsi="Arial" w:cs="Arial"/>
        </w:rPr>
      </w:pPr>
    </w:p>
    <w:p w14:paraId="0C8F3325" w14:textId="7AD4B6A7" w:rsidR="003E5B70" w:rsidRDefault="003E5B70" w:rsidP="003E5B70">
      <w:pPr>
        <w:pStyle w:val="NormalWeb"/>
        <w:rPr>
          <w:rFonts w:ascii="Arial" w:hAnsi="Arial" w:cs="Arial"/>
        </w:rPr>
      </w:pPr>
      <w:r w:rsidRPr="003E5B70">
        <w:rPr>
          <w:rFonts w:ascii="Arial" w:hAnsi="Arial" w:cs="Arial"/>
        </w:rPr>
        <w:t>Example detection table (CSV style)</w:t>
      </w:r>
    </w:p>
    <w:tbl>
      <w:tblPr>
        <w:tblW w:w="8650" w:type="dxa"/>
        <w:tblCellSpacing w:w="15" w:type="dxa"/>
        <w:tblCellMar>
          <w:top w:w="15" w:type="dxa"/>
          <w:left w:w="15" w:type="dxa"/>
          <w:bottom w:w="15" w:type="dxa"/>
          <w:right w:w="15" w:type="dxa"/>
        </w:tblCellMar>
        <w:tblLook w:val="04A0" w:firstRow="1" w:lastRow="0" w:firstColumn="1" w:lastColumn="0" w:noHBand="0" w:noVBand="1"/>
      </w:tblPr>
      <w:tblGrid>
        <w:gridCol w:w="2468"/>
        <w:gridCol w:w="1922"/>
        <w:gridCol w:w="2411"/>
        <w:gridCol w:w="1849"/>
      </w:tblGrid>
      <w:tr w:rsidR="00D74CA1" w:rsidRPr="003E5B70" w14:paraId="4EE5912C" w14:textId="77777777" w:rsidTr="00D74CA1">
        <w:trPr>
          <w:trHeight w:val="690"/>
          <w:tblHeader/>
          <w:tblCellSpacing w:w="15" w:type="dxa"/>
        </w:trPr>
        <w:tc>
          <w:tcPr>
            <w:tcW w:w="0" w:type="auto"/>
            <w:vAlign w:val="center"/>
            <w:hideMark/>
          </w:tcPr>
          <w:p w14:paraId="4B647642" w14:textId="77777777" w:rsidR="003E5B70" w:rsidRPr="003E5B70" w:rsidRDefault="003E5B70" w:rsidP="00D74CA1">
            <w:pPr>
              <w:pStyle w:val="NormalWeb"/>
              <w:jc w:val="center"/>
              <w:rPr>
                <w:rFonts w:ascii="Arial" w:hAnsi="Arial" w:cs="Arial"/>
                <w:b/>
                <w:bCs/>
              </w:rPr>
            </w:pPr>
            <w:r w:rsidRPr="003E5B70">
              <w:rPr>
                <w:rFonts w:ascii="Arial" w:hAnsi="Arial" w:cs="Arial"/>
                <w:b/>
                <w:bCs/>
              </w:rPr>
              <w:t>Timestamp</w:t>
            </w:r>
          </w:p>
        </w:tc>
        <w:tc>
          <w:tcPr>
            <w:tcW w:w="1892" w:type="dxa"/>
            <w:vAlign w:val="center"/>
            <w:hideMark/>
          </w:tcPr>
          <w:p w14:paraId="6819AE78" w14:textId="77777777" w:rsidR="003E5B70" w:rsidRPr="003E5B70" w:rsidRDefault="003E5B70" w:rsidP="00D74CA1">
            <w:pPr>
              <w:pStyle w:val="NormalWeb"/>
              <w:jc w:val="center"/>
              <w:rPr>
                <w:rFonts w:ascii="Arial" w:hAnsi="Arial" w:cs="Arial"/>
                <w:b/>
                <w:bCs/>
              </w:rPr>
            </w:pPr>
            <w:r w:rsidRPr="003E5B70">
              <w:rPr>
                <w:rFonts w:ascii="Arial" w:hAnsi="Arial" w:cs="Arial"/>
                <w:b/>
                <w:bCs/>
              </w:rPr>
              <w:t>Source IP</w:t>
            </w:r>
          </w:p>
        </w:tc>
        <w:tc>
          <w:tcPr>
            <w:tcW w:w="2381" w:type="dxa"/>
            <w:vAlign w:val="center"/>
            <w:hideMark/>
          </w:tcPr>
          <w:p w14:paraId="3C473265" w14:textId="77777777" w:rsidR="003E5B70" w:rsidRPr="003E5B70" w:rsidRDefault="003E5B70" w:rsidP="00D74CA1">
            <w:pPr>
              <w:pStyle w:val="NormalWeb"/>
              <w:jc w:val="center"/>
              <w:rPr>
                <w:rFonts w:ascii="Arial" w:hAnsi="Arial" w:cs="Arial"/>
                <w:b/>
                <w:bCs/>
              </w:rPr>
            </w:pPr>
            <w:r w:rsidRPr="003E5B70">
              <w:rPr>
                <w:rFonts w:ascii="Arial" w:hAnsi="Arial" w:cs="Arial"/>
                <w:b/>
                <w:bCs/>
              </w:rPr>
              <w:t>Alert Description</w:t>
            </w:r>
          </w:p>
        </w:tc>
        <w:tc>
          <w:tcPr>
            <w:tcW w:w="1804" w:type="dxa"/>
            <w:vAlign w:val="center"/>
            <w:hideMark/>
          </w:tcPr>
          <w:p w14:paraId="12652FC0" w14:textId="77777777" w:rsidR="003E5B70" w:rsidRPr="003E5B70" w:rsidRDefault="003E5B70" w:rsidP="00D74CA1">
            <w:pPr>
              <w:pStyle w:val="NormalWeb"/>
              <w:jc w:val="center"/>
              <w:rPr>
                <w:rFonts w:ascii="Arial" w:hAnsi="Arial" w:cs="Arial"/>
                <w:b/>
                <w:bCs/>
              </w:rPr>
            </w:pPr>
            <w:r w:rsidRPr="003E5B70">
              <w:rPr>
                <w:rFonts w:ascii="Arial" w:hAnsi="Arial" w:cs="Arial"/>
                <w:b/>
                <w:bCs/>
              </w:rPr>
              <w:t>MITRE Technique</w:t>
            </w:r>
          </w:p>
        </w:tc>
      </w:tr>
      <w:tr w:rsidR="00D74CA1" w:rsidRPr="003E5B70" w14:paraId="2EA85E45" w14:textId="77777777" w:rsidTr="00D74CA1">
        <w:trPr>
          <w:trHeight w:val="344"/>
          <w:tblCellSpacing w:w="15" w:type="dxa"/>
        </w:trPr>
        <w:tc>
          <w:tcPr>
            <w:tcW w:w="0" w:type="auto"/>
            <w:vAlign w:val="center"/>
            <w:hideMark/>
          </w:tcPr>
          <w:p w14:paraId="57FF1635" w14:textId="77777777" w:rsidR="003E5B70" w:rsidRPr="003E5B70" w:rsidRDefault="003E5B70" w:rsidP="00D74CA1">
            <w:pPr>
              <w:pStyle w:val="NormalWeb"/>
              <w:jc w:val="center"/>
              <w:rPr>
                <w:rFonts w:ascii="Arial" w:hAnsi="Arial" w:cs="Arial"/>
              </w:rPr>
            </w:pPr>
            <w:r w:rsidRPr="003E5B70">
              <w:rPr>
                <w:rFonts w:ascii="Arial" w:hAnsi="Arial" w:cs="Arial"/>
              </w:rPr>
              <w:t>2025-08-18 16:00:00</w:t>
            </w:r>
          </w:p>
        </w:tc>
        <w:tc>
          <w:tcPr>
            <w:tcW w:w="1892" w:type="dxa"/>
            <w:vAlign w:val="center"/>
            <w:hideMark/>
          </w:tcPr>
          <w:p w14:paraId="7003C532" w14:textId="77777777" w:rsidR="003E5B70" w:rsidRPr="003E5B70" w:rsidRDefault="003E5B70" w:rsidP="00D74CA1">
            <w:pPr>
              <w:pStyle w:val="NormalWeb"/>
              <w:jc w:val="center"/>
              <w:rPr>
                <w:rFonts w:ascii="Arial" w:hAnsi="Arial" w:cs="Arial"/>
              </w:rPr>
            </w:pPr>
            <w:r w:rsidRPr="003E5B70">
              <w:rPr>
                <w:rFonts w:ascii="Arial" w:hAnsi="Arial" w:cs="Arial"/>
              </w:rPr>
              <w:t>192.168.1.102</w:t>
            </w:r>
          </w:p>
        </w:tc>
        <w:tc>
          <w:tcPr>
            <w:tcW w:w="2381" w:type="dxa"/>
            <w:vAlign w:val="center"/>
            <w:hideMark/>
          </w:tcPr>
          <w:p w14:paraId="5BB0F61D" w14:textId="77777777" w:rsidR="003E5B70" w:rsidRPr="003E5B70" w:rsidRDefault="003E5B70" w:rsidP="00D74CA1">
            <w:pPr>
              <w:pStyle w:val="NormalWeb"/>
              <w:jc w:val="center"/>
              <w:rPr>
                <w:rFonts w:ascii="Arial" w:hAnsi="Arial" w:cs="Arial"/>
              </w:rPr>
            </w:pPr>
            <w:r w:rsidRPr="003E5B70">
              <w:rPr>
                <w:rFonts w:ascii="Arial" w:hAnsi="Arial" w:cs="Arial"/>
              </w:rPr>
              <w:t>Samba exploit</w:t>
            </w:r>
          </w:p>
        </w:tc>
        <w:tc>
          <w:tcPr>
            <w:tcW w:w="1804" w:type="dxa"/>
            <w:vAlign w:val="center"/>
            <w:hideMark/>
          </w:tcPr>
          <w:p w14:paraId="2EDEA68E" w14:textId="77777777" w:rsidR="003E5B70" w:rsidRPr="003E5B70" w:rsidRDefault="003E5B70" w:rsidP="00D74CA1">
            <w:pPr>
              <w:pStyle w:val="NormalWeb"/>
              <w:jc w:val="center"/>
              <w:rPr>
                <w:rFonts w:ascii="Arial" w:hAnsi="Arial" w:cs="Arial"/>
              </w:rPr>
            </w:pPr>
            <w:r w:rsidRPr="003E5B70">
              <w:rPr>
                <w:rFonts w:ascii="Arial" w:hAnsi="Arial" w:cs="Arial"/>
              </w:rPr>
              <w:t>T1210</w:t>
            </w:r>
          </w:p>
        </w:tc>
      </w:tr>
    </w:tbl>
    <w:p w14:paraId="5C369158" w14:textId="77777777" w:rsidR="00D74CA1" w:rsidRPr="00D74CA1" w:rsidRDefault="00D74CA1" w:rsidP="00D74CA1">
      <w:pPr>
        <w:pStyle w:val="NormalWeb"/>
        <w:rPr>
          <w:rFonts w:ascii="Arial" w:hAnsi="Arial" w:cs="Arial"/>
          <w:b/>
          <w:bCs/>
          <w:color w:val="0070C0"/>
          <w:sz w:val="28"/>
          <w:szCs w:val="28"/>
        </w:rPr>
      </w:pPr>
      <w:r w:rsidRPr="00D74CA1">
        <w:rPr>
          <w:rFonts w:ascii="Arial" w:hAnsi="Arial" w:cs="Arial"/>
          <w:b/>
          <w:bCs/>
          <w:color w:val="0070C0"/>
          <w:sz w:val="28"/>
          <w:szCs w:val="28"/>
        </w:rPr>
        <w:t>TheHive playbook outline (pseudo)</w:t>
      </w:r>
    </w:p>
    <w:p w14:paraId="3472C858" w14:textId="77777777" w:rsidR="00D74CA1" w:rsidRPr="00D74CA1" w:rsidRDefault="00D74CA1" w:rsidP="00D74CA1">
      <w:pPr>
        <w:pStyle w:val="NormalWeb"/>
        <w:numPr>
          <w:ilvl w:val="0"/>
          <w:numId w:val="22"/>
        </w:numPr>
        <w:rPr>
          <w:rFonts w:ascii="Arial" w:hAnsi="Arial" w:cs="Arial"/>
        </w:rPr>
      </w:pPr>
      <w:r w:rsidRPr="00D74CA1">
        <w:rPr>
          <w:rFonts w:ascii="Arial" w:hAnsi="Arial" w:cs="Arial"/>
        </w:rPr>
        <w:t>When case created from Wazuh:</w:t>
      </w:r>
    </w:p>
    <w:p w14:paraId="327C969C" w14:textId="77777777" w:rsidR="00D74CA1" w:rsidRPr="00D74CA1" w:rsidRDefault="00D74CA1" w:rsidP="00D74CA1">
      <w:pPr>
        <w:pStyle w:val="NormalWeb"/>
        <w:numPr>
          <w:ilvl w:val="1"/>
          <w:numId w:val="22"/>
        </w:numPr>
        <w:rPr>
          <w:rFonts w:ascii="Arial" w:hAnsi="Arial" w:cs="Arial"/>
        </w:rPr>
      </w:pPr>
      <w:r w:rsidRPr="00D74CA1">
        <w:rPr>
          <w:rFonts w:ascii="Arial" w:hAnsi="Arial" w:cs="Arial"/>
        </w:rPr>
        <w:t xml:space="preserve">Enrich IP with </w:t>
      </w:r>
      <w:proofErr w:type="spellStart"/>
      <w:r w:rsidRPr="00D74CA1">
        <w:rPr>
          <w:rFonts w:ascii="Arial" w:hAnsi="Arial" w:cs="Arial"/>
        </w:rPr>
        <w:t>VirusTotal</w:t>
      </w:r>
      <w:proofErr w:type="spellEnd"/>
      <w:r w:rsidRPr="00D74CA1">
        <w:rPr>
          <w:rFonts w:ascii="Arial" w:hAnsi="Arial" w:cs="Arial"/>
        </w:rPr>
        <w:t>/Cortex (auto).</w:t>
      </w:r>
    </w:p>
    <w:p w14:paraId="70AAB2D0" w14:textId="77777777" w:rsidR="00D74CA1" w:rsidRPr="00D74CA1" w:rsidRDefault="00D74CA1" w:rsidP="00D74CA1">
      <w:pPr>
        <w:pStyle w:val="NormalWeb"/>
        <w:numPr>
          <w:ilvl w:val="1"/>
          <w:numId w:val="22"/>
        </w:numPr>
        <w:rPr>
          <w:rFonts w:ascii="Arial" w:hAnsi="Arial" w:cs="Arial"/>
        </w:rPr>
      </w:pPr>
      <w:r w:rsidRPr="00D74CA1">
        <w:rPr>
          <w:rFonts w:ascii="Arial" w:hAnsi="Arial" w:cs="Arial"/>
        </w:rPr>
        <w:t>If reputation = malicious → call CrowdSec block API: POST /v1/ban payload {</w:t>
      </w:r>
      <w:proofErr w:type="spellStart"/>
      <w:r w:rsidRPr="00D74CA1">
        <w:rPr>
          <w:rFonts w:ascii="Arial" w:hAnsi="Arial" w:cs="Arial"/>
        </w:rPr>
        <w:t>ip</w:t>
      </w:r>
      <w:proofErr w:type="spellEnd"/>
      <w:r w:rsidRPr="00D74CA1">
        <w:rPr>
          <w:rFonts w:ascii="Arial" w:hAnsi="Arial" w:cs="Arial"/>
        </w:rPr>
        <w:t xml:space="preserve">, reason, </w:t>
      </w:r>
      <w:proofErr w:type="spellStart"/>
      <w:r w:rsidRPr="00D74CA1">
        <w:rPr>
          <w:rFonts w:ascii="Arial" w:hAnsi="Arial" w:cs="Arial"/>
        </w:rPr>
        <w:t>ttl</w:t>
      </w:r>
      <w:proofErr w:type="spellEnd"/>
      <w:r w:rsidRPr="00D74CA1">
        <w:rPr>
          <w:rFonts w:ascii="Arial" w:hAnsi="Arial" w:cs="Arial"/>
        </w:rPr>
        <w:t>}.</w:t>
      </w:r>
    </w:p>
    <w:p w14:paraId="5F9AD517" w14:textId="77777777" w:rsidR="00D74CA1" w:rsidRPr="00D74CA1" w:rsidRDefault="00D74CA1" w:rsidP="00D74CA1">
      <w:pPr>
        <w:pStyle w:val="NormalWeb"/>
        <w:numPr>
          <w:ilvl w:val="1"/>
          <w:numId w:val="22"/>
        </w:numPr>
        <w:rPr>
          <w:rFonts w:ascii="Arial" w:hAnsi="Arial" w:cs="Arial"/>
        </w:rPr>
      </w:pPr>
      <w:r w:rsidRPr="00D74CA1">
        <w:rPr>
          <w:rFonts w:ascii="Arial" w:hAnsi="Arial" w:cs="Arial"/>
        </w:rPr>
        <w:t>Create remediation task: isolate VM (manual/automated).</w:t>
      </w:r>
    </w:p>
    <w:p w14:paraId="51EDB330" w14:textId="77777777" w:rsidR="00D74CA1" w:rsidRPr="00D74CA1" w:rsidRDefault="00D74CA1" w:rsidP="00D74CA1">
      <w:pPr>
        <w:pStyle w:val="NormalWeb"/>
        <w:numPr>
          <w:ilvl w:val="1"/>
          <w:numId w:val="22"/>
        </w:numPr>
        <w:rPr>
          <w:rFonts w:ascii="Arial" w:hAnsi="Arial" w:cs="Arial"/>
        </w:rPr>
      </w:pPr>
      <w:r w:rsidRPr="00D74CA1">
        <w:rPr>
          <w:rFonts w:ascii="Arial" w:hAnsi="Arial" w:cs="Arial"/>
        </w:rPr>
        <w:t>Verify block: run ping/traceroute check task and log results.</w:t>
      </w:r>
    </w:p>
    <w:p w14:paraId="27001E7E" w14:textId="77777777" w:rsidR="00D74CA1" w:rsidRPr="00D74CA1" w:rsidRDefault="00D74CA1" w:rsidP="00D74CA1">
      <w:pPr>
        <w:pStyle w:val="NormalWeb"/>
        <w:numPr>
          <w:ilvl w:val="1"/>
          <w:numId w:val="22"/>
        </w:numPr>
        <w:rPr>
          <w:rFonts w:ascii="Arial" w:hAnsi="Arial" w:cs="Arial"/>
        </w:rPr>
      </w:pPr>
      <w:r w:rsidRPr="00D74CA1">
        <w:rPr>
          <w:rFonts w:ascii="Arial" w:hAnsi="Arial" w:cs="Arial"/>
        </w:rPr>
        <w:t>Archive artifacts to case and mark Containment Completed.</w:t>
      </w:r>
    </w:p>
    <w:p w14:paraId="4A9E8A62" w14:textId="77777777" w:rsidR="00D74CA1" w:rsidRPr="00D74CA1" w:rsidRDefault="00D74CA1" w:rsidP="00D74CA1">
      <w:pPr>
        <w:pStyle w:val="NormalWeb"/>
        <w:rPr>
          <w:rFonts w:ascii="Arial" w:hAnsi="Arial" w:cs="Arial"/>
          <w:b/>
          <w:bCs/>
          <w:color w:val="0070C0"/>
          <w:sz w:val="28"/>
          <w:szCs w:val="28"/>
        </w:rPr>
      </w:pPr>
      <w:r w:rsidRPr="00D74CA1">
        <w:rPr>
          <w:rFonts w:ascii="Arial" w:hAnsi="Arial" w:cs="Arial"/>
          <w:b/>
          <w:bCs/>
          <w:color w:val="0070C0"/>
          <w:sz w:val="28"/>
          <w:szCs w:val="28"/>
        </w:rPr>
        <w:t>Verification commands (examples)</w:t>
      </w:r>
    </w:p>
    <w:p w14:paraId="3F2FBDCC" w14:textId="77777777" w:rsidR="00D74CA1" w:rsidRDefault="00D74CA1" w:rsidP="00D74CA1">
      <w:pPr>
        <w:pStyle w:val="NormalWeb"/>
        <w:numPr>
          <w:ilvl w:val="0"/>
          <w:numId w:val="23"/>
        </w:numPr>
        <w:rPr>
          <w:rFonts w:ascii="Arial" w:hAnsi="Arial" w:cs="Arial"/>
        </w:rPr>
      </w:pPr>
      <w:r w:rsidRPr="00D74CA1">
        <w:rPr>
          <w:rFonts w:ascii="Arial" w:hAnsi="Arial" w:cs="Arial"/>
        </w:rPr>
        <w:t>Block verification: ping -c 3 192.168.1.102 (should fail from protected segment)</w:t>
      </w:r>
    </w:p>
    <w:p w14:paraId="035FF2A8" w14:textId="7244751E" w:rsidR="002423C1" w:rsidRPr="00D74CA1" w:rsidRDefault="002423C1" w:rsidP="002423C1">
      <w:pPr>
        <w:pStyle w:val="NormalWeb"/>
        <w:ind w:left="720" w:firstLine="0"/>
        <w:rPr>
          <w:rFonts w:ascii="Arial" w:hAnsi="Arial" w:cs="Arial"/>
        </w:rPr>
      </w:pPr>
      <w:r w:rsidRPr="002423C1">
        <w:rPr>
          <w:rFonts w:ascii="Arial" w:hAnsi="Arial" w:cs="Arial"/>
          <w:noProof/>
        </w:rPr>
        <w:drawing>
          <wp:inline distT="0" distB="0" distL="0" distR="0" wp14:anchorId="474DECFE" wp14:editId="1389B819">
            <wp:extent cx="4229690" cy="1305107"/>
            <wp:effectExtent l="0" t="0" r="0" b="9525"/>
            <wp:docPr id="97629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9829" name=""/>
                    <pic:cNvPicPr/>
                  </pic:nvPicPr>
                  <pic:blipFill>
                    <a:blip r:embed="rId8"/>
                    <a:stretch>
                      <a:fillRect/>
                    </a:stretch>
                  </pic:blipFill>
                  <pic:spPr>
                    <a:xfrm>
                      <a:off x="0" y="0"/>
                      <a:ext cx="4229690" cy="1305107"/>
                    </a:xfrm>
                    <a:prstGeom prst="rect">
                      <a:avLst/>
                    </a:prstGeom>
                  </pic:spPr>
                </pic:pic>
              </a:graphicData>
            </a:graphic>
          </wp:inline>
        </w:drawing>
      </w:r>
    </w:p>
    <w:p w14:paraId="6AD99391" w14:textId="77777777" w:rsidR="00D74CA1" w:rsidRDefault="00D74CA1" w:rsidP="00D74CA1">
      <w:pPr>
        <w:pStyle w:val="NormalWeb"/>
        <w:numPr>
          <w:ilvl w:val="0"/>
          <w:numId w:val="23"/>
        </w:numPr>
        <w:rPr>
          <w:rFonts w:ascii="Arial" w:hAnsi="Arial" w:cs="Arial"/>
        </w:rPr>
      </w:pPr>
      <w:r w:rsidRPr="00D74CA1">
        <w:rPr>
          <w:rFonts w:ascii="Arial" w:hAnsi="Arial" w:cs="Arial"/>
        </w:rPr>
        <w:t xml:space="preserve">Firewall check: </w:t>
      </w:r>
    </w:p>
    <w:p w14:paraId="2591200A" w14:textId="187E2B2B" w:rsidR="00D74CA1" w:rsidRPr="00D74CA1" w:rsidRDefault="00D74CA1" w:rsidP="00D74CA1">
      <w:pPr>
        <w:pStyle w:val="NormalWeb"/>
        <w:ind w:left="720" w:firstLine="0"/>
        <w:rPr>
          <w:rFonts w:ascii="Arial" w:hAnsi="Arial" w:cs="Arial"/>
        </w:rPr>
      </w:pPr>
      <w:r>
        <w:rPr>
          <w:rFonts w:ascii="Arial" w:hAnsi="Arial" w:cs="Arial"/>
        </w:rPr>
        <w:t>&gt;&gt;&gt;</w:t>
      </w:r>
      <w:proofErr w:type="spellStart"/>
      <w:r w:rsidRPr="00D74CA1">
        <w:rPr>
          <w:rFonts w:ascii="Arial" w:hAnsi="Arial" w:cs="Arial"/>
        </w:rPr>
        <w:t>sudo</w:t>
      </w:r>
      <w:proofErr w:type="spellEnd"/>
      <w:r w:rsidRPr="00D74CA1">
        <w:rPr>
          <w:rFonts w:ascii="Arial" w:hAnsi="Arial" w:cs="Arial"/>
        </w:rPr>
        <w:t xml:space="preserve"> iptables -L -n | grep 192.168.1.102</w:t>
      </w:r>
    </w:p>
    <w:p w14:paraId="58B4C2B2" w14:textId="77777777" w:rsidR="00D74CA1" w:rsidRDefault="00D74CA1" w:rsidP="00D74CA1">
      <w:pPr>
        <w:pStyle w:val="NormalWeb"/>
        <w:ind w:left="0" w:firstLine="0"/>
        <w:rPr>
          <w:rFonts w:ascii="Arial" w:hAnsi="Arial" w:cs="Arial"/>
        </w:rPr>
      </w:pPr>
    </w:p>
    <w:p w14:paraId="5736F28D" w14:textId="63E7373B" w:rsidR="003E5B70" w:rsidRPr="003E5B70" w:rsidRDefault="00643A74" w:rsidP="003E5B70">
      <w:pPr>
        <w:pStyle w:val="NormalWeb"/>
        <w:rPr>
          <w:rFonts w:ascii="Arial" w:hAnsi="Arial" w:cs="Arial"/>
        </w:rPr>
      </w:pPr>
      <w:r>
        <w:rPr>
          <w:noProof/>
        </w:rPr>
        <w:lastRenderedPageBreak/>
        <w:drawing>
          <wp:inline distT="0" distB="0" distL="0" distR="0" wp14:anchorId="77E54345" wp14:editId="16234DF3">
            <wp:extent cx="5736590" cy="3824605"/>
            <wp:effectExtent l="0" t="0" r="0" b="4445"/>
            <wp:docPr id="419900051" name="Picture 2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590" cy="3824605"/>
                    </a:xfrm>
                    <a:prstGeom prst="rect">
                      <a:avLst/>
                    </a:prstGeom>
                    <a:noFill/>
                    <a:ln>
                      <a:noFill/>
                    </a:ln>
                  </pic:spPr>
                </pic:pic>
              </a:graphicData>
            </a:graphic>
          </wp:inline>
        </w:drawing>
      </w:r>
    </w:p>
    <w:p w14:paraId="16FAFC38" w14:textId="2AFB9BF0" w:rsidR="003E5B70" w:rsidRPr="00F8139B" w:rsidRDefault="00F8139B" w:rsidP="003E5B70">
      <w:pPr>
        <w:spacing w:after="55" w:line="259" w:lineRule="auto"/>
        <w:rPr>
          <w:color w:val="4472C4" w:themeColor="accent1"/>
          <w:sz w:val="28"/>
          <w:szCs w:val="28"/>
        </w:rPr>
      </w:pPr>
      <w:r w:rsidRPr="00F8139B">
        <w:rPr>
          <w:color w:val="4472C4" w:themeColor="accent1"/>
          <w:sz w:val="28"/>
          <w:szCs w:val="28"/>
        </w:rPr>
        <w:t>Post-Incident Analysis (RCA – 5 Whys)</w:t>
      </w:r>
      <w:r w:rsidR="003E5B70" w:rsidRPr="00F8139B">
        <w:rPr>
          <w:color w:val="4472C4" w:themeColor="accent1"/>
          <w:sz w:val="28"/>
          <w:szCs w:val="28"/>
        </w:rPr>
        <w:t>.</w:t>
      </w:r>
    </w:p>
    <w:p w14:paraId="16031DED" w14:textId="77777777" w:rsidR="00F8139B" w:rsidRPr="00F8139B" w:rsidRDefault="00F8139B" w:rsidP="00F8139B">
      <w:pPr>
        <w:spacing w:after="55" w:line="259" w:lineRule="auto"/>
        <w:rPr>
          <w:color w:val="000000" w:themeColor="text1"/>
        </w:rPr>
      </w:pPr>
      <w:r w:rsidRPr="00F8139B">
        <w:rPr>
          <w:color w:val="000000" w:themeColor="text1"/>
        </w:rPr>
        <w:t>Root Cause Analysis – 5 Whys (Samba Exploit Incident)</w:t>
      </w:r>
    </w:p>
    <w:p w14:paraId="109FD34F" w14:textId="77777777" w:rsidR="00F8139B" w:rsidRPr="00F8139B" w:rsidRDefault="00F8139B" w:rsidP="00F8139B">
      <w:pPr>
        <w:spacing w:after="55" w:line="259" w:lineRule="auto"/>
        <w:rPr>
          <w:color w:val="000000" w:themeColor="text1"/>
        </w:rPr>
      </w:pPr>
      <w:r w:rsidRPr="00F8139B">
        <w:rPr>
          <w:color w:val="000000" w:themeColor="text1"/>
        </w:rPr>
        <w:t>Problem: Unauthorized remote exploitation of Samba on Metasploitable2.</w:t>
      </w:r>
    </w:p>
    <w:tbl>
      <w:tblPr>
        <w:tblW w:w="9782" w:type="dxa"/>
        <w:tblCellSpacing w:w="15" w:type="dxa"/>
        <w:tblCellMar>
          <w:top w:w="15" w:type="dxa"/>
          <w:left w:w="15" w:type="dxa"/>
          <w:bottom w:w="15" w:type="dxa"/>
          <w:right w:w="15" w:type="dxa"/>
        </w:tblCellMar>
        <w:tblLook w:val="04A0" w:firstRow="1" w:lastRow="0" w:firstColumn="1" w:lastColumn="0" w:noHBand="0" w:noVBand="1"/>
      </w:tblPr>
      <w:tblGrid>
        <w:gridCol w:w="3980"/>
        <w:gridCol w:w="5802"/>
      </w:tblGrid>
      <w:tr w:rsidR="00F8139B" w:rsidRPr="00F8139B" w14:paraId="240BA991" w14:textId="77777777" w:rsidTr="00F8139B">
        <w:trPr>
          <w:trHeight w:val="377"/>
          <w:tblHeader/>
          <w:tblCellSpacing w:w="15" w:type="dxa"/>
        </w:trPr>
        <w:tc>
          <w:tcPr>
            <w:tcW w:w="0" w:type="auto"/>
            <w:vAlign w:val="center"/>
            <w:hideMark/>
          </w:tcPr>
          <w:p w14:paraId="58CF6C3C" w14:textId="27B54C0C" w:rsidR="00F8139B" w:rsidRPr="00F8139B" w:rsidRDefault="00F8139B" w:rsidP="00F8139B">
            <w:pPr>
              <w:spacing w:after="55" w:line="259" w:lineRule="auto"/>
              <w:rPr>
                <w:color w:val="000000" w:themeColor="text1"/>
              </w:rPr>
            </w:pPr>
            <w:r w:rsidRPr="00F8139B">
              <w:rPr>
                <w:color w:val="000000" w:themeColor="text1"/>
              </w:rPr>
              <w:t xml:space="preserve">Why </w:t>
            </w:r>
          </w:p>
        </w:tc>
        <w:tc>
          <w:tcPr>
            <w:tcW w:w="0" w:type="auto"/>
            <w:vAlign w:val="center"/>
            <w:hideMark/>
          </w:tcPr>
          <w:p w14:paraId="2878240C" w14:textId="77777777" w:rsidR="00F8139B" w:rsidRPr="00F8139B" w:rsidRDefault="00F8139B" w:rsidP="00F8139B">
            <w:pPr>
              <w:spacing w:after="55" w:line="259" w:lineRule="auto"/>
              <w:rPr>
                <w:color w:val="000000" w:themeColor="text1"/>
              </w:rPr>
            </w:pPr>
            <w:r w:rsidRPr="00F8139B">
              <w:rPr>
                <w:color w:val="000000" w:themeColor="text1"/>
              </w:rPr>
              <w:t>Observation / Reason</w:t>
            </w:r>
          </w:p>
        </w:tc>
      </w:tr>
      <w:tr w:rsidR="00F8139B" w:rsidRPr="00F8139B" w14:paraId="33BB29A8" w14:textId="77777777" w:rsidTr="00F8139B">
        <w:trPr>
          <w:trHeight w:val="675"/>
          <w:tblCellSpacing w:w="15" w:type="dxa"/>
        </w:trPr>
        <w:tc>
          <w:tcPr>
            <w:tcW w:w="0" w:type="auto"/>
            <w:vAlign w:val="center"/>
            <w:hideMark/>
          </w:tcPr>
          <w:p w14:paraId="6E74E4E8" w14:textId="77777777" w:rsidR="00F8139B" w:rsidRPr="00F8139B" w:rsidRDefault="00F8139B" w:rsidP="00F8139B">
            <w:pPr>
              <w:spacing w:after="55" w:line="259" w:lineRule="auto"/>
              <w:rPr>
                <w:color w:val="000000" w:themeColor="text1"/>
              </w:rPr>
            </w:pPr>
            <w:r w:rsidRPr="00F8139B">
              <w:rPr>
                <w:color w:val="000000" w:themeColor="text1"/>
              </w:rPr>
              <w:t>1. Why did the exploit succeed?</w:t>
            </w:r>
          </w:p>
        </w:tc>
        <w:tc>
          <w:tcPr>
            <w:tcW w:w="0" w:type="auto"/>
            <w:vAlign w:val="center"/>
            <w:hideMark/>
          </w:tcPr>
          <w:p w14:paraId="157E9231" w14:textId="77777777" w:rsidR="00F8139B" w:rsidRPr="00F8139B" w:rsidRDefault="00F8139B" w:rsidP="00F8139B">
            <w:pPr>
              <w:spacing w:after="55" w:line="259" w:lineRule="auto"/>
              <w:rPr>
                <w:color w:val="000000" w:themeColor="text1"/>
              </w:rPr>
            </w:pPr>
            <w:r w:rsidRPr="00F8139B">
              <w:rPr>
                <w:color w:val="000000" w:themeColor="text1"/>
              </w:rPr>
              <w:t>Samba service was running with vulnerable configuration.</w:t>
            </w:r>
          </w:p>
        </w:tc>
      </w:tr>
      <w:tr w:rsidR="00F8139B" w:rsidRPr="00F8139B" w14:paraId="600E5523" w14:textId="77777777" w:rsidTr="00F8139B">
        <w:trPr>
          <w:trHeight w:val="675"/>
          <w:tblCellSpacing w:w="15" w:type="dxa"/>
        </w:trPr>
        <w:tc>
          <w:tcPr>
            <w:tcW w:w="0" w:type="auto"/>
            <w:vAlign w:val="center"/>
            <w:hideMark/>
          </w:tcPr>
          <w:p w14:paraId="2E39F34A" w14:textId="77777777" w:rsidR="00F8139B" w:rsidRPr="00F8139B" w:rsidRDefault="00F8139B" w:rsidP="00F8139B">
            <w:pPr>
              <w:spacing w:after="55" w:line="259" w:lineRule="auto"/>
              <w:rPr>
                <w:color w:val="000000" w:themeColor="text1"/>
              </w:rPr>
            </w:pPr>
            <w:r w:rsidRPr="00F8139B">
              <w:rPr>
                <w:color w:val="000000" w:themeColor="text1"/>
              </w:rPr>
              <w:t>2. Why was Samba vulnerable?</w:t>
            </w:r>
          </w:p>
        </w:tc>
        <w:tc>
          <w:tcPr>
            <w:tcW w:w="0" w:type="auto"/>
            <w:vAlign w:val="center"/>
            <w:hideMark/>
          </w:tcPr>
          <w:p w14:paraId="00372EE2" w14:textId="77777777" w:rsidR="00F8139B" w:rsidRPr="00F8139B" w:rsidRDefault="00F8139B" w:rsidP="00F8139B">
            <w:pPr>
              <w:spacing w:after="55" w:line="259" w:lineRule="auto"/>
              <w:rPr>
                <w:color w:val="000000" w:themeColor="text1"/>
              </w:rPr>
            </w:pPr>
            <w:r w:rsidRPr="00F8139B">
              <w:rPr>
                <w:color w:val="000000" w:themeColor="text1"/>
              </w:rPr>
              <w:t>The system was not patched and was using outdated software.</w:t>
            </w:r>
          </w:p>
        </w:tc>
      </w:tr>
      <w:tr w:rsidR="00F8139B" w:rsidRPr="00F8139B" w14:paraId="2478DD5D" w14:textId="77777777" w:rsidTr="00F8139B">
        <w:trPr>
          <w:trHeight w:val="690"/>
          <w:tblCellSpacing w:w="15" w:type="dxa"/>
        </w:trPr>
        <w:tc>
          <w:tcPr>
            <w:tcW w:w="0" w:type="auto"/>
            <w:vAlign w:val="center"/>
            <w:hideMark/>
          </w:tcPr>
          <w:p w14:paraId="20E51308" w14:textId="77777777" w:rsidR="00F8139B" w:rsidRPr="00F8139B" w:rsidRDefault="00F8139B" w:rsidP="00F8139B">
            <w:pPr>
              <w:spacing w:after="55" w:line="259" w:lineRule="auto"/>
              <w:rPr>
                <w:color w:val="000000" w:themeColor="text1"/>
              </w:rPr>
            </w:pPr>
            <w:r w:rsidRPr="00F8139B">
              <w:rPr>
                <w:color w:val="000000" w:themeColor="text1"/>
              </w:rPr>
              <w:t>3. Why was patching not applied?</w:t>
            </w:r>
          </w:p>
        </w:tc>
        <w:tc>
          <w:tcPr>
            <w:tcW w:w="0" w:type="auto"/>
            <w:vAlign w:val="center"/>
            <w:hideMark/>
          </w:tcPr>
          <w:p w14:paraId="0F17F0AD" w14:textId="77777777" w:rsidR="00F8139B" w:rsidRPr="00F8139B" w:rsidRDefault="00F8139B" w:rsidP="00F8139B">
            <w:pPr>
              <w:spacing w:after="55" w:line="259" w:lineRule="auto"/>
              <w:rPr>
                <w:color w:val="000000" w:themeColor="text1"/>
              </w:rPr>
            </w:pPr>
            <w:r w:rsidRPr="00F8139B">
              <w:rPr>
                <w:color w:val="000000" w:themeColor="text1"/>
              </w:rPr>
              <w:t>No automated patch management or scheduled maintenance cycle.</w:t>
            </w:r>
          </w:p>
        </w:tc>
      </w:tr>
      <w:tr w:rsidR="00F8139B" w:rsidRPr="00F8139B" w14:paraId="4591A881" w14:textId="77777777" w:rsidTr="00F8139B">
        <w:trPr>
          <w:trHeight w:val="675"/>
          <w:tblCellSpacing w:w="15" w:type="dxa"/>
        </w:trPr>
        <w:tc>
          <w:tcPr>
            <w:tcW w:w="0" w:type="auto"/>
            <w:vAlign w:val="center"/>
            <w:hideMark/>
          </w:tcPr>
          <w:p w14:paraId="4BD0FB52" w14:textId="77777777" w:rsidR="00F8139B" w:rsidRPr="00F8139B" w:rsidRDefault="00F8139B" w:rsidP="00F8139B">
            <w:pPr>
              <w:spacing w:after="55" w:line="259" w:lineRule="auto"/>
              <w:rPr>
                <w:color w:val="000000" w:themeColor="text1"/>
              </w:rPr>
            </w:pPr>
            <w:r w:rsidRPr="00F8139B">
              <w:rPr>
                <w:color w:val="000000" w:themeColor="text1"/>
              </w:rPr>
              <w:t>4. Why was maintenance missing?</w:t>
            </w:r>
          </w:p>
        </w:tc>
        <w:tc>
          <w:tcPr>
            <w:tcW w:w="0" w:type="auto"/>
            <w:vAlign w:val="center"/>
            <w:hideMark/>
          </w:tcPr>
          <w:p w14:paraId="2B465E05" w14:textId="77777777" w:rsidR="00F8139B" w:rsidRPr="00F8139B" w:rsidRDefault="00F8139B" w:rsidP="00F8139B">
            <w:pPr>
              <w:spacing w:after="55" w:line="259" w:lineRule="auto"/>
              <w:rPr>
                <w:color w:val="000000" w:themeColor="text1"/>
              </w:rPr>
            </w:pPr>
            <w:r w:rsidRPr="00F8139B">
              <w:rPr>
                <w:color w:val="000000" w:themeColor="text1"/>
              </w:rPr>
              <w:t>Asset was not properly classified as requiring regular updates.</w:t>
            </w:r>
          </w:p>
        </w:tc>
      </w:tr>
      <w:tr w:rsidR="00F8139B" w:rsidRPr="00F8139B" w14:paraId="6C1C6B39" w14:textId="77777777" w:rsidTr="00F8139B">
        <w:trPr>
          <w:trHeight w:val="675"/>
          <w:tblCellSpacing w:w="15" w:type="dxa"/>
        </w:trPr>
        <w:tc>
          <w:tcPr>
            <w:tcW w:w="0" w:type="auto"/>
            <w:vAlign w:val="center"/>
            <w:hideMark/>
          </w:tcPr>
          <w:p w14:paraId="7FFA29A9" w14:textId="77777777" w:rsidR="00F8139B" w:rsidRPr="00F8139B" w:rsidRDefault="00F8139B" w:rsidP="00F8139B">
            <w:pPr>
              <w:spacing w:after="55" w:line="259" w:lineRule="auto"/>
              <w:rPr>
                <w:color w:val="000000" w:themeColor="text1"/>
              </w:rPr>
            </w:pPr>
            <w:r w:rsidRPr="00F8139B">
              <w:rPr>
                <w:color w:val="000000" w:themeColor="text1"/>
              </w:rPr>
              <w:t>5. Why was the asset not classified properly?</w:t>
            </w:r>
          </w:p>
        </w:tc>
        <w:tc>
          <w:tcPr>
            <w:tcW w:w="0" w:type="auto"/>
            <w:vAlign w:val="center"/>
            <w:hideMark/>
          </w:tcPr>
          <w:p w14:paraId="3B1D3F91" w14:textId="77777777" w:rsidR="00F8139B" w:rsidRPr="00F8139B" w:rsidRDefault="00F8139B" w:rsidP="00F8139B">
            <w:pPr>
              <w:spacing w:after="55" w:line="259" w:lineRule="auto"/>
              <w:rPr>
                <w:color w:val="000000" w:themeColor="text1"/>
              </w:rPr>
            </w:pPr>
            <w:r w:rsidRPr="00F8139B">
              <w:rPr>
                <w:color w:val="000000" w:themeColor="text1"/>
              </w:rPr>
              <w:t>Documentation gaps and no standardized asset inventory process.</w:t>
            </w:r>
          </w:p>
        </w:tc>
      </w:tr>
    </w:tbl>
    <w:p w14:paraId="63F1BABA" w14:textId="12918AC0" w:rsidR="0050350D" w:rsidRDefault="0050350D" w:rsidP="0050350D">
      <w:pPr>
        <w:spacing w:after="55" w:line="259" w:lineRule="auto"/>
        <w:rPr>
          <w:b/>
          <w:bCs/>
          <w:color w:val="000000" w:themeColor="text1"/>
        </w:rPr>
      </w:pPr>
    </w:p>
    <w:p w14:paraId="698776C6" w14:textId="77777777" w:rsidR="00F8139B" w:rsidRDefault="00F8139B" w:rsidP="0050350D">
      <w:pPr>
        <w:spacing w:after="55" w:line="259" w:lineRule="auto"/>
        <w:rPr>
          <w:b/>
          <w:bCs/>
          <w:color w:val="000000" w:themeColor="text1"/>
        </w:rPr>
      </w:pPr>
    </w:p>
    <w:p w14:paraId="355D99FE" w14:textId="0F7620E3" w:rsidR="00F8139B" w:rsidRDefault="00F8139B" w:rsidP="0050350D">
      <w:pPr>
        <w:spacing w:after="55" w:line="259" w:lineRule="auto"/>
        <w:rPr>
          <w:b/>
          <w:bCs/>
          <w:color w:val="000000" w:themeColor="text1"/>
        </w:rPr>
      </w:pPr>
      <w:r w:rsidRPr="00F8139B">
        <w:rPr>
          <w:b/>
          <w:bCs/>
          <w:color w:val="000000" w:themeColor="text1"/>
        </w:rPr>
        <w:lastRenderedPageBreak/>
        <w:drawing>
          <wp:inline distT="0" distB="0" distL="0" distR="0" wp14:anchorId="41D84F19" wp14:editId="4AE58428">
            <wp:extent cx="5736590" cy="1640840"/>
            <wp:effectExtent l="0" t="0" r="0" b="0"/>
            <wp:docPr id="203934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42894" name=""/>
                    <pic:cNvPicPr/>
                  </pic:nvPicPr>
                  <pic:blipFill>
                    <a:blip r:embed="rId10"/>
                    <a:stretch>
                      <a:fillRect/>
                    </a:stretch>
                  </pic:blipFill>
                  <pic:spPr>
                    <a:xfrm>
                      <a:off x="0" y="0"/>
                      <a:ext cx="5736590" cy="1640840"/>
                    </a:xfrm>
                    <a:prstGeom prst="rect">
                      <a:avLst/>
                    </a:prstGeom>
                  </pic:spPr>
                </pic:pic>
              </a:graphicData>
            </a:graphic>
          </wp:inline>
        </w:drawing>
      </w:r>
    </w:p>
    <w:p w14:paraId="3062A85E" w14:textId="77777777" w:rsidR="00F8139B" w:rsidRDefault="00F8139B" w:rsidP="0050350D">
      <w:pPr>
        <w:spacing w:after="55" w:line="259" w:lineRule="auto"/>
        <w:rPr>
          <w:b/>
          <w:bCs/>
          <w:color w:val="000000" w:themeColor="text1"/>
        </w:rPr>
      </w:pPr>
    </w:p>
    <w:p w14:paraId="1C589497" w14:textId="63C661A9" w:rsidR="00F8139B" w:rsidRDefault="00CF654D" w:rsidP="0050350D">
      <w:pPr>
        <w:spacing w:after="55" w:line="259" w:lineRule="auto"/>
        <w:rPr>
          <w:b/>
          <w:bCs/>
          <w:color w:val="000000" w:themeColor="text1"/>
        </w:rPr>
      </w:pPr>
      <w:r>
        <w:rPr>
          <w:noProof/>
        </w:rPr>
        <w:drawing>
          <wp:inline distT="0" distB="0" distL="0" distR="0" wp14:anchorId="588D4807" wp14:editId="78916B5F">
            <wp:extent cx="5353050" cy="3800475"/>
            <wp:effectExtent l="0" t="0" r="0" b="9525"/>
            <wp:docPr id="10033801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653" t="5312" r="3033" b="6361"/>
                    <a:stretch>
                      <a:fillRect/>
                    </a:stretch>
                  </pic:blipFill>
                  <pic:spPr bwMode="auto">
                    <a:xfrm>
                      <a:off x="0" y="0"/>
                      <a:ext cx="5353050" cy="3800475"/>
                    </a:xfrm>
                    <a:prstGeom prst="rect">
                      <a:avLst/>
                    </a:prstGeom>
                    <a:noFill/>
                    <a:ln>
                      <a:noFill/>
                    </a:ln>
                    <a:extLst>
                      <a:ext uri="{53640926-AAD7-44D8-BBD7-CCE9431645EC}">
                        <a14:shadowObscured xmlns:a14="http://schemas.microsoft.com/office/drawing/2010/main"/>
                      </a:ext>
                    </a:extLst>
                  </pic:spPr>
                </pic:pic>
              </a:graphicData>
            </a:graphic>
          </wp:inline>
        </w:drawing>
      </w:r>
    </w:p>
    <w:p w14:paraId="47B30C80" w14:textId="77777777" w:rsidR="00F8139B" w:rsidRDefault="00F8139B" w:rsidP="0050350D">
      <w:pPr>
        <w:spacing w:after="55" w:line="259" w:lineRule="auto"/>
        <w:rPr>
          <w:b/>
          <w:bCs/>
          <w:color w:val="000000" w:themeColor="text1"/>
        </w:rPr>
      </w:pPr>
    </w:p>
    <w:p w14:paraId="25F5B3EF" w14:textId="77777777" w:rsidR="00F8139B" w:rsidRDefault="00F8139B" w:rsidP="0050350D">
      <w:pPr>
        <w:spacing w:after="55" w:line="259" w:lineRule="auto"/>
        <w:rPr>
          <w:b/>
          <w:bCs/>
          <w:color w:val="000000" w:themeColor="text1"/>
        </w:rPr>
      </w:pPr>
    </w:p>
    <w:p w14:paraId="744BE1FF" w14:textId="77777777" w:rsidR="00F8139B" w:rsidRDefault="00F8139B" w:rsidP="0050350D">
      <w:pPr>
        <w:spacing w:after="55" w:line="259" w:lineRule="auto"/>
        <w:rPr>
          <w:b/>
          <w:bCs/>
          <w:color w:val="000000" w:themeColor="text1"/>
        </w:rPr>
      </w:pPr>
    </w:p>
    <w:p w14:paraId="4A2054FE" w14:textId="77777777" w:rsidR="00F8139B" w:rsidRPr="007D4055" w:rsidRDefault="00F8139B" w:rsidP="0050350D">
      <w:pPr>
        <w:spacing w:after="55" w:line="259" w:lineRule="auto"/>
        <w:rPr>
          <w:b/>
          <w:bCs/>
          <w:color w:val="000000" w:themeColor="text1"/>
        </w:rPr>
      </w:pPr>
    </w:p>
    <w:p w14:paraId="4A04E27B" w14:textId="77777777" w:rsidR="00F8139B" w:rsidRPr="00F8139B" w:rsidRDefault="00F8139B" w:rsidP="00F8139B">
      <w:pPr>
        <w:spacing w:after="55" w:line="259" w:lineRule="auto"/>
        <w:rPr>
          <w:b/>
          <w:bCs/>
          <w:color w:val="0070C0"/>
          <w:sz w:val="28"/>
          <w:szCs w:val="28"/>
        </w:rPr>
      </w:pPr>
      <w:r w:rsidRPr="00F8139B">
        <w:rPr>
          <w:b/>
          <w:bCs/>
          <w:color w:val="0070C0"/>
          <w:sz w:val="28"/>
          <w:szCs w:val="28"/>
        </w:rPr>
        <w:t>SANS-Style Incident Report</w:t>
      </w:r>
    </w:p>
    <w:p w14:paraId="38716B24" w14:textId="77777777" w:rsidR="00F8139B" w:rsidRPr="00F8139B" w:rsidRDefault="00F8139B" w:rsidP="00F8139B">
      <w:pPr>
        <w:spacing w:after="55" w:line="259" w:lineRule="auto"/>
        <w:rPr>
          <w:color w:val="auto"/>
        </w:rPr>
      </w:pPr>
      <w:r w:rsidRPr="00F8139B">
        <w:rPr>
          <w:b/>
          <w:bCs/>
          <w:color w:val="auto"/>
        </w:rPr>
        <w:t>Title:</w:t>
      </w:r>
      <w:r w:rsidRPr="00F8139B">
        <w:rPr>
          <w:color w:val="auto"/>
        </w:rPr>
        <w:t xml:space="preserve"> Samba Remote Exploitation Incident – Post-Incident Report (05-Dec-2025)</w:t>
      </w:r>
    </w:p>
    <w:p w14:paraId="0BEE7AE5" w14:textId="77777777" w:rsidR="00F8139B" w:rsidRDefault="00F8139B" w:rsidP="00F8139B">
      <w:pPr>
        <w:spacing w:after="55" w:line="259" w:lineRule="auto"/>
        <w:jc w:val="left"/>
        <w:rPr>
          <w:b/>
          <w:bCs/>
          <w:color w:val="auto"/>
        </w:rPr>
      </w:pPr>
      <w:r w:rsidRPr="00F8139B">
        <w:rPr>
          <w:b/>
          <w:bCs/>
          <w:color w:val="auto"/>
        </w:rPr>
        <w:t>Executive Summary</w:t>
      </w:r>
    </w:p>
    <w:p w14:paraId="7228117A" w14:textId="21671DC9" w:rsidR="00F8139B" w:rsidRPr="00F8139B" w:rsidRDefault="00F8139B" w:rsidP="00F8139B">
      <w:pPr>
        <w:spacing w:after="55" w:line="259" w:lineRule="auto"/>
        <w:rPr>
          <w:color w:val="auto"/>
        </w:rPr>
      </w:pPr>
      <w:r w:rsidRPr="00F8139B">
        <w:rPr>
          <w:color w:val="auto"/>
        </w:rPr>
        <w:br/>
        <w:t xml:space="preserve">On 05-Dec-2025, the SOC detected a remote exploitation attempt on a Metasploitable2 VM using a known Samba vulnerability. The attack was identified through </w:t>
      </w:r>
      <w:proofErr w:type="spellStart"/>
      <w:r w:rsidRPr="00F8139B">
        <w:rPr>
          <w:color w:val="auto"/>
        </w:rPr>
        <w:t>Wazuh</w:t>
      </w:r>
      <w:proofErr w:type="spellEnd"/>
      <w:r w:rsidRPr="00F8139B">
        <w:rPr>
          <w:color w:val="auto"/>
        </w:rPr>
        <w:t xml:space="preserve"> and confirmed via Elastic Security dashboards. The incident was </w:t>
      </w:r>
      <w:r w:rsidRPr="00F8139B">
        <w:rPr>
          <w:color w:val="auto"/>
        </w:rPr>
        <w:lastRenderedPageBreak/>
        <w:t>investigated, contained, and resolved within 22 minutes. No sensitive organizational systems were affected.</w:t>
      </w:r>
    </w:p>
    <w:p w14:paraId="06336784" w14:textId="77777777" w:rsidR="00F8139B" w:rsidRPr="00F8139B" w:rsidRDefault="00F8139B" w:rsidP="00F8139B">
      <w:pPr>
        <w:spacing w:after="55" w:line="259" w:lineRule="auto"/>
        <w:rPr>
          <w:color w:val="auto"/>
        </w:rPr>
      </w:pPr>
      <w:r w:rsidRPr="00F8139B">
        <w:rPr>
          <w:b/>
          <w:bCs/>
          <w:color w:val="auto"/>
        </w:rPr>
        <w:t>Incident Timeline</w:t>
      </w:r>
    </w:p>
    <w:p w14:paraId="7D16DF88" w14:textId="77777777" w:rsidR="00F8139B" w:rsidRPr="00F8139B" w:rsidRDefault="00F8139B" w:rsidP="00F8139B">
      <w:pPr>
        <w:numPr>
          <w:ilvl w:val="0"/>
          <w:numId w:val="47"/>
        </w:numPr>
        <w:spacing w:after="55" w:line="259" w:lineRule="auto"/>
        <w:rPr>
          <w:color w:val="auto"/>
        </w:rPr>
      </w:pPr>
      <w:r w:rsidRPr="00F8139B">
        <w:rPr>
          <w:b/>
          <w:bCs/>
          <w:color w:val="auto"/>
        </w:rPr>
        <w:t>16:00:00</w:t>
      </w:r>
      <w:r w:rsidRPr="00F8139B">
        <w:rPr>
          <w:color w:val="auto"/>
        </w:rPr>
        <w:t xml:space="preserve"> – MITRE Caldera simulated T1210 (Exploitation of Remote Services).</w:t>
      </w:r>
    </w:p>
    <w:p w14:paraId="718A6787" w14:textId="77777777" w:rsidR="00F8139B" w:rsidRPr="00F8139B" w:rsidRDefault="00F8139B" w:rsidP="00F8139B">
      <w:pPr>
        <w:numPr>
          <w:ilvl w:val="0"/>
          <w:numId w:val="47"/>
        </w:numPr>
        <w:spacing w:after="55" w:line="259" w:lineRule="auto"/>
        <w:rPr>
          <w:color w:val="auto"/>
        </w:rPr>
      </w:pPr>
      <w:r w:rsidRPr="00F8139B">
        <w:rPr>
          <w:b/>
          <w:bCs/>
          <w:color w:val="auto"/>
        </w:rPr>
        <w:t>16:00:25</w:t>
      </w:r>
      <w:r w:rsidRPr="00F8139B">
        <w:rPr>
          <w:color w:val="auto"/>
        </w:rPr>
        <w:t xml:space="preserve"> – </w:t>
      </w:r>
      <w:proofErr w:type="spellStart"/>
      <w:r w:rsidRPr="00F8139B">
        <w:rPr>
          <w:color w:val="auto"/>
        </w:rPr>
        <w:t>Wazuh</w:t>
      </w:r>
      <w:proofErr w:type="spellEnd"/>
      <w:r w:rsidRPr="00F8139B">
        <w:rPr>
          <w:color w:val="auto"/>
        </w:rPr>
        <w:t xml:space="preserve"> detected a Samba exploit attempt from 192.168.1.102.</w:t>
      </w:r>
    </w:p>
    <w:p w14:paraId="65B2A173" w14:textId="77777777" w:rsidR="00F8139B" w:rsidRPr="00F8139B" w:rsidRDefault="00F8139B" w:rsidP="00F8139B">
      <w:pPr>
        <w:numPr>
          <w:ilvl w:val="0"/>
          <w:numId w:val="47"/>
        </w:numPr>
        <w:spacing w:after="55" w:line="259" w:lineRule="auto"/>
        <w:rPr>
          <w:color w:val="auto"/>
        </w:rPr>
      </w:pPr>
      <w:r w:rsidRPr="00F8139B">
        <w:rPr>
          <w:b/>
          <w:bCs/>
          <w:color w:val="auto"/>
        </w:rPr>
        <w:t>16:02</w:t>
      </w:r>
      <w:r w:rsidRPr="00F8139B">
        <w:rPr>
          <w:color w:val="auto"/>
        </w:rPr>
        <w:t xml:space="preserve"> – </w:t>
      </w:r>
      <w:proofErr w:type="spellStart"/>
      <w:r w:rsidRPr="00F8139B">
        <w:rPr>
          <w:color w:val="auto"/>
        </w:rPr>
        <w:t>TheHive</w:t>
      </w:r>
      <w:proofErr w:type="spellEnd"/>
      <w:r w:rsidRPr="00F8139B">
        <w:rPr>
          <w:color w:val="auto"/>
        </w:rPr>
        <w:t xml:space="preserve"> case auto-generated and triage completed.</w:t>
      </w:r>
    </w:p>
    <w:p w14:paraId="10E898EA" w14:textId="77777777" w:rsidR="00F8139B" w:rsidRPr="00F8139B" w:rsidRDefault="00F8139B" w:rsidP="00F8139B">
      <w:pPr>
        <w:numPr>
          <w:ilvl w:val="0"/>
          <w:numId w:val="47"/>
        </w:numPr>
        <w:spacing w:after="55" w:line="259" w:lineRule="auto"/>
        <w:rPr>
          <w:color w:val="auto"/>
        </w:rPr>
      </w:pPr>
      <w:r w:rsidRPr="00F8139B">
        <w:rPr>
          <w:b/>
          <w:bCs/>
          <w:color w:val="auto"/>
        </w:rPr>
        <w:t>16:05</w:t>
      </w:r>
      <w:r w:rsidRPr="00F8139B">
        <w:rPr>
          <w:color w:val="auto"/>
        </w:rPr>
        <w:t xml:space="preserve"> – </w:t>
      </w:r>
      <w:proofErr w:type="spellStart"/>
      <w:r w:rsidRPr="00F8139B">
        <w:rPr>
          <w:color w:val="auto"/>
        </w:rPr>
        <w:t>CrowdSec</w:t>
      </w:r>
      <w:proofErr w:type="spellEnd"/>
      <w:r w:rsidRPr="00F8139B">
        <w:rPr>
          <w:color w:val="auto"/>
        </w:rPr>
        <w:t xml:space="preserve"> automatically blocked the malicious IP.</w:t>
      </w:r>
    </w:p>
    <w:p w14:paraId="463EFE35" w14:textId="77777777" w:rsidR="00F8139B" w:rsidRPr="00F8139B" w:rsidRDefault="00F8139B" w:rsidP="00F8139B">
      <w:pPr>
        <w:numPr>
          <w:ilvl w:val="0"/>
          <w:numId w:val="47"/>
        </w:numPr>
        <w:spacing w:after="55" w:line="259" w:lineRule="auto"/>
        <w:rPr>
          <w:color w:val="auto"/>
        </w:rPr>
      </w:pPr>
      <w:r w:rsidRPr="00F8139B">
        <w:rPr>
          <w:b/>
          <w:bCs/>
          <w:color w:val="auto"/>
        </w:rPr>
        <w:t>16:22</w:t>
      </w:r>
      <w:r w:rsidRPr="00F8139B">
        <w:rPr>
          <w:color w:val="auto"/>
        </w:rPr>
        <w:t xml:space="preserve"> – SOC validated containment and closed the incident.</w:t>
      </w:r>
    </w:p>
    <w:p w14:paraId="46705A34" w14:textId="77777777" w:rsidR="00F8139B" w:rsidRDefault="00F8139B" w:rsidP="00F8139B">
      <w:pPr>
        <w:spacing w:after="55" w:line="259" w:lineRule="auto"/>
        <w:rPr>
          <w:b/>
          <w:bCs/>
          <w:color w:val="auto"/>
        </w:rPr>
      </w:pPr>
      <w:r w:rsidRPr="00F8139B">
        <w:rPr>
          <w:b/>
          <w:bCs/>
          <w:color w:val="auto"/>
        </w:rPr>
        <w:t>Detection &amp; Analysis</w:t>
      </w:r>
    </w:p>
    <w:p w14:paraId="79AB0FBE" w14:textId="55695F0D" w:rsidR="00F8139B" w:rsidRPr="00F8139B" w:rsidRDefault="00F8139B" w:rsidP="00F8139B">
      <w:pPr>
        <w:spacing w:after="55" w:line="259" w:lineRule="auto"/>
        <w:rPr>
          <w:color w:val="auto"/>
        </w:rPr>
      </w:pPr>
      <w:r w:rsidRPr="00F8139B">
        <w:rPr>
          <w:color w:val="auto"/>
        </w:rPr>
        <w:br/>
        <w:t xml:space="preserve">The exploit was identified through a high-severity </w:t>
      </w:r>
      <w:proofErr w:type="spellStart"/>
      <w:r w:rsidRPr="00F8139B">
        <w:rPr>
          <w:color w:val="auto"/>
        </w:rPr>
        <w:t>Wazuh</w:t>
      </w:r>
      <w:proofErr w:type="spellEnd"/>
      <w:r w:rsidRPr="00F8139B">
        <w:rPr>
          <w:color w:val="auto"/>
        </w:rPr>
        <w:t xml:space="preserve"> rule referencing unauthorized remote execution. Elastic visualizations confirmed anomalous activity. </w:t>
      </w:r>
      <w:proofErr w:type="spellStart"/>
      <w:r w:rsidRPr="00F8139B">
        <w:rPr>
          <w:color w:val="auto"/>
        </w:rPr>
        <w:t>TheHive</w:t>
      </w:r>
      <w:proofErr w:type="spellEnd"/>
      <w:r w:rsidRPr="00F8139B">
        <w:rPr>
          <w:color w:val="auto"/>
        </w:rPr>
        <w:t xml:space="preserve"> provided centralized case investigation, including evidence review and analyst comments.</w:t>
      </w:r>
    </w:p>
    <w:p w14:paraId="663F1169" w14:textId="77777777" w:rsidR="00F8139B" w:rsidRDefault="00F8139B" w:rsidP="00F8139B">
      <w:pPr>
        <w:spacing w:after="55" w:line="259" w:lineRule="auto"/>
        <w:rPr>
          <w:b/>
          <w:bCs/>
          <w:color w:val="auto"/>
        </w:rPr>
      </w:pPr>
      <w:r w:rsidRPr="00F8139B">
        <w:rPr>
          <w:b/>
          <w:bCs/>
          <w:color w:val="auto"/>
        </w:rPr>
        <w:t>Containment &amp; Recovery</w:t>
      </w:r>
    </w:p>
    <w:p w14:paraId="3287D9B8" w14:textId="5F41469E" w:rsidR="00F8139B" w:rsidRPr="00F8139B" w:rsidRDefault="00F8139B" w:rsidP="00F8139B">
      <w:pPr>
        <w:spacing w:after="55" w:line="259" w:lineRule="auto"/>
        <w:rPr>
          <w:color w:val="auto"/>
        </w:rPr>
      </w:pPr>
      <w:r w:rsidRPr="00F8139B">
        <w:rPr>
          <w:color w:val="auto"/>
        </w:rPr>
        <w:br/>
        <w:t>Automated SOAR workflows blocked the attacker IP, isolated the VM, and notified the SOC. A follow-up ping test verified containment. The VM was patched, and Samba was disabled on non-essential systems.</w:t>
      </w:r>
    </w:p>
    <w:p w14:paraId="20B83EB0" w14:textId="77777777" w:rsidR="00F8139B" w:rsidRPr="00F8139B" w:rsidRDefault="00F8139B" w:rsidP="00F8139B">
      <w:pPr>
        <w:spacing w:after="55" w:line="259" w:lineRule="auto"/>
        <w:rPr>
          <w:color w:val="auto"/>
        </w:rPr>
      </w:pPr>
      <w:r w:rsidRPr="00F8139B">
        <w:rPr>
          <w:b/>
          <w:bCs/>
          <w:color w:val="auto"/>
        </w:rPr>
        <w:t>RCA</w:t>
      </w:r>
      <w:r w:rsidRPr="00F8139B">
        <w:rPr>
          <w:color w:val="auto"/>
        </w:rPr>
        <w:br/>
        <w:t>The 5 Whys analysis identified the root cause as “absence of structured patch management and an asset inventory process,” allowing the vulnerable Samba service to remain active.</w:t>
      </w:r>
    </w:p>
    <w:p w14:paraId="5749AD6B" w14:textId="77777777" w:rsidR="00F8139B" w:rsidRPr="00F8139B" w:rsidRDefault="00F8139B" w:rsidP="00F8139B">
      <w:pPr>
        <w:spacing w:after="55" w:line="259" w:lineRule="auto"/>
        <w:rPr>
          <w:color w:val="auto"/>
        </w:rPr>
      </w:pPr>
      <w:r w:rsidRPr="00F8139B">
        <w:rPr>
          <w:b/>
          <w:bCs/>
          <w:color w:val="auto"/>
        </w:rPr>
        <w:t>Recommendations</w:t>
      </w:r>
    </w:p>
    <w:p w14:paraId="408EC6A6" w14:textId="77777777" w:rsidR="00F8139B" w:rsidRPr="00F8139B" w:rsidRDefault="00F8139B" w:rsidP="00F8139B">
      <w:pPr>
        <w:numPr>
          <w:ilvl w:val="0"/>
          <w:numId w:val="48"/>
        </w:numPr>
        <w:spacing w:after="55" w:line="259" w:lineRule="auto"/>
        <w:rPr>
          <w:color w:val="auto"/>
        </w:rPr>
      </w:pPr>
      <w:r w:rsidRPr="00F8139B">
        <w:rPr>
          <w:color w:val="auto"/>
        </w:rPr>
        <w:t>Implement automated patch management.</w:t>
      </w:r>
    </w:p>
    <w:p w14:paraId="4067B3E8" w14:textId="77777777" w:rsidR="00F8139B" w:rsidRPr="00F8139B" w:rsidRDefault="00F8139B" w:rsidP="00F8139B">
      <w:pPr>
        <w:numPr>
          <w:ilvl w:val="0"/>
          <w:numId w:val="48"/>
        </w:numPr>
        <w:spacing w:after="55" w:line="259" w:lineRule="auto"/>
        <w:rPr>
          <w:color w:val="auto"/>
        </w:rPr>
      </w:pPr>
      <w:r w:rsidRPr="00F8139B">
        <w:rPr>
          <w:color w:val="auto"/>
        </w:rPr>
        <w:t>Enforce asset inventory classification.</w:t>
      </w:r>
    </w:p>
    <w:p w14:paraId="656DB0CF" w14:textId="77777777" w:rsidR="00F8139B" w:rsidRPr="00F8139B" w:rsidRDefault="00F8139B" w:rsidP="00F8139B">
      <w:pPr>
        <w:numPr>
          <w:ilvl w:val="0"/>
          <w:numId w:val="48"/>
        </w:numPr>
        <w:spacing w:after="55" w:line="259" w:lineRule="auto"/>
        <w:rPr>
          <w:color w:val="auto"/>
        </w:rPr>
      </w:pPr>
      <w:r w:rsidRPr="00F8139B">
        <w:rPr>
          <w:color w:val="auto"/>
        </w:rPr>
        <w:t>Strengthen SOAR automation for lateral movement detection.</w:t>
      </w:r>
    </w:p>
    <w:p w14:paraId="3C24D3C2" w14:textId="77777777" w:rsidR="00F8139B" w:rsidRPr="00F8139B" w:rsidRDefault="00F8139B" w:rsidP="00F8139B">
      <w:pPr>
        <w:numPr>
          <w:ilvl w:val="0"/>
          <w:numId w:val="48"/>
        </w:numPr>
        <w:spacing w:after="55" w:line="259" w:lineRule="auto"/>
        <w:rPr>
          <w:color w:val="auto"/>
        </w:rPr>
      </w:pPr>
      <w:r w:rsidRPr="00F8139B">
        <w:rPr>
          <w:color w:val="auto"/>
        </w:rPr>
        <w:t>Apply secure baselines to all lab and production systems.</w:t>
      </w:r>
    </w:p>
    <w:p w14:paraId="4B9562B6" w14:textId="77777777" w:rsidR="0050350D" w:rsidRPr="003E5B70" w:rsidRDefault="0050350D" w:rsidP="0050350D">
      <w:pPr>
        <w:spacing w:after="55" w:line="259" w:lineRule="auto"/>
        <w:rPr>
          <w:color w:val="0070C0"/>
          <w:sz w:val="28"/>
          <w:szCs w:val="28"/>
        </w:rPr>
      </w:pPr>
    </w:p>
    <w:bookmarkEnd w:id="0"/>
    <w:p w14:paraId="4B384B88" w14:textId="77777777" w:rsidR="00643A74" w:rsidRDefault="00643A74" w:rsidP="003E5B70"/>
    <w:p w14:paraId="393FA9A9" w14:textId="77777777" w:rsidR="00F8139B" w:rsidRDefault="00F8139B" w:rsidP="003E5B70"/>
    <w:p w14:paraId="28C2633E" w14:textId="77777777" w:rsidR="00F8139B" w:rsidRDefault="00F8139B" w:rsidP="003E5B70"/>
    <w:p w14:paraId="590C3956" w14:textId="77777777" w:rsidR="001605F3" w:rsidRDefault="001605F3" w:rsidP="00643A74">
      <w:pPr>
        <w:rPr>
          <w:b/>
          <w:bCs/>
          <w:color w:val="4472C4" w:themeColor="accent1"/>
          <w:sz w:val="28"/>
          <w:szCs w:val="28"/>
        </w:rPr>
      </w:pPr>
    </w:p>
    <w:p w14:paraId="3E2AF588" w14:textId="77777777" w:rsidR="001605F3" w:rsidRDefault="001605F3" w:rsidP="00643A74">
      <w:pPr>
        <w:rPr>
          <w:b/>
          <w:bCs/>
          <w:color w:val="4472C4" w:themeColor="accent1"/>
          <w:sz w:val="28"/>
          <w:szCs w:val="28"/>
        </w:rPr>
      </w:pPr>
    </w:p>
    <w:p w14:paraId="37BF6076" w14:textId="77777777" w:rsidR="001605F3" w:rsidRDefault="001605F3" w:rsidP="00643A74">
      <w:pPr>
        <w:rPr>
          <w:b/>
          <w:bCs/>
          <w:color w:val="4472C4" w:themeColor="accent1"/>
          <w:sz w:val="28"/>
          <w:szCs w:val="28"/>
        </w:rPr>
      </w:pPr>
    </w:p>
    <w:p w14:paraId="2E2CC6EF" w14:textId="77777777" w:rsidR="001605F3" w:rsidRDefault="001605F3" w:rsidP="00643A74">
      <w:pPr>
        <w:rPr>
          <w:b/>
          <w:bCs/>
          <w:color w:val="4472C4" w:themeColor="accent1"/>
          <w:sz w:val="28"/>
          <w:szCs w:val="28"/>
        </w:rPr>
      </w:pPr>
    </w:p>
    <w:p w14:paraId="3C407C22" w14:textId="77777777" w:rsidR="001605F3" w:rsidRDefault="001605F3" w:rsidP="00643A74">
      <w:pPr>
        <w:rPr>
          <w:b/>
          <w:bCs/>
          <w:color w:val="4472C4" w:themeColor="accent1"/>
          <w:sz w:val="28"/>
          <w:szCs w:val="28"/>
        </w:rPr>
      </w:pPr>
    </w:p>
    <w:p w14:paraId="05DB3032" w14:textId="77777777" w:rsidR="001605F3" w:rsidRDefault="001605F3" w:rsidP="00643A74">
      <w:pPr>
        <w:rPr>
          <w:b/>
          <w:bCs/>
          <w:color w:val="4472C4" w:themeColor="accent1"/>
          <w:sz w:val="28"/>
          <w:szCs w:val="28"/>
        </w:rPr>
      </w:pPr>
    </w:p>
    <w:p w14:paraId="2D3E3742" w14:textId="77777777" w:rsidR="001605F3" w:rsidRDefault="001605F3" w:rsidP="00643A74">
      <w:pPr>
        <w:rPr>
          <w:b/>
          <w:bCs/>
          <w:color w:val="4472C4" w:themeColor="accent1"/>
          <w:sz w:val="28"/>
          <w:szCs w:val="28"/>
        </w:rPr>
      </w:pPr>
    </w:p>
    <w:p w14:paraId="69E35E23" w14:textId="44D4A802" w:rsidR="00643A74" w:rsidRDefault="00643A74" w:rsidP="00643A74">
      <w:pPr>
        <w:rPr>
          <w:b/>
          <w:bCs/>
          <w:color w:val="4472C4" w:themeColor="accent1"/>
          <w:sz w:val="28"/>
          <w:szCs w:val="28"/>
        </w:rPr>
      </w:pPr>
      <w:r w:rsidRPr="00643A74">
        <w:rPr>
          <w:b/>
          <w:bCs/>
          <w:color w:val="4472C4" w:themeColor="accent1"/>
          <w:sz w:val="28"/>
          <w:szCs w:val="28"/>
        </w:rPr>
        <w:lastRenderedPageBreak/>
        <w:t xml:space="preserve">Stakeholder Briefing </w:t>
      </w:r>
    </w:p>
    <w:p w14:paraId="35FD1491" w14:textId="77777777" w:rsidR="00643A74" w:rsidRPr="00643A74" w:rsidRDefault="00643A74" w:rsidP="00643A74">
      <w:pPr>
        <w:rPr>
          <w:b/>
          <w:bCs/>
          <w:color w:val="4472C4" w:themeColor="accent1"/>
          <w:sz w:val="28"/>
          <w:szCs w:val="28"/>
        </w:rPr>
      </w:pPr>
    </w:p>
    <w:p w14:paraId="529F4778" w14:textId="77777777" w:rsidR="00643A74" w:rsidRPr="00643A74" w:rsidRDefault="00643A74" w:rsidP="00643A74">
      <w:r w:rsidRPr="00643A74">
        <w:t>On 05-Dec-2025, our security systems detected and blocked a remote exploitation attempt targeting a vulnerable Samba service on a test VM. Detection occurred within two minutes (MTTD), and full containment was achieved in 22 minutes (MTTR). No business-critical assets were affected.</w:t>
      </w:r>
    </w:p>
    <w:p w14:paraId="4385AFDE" w14:textId="77777777" w:rsidR="00643A74" w:rsidRDefault="00643A74" w:rsidP="00643A74">
      <w:r w:rsidRPr="00643A74">
        <w:t xml:space="preserve">The attack was identified by </w:t>
      </w:r>
      <w:proofErr w:type="spellStart"/>
      <w:r w:rsidRPr="00643A74">
        <w:t>Wazuh</w:t>
      </w:r>
      <w:proofErr w:type="spellEnd"/>
      <w:r w:rsidRPr="00643A74">
        <w:t xml:space="preserve"> and analyzed through </w:t>
      </w:r>
      <w:proofErr w:type="spellStart"/>
      <w:r w:rsidRPr="00643A74">
        <w:t>TheHive</w:t>
      </w:r>
      <w:proofErr w:type="spellEnd"/>
      <w:r w:rsidRPr="00643A74">
        <w:t xml:space="preserve"> and Elastic Security dashboards. Automated response actions triggered by our SOAR workflow blocked the attacker’s IP and isolated the affected system. Post-incident analysis revealed the root cause: the test VM lacked proper patching and asset classification.</w:t>
      </w:r>
    </w:p>
    <w:p w14:paraId="3D2D13A3" w14:textId="77777777" w:rsidR="00643A74" w:rsidRPr="00643A74" w:rsidRDefault="00643A74" w:rsidP="00643A74"/>
    <w:p w14:paraId="7AB8B95A" w14:textId="77777777" w:rsidR="00643A74" w:rsidRPr="00643A74" w:rsidRDefault="00643A74" w:rsidP="00643A74">
      <w:r w:rsidRPr="00643A74">
        <w:t>We are implementing improvements including automated patch management, enhanced asset inventory processes, and expanded SOAR rules to prevent similar incidents. Overall, the incident demonstrates that our detection and response capabilities are effective, but asset lifecycle management must be strengthened.</w:t>
      </w:r>
    </w:p>
    <w:p w14:paraId="798228C9" w14:textId="77777777" w:rsidR="00643A74" w:rsidRPr="003E5B70" w:rsidRDefault="00643A74" w:rsidP="00643A74"/>
    <w:p w14:paraId="3A503F2C" w14:textId="77777777" w:rsidR="003E5B70" w:rsidRPr="003E5B70" w:rsidRDefault="003E5B70" w:rsidP="003E5B70">
      <w:pPr>
        <w:rPr>
          <w:b/>
          <w:bCs/>
          <w:color w:val="0070C0"/>
          <w:sz w:val="28"/>
          <w:szCs w:val="28"/>
        </w:rPr>
      </w:pPr>
      <w:r w:rsidRPr="003E5B70">
        <w:rPr>
          <w:b/>
          <w:bCs/>
          <w:color w:val="0070C0"/>
          <w:sz w:val="28"/>
          <w:szCs w:val="28"/>
        </w:rPr>
        <w:t>Challenges overcome</w:t>
      </w:r>
    </w:p>
    <w:p w14:paraId="33944D1B" w14:textId="77777777" w:rsidR="003E5B70" w:rsidRPr="003E5B70" w:rsidRDefault="003E5B70" w:rsidP="003E5B70">
      <w:pPr>
        <w:numPr>
          <w:ilvl w:val="0"/>
          <w:numId w:val="19"/>
        </w:numPr>
      </w:pPr>
      <w:r w:rsidRPr="003E5B70">
        <w:t>Integrating Wazuh → TheHive auto-creation and ensuring field mappings were correct.</w:t>
      </w:r>
    </w:p>
    <w:p w14:paraId="5B5EE1A5" w14:textId="77777777" w:rsidR="003E5B70" w:rsidRPr="003E5B70" w:rsidRDefault="003E5B70" w:rsidP="003E5B70">
      <w:pPr>
        <w:numPr>
          <w:ilvl w:val="0"/>
          <w:numId w:val="19"/>
        </w:numPr>
      </w:pPr>
      <w:r w:rsidRPr="003E5B70">
        <w:t>Building a reliable automation path from TheHive to CrowdSec (auth &amp; API reliability).</w:t>
      </w:r>
    </w:p>
    <w:p w14:paraId="620352CD" w14:textId="77777777" w:rsidR="003E5B70" w:rsidRPr="003E5B70" w:rsidRDefault="003E5B70" w:rsidP="003E5B70">
      <w:pPr>
        <w:numPr>
          <w:ilvl w:val="0"/>
          <w:numId w:val="19"/>
        </w:numPr>
      </w:pPr>
      <w:r w:rsidRPr="003E5B70">
        <w:t>Ensuring forensic collection didn’t alter volatile evidence; needed well-practiced snapshot steps.</w:t>
      </w:r>
    </w:p>
    <w:p w14:paraId="348C76D6" w14:textId="77777777" w:rsidR="003E5B70" w:rsidRPr="003E5B70" w:rsidRDefault="003E5B70" w:rsidP="003E5B70">
      <w:pPr>
        <w:numPr>
          <w:ilvl w:val="0"/>
          <w:numId w:val="19"/>
        </w:numPr>
      </w:pPr>
      <w:r w:rsidRPr="003E5B70">
        <w:t xml:space="preserve">Reproducing realistic attacker </w:t>
      </w:r>
      <w:proofErr w:type="spellStart"/>
      <w:r w:rsidRPr="003E5B70">
        <w:t>behavior</w:t>
      </w:r>
      <w:proofErr w:type="spellEnd"/>
      <w:r w:rsidRPr="003E5B70">
        <w:t xml:space="preserve"> without damaging lab infrastructure (use snapshots / isolated VLANs).</w:t>
      </w:r>
    </w:p>
    <w:p w14:paraId="0BB7CCF5" w14:textId="77777777" w:rsidR="003E5B70" w:rsidRPr="003E5B70" w:rsidRDefault="003E5B70" w:rsidP="003E5B70">
      <w:pPr>
        <w:rPr>
          <w:b/>
          <w:bCs/>
          <w:color w:val="0070C0"/>
          <w:sz w:val="28"/>
          <w:szCs w:val="28"/>
        </w:rPr>
      </w:pPr>
      <w:r w:rsidRPr="003E5B70">
        <w:rPr>
          <w:b/>
          <w:bCs/>
          <w:color w:val="0070C0"/>
          <w:sz w:val="28"/>
          <w:szCs w:val="28"/>
        </w:rPr>
        <w:t>Learning outcomes</w:t>
      </w:r>
    </w:p>
    <w:p w14:paraId="253E84FC" w14:textId="77777777" w:rsidR="003E5B70" w:rsidRPr="003E5B70" w:rsidRDefault="003E5B70" w:rsidP="003E5B70">
      <w:pPr>
        <w:numPr>
          <w:ilvl w:val="0"/>
          <w:numId w:val="20"/>
        </w:numPr>
      </w:pPr>
      <w:r w:rsidRPr="003E5B70">
        <w:t>Hands-on experience with end-to-end SOC tooling and automation (Wazuh, TheHive, CrowdSec).</w:t>
      </w:r>
    </w:p>
    <w:p w14:paraId="6A8070F1" w14:textId="77777777" w:rsidR="003E5B70" w:rsidRPr="003E5B70" w:rsidRDefault="003E5B70" w:rsidP="003E5B70">
      <w:pPr>
        <w:numPr>
          <w:ilvl w:val="0"/>
          <w:numId w:val="20"/>
        </w:numPr>
      </w:pPr>
      <w:r w:rsidRPr="003E5B70">
        <w:t>Practical understanding of threat emulation and how MITRE techniques map to alerts.</w:t>
      </w:r>
    </w:p>
    <w:p w14:paraId="5C79ACA2" w14:textId="77777777" w:rsidR="003E5B70" w:rsidRPr="003E5B70" w:rsidRDefault="003E5B70" w:rsidP="003E5B70">
      <w:pPr>
        <w:numPr>
          <w:ilvl w:val="0"/>
          <w:numId w:val="20"/>
        </w:numPr>
      </w:pPr>
      <w:r w:rsidRPr="003E5B70">
        <w:t>Building and validating automated playbooks for containment and verification.</w:t>
      </w:r>
    </w:p>
    <w:p w14:paraId="42E0AFF3" w14:textId="77777777" w:rsidR="003E5B70" w:rsidRPr="003E5B70" w:rsidRDefault="003E5B70" w:rsidP="003E5B70">
      <w:pPr>
        <w:numPr>
          <w:ilvl w:val="0"/>
          <w:numId w:val="20"/>
        </w:numPr>
      </w:pPr>
      <w:r w:rsidRPr="003E5B70">
        <w:t>Practical skills in RCA methodologies (5 Whys, Fishbone) and translating technical incidents into executive communications.</w:t>
      </w:r>
    </w:p>
    <w:p w14:paraId="40CAC2BC" w14:textId="77777777" w:rsidR="003E5B70" w:rsidRPr="003E5B70" w:rsidRDefault="003E5B70" w:rsidP="003E5B70">
      <w:pPr>
        <w:numPr>
          <w:ilvl w:val="0"/>
          <w:numId w:val="20"/>
        </w:numPr>
      </w:pPr>
      <w:r w:rsidRPr="003E5B70">
        <w:t>Measuring security maturity via MTTD/MTTR/dwell time and improving observability and playbook coverage.</w:t>
      </w:r>
    </w:p>
    <w:p w14:paraId="54336E27" w14:textId="77777777" w:rsidR="00043BF2" w:rsidRDefault="00043BF2"/>
    <w:sectPr w:rsidR="00043BF2" w:rsidSect="0050350D">
      <w:headerReference w:type="even" r:id="rId12"/>
      <w:headerReference w:type="default" r:id="rId13"/>
      <w:footerReference w:type="even" r:id="rId14"/>
      <w:footerReference w:type="default" r:id="rId15"/>
      <w:headerReference w:type="first" r:id="rId16"/>
      <w:footerReference w:type="first" r:id="rId17"/>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8F53" w14:textId="77777777" w:rsidR="00D5265D" w:rsidRDefault="00D5265D">
      <w:pPr>
        <w:spacing w:after="0" w:line="240" w:lineRule="auto"/>
      </w:pPr>
      <w:r>
        <w:separator/>
      </w:r>
    </w:p>
  </w:endnote>
  <w:endnote w:type="continuationSeparator" w:id="0">
    <w:p w14:paraId="48709A3B" w14:textId="77777777" w:rsidR="00D5265D" w:rsidRDefault="00D52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A0C8" w14:textId="77777777" w:rsidR="0050350D" w:rsidRDefault="0050350D">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4B1FF107" wp14:editId="236E7EBC">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6298613A"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016BD61A" w14:textId="77777777" w:rsidR="0050350D" w:rsidRDefault="0050350D">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4B7" w14:textId="77777777" w:rsidR="0050350D" w:rsidRDefault="0050350D">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79028C5B" wp14:editId="71CF828E">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3AB1A05E"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75879930" w14:textId="77777777" w:rsidR="0050350D" w:rsidRDefault="0050350D">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17D" w14:textId="77777777" w:rsidR="0050350D" w:rsidRDefault="0050350D">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665141BE" wp14:editId="5653F807">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3AE0773D"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58E406DC" w14:textId="77777777" w:rsidR="0050350D" w:rsidRDefault="0050350D">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B207" w14:textId="77777777" w:rsidR="00D5265D" w:rsidRDefault="00D5265D">
      <w:pPr>
        <w:spacing w:after="0" w:line="240" w:lineRule="auto"/>
      </w:pPr>
      <w:r>
        <w:separator/>
      </w:r>
    </w:p>
  </w:footnote>
  <w:footnote w:type="continuationSeparator" w:id="0">
    <w:p w14:paraId="6A785410" w14:textId="77777777" w:rsidR="00D5265D" w:rsidRDefault="00D52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A170" w14:textId="77777777" w:rsidR="0050350D" w:rsidRDefault="0050350D">
    <w:pPr>
      <w:spacing w:after="0" w:line="259" w:lineRule="auto"/>
      <w:ind w:left="0" w:firstLine="0"/>
      <w:jc w:val="left"/>
    </w:pPr>
    <w:r>
      <w:rPr>
        <w:noProof/>
      </w:rPr>
      <w:drawing>
        <wp:anchor distT="0" distB="0" distL="114300" distR="114300" simplePos="0" relativeHeight="251658240" behindDoc="0" locked="0" layoutInCell="1" allowOverlap="0" wp14:anchorId="21C4DDA1" wp14:editId="187721B0">
          <wp:simplePos x="0" y="0"/>
          <wp:positionH relativeFrom="page">
            <wp:posOffset>0</wp:posOffset>
          </wp:positionH>
          <wp:positionV relativeFrom="page">
            <wp:posOffset>23495</wp:posOffset>
          </wp:positionV>
          <wp:extent cx="7543800" cy="1027176"/>
          <wp:effectExtent l="0" t="0" r="0" b="0"/>
          <wp:wrapSquare wrapText="bothSides"/>
          <wp:docPr id="254244827" name="Picture 25424482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1942" w14:textId="77777777" w:rsidR="0050350D" w:rsidRDefault="0050350D">
    <w:pPr>
      <w:spacing w:after="0" w:line="259" w:lineRule="auto"/>
      <w:ind w:left="0" w:firstLine="0"/>
      <w:jc w:val="left"/>
    </w:pPr>
    <w:r>
      <w:rPr>
        <w:noProof/>
      </w:rPr>
      <w:drawing>
        <wp:anchor distT="0" distB="0" distL="114300" distR="114300" simplePos="0" relativeHeight="251659264" behindDoc="0" locked="0" layoutInCell="1" allowOverlap="0" wp14:anchorId="227E8133" wp14:editId="6A2F5598">
          <wp:simplePos x="0" y="0"/>
          <wp:positionH relativeFrom="page">
            <wp:posOffset>0</wp:posOffset>
          </wp:positionH>
          <wp:positionV relativeFrom="page">
            <wp:posOffset>23495</wp:posOffset>
          </wp:positionV>
          <wp:extent cx="7543800" cy="1027176"/>
          <wp:effectExtent l="0" t="0" r="0" b="0"/>
          <wp:wrapSquare wrapText="bothSides"/>
          <wp:docPr id="606186971" name="Picture 606186971"/>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7966" w14:textId="77777777" w:rsidR="0050350D" w:rsidRDefault="0050350D">
    <w:pPr>
      <w:spacing w:after="0" w:line="259" w:lineRule="auto"/>
      <w:ind w:left="0" w:firstLine="0"/>
      <w:jc w:val="left"/>
    </w:pPr>
    <w:r>
      <w:rPr>
        <w:noProof/>
      </w:rPr>
      <w:drawing>
        <wp:anchor distT="0" distB="0" distL="114300" distR="114300" simplePos="0" relativeHeight="251660288" behindDoc="0" locked="0" layoutInCell="1" allowOverlap="0" wp14:anchorId="32472298" wp14:editId="6E06E7B9">
          <wp:simplePos x="0" y="0"/>
          <wp:positionH relativeFrom="page">
            <wp:posOffset>0</wp:posOffset>
          </wp:positionH>
          <wp:positionV relativeFrom="page">
            <wp:posOffset>23495</wp:posOffset>
          </wp:positionV>
          <wp:extent cx="7543800" cy="1027176"/>
          <wp:effectExtent l="0" t="0" r="0" b="0"/>
          <wp:wrapSquare wrapText="bothSides"/>
          <wp:docPr id="933123837" name="Picture 93312383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F64"/>
    <w:multiLevelType w:val="hybridMultilevel"/>
    <w:tmpl w:val="7F766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66631"/>
    <w:multiLevelType w:val="multilevel"/>
    <w:tmpl w:val="8B6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050"/>
    <w:multiLevelType w:val="multilevel"/>
    <w:tmpl w:val="BF60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077E2"/>
    <w:multiLevelType w:val="multilevel"/>
    <w:tmpl w:val="C78E0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60933"/>
    <w:multiLevelType w:val="multilevel"/>
    <w:tmpl w:val="278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44EF2"/>
    <w:multiLevelType w:val="hybridMultilevel"/>
    <w:tmpl w:val="27A42FF2"/>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6" w15:restartNumberingAfterBreak="0">
    <w:nsid w:val="0EAC1661"/>
    <w:multiLevelType w:val="multilevel"/>
    <w:tmpl w:val="66B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27E1D"/>
    <w:multiLevelType w:val="hybridMultilevel"/>
    <w:tmpl w:val="0180E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0F4D60"/>
    <w:multiLevelType w:val="multilevel"/>
    <w:tmpl w:val="339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07797"/>
    <w:multiLevelType w:val="multilevel"/>
    <w:tmpl w:val="7A2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D215F"/>
    <w:multiLevelType w:val="multilevel"/>
    <w:tmpl w:val="E3D0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13833"/>
    <w:multiLevelType w:val="multilevel"/>
    <w:tmpl w:val="53EAA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009BC"/>
    <w:multiLevelType w:val="multilevel"/>
    <w:tmpl w:val="27B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F42CD"/>
    <w:multiLevelType w:val="multilevel"/>
    <w:tmpl w:val="CEB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B2B00"/>
    <w:multiLevelType w:val="multilevel"/>
    <w:tmpl w:val="93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D76B1"/>
    <w:multiLevelType w:val="hybridMultilevel"/>
    <w:tmpl w:val="6F441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99E16EA"/>
    <w:multiLevelType w:val="multilevel"/>
    <w:tmpl w:val="ACB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518CC"/>
    <w:multiLevelType w:val="multilevel"/>
    <w:tmpl w:val="E580D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E2D50"/>
    <w:multiLevelType w:val="multilevel"/>
    <w:tmpl w:val="174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E3C35"/>
    <w:multiLevelType w:val="multilevel"/>
    <w:tmpl w:val="DE9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53DBB"/>
    <w:multiLevelType w:val="multilevel"/>
    <w:tmpl w:val="E63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5253"/>
    <w:multiLevelType w:val="multilevel"/>
    <w:tmpl w:val="F06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9505A"/>
    <w:multiLevelType w:val="multilevel"/>
    <w:tmpl w:val="C9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62073"/>
    <w:multiLevelType w:val="multilevel"/>
    <w:tmpl w:val="0B8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92D2E"/>
    <w:multiLevelType w:val="hybridMultilevel"/>
    <w:tmpl w:val="D99834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4715FC6"/>
    <w:multiLevelType w:val="multilevel"/>
    <w:tmpl w:val="D636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83231"/>
    <w:multiLevelType w:val="multilevel"/>
    <w:tmpl w:val="5E7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C0C7B"/>
    <w:multiLevelType w:val="multilevel"/>
    <w:tmpl w:val="E0223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EA5936"/>
    <w:multiLevelType w:val="multilevel"/>
    <w:tmpl w:val="74CE8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673BCD"/>
    <w:multiLevelType w:val="multilevel"/>
    <w:tmpl w:val="EF9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A2989"/>
    <w:multiLevelType w:val="multilevel"/>
    <w:tmpl w:val="5922C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CF1307"/>
    <w:multiLevelType w:val="multilevel"/>
    <w:tmpl w:val="553C3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F25369"/>
    <w:multiLevelType w:val="hybridMultilevel"/>
    <w:tmpl w:val="62D266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53CC0815"/>
    <w:multiLevelType w:val="multilevel"/>
    <w:tmpl w:val="7354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EA319E"/>
    <w:multiLevelType w:val="multilevel"/>
    <w:tmpl w:val="562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1542D"/>
    <w:multiLevelType w:val="multilevel"/>
    <w:tmpl w:val="177EA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6248F8"/>
    <w:multiLevelType w:val="hybridMultilevel"/>
    <w:tmpl w:val="0BF2C6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D8F0CF0"/>
    <w:multiLevelType w:val="multilevel"/>
    <w:tmpl w:val="F8F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D6B94"/>
    <w:multiLevelType w:val="multilevel"/>
    <w:tmpl w:val="B1B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75345"/>
    <w:multiLevelType w:val="multilevel"/>
    <w:tmpl w:val="8176F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931D3A"/>
    <w:multiLevelType w:val="multilevel"/>
    <w:tmpl w:val="DE04B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2A519E"/>
    <w:multiLevelType w:val="multilevel"/>
    <w:tmpl w:val="CD12D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C34048"/>
    <w:multiLevelType w:val="multilevel"/>
    <w:tmpl w:val="AA564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45E26"/>
    <w:multiLevelType w:val="multilevel"/>
    <w:tmpl w:val="328C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933D54"/>
    <w:multiLevelType w:val="multilevel"/>
    <w:tmpl w:val="FA7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B06D6"/>
    <w:multiLevelType w:val="multilevel"/>
    <w:tmpl w:val="BFCA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3C6ABA"/>
    <w:multiLevelType w:val="multilevel"/>
    <w:tmpl w:val="61F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E1573"/>
    <w:multiLevelType w:val="multilevel"/>
    <w:tmpl w:val="1FB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3447">
    <w:abstractNumId w:val="44"/>
  </w:num>
  <w:num w:numId="2" w16cid:durableId="413555862">
    <w:abstractNumId w:val="10"/>
  </w:num>
  <w:num w:numId="3" w16cid:durableId="1494031973">
    <w:abstractNumId w:val="20"/>
  </w:num>
  <w:num w:numId="4" w16cid:durableId="1865702904">
    <w:abstractNumId w:val="19"/>
  </w:num>
  <w:num w:numId="5" w16cid:durableId="451870936">
    <w:abstractNumId w:val="0"/>
  </w:num>
  <w:num w:numId="6" w16cid:durableId="19547198">
    <w:abstractNumId w:val="22"/>
  </w:num>
  <w:num w:numId="7" w16cid:durableId="602541598">
    <w:abstractNumId w:val="26"/>
  </w:num>
  <w:num w:numId="8" w16cid:durableId="361324150">
    <w:abstractNumId w:val="33"/>
  </w:num>
  <w:num w:numId="9" w16cid:durableId="991713604">
    <w:abstractNumId w:val="9"/>
  </w:num>
  <w:num w:numId="10" w16cid:durableId="234828389">
    <w:abstractNumId w:val="34"/>
  </w:num>
  <w:num w:numId="11" w16cid:durableId="1791314555">
    <w:abstractNumId w:val="2"/>
  </w:num>
  <w:num w:numId="12" w16cid:durableId="684138052">
    <w:abstractNumId w:val="30"/>
  </w:num>
  <w:num w:numId="13" w16cid:durableId="1477407369">
    <w:abstractNumId w:val="18"/>
  </w:num>
  <w:num w:numId="14" w16cid:durableId="1065176819">
    <w:abstractNumId w:val="25"/>
  </w:num>
  <w:num w:numId="15" w16cid:durableId="1448501301">
    <w:abstractNumId w:val="7"/>
  </w:num>
  <w:num w:numId="16" w16cid:durableId="139032705">
    <w:abstractNumId w:val="24"/>
  </w:num>
  <w:num w:numId="17" w16cid:durableId="1805850757">
    <w:abstractNumId w:val="47"/>
  </w:num>
  <w:num w:numId="18" w16cid:durableId="794836244">
    <w:abstractNumId w:val="36"/>
  </w:num>
  <w:num w:numId="19" w16cid:durableId="905609142">
    <w:abstractNumId w:val="1"/>
  </w:num>
  <w:num w:numId="20" w16cid:durableId="55051693">
    <w:abstractNumId w:val="23"/>
  </w:num>
  <w:num w:numId="21" w16cid:durableId="1859929176">
    <w:abstractNumId w:val="35"/>
  </w:num>
  <w:num w:numId="22" w16cid:durableId="275987118">
    <w:abstractNumId w:val="42"/>
  </w:num>
  <w:num w:numId="23" w16cid:durableId="1845629365">
    <w:abstractNumId w:val="37"/>
  </w:num>
  <w:num w:numId="24" w16cid:durableId="2105835242">
    <w:abstractNumId w:val="11"/>
  </w:num>
  <w:num w:numId="25" w16cid:durableId="1600674729">
    <w:abstractNumId w:val="28"/>
  </w:num>
  <w:num w:numId="26" w16cid:durableId="1060907938">
    <w:abstractNumId w:val="5"/>
  </w:num>
  <w:num w:numId="27" w16cid:durableId="971330594">
    <w:abstractNumId w:val="32"/>
  </w:num>
  <w:num w:numId="28" w16cid:durableId="1149977755">
    <w:abstractNumId w:val="29"/>
  </w:num>
  <w:num w:numId="29" w16cid:durableId="1733575694">
    <w:abstractNumId w:val="21"/>
  </w:num>
  <w:num w:numId="30" w16cid:durableId="587924594">
    <w:abstractNumId w:val="15"/>
  </w:num>
  <w:num w:numId="31" w16cid:durableId="742261503">
    <w:abstractNumId w:val="41"/>
  </w:num>
  <w:num w:numId="32" w16cid:durableId="2034383734">
    <w:abstractNumId w:val="3"/>
  </w:num>
  <w:num w:numId="33" w16cid:durableId="1531840473">
    <w:abstractNumId w:val="27"/>
  </w:num>
  <w:num w:numId="34" w16cid:durableId="84108715">
    <w:abstractNumId w:val="38"/>
  </w:num>
  <w:num w:numId="35" w16cid:durableId="1870559296">
    <w:abstractNumId w:val="13"/>
  </w:num>
  <w:num w:numId="36" w16cid:durableId="1184057819">
    <w:abstractNumId w:val="8"/>
  </w:num>
  <w:num w:numId="37" w16cid:durableId="176621125">
    <w:abstractNumId w:val="6"/>
  </w:num>
  <w:num w:numId="38" w16cid:durableId="2057272418">
    <w:abstractNumId w:val="43"/>
  </w:num>
  <w:num w:numId="39" w16cid:durableId="2008440204">
    <w:abstractNumId w:val="46"/>
  </w:num>
  <w:num w:numId="40" w16cid:durableId="1986004150">
    <w:abstractNumId w:val="4"/>
  </w:num>
  <w:num w:numId="41" w16cid:durableId="723025375">
    <w:abstractNumId w:val="16"/>
  </w:num>
  <w:num w:numId="42" w16cid:durableId="849681045">
    <w:abstractNumId w:val="31"/>
  </w:num>
  <w:num w:numId="43" w16cid:durableId="1091317328">
    <w:abstractNumId w:val="45"/>
  </w:num>
  <w:num w:numId="44" w16cid:durableId="1428770019">
    <w:abstractNumId w:val="40"/>
  </w:num>
  <w:num w:numId="45" w16cid:durableId="1000356251">
    <w:abstractNumId w:val="39"/>
  </w:num>
  <w:num w:numId="46" w16cid:durableId="1277758938">
    <w:abstractNumId w:val="17"/>
  </w:num>
  <w:num w:numId="47" w16cid:durableId="916787655">
    <w:abstractNumId w:val="12"/>
  </w:num>
  <w:num w:numId="48" w16cid:durableId="837039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0D"/>
    <w:rsid w:val="00043BF2"/>
    <w:rsid w:val="00046414"/>
    <w:rsid w:val="00062C11"/>
    <w:rsid w:val="001605F3"/>
    <w:rsid w:val="001964BE"/>
    <w:rsid w:val="002423C1"/>
    <w:rsid w:val="002528A3"/>
    <w:rsid w:val="002B18B7"/>
    <w:rsid w:val="003036CB"/>
    <w:rsid w:val="003351F5"/>
    <w:rsid w:val="003E5B70"/>
    <w:rsid w:val="0041698B"/>
    <w:rsid w:val="00484DAC"/>
    <w:rsid w:val="0050350D"/>
    <w:rsid w:val="005F09D1"/>
    <w:rsid w:val="00643A74"/>
    <w:rsid w:val="007871B3"/>
    <w:rsid w:val="007E2962"/>
    <w:rsid w:val="008575DA"/>
    <w:rsid w:val="008C66AE"/>
    <w:rsid w:val="00A83265"/>
    <w:rsid w:val="00B23670"/>
    <w:rsid w:val="00CF654D"/>
    <w:rsid w:val="00D5265D"/>
    <w:rsid w:val="00D74CA1"/>
    <w:rsid w:val="00E85847"/>
    <w:rsid w:val="00F8139B"/>
    <w:rsid w:val="00FD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67EB"/>
  <w15:chartTrackingRefBased/>
  <w15:docId w15:val="{957C8B1E-A509-40DF-8B24-186F10416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50D"/>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503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0D"/>
    <w:rPr>
      <w:rFonts w:eastAsiaTheme="majorEastAsia" w:cstheme="majorBidi"/>
      <w:color w:val="272727" w:themeColor="text1" w:themeTint="D8"/>
    </w:rPr>
  </w:style>
  <w:style w:type="paragraph" w:styleId="Title">
    <w:name w:val="Title"/>
    <w:basedOn w:val="Normal"/>
    <w:next w:val="Normal"/>
    <w:link w:val="TitleChar"/>
    <w:uiPriority w:val="10"/>
    <w:qFormat/>
    <w:rsid w:val="00503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0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0D"/>
    <w:pPr>
      <w:spacing w:before="160"/>
      <w:jc w:val="center"/>
    </w:pPr>
    <w:rPr>
      <w:i/>
      <w:iCs/>
      <w:color w:val="404040" w:themeColor="text1" w:themeTint="BF"/>
    </w:rPr>
  </w:style>
  <w:style w:type="character" w:customStyle="1" w:styleId="QuoteChar">
    <w:name w:val="Quote Char"/>
    <w:basedOn w:val="DefaultParagraphFont"/>
    <w:link w:val="Quote"/>
    <w:uiPriority w:val="29"/>
    <w:rsid w:val="0050350D"/>
    <w:rPr>
      <w:i/>
      <w:iCs/>
      <w:color w:val="404040" w:themeColor="text1" w:themeTint="BF"/>
    </w:rPr>
  </w:style>
  <w:style w:type="paragraph" w:styleId="ListParagraph">
    <w:name w:val="List Paragraph"/>
    <w:basedOn w:val="Normal"/>
    <w:uiPriority w:val="34"/>
    <w:qFormat/>
    <w:rsid w:val="0050350D"/>
    <w:pPr>
      <w:ind w:left="720"/>
      <w:contextualSpacing/>
    </w:pPr>
  </w:style>
  <w:style w:type="character" w:styleId="IntenseEmphasis">
    <w:name w:val="Intense Emphasis"/>
    <w:basedOn w:val="DefaultParagraphFont"/>
    <w:uiPriority w:val="21"/>
    <w:qFormat/>
    <w:rsid w:val="0050350D"/>
    <w:rPr>
      <w:i/>
      <w:iCs/>
      <w:color w:val="2F5496" w:themeColor="accent1" w:themeShade="BF"/>
    </w:rPr>
  </w:style>
  <w:style w:type="paragraph" w:styleId="IntenseQuote">
    <w:name w:val="Intense Quote"/>
    <w:basedOn w:val="Normal"/>
    <w:next w:val="Normal"/>
    <w:link w:val="IntenseQuoteChar"/>
    <w:uiPriority w:val="30"/>
    <w:qFormat/>
    <w:rsid w:val="00503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50D"/>
    <w:rPr>
      <w:i/>
      <w:iCs/>
      <w:color w:val="2F5496" w:themeColor="accent1" w:themeShade="BF"/>
    </w:rPr>
  </w:style>
  <w:style w:type="character" w:styleId="IntenseReference">
    <w:name w:val="Intense Reference"/>
    <w:basedOn w:val="DefaultParagraphFont"/>
    <w:uiPriority w:val="32"/>
    <w:qFormat/>
    <w:rsid w:val="0050350D"/>
    <w:rPr>
      <w:b/>
      <w:bCs/>
      <w:smallCaps/>
      <w:color w:val="2F5496" w:themeColor="accent1" w:themeShade="BF"/>
      <w:spacing w:val="5"/>
    </w:rPr>
  </w:style>
  <w:style w:type="paragraph" w:styleId="NormalWeb">
    <w:name w:val="Normal (Web)"/>
    <w:basedOn w:val="Normal"/>
    <w:uiPriority w:val="99"/>
    <w:semiHidden/>
    <w:unhideWhenUsed/>
    <w:rsid w:val="005035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12</Pages>
  <Words>2519</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5</cp:revision>
  <dcterms:created xsi:type="dcterms:W3CDTF">2025-12-03T22:59:00Z</dcterms:created>
  <dcterms:modified xsi:type="dcterms:W3CDTF">2025-12-05T03:42:00Z</dcterms:modified>
</cp:coreProperties>
</file>