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8A953" w14:textId="160604A3" w:rsidR="00F41D3E" w:rsidRPr="00761493" w:rsidRDefault="009B4C09" w:rsidP="00645A7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1493">
        <w:rPr>
          <w:rFonts w:ascii="Times New Roman" w:hAnsi="Times New Roman" w:cs="Times New Roman"/>
          <w:b/>
          <w:bCs/>
          <w:sz w:val="32"/>
          <w:szCs w:val="32"/>
        </w:rPr>
        <w:t>Hybrid Deep Learning Models for Sentiment Analysis of Student Engagement in Online Courses</w:t>
      </w:r>
    </w:p>
    <w:p w14:paraId="164DAF30" w14:textId="3940ABAA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>Step 1: Data Collection</w:t>
      </w:r>
    </w:p>
    <w:p w14:paraId="38104CC7" w14:textId="77777777" w:rsidR="00761493" w:rsidRPr="00761493" w:rsidRDefault="009B4C09" w:rsidP="0076149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</w:rPr>
        <w:t xml:space="preserve">Dataset: </w:t>
      </w:r>
      <w:r w:rsidR="00761493" w:rsidRPr="00761493">
        <w:rPr>
          <w:rFonts w:ascii="Times New Roman" w:hAnsi="Times New Roman" w:cs="Times New Roman"/>
          <w:b/>
          <w:bCs/>
        </w:rPr>
        <w:t>100K Coursera's Course Reviews Dataset</w:t>
      </w:r>
    </w:p>
    <w:p w14:paraId="14AFF4DB" w14:textId="5665FEE4" w:rsidR="00761493" w:rsidRPr="00761493" w:rsidRDefault="00761493" w:rsidP="0076149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5" w:history="1">
        <w:r w:rsidRPr="00761493">
          <w:rPr>
            <w:rStyle w:val="Hyperlink"/>
            <w:rFonts w:ascii="Times New Roman" w:hAnsi="Times New Roman" w:cs="Times New Roman"/>
          </w:rPr>
          <w:t>https://www.kaggle.com/datasets/septa97/100k-courseras-course-reviews-dataset?select=reviews.csv</w:t>
        </w:r>
      </w:hyperlink>
    </w:p>
    <w:p w14:paraId="3C3F95AD" w14:textId="69F12F16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>Step 2: Data Preprocessing</w:t>
      </w:r>
    </w:p>
    <w:p w14:paraId="5AC09623" w14:textId="5096B05F" w:rsidR="00645A74" w:rsidRPr="00761493" w:rsidRDefault="00645A74" w:rsidP="00645A74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 xml:space="preserve"> Text Cleaning</w:t>
      </w:r>
    </w:p>
    <w:p w14:paraId="294C90A3" w14:textId="77777777" w:rsidR="00645A74" w:rsidRPr="00761493" w:rsidRDefault="00645A74" w:rsidP="00645A7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Removal of punctuation</w:t>
      </w:r>
    </w:p>
    <w:p w14:paraId="79558179" w14:textId="77777777" w:rsidR="00645A74" w:rsidRPr="00761493" w:rsidRDefault="00645A74" w:rsidP="00645A7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Removal of special characters</w:t>
      </w:r>
    </w:p>
    <w:p w14:paraId="6054EB01" w14:textId="77777777" w:rsidR="00645A74" w:rsidRPr="00761493" w:rsidRDefault="00645A74" w:rsidP="00645A7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Conversion of all text to lowercase</w:t>
      </w:r>
    </w:p>
    <w:p w14:paraId="34C85C82" w14:textId="77777777" w:rsidR="00645A74" w:rsidRPr="00761493" w:rsidRDefault="00645A74" w:rsidP="00645A7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Handling of missing/null values</w:t>
      </w:r>
    </w:p>
    <w:p w14:paraId="0591A439" w14:textId="52389C8D" w:rsidR="00645A74" w:rsidRPr="00761493" w:rsidRDefault="00645A74" w:rsidP="00645A74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>Tokenization</w:t>
      </w:r>
    </w:p>
    <w:p w14:paraId="3F55CCA3" w14:textId="77777777" w:rsidR="00645A74" w:rsidRPr="00761493" w:rsidRDefault="00645A74" w:rsidP="00645A7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Conversion of sentences into word sequences (tokens)</w:t>
      </w:r>
    </w:p>
    <w:p w14:paraId="59987051" w14:textId="60DABCA4" w:rsidR="00645A74" w:rsidRPr="00761493" w:rsidRDefault="00645A74" w:rsidP="00645A74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 xml:space="preserve"> Sequence Padding</w:t>
      </w:r>
    </w:p>
    <w:p w14:paraId="4819AADE" w14:textId="77777777" w:rsidR="00645A74" w:rsidRPr="00761493" w:rsidRDefault="00645A74" w:rsidP="00645A7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All sequences were padded to a fixed length to ensure uniform input size for the neural network</w:t>
      </w:r>
    </w:p>
    <w:p w14:paraId="1BBCDF84" w14:textId="09E3B89A" w:rsidR="00645A74" w:rsidRPr="00761493" w:rsidRDefault="00645A74" w:rsidP="00645A74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>Train–Test Split</w:t>
      </w:r>
    </w:p>
    <w:p w14:paraId="37D78EC4" w14:textId="77777777" w:rsidR="00645A74" w:rsidRPr="00761493" w:rsidRDefault="00645A74" w:rsidP="00645A7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The dataset was divided into training and testing sets using a 70:30 ratio</w:t>
      </w:r>
    </w:p>
    <w:p w14:paraId="6A7EFEBF" w14:textId="2AAF0FFF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 xml:space="preserve"> Step 3: Feature Extraction</w:t>
      </w:r>
    </w:p>
    <w:p w14:paraId="7503C50C" w14:textId="77777777" w:rsidR="009B4C09" w:rsidRPr="00761493" w:rsidRDefault="009B4C09" w:rsidP="009B4C09">
      <w:p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Embedding Layer (Trainable Word Embedding)</w:t>
      </w:r>
      <w:r w:rsidRPr="00761493">
        <w:rPr>
          <w:rFonts w:ascii="Times New Roman" w:hAnsi="Times New Roman" w:cs="Times New Roman"/>
        </w:rPr>
        <w:br/>
        <w:t>Embedding dimension: 100 or 128</w:t>
      </w:r>
      <w:r w:rsidRPr="00761493">
        <w:rPr>
          <w:rFonts w:ascii="Times New Roman" w:hAnsi="Times New Roman" w:cs="Times New Roman"/>
        </w:rPr>
        <w:br/>
        <w:t xml:space="preserve">Input length: Based on max padding length </w:t>
      </w:r>
    </w:p>
    <w:p w14:paraId="24EA201F" w14:textId="41E6F507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>Step 4: Hybrid Deep Learning Classification</w:t>
      </w:r>
    </w:p>
    <w:p w14:paraId="6189D950" w14:textId="77777777" w:rsidR="00AC128F" w:rsidRPr="00761493" w:rsidRDefault="00645A74" w:rsidP="00645A74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 xml:space="preserve">Hybrid CNN + </w:t>
      </w:r>
      <w:proofErr w:type="spellStart"/>
      <w:r w:rsidRPr="00761493">
        <w:rPr>
          <w:rFonts w:ascii="Times New Roman" w:hAnsi="Times New Roman" w:cs="Times New Roman"/>
          <w:b/>
          <w:bCs/>
        </w:rPr>
        <w:t>BiLSTM</w:t>
      </w:r>
      <w:proofErr w:type="spellEnd"/>
      <w:r w:rsidRPr="00761493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Pr="00761493">
        <w:rPr>
          <w:rFonts w:ascii="Times New Roman" w:hAnsi="Times New Roman" w:cs="Times New Roman"/>
          <w:b/>
          <w:bCs/>
        </w:rPr>
        <w:t>Softmax</w:t>
      </w:r>
      <w:proofErr w:type="spellEnd"/>
      <w:r w:rsidRPr="00761493">
        <w:rPr>
          <w:rFonts w:ascii="Times New Roman" w:hAnsi="Times New Roman" w:cs="Times New Roman"/>
          <w:b/>
          <w:bCs/>
        </w:rPr>
        <w:t xml:space="preserve"> multi-class classification.</w:t>
      </w:r>
    </w:p>
    <w:p w14:paraId="3A15CF88" w14:textId="2A783B5B" w:rsidR="009B4C09" w:rsidRPr="00761493" w:rsidRDefault="009B4C09" w:rsidP="00AC128F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lastRenderedPageBreak/>
        <w:t>CNN → Extracts local features</w:t>
      </w:r>
    </w:p>
    <w:p w14:paraId="71C75571" w14:textId="77777777" w:rsidR="009B4C09" w:rsidRPr="00761493" w:rsidRDefault="009B4C09" w:rsidP="009B4C0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61493">
        <w:rPr>
          <w:rFonts w:ascii="Times New Roman" w:hAnsi="Times New Roman" w:cs="Times New Roman"/>
          <w:b/>
          <w:bCs/>
        </w:rPr>
        <w:t>BiLSTM</w:t>
      </w:r>
      <w:proofErr w:type="spellEnd"/>
      <w:r w:rsidRPr="00761493">
        <w:rPr>
          <w:rFonts w:ascii="Times New Roman" w:hAnsi="Times New Roman" w:cs="Times New Roman"/>
          <w:b/>
          <w:bCs/>
        </w:rPr>
        <w:t xml:space="preserve"> → Captures contextual dependencies</w:t>
      </w:r>
    </w:p>
    <w:p w14:paraId="744A4187" w14:textId="5E317592" w:rsidR="00645A74" w:rsidRPr="00761493" w:rsidRDefault="009B4C09" w:rsidP="00AC128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 xml:space="preserve">Dense Layer + </w:t>
      </w:r>
      <w:proofErr w:type="spellStart"/>
      <w:r w:rsidRPr="00761493">
        <w:rPr>
          <w:rFonts w:ascii="Times New Roman" w:hAnsi="Times New Roman" w:cs="Times New Roman"/>
          <w:b/>
          <w:bCs/>
        </w:rPr>
        <w:t>Softmax</w:t>
      </w:r>
      <w:proofErr w:type="spellEnd"/>
      <w:r w:rsidRPr="00761493">
        <w:rPr>
          <w:rFonts w:ascii="Times New Roman" w:hAnsi="Times New Roman" w:cs="Times New Roman"/>
          <w:b/>
          <w:bCs/>
        </w:rPr>
        <w:t xml:space="preserve"> → Final sentiment classification</w:t>
      </w:r>
    </w:p>
    <w:p w14:paraId="4EC4B59B" w14:textId="77777777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>Output:</w:t>
      </w:r>
    </w:p>
    <w:p w14:paraId="6B77C795" w14:textId="77777777" w:rsidR="009B4C09" w:rsidRPr="00761493" w:rsidRDefault="009B4C09" w:rsidP="009B4C0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Positive</w:t>
      </w:r>
    </w:p>
    <w:p w14:paraId="6D309BE2" w14:textId="77777777" w:rsidR="009B4C09" w:rsidRPr="00761493" w:rsidRDefault="009B4C09" w:rsidP="009B4C0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Neutral</w:t>
      </w:r>
    </w:p>
    <w:p w14:paraId="7CD91792" w14:textId="77777777" w:rsidR="009B4C09" w:rsidRPr="00761493" w:rsidRDefault="009B4C09" w:rsidP="009B4C0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Negative</w:t>
      </w:r>
    </w:p>
    <w:p w14:paraId="22F07D16" w14:textId="5452E0B6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 xml:space="preserve"> Step 5: Optimization</w:t>
      </w:r>
    </w:p>
    <w:p w14:paraId="0EC98AEC" w14:textId="77777777" w:rsidR="009B4C09" w:rsidRPr="00761493" w:rsidRDefault="009B4C09" w:rsidP="009B4C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Optimizer: Adam</w:t>
      </w:r>
    </w:p>
    <w:p w14:paraId="64E3427E" w14:textId="77777777" w:rsidR="009B4C09" w:rsidRPr="00761493" w:rsidRDefault="009B4C09" w:rsidP="009B4C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 xml:space="preserve">Loss Function: Categorical </w:t>
      </w:r>
      <w:proofErr w:type="spellStart"/>
      <w:r w:rsidRPr="00761493">
        <w:rPr>
          <w:rFonts w:ascii="Times New Roman" w:hAnsi="Times New Roman" w:cs="Times New Roman"/>
        </w:rPr>
        <w:t>Crossentropy</w:t>
      </w:r>
      <w:proofErr w:type="spellEnd"/>
    </w:p>
    <w:p w14:paraId="7D7AD5E7" w14:textId="77777777" w:rsidR="009B4C09" w:rsidRPr="00761493" w:rsidRDefault="009B4C09" w:rsidP="009B4C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Hyperparameter tuning (epochs, batch size, learning rate)</w:t>
      </w:r>
    </w:p>
    <w:p w14:paraId="6C6D01F7" w14:textId="77777777" w:rsidR="009B4C09" w:rsidRPr="00761493" w:rsidRDefault="009B4C09" w:rsidP="009B4C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Dropout to reduce overfitting</w:t>
      </w:r>
    </w:p>
    <w:p w14:paraId="41C8A0AC" w14:textId="0A8397C9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 xml:space="preserve"> Step 6: Evaluation</w:t>
      </w:r>
    </w:p>
    <w:p w14:paraId="48C8C21F" w14:textId="77777777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>Model performance evaluated using:</w:t>
      </w:r>
    </w:p>
    <w:p w14:paraId="58CBFEB8" w14:textId="77777777" w:rsidR="009B4C09" w:rsidRPr="00761493" w:rsidRDefault="009B4C09" w:rsidP="009B4C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Accuracy</w:t>
      </w:r>
    </w:p>
    <w:p w14:paraId="24F7C26B" w14:textId="77777777" w:rsidR="009B4C09" w:rsidRPr="00761493" w:rsidRDefault="009B4C09" w:rsidP="009B4C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Precision</w:t>
      </w:r>
    </w:p>
    <w:p w14:paraId="4FEA5A16" w14:textId="77777777" w:rsidR="009B4C09" w:rsidRPr="00761493" w:rsidRDefault="009B4C09" w:rsidP="009B4C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Recall</w:t>
      </w:r>
    </w:p>
    <w:p w14:paraId="6C8EE850" w14:textId="77777777" w:rsidR="009B4C09" w:rsidRPr="00761493" w:rsidRDefault="009B4C09" w:rsidP="009B4C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F1-Score</w:t>
      </w:r>
    </w:p>
    <w:p w14:paraId="41733B99" w14:textId="77777777" w:rsidR="009B4C09" w:rsidRPr="00761493" w:rsidRDefault="009B4C09" w:rsidP="009B4C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Confusion Matrix</w:t>
      </w:r>
    </w:p>
    <w:p w14:paraId="7CC24434" w14:textId="77777777" w:rsidR="009B4C09" w:rsidRPr="00761493" w:rsidRDefault="009B4C09" w:rsidP="009B4C09">
      <w:pPr>
        <w:spacing w:line="360" w:lineRule="auto"/>
        <w:rPr>
          <w:rFonts w:ascii="Times New Roman" w:hAnsi="Times New Roman" w:cs="Times New Roman"/>
          <w:b/>
          <w:bCs/>
        </w:rPr>
      </w:pPr>
      <w:r w:rsidRPr="00761493">
        <w:rPr>
          <w:rFonts w:ascii="Times New Roman" w:hAnsi="Times New Roman" w:cs="Times New Roman"/>
          <w:b/>
          <w:bCs/>
        </w:rPr>
        <w:t>Comparison done with baseline models:</w:t>
      </w:r>
    </w:p>
    <w:p w14:paraId="43BF871C" w14:textId="77777777" w:rsidR="009B4C09" w:rsidRPr="00761493" w:rsidRDefault="009B4C09" w:rsidP="009B4C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LSTM</w:t>
      </w:r>
    </w:p>
    <w:p w14:paraId="25AF1FB4" w14:textId="77777777" w:rsidR="009B4C09" w:rsidRPr="00761493" w:rsidRDefault="009B4C09" w:rsidP="009B4C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CNN</w:t>
      </w:r>
    </w:p>
    <w:p w14:paraId="4A6010C2" w14:textId="77777777" w:rsidR="009B4C09" w:rsidRPr="00761493" w:rsidRDefault="009B4C09" w:rsidP="009B4C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61493">
        <w:rPr>
          <w:rFonts w:ascii="Times New Roman" w:hAnsi="Times New Roman" w:cs="Times New Roman"/>
        </w:rPr>
        <w:t>Traditional ML (optional)</w:t>
      </w:r>
    </w:p>
    <w:p w14:paraId="67208796" w14:textId="05AB20D2" w:rsidR="009B4C09" w:rsidRPr="00761493" w:rsidRDefault="009B4C09" w:rsidP="009B4C09">
      <w:pPr>
        <w:spacing w:line="360" w:lineRule="auto"/>
        <w:rPr>
          <w:rFonts w:ascii="Times New Roman" w:hAnsi="Times New Roman" w:cs="Times New Roman"/>
        </w:rPr>
      </w:pPr>
    </w:p>
    <w:sectPr w:rsidR="009B4C09" w:rsidRPr="00761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A73"/>
    <w:multiLevelType w:val="multilevel"/>
    <w:tmpl w:val="4E2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31BE"/>
    <w:multiLevelType w:val="multilevel"/>
    <w:tmpl w:val="092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494E"/>
    <w:multiLevelType w:val="multilevel"/>
    <w:tmpl w:val="F0A4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7138"/>
    <w:multiLevelType w:val="multilevel"/>
    <w:tmpl w:val="627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21979"/>
    <w:multiLevelType w:val="multilevel"/>
    <w:tmpl w:val="C24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12817"/>
    <w:multiLevelType w:val="multilevel"/>
    <w:tmpl w:val="60F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44CA0"/>
    <w:multiLevelType w:val="multilevel"/>
    <w:tmpl w:val="9E8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F4CB3"/>
    <w:multiLevelType w:val="multilevel"/>
    <w:tmpl w:val="65E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B5362"/>
    <w:multiLevelType w:val="multilevel"/>
    <w:tmpl w:val="1D9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F305A"/>
    <w:multiLevelType w:val="multilevel"/>
    <w:tmpl w:val="627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01417"/>
    <w:multiLevelType w:val="multilevel"/>
    <w:tmpl w:val="CC1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C1A48"/>
    <w:multiLevelType w:val="multilevel"/>
    <w:tmpl w:val="D6A0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93245"/>
    <w:multiLevelType w:val="multilevel"/>
    <w:tmpl w:val="5D42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D153F"/>
    <w:multiLevelType w:val="multilevel"/>
    <w:tmpl w:val="A16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42C6A"/>
    <w:multiLevelType w:val="multilevel"/>
    <w:tmpl w:val="3BC4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93D0B"/>
    <w:multiLevelType w:val="multilevel"/>
    <w:tmpl w:val="3D0A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22290">
    <w:abstractNumId w:val="8"/>
  </w:num>
  <w:num w:numId="2" w16cid:durableId="1244755099">
    <w:abstractNumId w:val="10"/>
  </w:num>
  <w:num w:numId="3" w16cid:durableId="1045525397">
    <w:abstractNumId w:val="6"/>
  </w:num>
  <w:num w:numId="4" w16cid:durableId="621036995">
    <w:abstractNumId w:val="15"/>
  </w:num>
  <w:num w:numId="5" w16cid:durableId="2134907879">
    <w:abstractNumId w:val="2"/>
  </w:num>
  <w:num w:numId="6" w16cid:durableId="1419599227">
    <w:abstractNumId w:val="5"/>
  </w:num>
  <w:num w:numId="7" w16cid:durableId="341704752">
    <w:abstractNumId w:val="0"/>
  </w:num>
  <w:num w:numId="8" w16cid:durableId="2108381766">
    <w:abstractNumId w:val="12"/>
  </w:num>
  <w:num w:numId="9" w16cid:durableId="1250846976">
    <w:abstractNumId w:val="7"/>
  </w:num>
  <w:num w:numId="10" w16cid:durableId="1353603603">
    <w:abstractNumId w:val="1"/>
  </w:num>
  <w:num w:numId="11" w16cid:durableId="1633512445">
    <w:abstractNumId w:val="11"/>
  </w:num>
  <w:num w:numId="12" w16cid:durableId="71973694">
    <w:abstractNumId w:val="3"/>
  </w:num>
  <w:num w:numId="13" w16cid:durableId="1886913286">
    <w:abstractNumId w:val="14"/>
  </w:num>
  <w:num w:numId="14" w16cid:durableId="304701031">
    <w:abstractNumId w:val="4"/>
  </w:num>
  <w:num w:numId="15" w16cid:durableId="1562475454">
    <w:abstractNumId w:val="13"/>
  </w:num>
  <w:num w:numId="16" w16cid:durableId="120269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3E"/>
    <w:rsid w:val="001A6B92"/>
    <w:rsid w:val="00277CEC"/>
    <w:rsid w:val="005D1E5B"/>
    <w:rsid w:val="00645A74"/>
    <w:rsid w:val="006742C0"/>
    <w:rsid w:val="00761493"/>
    <w:rsid w:val="007A780D"/>
    <w:rsid w:val="009B4C09"/>
    <w:rsid w:val="00AC128F"/>
    <w:rsid w:val="00AD71AF"/>
    <w:rsid w:val="00F4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8B0A"/>
  <w15:chartTrackingRefBased/>
  <w15:docId w15:val="{70A7C685-5363-47BF-BA4C-CEA099F2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C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epta97/100k-courseras-course-reviews-dataset?select=review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sindhukriya@outlook.com</dc:creator>
  <cp:keywords/>
  <dc:description/>
  <cp:lastModifiedBy>sindhukriya@outlook.com</cp:lastModifiedBy>
  <cp:revision>12</cp:revision>
  <dcterms:created xsi:type="dcterms:W3CDTF">2026-02-13T07:06:00Z</dcterms:created>
  <dcterms:modified xsi:type="dcterms:W3CDTF">2026-03-05T04:34:00Z</dcterms:modified>
</cp:coreProperties>
</file>