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F4CE5" w14:textId="1A35C95B" w:rsidR="003403D4" w:rsidRPr="00EC6C41" w:rsidRDefault="003403D4" w:rsidP="003403D4">
      <w:pPr>
        <w:jc w:val="center"/>
        <w:rPr>
          <w:rFonts w:ascii="Times New Roman" w:hAnsi="Times New Roman" w:cs="Times New Roman"/>
          <w:b/>
          <w:bCs/>
          <w:sz w:val="48"/>
          <w:szCs w:val="48"/>
        </w:rPr>
      </w:pPr>
      <w:r w:rsidRPr="00EC6C41">
        <w:rPr>
          <w:rFonts w:ascii="Times New Roman" w:hAnsi="Times New Roman" w:cs="Times New Roman"/>
          <w:b/>
          <w:bCs/>
          <w:sz w:val="48"/>
          <w:szCs w:val="48"/>
        </w:rPr>
        <w:t>REPORT</w:t>
      </w:r>
    </w:p>
    <w:p w14:paraId="1F7D8CC5" w14:textId="19871C20" w:rsidR="003403D4" w:rsidRPr="00EF297B" w:rsidRDefault="003403D4" w:rsidP="003403D4">
      <w:pPr>
        <w:rPr>
          <w:rFonts w:ascii="Times New Roman" w:hAnsi="Times New Roman" w:cs="Times New Roman"/>
          <w:b/>
          <w:bCs/>
          <w:sz w:val="36"/>
          <w:szCs w:val="36"/>
        </w:rPr>
      </w:pPr>
      <w:r w:rsidRPr="00EF297B">
        <w:rPr>
          <w:rFonts w:ascii="Times New Roman" w:hAnsi="Times New Roman" w:cs="Times New Roman"/>
          <w:b/>
          <w:bCs/>
          <w:sz w:val="36"/>
          <w:szCs w:val="36"/>
        </w:rPr>
        <w:t>ABSTARCT:</w:t>
      </w:r>
    </w:p>
    <w:p w14:paraId="77833574" w14:textId="43CC774D" w:rsidR="005B4127" w:rsidRPr="00665C5A" w:rsidRDefault="007F3CB8" w:rsidP="007F3CB8">
      <w:pPr>
        <w:jc w:val="both"/>
        <w:rPr>
          <w:rFonts w:ascii="Times New Roman" w:hAnsi="Times New Roman" w:cs="Times New Roman"/>
          <w:sz w:val="24"/>
          <w:szCs w:val="24"/>
        </w:rPr>
      </w:pPr>
      <w:r w:rsidRPr="00AD594B">
        <w:rPr>
          <w:rFonts w:ascii="Times New Roman" w:hAnsi="Times New Roman" w:cs="Times New Roman"/>
          <w:sz w:val="27"/>
          <w:szCs w:val="27"/>
        </w:rPr>
        <w:t xml:space="preserve">                               </w:t>
      </w:r>
      <w:r w:rsidR="00166731" w:rsidRPr="00665C5A">
        <w:rPr>
          <w:rFonts w:ascii="Times New Roman" w:hAnsi="Times New Roman" w:cs="Times New Roman"/>
          <w:sz w:val="24"/>
          <w:szCs w:val="24"/>
        </w:rPr>
        <w:t>In recent years, chatbots have emerged as a</w:t>
      </w:r>
      <w:r w:rsidRPr="00665C5A">
        <w:rPr>
          <w:rFonts w:ascii="Times New Roman" w:hAnsi="Times New Roman" w:cs="Times New Roman"/>
          <w:sz w:val="24"/>
          <w:szCs w:val="24"/>
        </w:rPr>
        <w:t xml:space="preserve"> </w:t>
      </w:r>
      <w:r w:rsidR="00166731" w:rsidRPr="00665C5A">
        <w:rPr>
          <w:rFonts w:ascii="Times New Roman" w:hAnsi="Times New Roman" w:cs="Times New Roman"/>
          <w:sz w:val="24"/>
          <w:szCs w:val="24"/>
        </w:rPr>
        <w:t>revolutionary tool in various sectors, leveraging advances in artificial intelligence (AI) and natural language processing (NLP). This project presents the development of a chatbot designed specifically for first and second-year biology intermediate students at our college. The motivation behind this project stems from the need to provide students with a reliable and accessible platform for addressing their academic queries. The chatbot aims to facilitate students in resolving their doubts efficiently, thereby enhancing their learning experience and academic performance.</w:t>
      </w:r>
      <w:r w:rsidR="005B4127" w:rsidRPr="00665C5A">
        <w:rPr>
          <w:rFonts w:ascii="Times New Roman" w:hAnsi="Times New Roman" w:cs="Times New Roman"/>
          <w:sz w:val="24"/>
          <w:szCs w:val="24"/>
        </w:rPr>
        <w:t xml:space="preserve"> </w:t>
      </w:r>
      <w:r w:rsidR="00B7380F" w:rsidRPr="00665C5A">
        <w:rPr>
          <w:rFonts w:ascii="Times New Roman" w:hAnsi="Times New Roman" w:cs="Times New Roman"/>
          <w:sz w:val="24"/>
          <w:szCs w:val="24"/>
        </w:rPr>
        <w:t>Leveraging cutting-edge generative AI technologies, including large language models (LLMs) and Retrieval-Augmented Generation (RAG), by using RAG</w:t>
      </w:r>
      <w:r w:rsidR="004C3461" w:rsidRPr="00665C5A">
        <w:rPr>
          <w:rFonts w:ascii="Times New Roman" w:hAnsi="Times New Roman" w:cs="Times New Roman"/>
          <w:sz w:val="24"/>
          <w:szCs w:val="24"/>
        </w:rPr>
        <w:t xml:space="preserve"> </w:t>
      </w:r>
      <w:r w:rsidR="00B7380F" w:rsidRPr="00665C5A">
        <w:rPr>
          <w:rFonts w:ascii="Times New Roman" w:hAnsi="Times New Roman" w:cs="Times New Roman"/>
          <w:sz w:val="24"/>
          <w:szCs w:val="24"/>
        </w:rPr>
        <w:t xml:space="preserve">It retrieves relevant documents </w:t>
      </w:r>
      <w:r w:rsidR="003F4BD2" w:rsidRPr="00665C5A">
        <w:rPr>
          <w:rFonts w:ascii="Times New Roman" w:hAnsi="Times New Roman" w:cs="Times New Roman"/>
          <w:sz w:val="24"/>
          <w:szCs w:val="24"/>
        </w:rPr>
        <w:t xml:space="preserve">and </w:t>
      </w:r>
      <w:r w:rsidR="00B7380F" w:rsidRPr="00665C5A">
        <w:rPr>
          <w:rFonts w:ascii="Times New Roman" w:hAnsi="Times New Roman" w:cs="Times New Roman"/>
          <w:sz w:val="24"/>
          <w:szCs w:val="24"/>
        </w:rPr>
        <w:t>pieces of information from a vast corpus and uses this data to generate precise and contextually appropriate responses</w:t>
      </w:r>
      <w:r w:rsidR="004C3461" w:rsidRPr="00665C5A">
        <w:rPr>
          <w:rFonts w:ascii="Times New Roman" w:hAnsi="Times New Roman" w:cs="Times New Roman"/>
          <w:sz w:val="24"/>
          <w:szCs w:val="24"/>
        </w:rPr>
        <w:t xml:space="preserve"> and also it enhances the chatbot's capabilities.</w:t>
      </w:r>
      <w:r w:rsidR="005B4127" w:rsidRPr="00665C5A">
        <w:rPr>
          <w:rFonts w:ascii="Times New Roman" w:hAnsi="Times New Roman" w:cs="Times New Roman"/>
          <w:sz w:val="24"/>
          <w:szCs w:val="24"/>
        </w:rPr>
        <w:t xml:space="preserve"> </w:t>
      </w:r>
      <w:r w:rsidR="005D2024" w:rsidRPr="00665C5A">
        <w:rPr>
          <w:rFonts w:ascii="Times New Roman" w:hAnsi="Times New Roman" w:cs="Times New Roman"/>
          <w:sz w:val="24"/>
          <w:szCs w:val="24"/>
        </w:rPr>
        <w:t>To manage and access the vast amount of academic content, MongoDB Atlas is employed as the knowledge base. MongoDB Atlas provides a scalable and flexible platform to store and retrieve information efficiently.</w:t>
      </w:r>
      <w:r w:rsidR="005B4127" w:rsidRPr="00665C5A">
        <w:rPr>
          <w:rFonts w:ascii="Times New Roman" w:hAnsi="Times New Roman" w:cs="Times New Roman"/>
          <w:sz w:val="24"/>
          <w:szCs w:val="24"/>
        </w:rPr>
        <w:t xml:space="preserve"> The implications of this project for the college students are substantial. By providing an accessible and efficient academic support tool the students can self-directed to learning, enabling students to explore and understand topics at their own pace.</w:t>
      </w:r>
    </w:p>
    <w:p w14:paraId="2C3200FB" w14:textId="0E172DDC" w:rsidR="005B4127" w:rsidRPr="00665C5A" w:rsidRDefault="007F3CB8" w:rsidP="007F3CB8">
      <w:pPr>
        <w:jc w:val="both"/>
        <w:rPr>
          <w:rFonts w:ascii="Times New Roman" w:hAnsi="Times New Roman" w:cs="Times New Roman"/>
          <w:sz w:val="24"/>
          <w:szCs w:val="24"/>
        </w:rPr>
      </w:pPr>
      <w:r w:rsidRPr="00665C5A">
        <w:rPr>
          <w:rFonts w:ascii="Times New Roman" w:hAnsi="Times New Roman" w:cs="Times New Roman"/>
          <w:sz w:val="24"/>
          <w:szCs w:val="24"/>
        </w:rPr>
        <w:t xml:space="preserve">                                 </w:t>
      </w:r>
      <w:r w:rsidR="005B4127" w:rsidRPr="00665C5A">
        <w:rPr>
          <w:rFonts w:ascii="Times New Roman" w:hAnsi="Times New Roman" w:cs="Times New Roman"/>
          <w:sz w:val="24"/>
          <w:szCs w:val="24"/>
        </w:rPr>
        <w:t>The value of this project lies in its potential to transform the academic support landscape within the college. It serves as a scalable solution that can be extended to other subjects and departments, offering a versatile tool for academic assistance. Furthermore, the integration of advanced AI technologies sets a precedent for future educational innovations, positioning the college at the forefront of educational technology adoption.</w:t>
      </w:r>
    </w:p>
    <w:p w14:paraId="5542A82D" w14:textId="77777777" w:rsidR="00914783" w:rsidRPr="00AD594B" w:rsidRDefault="00914783" w:rsidP="007F3CB8">
      <w:pPr>
        <w:jc w:val="both"/>
        <w:rPr>
          <w:rFonts w:ascii="Times New Roman" w:hAnsi="Times New Roman" w:cs="Times New Roman"/>
          <w:sz w:val="27"/>
          <w:szCs w:val="27"/>
        </w:rPr>
      </w:pPr>
    </w:p>
    <w:p w14:paraId="2A6A7C0E" w14:textId="48B24635" w:rsidR="00914783" w:rsidRDefault="00914783" w:rsidP="007F3CB8">
      <w:pPr>
        <w:jc w:val="both"/>
        <w:rPr>
          <w:rFonts w:ascii="Times New Roman" w:hAnsi="Times New Roman" w:cs="Times New Roman"/>
          <w:b/>
          <w:bCs/>
          <w:sz w:val="32"/>
          <w:szCs w:val="32"/>
        </w:rPr>
      </w:pPr>
      <w:r w:rsidRPr="00BD65B2">
        <w:rPr>
          <w:rFonts w:ascii="Times New Roman" w:hAnsi="Times New Roman" w:cs="Times New Roman"/>
          <w:b/>
          <w:bCs/>
          <w:sz w:val="32"/>
          <w:szCs w:val="32"/>
        </w:rPr>
        <w:t>INTRODUCTION:</w:t>
      </w:r>
    </w:p>
    <w:p w14:paraId="0A66ABA3" w14:textId="7F4CCF1B" w:rsidR="00D446F3" w:rsidRPr="00665C5A" w:rsidRDefault="004F537A" w:rsidP="0033029C">
      <w:pPr>
        <w:ind w:firstLine="720"/>
        <w:jc w:val="both"/>
        <w:rPr>
          <w:rFonts w:ascii="Times New Roman" w:hAnsi="Times New Roman" w:cs="Times New Roman"/>
          <w:sz w:val="24"/>
          <w:szCs w:val="24"/>
        </w:rPr>
      </w:pPr>
      <w:r w:rsidRPr="00665C5A">
        <w:rPr>
          <w:rFonts w:ascii="Times New Roman" w:hAnsi="Times New Roman" w:cs="Times New Roman"/>
          <w:sz w:val="24"/>
          <w:szCs w:val="24"/>
        </w:rPr>
        <w:t>In the realm of modern education, the integration of advanced technological solutions has become indispensable for fostering an enriching learning environment.</w:t>
      </w:r>
      <w:r w:rsidR="007D72A0" w:rsidRPr="00665C5A">
        <w:rPr>
          <w:rFonts w:ascii="Times New Roman" w:hAnsi="Times New Roman" w:cs="Times New Roman"/>
          <w:sz w:val="24"/>
          <w:szCs w:val="24"/>
        </w:rPr>
        <w:t xml:space="preserve"> One such innovation is the deployment of chatbots, which harness the power of artificial intelligence (AI) to provide instant and tailored support to students. This project undertakes the development of a sophisticated chatbot tailored specifically for first and second-year biology students at our institution, aimed at addressing their academic queries with unparalleled efficiency.</w:t>
      </w:r>
      <w:r w:rsidR="00AC03D2" w:rsidRPr="00665C5A">
        <w:rPr>
          <w:rFonts w:ascii="Times New Roman" w:hAnsi="Times New Roman" w:cs="Times New Roman"/>
          <w:sz w:val="24"/>
          <w:szCs w:val="24"/>
        </w:rPr>
        <w:t xml:space="preserve"> </w:t>
      </w:r>
      <w:r w:rsidR="00D446F3" w:rsidRPr="00665C5A">
        <w:rPr>
          <w:rFonts w:ascii="Times New Roman" w:hAnsi="Times New Roman" w:cs="Times New Roman"/>
          <w:sz w:val="24"/>
          <w:szCs w:val="24"/>
        </w:rPr>
        <w:t>The motivation for this project is to overcome the limitations of traditional educational support, which often cannot provide timely assistance to students outside of classroom hours. By using advanced AI technologies, including Large Language Models (LLMs) and Retrieval-Augmented Generation (RAG) tools, this chatbot is designed to give accurate and contextually relevant answers, thus improving the learning experience.</w:t>
      </w:r>
      <w:r w:rsidR="00CB5DBF" w:rsidRPr="00665C5A">
        <w:rPr>
          <w:rFonts w:ascii="Times New Roman" w:hAnsi="Times New Roman" w:cs="Times New Roman"/>
          <w:sz w:val="24"/>
          <w:szCs w:val="24"/>
        </w:rPr>
        <w:t xml:space="preserve"> The objectives of this project are clear and ambitious. We aim to develop a robust, scalable platform that can handle a diverse array of queries, ranging from simple factual questions to complex conceptual clarifications</w:t>
      </w:r>
      <w:r w:rsidR="00FF7BA2" w:rsidRPr="00665C5A">
        <w:rPr>
          <w:rFonts w:ascii="Times New Roman" w:hAnsi="Times New Roman" w:cs="Times New Roman"/>
          <w:sz w:val="24"/>
          <w:szCs w:val="24"/>
        </w:rPr>
        <w:t>.</w:t>
      </w:r>
    </w:p>
    <w:p w14:paraId="370FDCED" w14:textId="5E034297" w:rsidR="000F047B" w:rsidRPr="00665C5A" w:rsidRDefault="000F047B" w:rsidP="000B588A">
      <w:pPr>
        <w:ind w:firstLine="720"/>
        <w:jc w:val="both"/>
        <w:rPr>
          <w:rFonts w:ascii="Times New Roman" w:hAnsi="Times New Roman" w:cs="Times New Roman"/>
          <w:sz w:val="24"/>
          <w:szCs w:val="24"/>
        </w:rPr>
      </w:pPr>
      <w:r w:rsidRPr="00665C5A">
        <w:rPr>
          <w:rFonts w:ascii="Times New Roman" w:hAnsi="Times New Roman" w:cs="Times New Roman"/>
          <w:sz w:val="24"/>
          <w:szCs w:val="24"/>
        </w:rPr>
        <w:t xml:space="preserve">The chatbot is trained on a comprehensive dataset encompassing NCERT books and supplementary academic resources, ensuring an extensive coverage of the biology curriculum. </w:t>
      </w:r>
      <w:r w:rsidRPr="00665C5A">
        <w:rPr>
          <w:rFonts w:ascii="Times New Roman" w:hAnsi="Times New Roman" w:cs="Times New Roman"/>
          <w:sz w:val="24"/>
          <w:szCs w:val="24"/>
        </w:rPr>
        <w:lastRenderedPageBreak/>
        <w:t>Additionally, the integration of MongoDB Atlas as the knowledge base provides a scalable and flexible framework for efficient data retrieval and management.</w:t>
      </w:r>
      <w:r w:rsidR="000B4EFA" w:rsidRPr="00665C5A">
        <w:rPr>
          <w:rFonts w:ascii="Times New Roman" w:hAnsi="Times New Roman" w:cs="Times New Roman"/>
          <w:sz w:val="24"/>
          <w:szCs w:val="24"/>
        </w:rPr>
        <w:t xml:space="preserve"> This project not only aims to improve the academic support available to biology students but also serves as a model for future educational innovations.</w:t>
      </w:r>
      <w:r w:rsidR="00EF0766" w:rsidRPr="00665C5A">
        <w:rPr>
          <w:rFonts w:ascii="Times New Roman" w:hAnsi="Times New Roman" w:cs="Times New Roman"/>
          <w:sz w:val="24"/>
          <w:szCs w:val="24"/>
        </w:rPr>
        <w:t xml:space="preserve"> The implications of this project extend beyond immediate academic benefits, positioning our college at the forefront of educational technology and innovation.</w:t>
      </w:r>
    </w:p>
    <w:p w14:paraId="2B33E6E4" w14:textId="74D14C3E" w:rsidR="00E17A3B" w:rsidRPr="00665C5A" w:rsidRDefault="00E17A3B" w:rsidP="000B588A">
      <w:pPr>
        <w:ind w:firstLine="720"/>
        <w:jc w:val="both"/>
        <w:rPr>
          <w:rFonts w:ascii="Times New Roman" w:hAnsi="Times New Roman" w:cs="Times New Roman"/>
          <w:sz w:val="24"/>
          <w:szCs w:val="24"/>
        </w:rPr>
      </w:pPr>
      <w:r w:rsidRPr="00665C5A">
        <w:rPr>
          <w:rFonts w:ascii="Times New Roman" w:hAnsi="Times New Roman" w:cs="Times New Roman"/>
          <w:sz w:val="24"/>
          <w:szCs w:val="24"/>
        </w:rPr>
        <w:t>In summary, this project demonstrates the potential of AI in education, showing how chatbots can create a more responsive and effective learning environment. The following sections of this report will cover the literature review, detailed methodology, implementation process, and key results, leading to a discussion of the project's broader impacts and future possibilities.</w:t>
      </w:r>
    </w:p>
    <w:p w14:paraId="705D04B3" w14:textId="087F2BAB" w:rsidR="00085E13" w:rsidRPr="00BD65B2" w:rsidRDefault="005A68D5" w:rsidP="00085E13">
      <w:pPr>
        <w:rPr>
          <w:b/>
          <w:bCs/>
          <w:sz w:val="32"/>
          <w:szCs w:val="32"/>
        </w:rPr>
      </w:pPr>
      <w:r w:rsidRPr="00BD65B2">
        <w:rPr>
          <w:b/>
          <w:bCs/>
          <w:sz w:val="32"/>
          <w:szCs w:val="32"/>
        </w:rPr>
        <w:t>Literature Review:</w:t>
      </w:r>
    </w:p>
    <w:p w14:paraId="21D5548B" w14:textId="17D3764D" w:rsidR="005A68D5" w:rsidRPr="00FE6EC9" w:rsidRDefault="00F75380" w:rsidP="00085E13">
      <w:pPr>
        <w:rPr>
          <w:rFonts w:ascii="Times New Roman" w:hAnsi="Times New Roman" w:cs="Times New Roman"/>
          <w:sz w:val="24"/>
          <w:szCs w:val="24"/>
        </w:rPr>
      </w:pPr>
      <w:r w:rsidRPr="00FE6EC9">
        <w:rPr>
          <w:rFonts w:ascii="Times New Roman" w:hAnsi="Times New Roman" w:cs="Times New Roman"/>
          <w:sz w:val="24"/>
          <w:szCs w:val="24"/>
        </w:rPr>
        <w:t>The field of artificial intelligence (AI) has seen significant advancements in recent years, with applications spanning across various domains, including education. Chatbots, in particular, have garnered considerable attention for their potential to enhance educational experiences by providing instant and personalized support to students. This literature review explores the existing research and developments in the areas of chatbots, generative AI technologies, and their applications in educational contexts, with a specific focus on Large Language Models (LLMs), Retrieval-Augmented Generation (RAG) tools, and the utilization of MongoDB Atlas as a knowledge base.</w:t>
      </w:r>
    </w:p>
    <w:p w14:paraId="623FF180" w14:textId="77777777" w:rsidR="00856CCE" w:rsidRPr="00856CCE" w:rsidRDefault="00856CCE" w:rsidP="00856CC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56CCE">
        <w:rPr>
          <w:rFonts w:ascii="Times New Roman" w:eastAsia="Times New Roman" w:hAnsi="Times New Roman" w:cs="Times New Roman"/>
          <w:b/>
          <w:bCs/>
          <w:kern w:val="0"/>
          <w:sz w:val="28"/>
          <w:szCs w:val="28"/>
          <w:lang w:eastAsia="en-IN"/>
          <w14:ligatures w14:val="none"/>
        </w:rPr>
        <w:t>Chatbots in Education</w:t>
      </w:r>
    </w:p>
    <w:p w14:paraId="4A209BA2" w14:textId="42FF941A" w:rsidR="00856CCE" w:rsidRPr="00856CCE" w:rsidRDefault="00856CCE" w:rsidP="00856C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6CCE">
        <w:rPr>
          <w:rFonts w:ascii="Times New Roman" w:eastAsia="Times New Roman" w:hAnsi="Times New Roman" w:cs="Times New Roman"/>
          <w:kern w:val="0"/>
          <w:sz w:val="24"/>
          <w:szCs w:val="24"/>
          <w:lang w:eastAsia="en-IN"/>
          <w14:ligatures w14:val="none"/>
        </w:rPr>
        <w:t>The deployment of chatbots in educational settings is not a novel concept; however, recent technological advancements have significantly augmented their capabilities and efficacy. Chatbots have been utilized to assist with administrative tasks, provide language learning support, and facilitate tutoring in various subjects. According to Winkler and S</w:t>
      </w:r>
      <w:r w:rsidR="00AD594B" w:rsidRPr="00FE6EC9">
        <w:rPr>
          <w:rFonts w:ascii="Times New Roman" w:eastAsia="Times New Roman" w:hAnsi="Times New Roman" w:cs="Times New Roman"/>
          <w:kern w:val="0"/>
          <w:sz w:val="24"/>
          <w:szCs w:val="24"/>
          <w:lang w:eastAsia="en-IN"/>
          <w14:ligatures w14:val="none"/>
        </w:rPr>
        <w:t>o</w:t>
      </w:r>
      <w:r w:rsidRPr="00856CCE">
        <w:rPr>
          <w:rFonts w:ascii="Times New Roman" w:eastAsia="Times New Roman" w:hAnsi="Times New Roman" w:cs="Times New Roman"/>
          <w:kern w:val="0"/>
          <w:sz w:val="24"/>
          <w:szCs w:val="24"/>
          <w:lang w:eastAsia="en-IN"/>
          <w14:ligatures w14:val="none"/>
        </w:rPr>
        <w:t>llner (2018), chatbots can enhance student engagement and motivation by providing immediate feedback and fostering interactive learning environments. Furthermore, studies by Hill et al. (2015) highlight the effectiveness of chatbots in offering personalized learning experiences tailored to individual student needs.</w:t>
      </w:r>
    </w:p>
    <w:p w14:paraId="1C1FFAA5" w14:textId="77777777" w:rsidR="00BB3A49" w:rsidRDefault="00BB3A49" w:rsidP="00BB3A49">
      <w:pPr>
        <w:pStyle w:val="Heading3"/>
      </w:pPr>
      <w:r>
        <w:t>Large Language Models (LLMs)</w:t>
      </w:r>
    </w:p>
    <w:p w14:paraId="11DF5BE5" w14:textId="77777777" w:rsidR="00BB3A49" w:rsidRDefault="00BB3A49" w:rsidP="00BB3A49">
      <w:pPr>
        <w:pStyle w:val="NormalWeb"/>
      </w:pPr>
      <w:r w:rsidRPr="00FE6EC9">
        <w:t>Large Language Models, such as OpenAI's GPT-3, have revolutionized the field of natural language processing (NLP). These models are trained on vast datasets and possess the ability to generate human-like text based on given prompts. Research by Brown et al. (2020) demonstrates the versatility of LLMs in performing a wide array of language tasks, from translation to summarization and question answering. In the context of education, LLMs have shown promise in generating contextually relevant responses and explanations, thereby serving as effective tools for academic support.</w:t>
      </w:r>
    </w:p>
    <w:p w14:paraId="59C67CDF" w14:textId="77777777" w:rsidR="0033029C" w:rsidRDefault="0033029C" w:rsidP="00BB3A49">
      <w:pPr>
        <w:pStyle w:val="NormalWeb"/>
      </w:pPr>
    </w:p>
    <w:p w14:paraId="6A00B141" w14:textId="77777777" w:rsidR="00EF297B" w:rsidRDefault="00EF297B" w:rsidP="00BB3A49">
      <w:pPr>
        <w:pStyle w:val="NormalWeb"/>
      </w:pPr>
    </w:p>
    <w:p w14:paraId="1D955288" w14:textId="77777777" w:rsidR="00EF297B" w:rsidRPr="00FE6EC9" w:rsidRDefault="00EF297B" w:rsidP="00BB3A49">
      <w:pPr>
        <w:pStyle w:val="NormalWeb"/>
      </w:pPr>
    </w:p>
    <w:p w14:paraId="20D21F2A" w14:textId="77777777" w:rsidR="00DD3A03" w:rsidRDefault="00DD3A03" w:rsidP="00DD3A03">
      <w:pPr>
        <w:pStyle w:val="Heading3"/>
      </w:pPr>
      <w:r>
        <w:lastRenderedPageBreak/>
        <w:t>Retrieval-Augmented Generation (RAG) Tools</w:t>
      </w:r>
    </w:p>
    <w:p w14:paraId="38025058" w14:textId="3207C782" w:rsidR="00DD3A03" w:rsidRPr="00FE6EC9" w:rsidRDefault="00DD3A03" w:rsidP="00DD3A03">
      <w:pPr>
        <w:pStyle w:val="NormalWeb"/>
      </w:pPr>
      <w:r w:rsidRPr="00FE6EC9">
        <w:t>Retrieval-Augmented Generation (RAG) represents a sophisticated approach that combines the strengths of information retrieval and generative mode</w:t>
      </w:r>
      <w:r w:rsidR="00C529BF" w:rsidRPr="00FE6EC9">
        <w:t>l</w:t>
      </w:r>
      <w:r w:rsidRPr="00FE6EC9">
        <w:t>ling. RAG models, as described by Lewis et al. (2020), first retrieve relevant documents from a corpus based on the input query and then generate a response using this retrieved information. This dual mechanism enhances the accuracy and contextual relevance of the responses, making RAG tools particularly valuable in educational applications where precise and contextually appropriate answers are crucial.</w:t>
      </w:r>
    </w:p>
    <w:p w14:paraId="47AD26E6" w14:textId="77777777" w:rsidR="00DD3A03" w:rsidRDefault="00DD3A03" w:rsidP="00DD3A03">
      <w:pPr>
        <w:pStyle w:val="Heading3"/>
      </w:pPr>
      <w:r>
        <w:t>MongoDB Atlas in Educational Applications</w:t>
      </w:r>
    </w:p>
    <w:p w14:paraId="58BA25FC" w14:textId="7E9E1F2F" w:rsidR="00DD3A03" w:rsidRPr="00EA0D0A" w:rsidRDefault="00DD3A03" w:rsidP="00DD3A03">
      <w:pPr>
        <w:pStyle w:val="NormalWeb"/>
        <w:rPr>
          <w:sz w:val="27"/>
          <w:szCs w:val="27"/>
        </w:rPr>
      </w:pPr>
      <w:r w:rsidRPr="00FE6EC9">
        <w:t>The use of robust database solutions is critical for managing the vast amounts of information required for effective educational support systems. MongoDB Atlas database</w:t>
      </w:r>
      <w:r w:rsidR="009F6877" w:rsidRPr="00FE6EC9">
        <w:t xml:space="preserve"> </w:t>
      </w:r>
      <w:r w:rsidRPr="00FE6EC9">
        <w:t>offers scalability, flexibility, and efficient data retrieval capabilities. As noted by Chodorow (2013), MongoDB's schema-less architecture and powerful</w:t>
      </w:r>
      <w:r w:rsidRPr="00EA0D0A">
        <w:rPr>
          <w:sz w:val="27"/>
          <w:szCs w:val="27"/>
        </w:rPr>
        <w:t xml:space="preserve"> query capabilities make it an ideal </w:t>
      </w:r>
      <w:r w:rsidRPr="00FE6EC9">
        <w:t>choice for dynamic and data-intensive applications. In educational contexts, MongoDB Atlas has been employed to store and manage diverse educational content, enabling quick and reliable access to information</w:t>
      </w:r>
      <w:r w:rsidRPr="00EA0D0A">
        <w:rPr>
          <w:sz w:val="27"/>
          <w:szCs w:val="27"/>
        </w:rPr>
        <w:t>.</w:t>
      </w:r>
    </w:p>
    <w:p w14:paraId="571B12C2" w14:textId="77777777" w:rsidR="00981AFF" w:rsidRDefault="00981AFF" w:rsidP="00981AFF">
      <w:pPr>
        <w:pStyle w:val="Heading3"/>
      </w:pPr>
      <w:r>
        <w:t>Integration of AI Technologies in Educational Chatbots</w:t>
      </w:r>
    </w:p>
    <w:p w14:paraId="44AB9051" w14:textId="77777777" w:rsidR="00981AFF" w:rsidRDefault="00981AFF" w:rsidP="00981AFF">
      <w:pPr>
        <w:pStyle w:val="NormalWeb"/>
      </w:pPr>
      <w:r w:rsidRPr="00FE6EC9">
        <w:t>The integration of LLMs, RAG tools, and MongoDB Atlas in educational chatbots represents a significant advancement in the field. Studies by Xie et al. (2021) and Rajpurkar et al. (2018) underscore the potential of these technologies to provide accurate and contextually enriched academic support. The combination of advanced AI models with efficient data management systems enhances the chatbot's ability to deliver timely and relevant assistance to students, thereby improving their learning outcomes</w:t>
      </w:r>
      <w:r>
        <w:t>.</w:t>
      </w:r>
    </w:p>
    <w:p w14:paraId="5CB70832" w14:textId="77777777" w:rsidR="00981AFF" w:rsidRDefault="00981AFF" w:rsidP="00981AFF">
      <w:pPr>
        <w:pStyle w:val="Heading3"/>
      </w:pPr>
      <w:r>
        <w:t>Implications and Future Directions</w:t>
      </w:r>
    </w:p>
    <w:p w14:paraId="74C24E03" w14:textId="77777777" w:rsidR="00981AFF" w:rsidRPr="00FE6EC9" w:rsidRDefault="00981AFF" w:rsidP="00981AFF">
      <w:pPr>
        <w:pStyle w:val="NormalWeb"/>
      </w:pPr>
      <w:r w:rsidRPr="00FE6EC9">
        <w:t>The existing literature underscores the transformative potential of AI-driven educational chatbots. The integration of LLMs and RAG tools, supported by robust database solutions like MongoDB Atlas, can significantly augment the capabilities of educational support systems. Future research should focus on refining these technologies to further enhance their accuracy and contextual understanding. Additionally, exploring the application of these advancements across various subjects and educational levels can provide deeper insights into their efficacy and broader impact.</w:t>
      </w:r>
    </w:p>
    <w:p w14:paraId="7FD60473" w14:textId="4AC17259" w:rsidR="000A1F39" w:rsidRDefault="000A1F39" w:rsidP="00FE6EC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B2A5F">
        <w:rPr>
          <w:rFonts w:ascii="Times New Roman" w:eastAsia="Times New Roman" w:hAnsi="Times New Roman" w:cs="Times New Roman"/>
          <w:b/>
          <w:bCs/>
          <w:kern w:val="0"/>
          <w:sz w:val="32"/>
          <w:szCs w:val="32"/>
          <w:lang w:eastAsia="en-IN"/>
          <w14:ligatures w14:val="none"/>
        </w:rPr>
        <w:t xml:space="preserve">Module </w:t>
      </w:r>
      <w:r>
        <w:rPr>
          <w:rFonts w:ascii="Times New Roman" w:eastAsia="Times New Roman" w:hAnsi="Times New Roman" w:cs="Times New Roman"/>
          <w:b/>
          <w:bCs/>
          <w:kern w:val="0"/>
          <w:sz w:val="32"/>
          <w:szCs w:val="32"/>
          <w:lang w:eastAsia="en-IN"/>
          <w14:ligatures w14:val="none"/>
        </w:rPr>
        <w:t>1</w:t>
      </w:r>
      <w:r w:rsidRPr="004B2A5F">
        <w:rPr>
          <w:rFonts w:ascii="Times New Roman" w:eastAsia="Times New Roman" w:hAnsi="Times New Roman" w:cs="Times New Roman"/>
          <w:b/>
          <w:bCs/>
          <w:kern w:val="0"/>
          <w:sz w:val="32"/>
          <w:szCs w:val="32"/>
          <w:lang w:eastAsia="en-IN"/>
          <w14:ligatures w14:val="none"/>
        </w:rPr>
        <w:t>:</w:t>
      </w:r>
      <w:r>
        <w:rPr>
          <w:rFonts w:ascii="Times New Roman" w:eastAsia="Times New Roman" w:hAnsi="Times New Roman" w:cs="Times New Roman"/>
          <w:b/>
          <w:bCs/>
          <w:kern w:val="0"/>
          <w:sz w:val="32"/>
          <w:szCs w:val="32"/>
          <w:lang w:eastAsia="en-IN"/>
          <w14:ligatures w14:val="none"/>
        </w:rPr>
        <w:t xml:space="preserve"> </w:t>
      </w:r>
      <w:r w:rsidRPr="004B2A5F">
        <w:rPr>
          <w:rFonts w:ascii="Times New Roman" w:eastAsia="Times New Roman" w:hAnsi="Times New Roman" w:cs="Times New Roman"/>
          <w:b/>
          <w:bCs/>
          <w:kern w:val="0"/>
          <w:sz w:val="32"/>
          <w:szCs w:val="32"/>
          <w:lang w:eastAsia="en-IN"/>
          <w14:ligatures w14:val="none"/>
        </w:rPr>
        <w:t>Preprocessing the document in the backend</w:t>
      </w:r>
    </w:p>
    <w:p w14:paraId="50759EAC" w14:textId="01DB19FF" w:rsidR="000A1F39" w:rsidRPr="000A1F39" w:rsidRDefault="000A1F39" w:rsidP="000A1F39">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Document and Data Preprocessing</w:t>
      </w:r>
    </w:p>
    <w:p w14:paraId="16E37B35" w14:textId="77777777" w:rsidR="000A1F39" w:rsidRDefault="000A1F39" w:rsidP="000A1F39">
      <w:pPr>
        <w:numPr>
          <w:ilvl w:val="0"/>
          <w:numId w:val="5"/>
        </w:numPr>
        <w:spacing w:before="100" w:beforeAutospacing="1" w:after="100" w:afterAutospacing="1" w:line="240" w:lineRule="auto"/>
      </w:pPr>
      <w:r>
        <w:rPr>
          <w:rStyle w:val="Strong"/>
        </w:rPr>
        <w:t>Documents</w:t>
      </w:r>
      <w:r>
        <w:t>: The process begins with the collection of documents, which contain the relevant information and content needed for the chatbot.</w:t>
      </w:r>
    </w:p>
    <w:p w14:paraId="2FFA64AA" w14:textId="1AE0D97B" w:rsidR="000A1F39" w:rsidRDefault="000A1F39" w:rsidP="000A1F39">
      <w:pPr>
        <w:numPr>
          <w:ilvl w:val="0"/>
          <w:numId w:val="5"/>
        </w:numPr>
        <w:spacing w:before="100" w:beforeAutospacing="1" w:after="100" w:afterAutospacing="1" w:line="240" w:lineRule="auto"/>
      </w:pPr>
      <w:r>
        <w:rPr>
          <w:rStyle w:val="Strong"/>
        </w:rPr>
        <w:t>Pre-process</w:t>
      </w:r>
      <w:r>
        <w:t>: These documents undergo a preprocessing stage where the text is cleaned, normalized, and formatted for further analysis. This may include steps such as removing special characters, correcting typ</w:t>
      </w:r>
      <w:r w:rsidR="00E15CF3">
        <w:t>e</w:t>
      </w:r>
      <w:r>
        <w:t>s, and tokenizing text into manageable units.</w:t>
      </w:r>
    </w:p>
    <w:p w14:paraId="4ADFD4FD" w14:textId="123786C6" w:rsidR="000A1F39" w:rsidRPr="00FE6EC9" w:rsidRDefault="005C56D3" w:rsidP="000A1F3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E6EC9">
        <w:rPr>
          <w:rFonts w:ascii="Times New Roman" w:eastAsia="Times New Roman" w:hAnsi="Times New Roman" w:cs="Times New Roman"/>
          <w:b/>
          <w:bCs/>
          <w:kern w:val="0"/>
          <w:sz w:val="32"/>
          <w:szCs w:val="32"/>
          <w:lang w:eastAsia="en-IN"/>
          <w14:ligatures w14:val="none"/>
        </w:rPr>
        <w:lastRenderedPageBreak/>
        <w:t xml:space="preserve">Module 2: </w:t>
      </w:r>
      <w:r w:rsidR="000B52AF" w:rsidRPr="00FE6EC9">
        <w:rPr>
          <w:rFonts w:ascii="Times New Roman" w:eastAsia="Times New Roman" w:hAnsi="Times New Roman" w:cs="Times New Roman"/>
          <w:b/>
          <w:bCs/>
          <w:kern w:val="0"/>
          <w:sz w:val="32"/>
          <w:szCs w:val="32"/>
          <w:lang w:eastAsia="en-IN"/>
          <w14:ligatures w14:val="none"/>
        </w:rPr>
        <w:t>Converting text into vectors</w:t>
      </w:r>
    </w:p>
    <w:p w14:paraId="4B5E661D" w14:textId="77777777" w:rsidR="000B52AF" w:rsidRPr="00690B8F" w:rsidRDefault="000B52AF" w:rsidP="000B52AF">
      <w:pPr>
        <w:pStyle w:val="NormalWeb"/>
        <w:rPr>
          <w:sz w:val="28"/>
          <w:szCs w:val="28"/>
        </w:rPr>
      </w:pPr>
      <w:r w:rsidRPr="00690B8F">
        <w:rPr>
          <w:rStyle w:val="Strong"/>
          <w:sz w:val="28"/>
          <w:szCs w:val="28"/>
        </w:rPr>
        <w:t>Embedding Generation</w:t>
      </w:r>
    </w:p>
    <w:p w14:paraId="7F804FE1" w14:textId="77777777" w:rsidR="000B52AF" w:rsidRPr="00690B8F" w:rsidRDefault="000B52AF" w:rsidP="000B52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0B8F">
        <w:rPr>
          <w:rFonts w:ascii="Times New Roman" w:eastAsia="Times New Roman" w:hAnsi="Times New Roman" w:cs="Times New Roman"/>
          <w:kern w:val="0"/>
          <w:sz w:val="24"/>
          <w:szCs w:val="24"/>
          <w:lang w:eastAsia="en-IN"/>
          <w14:ligatures w14:val="none"/>
        </w:rPr>
        <w:t>Sentence Transformers convert sentences and paragraphs into dense vector embeddings. These embeddings are high-dimensional vectors that encode the semantic meaning of the text, making them useful for tasks that require understanding the nuances of language.</w:t>
      </w:r>
    </w:p>
    <w:p w14:paraId="076F13FC" w14:textId="788579C6" w:rsidR="000B52AF" w:rsidRPr="00690B8F" w:rsidRDefault="000B52AF" w:rsidP="000B52AF">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0B8F">
        <w:rPr>
          <w:rFonts w:ascii="Times New Roman" w:hAnsi="Times New Roman" w:cs="Times New Roman"/>
          <w:sz w:val="24"/>
          <w:szCs w:val="24"/>
        </w:rPr>
        <w:t xml:space="preserve">Sentence Transformers come with several pre-trained models optimized for different tasks and datasets. The </w:t>
      </w:r>
      <w:r w:rsidRPr="00690B8F">
        <w:rPr>
          <w:rStyle w:val="HTMLCode"/>
          <w:rFonts w:ascii="Times New Roman" w:eastAsiaTheme="minorHAnsi" w:hAnsi="Times New Roman" w:cs="Times New Roman"/>
          <w:sz w:val="24"/>
          <w:szCs w:val="24"/>
        </w:rPr>
        <w:t>all-mpnet-base-v2</w:t>
      </w:r>
      <w:r w:rsidRPr="00690B8F">
        <w:rPr>
          <w:rFonts w:ascii="Times New Roman" w:hAnsi="Times New Roman" w:cs="Times New Roman"/>
          <w:sz w:val="24"/>
          <w:szCs w:val="24"/>
        </w:rPr>
        <w:t xml:space="preserve"> model, for instance, is known for its robust performance in generating high-quality embeddings for various applications</w:t>
      </w:r>
    </w:p>
    <w:p w14:paraId="0666578F" w14:textId="545A3FA2" w:rsidR="00B22DAA" w:rsidRPr="00690B8F" w:rsidRDefault="00B22DAA" w:rsidP="00B22D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90B8F">
        <w:rPr>
          <w:rFonts w:ascii="Times New Roman" w:eastAsia="Times New Roman" w:hAnsi="Times New Roman" w:cs="Times New Roman"/>
          <w:b/>
          <w:bCs/>
          <w:kern w:val="0"/>
          <w:sz w:val="28"/>
          <w:szCs w:val="28"/>
          <w:lang w:eastAsia="en-IN"/>
          <w14:ligatures w14:val="none"/>
        </w:rPr>
        <w:t>Document Embedding Generation</w:t>
      </w:r>
      <w:r w:rsidRPr="00690B8F">
        <w:rPr>
          <w:rFonts w:ascii="Times New Roman" w:eastAsia="Times New Roman" w:hAnsi="Times New Roman" w:cs="Times New Roman"/>
          <w:kern w:val="0"/>
          <w:sz w:val="28"/>
          <w:szCs w:val="28"/>
          <w:lang w:eastAsia="en-IN"/>
          <w14:ligatures w14:val="none"/>
        </w:rPr>
        <w:t>:</w:t>
      </w:r>
    </w:p>
    <w:p w14:paraId="1F39C1D2" w14:textId="67A1D32D" w:rsidR="00B22DAA" w:rsidRPr="00223776" w:rsidRDefault="00B22DAA" w:rsidP="0022377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3776">
        <w:rPr>
          <w:rFonts w:ascii="Times New Roman" w:eastAsia="Times New Roman" w:hAnsi="Times New Roman" w:cs="Times New Roman"/>
          <w:kern w:val="0"/>
          <w:sz w:val="24"/>
          <w:szCs w:val="24"/>
          <w:lang w:eastAsia="en-IN"/>
          <w14:ligatures w14:val="none"/>
        </w:rPr>
        <w:t>All documents and relevant texts are preprocessed and passed through the all-mpnet-base-v2 model to generate dense vector embeddings. These embeddings are stored in a vector database for efficient retrieval.</w:t>
      </w:r>
    </w:p>
    <w:p w14:paraId="1630059A" w14:textId="15F6BFCD" w:rsidR="00D258B2" w:rsidRPr="00223776" w:rsidRDefault="00D258B2" w:rsidP="0022377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3776">
        <w:rPr>
          <w:rFonts w:ascii="Times New Roman" w:hAnsi="Times New Roman" w:cs="Times New Roman"/>
          <w:sz w:val="24"/>
          <w:szCs w:val="24"/>
        </w:rPr>
        <w:t>After processing the text through transformer layers, Sentence Transformers use pooling layers to aggregate the contextual information into a single fixed-size embedding. Common pooling strategies include mean-pooling, max-pooling, or using the CLS token's representation.</w:t>
      </w:r>
    </w:p>
    <w:p w14:paraId="00A6EDFC" w14:textId="082AE21E" w:rsidR="00A210EA" w:rsidRPr="00783ED0" w:rsidRDefault="00A210EA" w:rsidP="0022377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3776">
        <w:rPr>
          <w:rFonts w:ascii="Times New Roman" w:hAnsi="Times New Roman" w:cs="Times New Roman"/>
          <w:sz w:val="24"/>
          <w:szCs w:val="24"/>
        </w:rPr>
        <w:t>The output is a document embedding, represented as a vector (e.g., &lt;0.1, 0.4, -0.2, ...&gt;), which can be efficiently stored and retrieved</w:t>
      </w:r>
      <w:r>
        <w:t>.</w:t>
      </w:r>
    </w:p>
    <w:p w14:paraId="009F6822" w14:textId="2377EC3F" w:rsidR="00783ED0" w:rsidRPr="00783ED0" w:rsidRDefault="00783ED0" w:rsidP="00783ED0">
      <w:pPr>
        <w:spacing w:after="0" w:line="240" w:lineRule="auto"/>
        <w:rPr>
          <w:rFonts w:ascii="Times New Roman" w:eastAsia="Times New Roman" w:hAnsi="Times New Roman" w:cs="Times New Roman"/>
          <w:color w:val="000000"/>
          <w:kern w:val="0"/>
          <w:sz w:val="28"/>
          <w:szCs w:val="28"/>
          <w:lang w:eastAsia="en-IN"/>
          <w14:ligatures w14:val="none"/>
        </w:rPr>
      </w:pPr>
      <w:r w:rsidRPr="00783ED0">
        <w:rPr>
          <w:rFonts w:ascii="Times New Roman" w:eastAsia="Times New Roman" w:hAnsi="Times New Roman" w:cs="Times New Roman"/>
          <w:b/>
          <w:bCs/>
          <w:color w:val="1F1F1F"/>
          <w:kern w:val="0"/>
          <w:sz w:val="28"/>
          <w:szCs w:val="28"/>
          <w:lang w:eastAsia="en-IN"/>
          <w14:ligatures w14:val="none"/>
        </w:rPr>
        <w:t>MPNet Embedding Architecture:</w:t>
      </w:r>
    </w:p>
    <w:p w14:paraId="7E6A8570" w14:textId="28EE9956" w:rsidR="00783ED0" w:rsidRPr="00783ED0" w:rsidRDefault="00783ED0" w:rsidP="00783ED0">
      <w:pPr>
        <w:numPr>
          <w:ilvl w:val="0"/>
          <w:numId w:val="21"/>
        </w:numPr>
        <w:spacing w:after="0" w:line="240" w:lineRule="auto"/>
        <w:ind w:left="990"/>
        <w:rPr>
          <w:rFonts w:ascii="Times New Roman" w:eastAsia="Times New Roman" w:hAnsi="Times New Roman" w:cs="Times New Roman"/>
          <w:color w:val="000000"/>
          <w:kern w:val="0"/>
          <w:sz w:val="24"/>
          <w:szCs w:val="24"/>
          <w:lang w:eastAsia="en-IN"/>
          <w14:ligatures w14:val="none"/>
        </w:rPr>
      </w:pPr>
      <w:r w:rsidRPr="00783ED0">
        <w:rPr>
          <w:rFonts w:ascii="Times New Roman" w:eastAsia="Times New Roman" w:hAnsi="Times New Roman" w:cs="Times New Roman"/>
          <w:color w:val="1F1F1F"/>
          <w:kern w:val="0"/>
          <w:sz w:val="24"/>
          <w:szCs w:val="24"/>
          <w:lang w:eastAsia="en-IN"/>
          <w14:ligatures w14:val="none"/>
        </w:rPr>
        <w:t>This is a pre-trained deep learning model used to create numerical representations (embeddings) of text. It analy</w:t>
      </w:r>
      <w:r w:rsidR="00690B8F" w:rsidRPr="00690B8F">
        <w:rPr>
          <w:rFonts w:ascii="Times New Roman" w:eastAsia="Times New Roman" w:hAnsi="Times New Roman" w:cs="Times New Roman"/>
          <w:color w:val="1F1F1F"/>
          <w:kern w:val="0"/>
          <w:sz w:val="24"/>
          <w:szCs w:val="24"/>
          <w:lang w:eastAsia="en-IN"/>
          <w14:ligatures w14:val="none"/>
        </w:rPr>
        <w:t>z</w:t>
      </w:r>
      <w:r w:rsidRPr="00783ED0">
        <w:rPr>
          <w:rFonts w:ascii="Times New Roman" w:eastAsia="Times New Roman" w:hAnsi="Times New Roman" w:cs="Times New Roman"/>
          <w:color w:val="1F1F1F"/>
          <w:kern w:val="0"/>
          <w:sz w:val="24"/>
          <w:szCs w:val="24"/>
          <w:lang w:eastAsia="en-IN"/>
          <w14:ligatures w14:val="none"/>
        </w:rPr>
        <w:t>es the context of words and captures their semantic meaning and relationships.</w:t>
      </w:r>
    </w:p>
    <w:p w14:paraId="578E1685" w14:textId="77777777" w:rsidR="00783ED0" w:rsidRPr="00E7348A" w:rsidRDefault="00783ED0" w:rsidP="00783ED0">
      <w:pPr>
        <w:numPr>
          <w:ilvl w:val="0"/>
          <w:numId w:val="21"/>
        </w:numPr>
        <w:spacing w:after="0" w:line="240" w:lineRule="auto"/>
        <w:ind w:left="990"/>
        <w:rPr>
          <w:rFonts w:ascii="Times New Roman" w:eastAsia="Times New Roman" w:hAnsi="Times New Roman" w:cs="Times New Roman"/>
          <w:color w:val="000000"/>
          <w:kern w:val="0"/>
          <w:sz w:val="24"/>
          <w:szCs w:val="24"/>
          <w:lang w:eastAsia="en-IN"/>
          <w14:ligatures w14:val="none"/>
        </w:rPr>
      </w:pPr>
      <w:r w:rsidRPr="00783ED0">
        <w:rPr>
          <w:rFonts w:ascii="Times New Roman" w:eastAsia="Times New Roman" w:hAnsi="Times New Roman" w:cs="Times New Roman"/>
          <w:color w:val="1F1F1F"/>
          <w:kern w:val="0"/>
          <w:sz w:val="24"/>
          <w:szCs w:val="24"/>
          <w:lang w:eastAsia="en-IN"/>
          <w14:ligatures w14:val="none"/>
        </w:rPr>
        <w:t>In RAG, the MPNet model takes queries and document chunks as input and generates dense vectors for each. These vectors represent the meaning of the text in a high-dimensional space.</w:t>
      </w:r>
    </w:p>
    <w:p w14:paraId="6255202F" w14:textId="77777777" w:rsidR="00E7348A" w:rsidRDefault="00E7348A" w:rsidP="00E7348A">
      <w:pPr>
        <w:spacing w:after="0" w:line="240" w:lineRule="auto"/>
        <w:rPr>
          <w:rFonts w:ascii="Times New Roman" w:eastAsia="Times New Roman" w:hAnsi="Times New Roman" w:cs="Times New Roman"/>
          <w:color w:val="1F1F1F"/>
          <w:kern w:val="0"/>
          <w:sz w:val="24"/>
          <w:szCs w:val="24"/>
          <w:lang w:eastAsia="en-IN"/>
          <w14:ligatures w14:val="none"/>
        </w:rPr>
      </w:pPr>
    </w:p>
    <w:p w14:paraId="52CBF5C6" w14:textId="77777777" w:rsidR="00E7348A" w:rsidRDefault="00E7348A" w:rsidP="00E7348A">
      <w:pPr>
        <w:spacing w:after="0" w:line="240" w:lineRule="auto"/>
        <w:rPr>
          <w:rFonts w:ascii="Times New Roman" w:eastAsia="Times New Roman" w:hAnsi="Times New Roman" w:cs="Times New Roman"/>
          <w:color w:val="1F1F1F"/>
          <w:kern w:val="0"/>
          <w:sz w:val="24"/>
          <w:szCs w:val="24"/>
          <w:lang w:eastAsia="en-IN"/>
          <w14:ligatures w14:val="none"/>
        </w:rPr>
      </w:pPr>
    </w:p>
    <w:p w14:paraId="2BBDB576" w14:textId="77777777" w:rsidR="00E7348A" w:rsidRPr="00E7348A" w:rsidRDefault="00E7348A" w:rsidP="00E7348A">
      <w:pPr>
        <w:spacing w:after="0" w:line="240" w:lineRule="auto"/>
        <w:rPr>
          <w:rFonts w:ascii="Times New Roman" w:eastAsia="Times New Roman" w:hAnsi="Times New Roman" w:cs="Times New Roman"/>
          <w:color w:val="000000"/>
          <w:kern w:val="0"/>
          <w:sz w:val="24"/>
          <w:szCs w:val="24"/>
          <w:lang w:eastAsia="en-IN"/>
          <w14:ligatures w14:val="none"/>
        </w:rPr>
      </w:pPr>
    </w:p>
    <w:p w14:paraId="45D89F42" w14:textId="4AB924DC" w:rsidR="00E7348A" w:rsidRPr="00783ED0" w:rsidRDefault="00E7348A" w:rsidP="00E7348A">
      <w:pPr>
        <w:spacing w:after="0" w:line="240" w:lineRule="auto"/>
        <w:ind w:left="990"/>
        <w:rPr>
          <w:rFonts w:ascii="Times New Roman" w:eastAsia="Times New Roman" w:hAnsi="Times New Roman" w:cs="Times New Roman"/>
          <w:color w:val="000000"/>
          <w:kern w:val="0"/>
          <w:sz w:val="24"/>
          <w:szCs w:val="24"/>
          <w:lang w:eastAsia="en-IN"/>
          <w14:ligatures w14:val="none"/>
        </w:rPr>
      </w:pPr>
      <w:r>
        <w:rPr>
          <w:noProof/>
        </w:rPr>
        <w:drawing>
          <wp:inline distT="0" distB="0" distL="0" distR="0" wp14:anchorId="4ADC9091" wp14:editId="3E97F929">
            <wp:extent cx="4977287" cy="2597150"/>
            <wp:effectExtent l="0" t="0" r="0" b="0"/>
            <wp:docPr id="1854710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037" cy="2599107"/>
                    </a:xfrm>
                    <a:prstGeom prst="rect">
                      <a:avLst/>
                    </a:prstGeom>
                    <a:noFill/>
                    <a:ln>
                      <a:noFill/>
                    </a:ln>
                  </pic:spPr>
                </pic:pic>
              </a:graphicData>
            </a:graphic>
          </wp:inline>
        </w:drawing>
      </w:r>
    </w:p>
    <w:p w14:paraId="73A675E1" w14:textId="00EE0CC3" w:rsidR="006A22F1" w:rsidRDefault="00DD5890" w:rsidP="00DD589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5890">
        <w:rPr>
          <w:rFonts w:ascii="Times New Roman" w:eastAsia="Times New Roman" w:hAnsi="Times New Roman" w:cs="Times New Roman"/>
          <w:kern w:val="0"/>
          <w:sz w:val="24"/>
          <w:szCs w:val="24"/>
          <w:lang w:eastAsia="en-IN"/>
          <w14:ligatures w14:val="none"/>
        </w:rPr>
        <w:lastRenderedPageBreak/>
        <w:t>In the context of the MPNet architecture, the symbols x1, x2, x3, x4, x5, and x6 represent individual tokens or words within an input sentence. These tokens are the fundamental units of text that the model processes. The symbols p1, p2, p3, p4, p5, and p6 represent the positional embeddings associated with each token.</w:t>
      </w:r>
      <w:r w:rsidR="006A22F1" w:rsidRPr="006A22F1">
        <w:rPr>
          <w:rFonts w:ascii="Times New Roman" w:eastAsia="Times New Roman" w:hAnsi="Times New Roman" w:cs="Times New Roman"/>
          <w:kern w:val="0"/>
          <w:sz w:val="24"/>
          <w:szCs w:val="24"/>
          <w:lang w:eastAsia="en-IN"/>
          <w14:ligatures w14:val="none"/>
        </w:rPr>
        <w:t>Positional embeddings provide information about the location of each token in the sentence, which is crucial for the model to understand the order and relationships between words</w:t>
      </w:r>
    </w:p>
    <w:p w14:paraId="2BB025EA" w14:textId="77777777" w:rsidR="00B517E8" w:rsidRPr="00B517E8" w:rsidRDefault="00B517E8" w:rsidP="00B517E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13A63">
        <w:rPr>
          <w:rFonts w:ascii="Times New Roman" w:eastAsia="Times New Roman" w:hAnsi="Times New Roman" w:cs="Times New Roman"/>
          <w:b/>
          <w:bCs/>
          <w:kern w:val="0"/>
          <w:sz w:val="28"/>
          <w:szCs w:val="28"/>
          <w:lang w:eastAsia="en-IN"/>
          <w14:ligatures w14:val="none"/>
        </w:rPr>
        <w:t>Flow Depicting Arrow Marks</w:t>
      </w:r>
      <w:r w:rsidRPr="00B517E8">
        <w:rPr>
          <w:rFonts w:ascii="Times New Roman" w:eastAsia="Times New Roman" w:hAnsi="Times New Roman" w:cs="Times New Roman"/>
          <w:kern w:val="0"/>
          <w:sz w:val="24"/>
          <w:szCs w:val="24"/>
          <w:lang w:eastAsia="en-IN"/>
          <w14:ligatures w14:val="none"/>
        </w:rPr>
        <w:t>:</w:t>
      </w:r>
    </w:p>
    <w:p w14:paraId="38A0156E" w14:textId="77777777" w:rsidR="00B517E8" w:rsidRDefault="00B517E8" w:rsidP="00613A6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17E8">
        <w:rPr>
          <w:rFonts w:ascii="Times New Roman" w:eastAsia="Times New Roman" w:hAnsi="Times New Roman" w:cs="Times New Roman"/>
          <w:kern w:val="0"/>
          <w:sz w:val="24"/>
          <w:szCs w:val="24"/>
          <w:lang w:eastAsia="en-IN"/>
          <w14:ligatures w14:val="none"/>
        </w:rPr>
        <w:t>The arrow marks in the MPNet architecture diagram illustrate the flow of information within the model during the training process. Here's a breakdown of the flow:</w:t>
      </w:r>
    </w:p>
    <w:p w14:paraId="2F2EDC58" w14:textId="77777777" w:rsidR="00B517E8" w:rsidRDefault="00B517E8" w:rsidP="00EE6E9A">
      <w:pPr>
        <w:spacing w:after="100" w:afterAutospacing="1" w:line="240" w:lineRule="auto"/>
        <w:jc w:val="both"/>
        <w:rPr>
          <w:rFonts w:ascii="Times New Roman" w:eastAsia="Times New Roman" w:hAnsi="Times New Roman" w:cs="Times New Roman"/>
          <w:kern w:val="0"/>
          <w:sz w:val="24"/>
          <w:szCs w:val="24"/>
          <w:lang w:eastAsia="en-IN"/>
          <w14:ligatures w14:val="none"/>
        </w:rPr>
      </w:pPr>
      <w:r w:rsidRPr="00613A63">
        <w:rPr>
          <w:rFonts w:ascii="Times New Roman" w:eastAsia="Times New Roman" w:hAnsi="Times New Roman" w:cs="Times New Roman"/>
          <w:b/>
          <w:bCs/>
          <w:kern w:val="0"/>
          <w:sz w:val="25"/>
          <w:szCs w:val="25"/>
          <w:lang w:eastAsia="en-IN"/>
          <w14:ligatures w14:val="none"/>
        </w:rPr>
        <w:t>1.</w:t>
      </w:r>
      <w:r w:rsidRPr="00613A63">
        <w:rPr>
          <w:rFonts w:ascii="Times New Roman" w:eastAsia="Times New Roman" w:hAnsi="Times New Roman" w:cs="Times New Roman"/>
          <w:kern w:val="0"/>
          <w:sz w:val="25"/>
          <w:szCs w:val="25"/>
          <w:lang w:eastAsia="en-IN"/>
          <w14:ligatures w14:val="none"/>
        </w:rPr>
        <w:t xml:space="preserve"> </w:t>
      </w:r>
      <w:r w:rsidRPr="00613A63">
        <w:rPr>
          <w:rFonts w:ascii="Times New Roman" w:eastAsia="Times New Roman" w:hAnsi="Times New Roman" w:cs="Times New Roman"/>
          <w:b/>
          <w:bCs/>
          <w:kern w:val="0"/>
          <w:sz w:val="25"/>
          <w:szCs w:val="25"/>
          <w:lang w:eastAsia="en-IN"/>
          <w14:ligatures w14:val="none"/>
        </w:rPr>
        <w:t>Input:</w:t>
      </w:r>
      <w:r w:rsidRPr="00B517E8">
        <w:rPr>
          <w:rFonts w:ascii="Times New Roman" w:eastAsia="Times New Roman" w:hAnsi="Times New Roman" w:cs="Times New Roman"/>
          <w:kern w:val="0"/>
          <w:sz w:val="24"/>
          <w:szCs w:val="24"/>
          <w:lang w:eastAsia="en-IN"/>
          <w14:ligatures w14:val="none"/>
        </w:rPr>
        <w:t xml:space="preserve"> The input sentence is tokenized (split into individual words or subwords) and converted into embeddings (x1, x2,..., xn) along with their corresponding positional embeddings (p1, p2..... pn).</w:t>
      </w:r>
    </w:p>
    <w:p w14:paraId="3966DC19" w14:textId="66D14CD8" w:rsidR="00B517E8" w:rsidRPr="00B517E8" w:rsidRDefault="00B517E8" w:rsidP="00EE6E9A">
      <w:pPr>
        <w:spacing w:after="100" w:afterAutospacing="1" w:line="240" w:lineRule="auto"/>
        <w:jc w:val="both"/>
        <w:rPr>
          <w:rFonts w:ascii="Times New Roman" w:eastAsia="Times New Roman" w:hAnsi="Times New Roman" w:cs="Times New Roman"/>
          <w:kern w:val="0"/>
          <w:sz w:val="24"/>
          <w:szCs w:val="24"/>
          <w:lang w:eastAsia="en-IN"/>
          <w14:ligatures w14:val="none"/>
        </w:rPr>
      </w:pPr>
      <w:r w:rsidRPr="00613A63">
        <w:rPr>
          <w:rFonts w:ascii="Times New Roman" w:eastAsia="Times New Roman" w:hAnsi="Times New Roman" w:cs="Times New Roman"/>
          <w:b/>
          <w:bCs/>
          <w:kern w:val="0"/>
          <w:sz w:val="25"/>
          <w:szCs w:val="25"/>
          <w:lang w:eastAsia="en-IN"/>
          <w14:ligatures w14:val="none"/>
        </w:rPr>
        <w:t>2. Permutation:</w:t>
      </w:r>
      <w:r w:rsidRPr="00B517E8">
        <w:rPr>
          <w:rFonts w:ascii="Times New Roman" w:eastAsia="Times New Roman" w:hAnsi="Times New Roman" w:cs="Times New Roman"/>
          <w:kern w:val="0"/>
          <w:sz w:val="24"/>
          <w:szCs w:val="24"/>
          <w:lang w:eastAsia="en-IN"/>
          <w14:ligatures w14:val="none"/>
        </w:rPr>
        <w:t xml:space="preserve"> The order of the tokens is randomly permuted (shuffled). This is a key aspect of MPNet, as it helps the model learn bidirectional relationships between words.</w:t>
      </w:r>
    </w:p>
    <w:p w14:paraId="503D259F" w14:textId="5D7FE00E" w:rsidR="00B517E8" w:rsidRDefault="00B517E8" w:rsidP="00EE6E9A">
      <w:pPr>
        <w:spacing w:after="100" w:afterAutospacing="1" w:line="240" w:lineRule="auto"/>
        <w:jc w:val="both"/>
        <w:rPr>
          <w:rFonts w:ascii="Times New Roman" w:eastAsia="Times New Roman" w:hAnsi="Times New Roman" w:cs="Times New Roman"/>
          <w:kern w:val="0"/>
          <w:sz w:val="24"/>
          <w:szCs w:val="24"/>
          <w:lang w:eastAsia="en-IN"/>
          <w14:ligatures w14:val="none"/>
        </w:rPr>
      </w:pPr>
      <w:r w:rsidRPr="00EE6E9A">
        <w:rPr>
          <w:rFonts w:ascii="Times New Roman" w:eastAsia="Times New Roman" w:hAnsi="Times New Roman" w:cs="Times New Roman"/>
          <w:b/>
          <w:bCs/>
          <w:kern w:val="0"/>
          <w:sz w:val="25"/>
          <w:szCs w:val="25"/>
          <w:lang w:eastAsia="en-IN"/>
          <w14:ligatures w14:val="none"/>
        </w:rPr>
        <w:t>3. Masking:</w:t>
      </w:r>
      <w:r w:rsidRPr="00B517E8">
        <w:rPr>
          <w:rFonts w:ascii="Times New Roman" w:eastAsia="Times New Roman" w:hAnsi="Times New Roman" w:cs="Times New Roman"/>
          <w:kern w:val="0"/>
          <w:sz w:val="24"/>
          <w:szCs w:val="24"/>
          <w:lang w:eastAsia="en-IN"/>
          <w14:ligatures w14:val="none"/>
        </w:rPr>
        <w:t xml:space="preserve"> Some of the tokens in the permuted sequence are masked, meaning they are replaced</w:t>
      </w:r>
      <w:r w:rsidR="00EE6E9A">
        <w:rPr>
          <w:rFonts w:ascii="Times New Roman" w:eastAsia="Times New Roman" w:hAnsi="Times New Roman" w:cs="Times New Roman"/>
          <w:kern w:val="0"/>
          <w:sz w:val="24"/>
          <w:szCs w:val="24"/>
          <w:lang w:eastAsia="en-IN"/>
          <w14:ligatures w14:val="none"/>
        </w:rPr>
        <w:t xml:space="preserve"> </w:t>
      </w:r>
      <w:r w:rsidRPr="00B517E8">
        <w:rPr>
          <w:rFonts w:ascii="Times New Roman" w:eastAsia="Times New Roman" w:hAnsi="Times New Roman" w:cs="Times New Roman"/>
          <w:kern w:val="0"/>
          <w:sz w:val="24"/>
          <w:szCs w:val="24"/>
          <w:lang w:eastAsia="en-IN"/>
          <w14:ligatures w14:val="none"/>
        </w:rPr>
        <w:t>with a special "[MASK]" token.</w:t>
      </w:r>
    </w:p>
    <w:p w14:paraId="44CFF5D0" w14:textId="55A25900" w:rsidR="00B517E8" w:rsidRPr="00B517E8" w:rsidRDefault="00B517E8" w:rsidP="00613A6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17E8">
        <w:rPr>
          <w:rFonts w:ascii="Times New Roman" w:eastAsia="Times New Roman" w:hAnsi="Times New Roman" w:cs="Times New Roman"/>
          <w:kern w:val="0"/>
          <w:sz w:val="24"/>
          <w:szCs w:val="24"/>
          <w:lang w:eastAsia="en-IN"/>
          <w14:ligatures w14:val="none"/>
        </w:rPr>
        <w:t xml:space="preserve"> </w:t>
      </w:r>
      <w:r w:rsidRPr="00EE6E9A">
        <w:rPr>
          <w:rFonts w:ascii="Times New Roman" w:eastAsia="Times New Roman" w:hAnsi="Times New Roman" w:cs="Times New Roman"/>
          <w:b/>
          <w:bCs/>
          <w:kern w:val="0"/>
          <w:sz w:val="25"/>
          <w:szCs w:val="25"/>
          <w:lang w:eastAsia="en-IN"/>
          <w14:ligatures w14:val="none"/>
        </w:rPr>
        <w:t>4. Two-Stream Processing:</w:t>
      </w:r>
      <w:r w:rsidRPr="00B517E8">
        <w:rPr>
          <w:rFonts w:ascii="Times New Roman" w:eastAsia="Times New Roman" w:hAnsi="Times New Roman" w:cs="Times New Roman"/>
          <w:kern w:val="0"/>
          <w:sz w:val="24"/>
          <w:szCs w:val="24"/>
          <w:lang w:eastAsia="en-IN"/>
          <w14:ligatures w14:val="none"/>
        </w:rPr>
        <w:t xml:space="preserve"> The masked sequence is then processed by two parallel streams:</w:t>
      </w:r>
    </w:p>
    <w:p w14:paraId="5DDDC521" w14:textId="77777777" w:rsidR="00B517E8" w:rsidRPr="00B517E8" w:rsidRDefault="00B517E8" w:rsidP="00613A6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17E8">
        <w:rPr>
          <w:rFonts w:ascii="Times New Roman" w:eastAsia="Times New Roman" w:hAnsi="Times New Roman" w:cs="Times New Roman"/>
          <w:kern w:val="0"/>
          <w:sz w:val="24"/>
          <w:szCs w:val="24"/>
          <w:lang w:eastAsia="en-IN"/>
          <w14:ligatures w14:val="none"/>
        </w:rPr>
        <w:t xml:space="preserve">* </w:t>
      </w:r>
      <w:r w:rsidRPr="00EE6E9A">
        <w:rPr>
          <w:rFonts w:ascii="Times New Roman" w:eastAsia="Times New Roman" w:hAnsi="Times New Roman" w:cs="Times New Roman"/>
          <w:b/>
          <w:bCs/>
          <w:kern w:val="0"/>
          <w:sz w:val="24"/>
          <w:szCs w:val="24"/>
          <w:lang w:eastAsia="en-IN"/>
          <w14:ligatures w14:val="none"/>
        </w:rPr>
        <w:t>Content Stream:</w:t>
      </w:r>
      <w:r w:rsidRPr="00B517E8">
        <w:rPr>
          <w:rFonts w:ascii="Times New Roman" w:eastAsia="Times New Roman" w:hAnsi="Times New Roman" w:cs="Times New Roman"/>
          <w:kern w:val="0"/>
          <w:sz w:val="24"/>
          <w:szCs w:val="24"/>
          <w:lang w:eastAsia="en-IN"/>
          <w14:ligatures w14:val="none"/>
        </w:rPr>
        <w:t xml:space="preserve"> This stream receives the entire permuted sequence, including both masked and non-masked tokens. It processes the full context of the sentence.</w:t>
      </w:r>
    </w:p>
    <w:p w14:paraId="497016DE" w14:textId="0177D31A" w:rsidR="00B517E8" w:rsidRDefault="00B517E8" w:rsidP="00B517E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17E8">
        <w:rPr>
          <w:rFonts w:ascii="Times New Roman" w:eastAsia="Times New Roman" w:hAnsi="Times New Roman" w:cs="Times New Roman"/>
          <w:kern w:val="0"/>
          <w:sz w:val="24"/>
          <w:szCs w:val="24"/>
          <w:lang w:eastAsia="en-IN"/>
          <w14:ligatures w14:val="none"/>
        </w:rPr>
        <w:t xml:space="preserve">* </w:t>
      </w:r>
      <w:r w:rsidRPr="00EE6E9A">
        <w:rPr>
          <w:rFonts w:ascii="Times New Roman" w:eastAsia="Times New Roman" w:hAnsi="Times New Roman" w:cs="Times New Roman"/>
          <w:b/>
          <w:bCs/>
          <w:kern w:val="0"/>
          <w:sz w:val="24"/>
          <w:szCs w:val="24"/>
          <w:lang w:eastAsia="en-IN"/>
          <w14:ligatures w14:val="none"/>
        </w:rPr>
        <w:t>Query Stream:</w:t>
      </w:r>
      <w:r w:rsidRPr="00B517E8">
        <w:rPr>
          <w:rFonts w:ascii="Times New Roman" w:eastAsia="Times New Roman" w:hAnsi="Times New Roman" w:cs="Times New Roman"/>
          <w:kern w:val="0"/>
          <w:sz w:val="24"/>
          <w:szCs w:val="24"/>
          <w:lang w:eastAsia="en-IN"/>
          <w14:ligatures w14:val="none"/>
        </w:rPr>
        <w:t xml:space="preserve"> This stream receives the permuted sequence with masked tokens. It focuses on predicting the masked tokens based on the context provided by the content stream.</w:t>
      </w:r>
    </w:p>
    <w:p w14:paraId="137C02EA" w14:textId="77777777" w:rsidR="00983298" w:rsidRPr="00983298" w:rsidRDefault="00983298" w:rsidP="0098329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6E9A">
        <w:rPr>
          <w:rFonts w:ascii="Times New Roman" w:eastAsia="Times New Roman" w:hAnsi="Times New Roman" w:cs="Times New Roman"/>
          <w:b/>
          <w:bCs/>
          <w:kern w:val="0"/>
          <w:sz w:val="25"/>
          <w:szCs w:val="25"/>
          <w:lang w:eastAsia="en-IN"/>
          <w14:ligatures w14:val="none"/>
        </w:rPr>
        <w:t>5. Self-Attention</w:t>
      </w:r>
      <w:r w:rsidRPr="00983298">
        <w:rPr>
          <w:rFonts w:ascii="Times New Roman" w:eastAsia="Times New Roman" w:hAnsi="Times New Roman" w:cs="Times New Roman"/>
          <w:kern w:val="0"/>
          <w:sz w:val="24"/>
          <w:szCs w:val="24"/>
          <w:lang w:eastAsia="en-IN"/>
          <w14:ligatures w14:val="none"/>
        </w:rPr>
        <w:t>: Both streams use self-attention mechanisms to weigh the importance of different tokens in the sequence. The query stream attends to the non-masked tokens in the content stream to gather information for predicting the masked tokens.</w:t>
      </w:r>
    </w:p>
    <w:p w14:paraId="6ADF076A" w14:textId="77777777" w:rsidR="00983298" w:rsidRPr="00983298" w:rsidRDefault="00983298" w:rsidP="0098329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76E91">
        <w:rPr>
          <w:rFonts w:ascii="Times New Roman" w:eastAsia="Times New Roman" w:hAnsi="Times New Roman" w:cs="Times New Roman"/>
          <w:b/>
          <w:bCs/>
          <w:kern w:val="0"/>
          <w:sz w:val="25"/>
          <w:szCs w:val="25"/>
          <w:lang w:eastAsia="en-IN"/>
          <w14:ligatures w14:val="none"/>
        </w:rPr>
        <w:t>6. Position Compensation:</w:t>
      </w:r>
      <w:r w:rsidRPr="00983298">
        <w:rPr>
          <w:rFonts w:ascii="Times New Roman" w:eastAsia="Times New Roman" w:hAnsi="Times New Roman" w:cs="Times New Roman"/>
          <w:kern w:val="0"/>
          <w:sz w:val="24"/>
          <w:szCs w:val="24"/>
          <w:lang w:eastAsia="en-IN"/>
          <w14:ligatures w14:val="none"/>
        </w:rPr>
        <w:t xml:space="preserve"> The query stream also incorporates positional information to compensate for the fact that it cannot see the masked tokens directly. This helps maintain consistency between pre-training and fine-tuning.</w:t>
      </w:r>
    </w:p>
    <w:p w14:paraId="06156C7D" w14:textId="77777777" w:rsidR="00983298" w:rsidRPr="00983298" w:rsidRDefault="00983298" w:rsidP="0098329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76E91">
        <w:rPr>
          <w:rFonts w:ascii="Times New Roman" w:eastAsia="Times New Roman" w:hAnsi="Times New Roman" w:cs="Times New Roman"/>
          <w:b/>
          <w:bCs/>
          <w:kern w:val="0"/>
          <w:sz w:val="25"/>
          <w:szCs w:val="25"/>
          <w:lang w:eastAsia="en-IN"/>
          <w14:ligatures w14:val="none"/>
        </w:rPr>
        <w:t>7. Prediction:</w:t>
      </w:r>
      <w:r w:rsidRPr="00983298">
        <w:rPr>
          <w:rFonts w:ascii="Times New Roman" w:eastAsia="Times New Roman" w:hAnsi="Times New Roman" w:cs="Times New Roman"/>
          <w:kern w:val="0"/>
          <w:sz w:val="24"/>
          <w:szCs w:val="24"/>
          <w:lang w:eastAsia="en-IN"/>
          <w14:ligatures w14:val="none"/>
        </w:rPr>
        <w:t xml:space="preserve"> The query stream produces output probabilities for each possible token that could fill the masked positions. The model is trained to maximize the probability of predicting the correct masked tokens.</w:t>
      </w:r>
    </w:p>
    <w:p w14:paraId="3CF7D9B4" w14:textId="4CD1A8BF" w:rsidR="00983298" w:rsidRPr="004B21A5" w:rsidRDefault="00983298" w:rsidP="00983298">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983298">
        <w:rPr>
          <w:rFonts w:ascii="Times New Roman" w:eastAsia="Times New Roman" w:hAnsi="Times New Roman" w:cs="Times New Roman"/>
          <w:kern w:val="0"/>
          <w:sz w:val="24"/>
          <w:szCs w:val="24"/>
          <w:lang w:eastAsia="en-IN"/>
          <w14:ligatures w14:val="none"/>
        </w:rPr>
        <w:t>In essence, the arrows represent the flow of token and positional embeddings through the MPNet model, highlighting the interaction between the content and query streams, the role of self-attention, and the incorporation of positional information for accurate language understanding</w:t>
      </w:r>
    </w:p>
    <w:p w14:paraId="627AB437" w14:textId="77777777" w:rsidR="00A66C68" w:rsidRPr="004B21A5" w:rsidRDefault="00A66C68" w:rsidP="00783ED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374F7F5E" w14:textId="5F96F5D7" w:rsidR="000A1F39" w:rsidRPr="00EF297B" w:rsidRDefault="001A7390" w:rsidP="00B22DAA">
      <w:pPr>
        <w:pStyle w:val="NormalWeb"/>
        <w:rPr>
          <w:b/>
          <w:bCs/>
          <w:sz w:val="32"/>
          <w:szCs w:val="32"/>
        </w:rPr>
      </w:pPr>
      <w:r w:rsidRPr="00EF297B">
        <w:rPr>
          <w:b/>
          <w:bCs/>
          <w:sz w:val="32"/>
          <w:szCs w:val="32"/>
        </w:rPr>
        <w:lastRenderedPageBreak/>
        <w:t>Module 3: Vector database storage</w:t>
      </w:r>
    </w:p>
    <w:p w14:paraId="07E22301" w14:textId="03BF1A9F" w:rsidR="00FC73BA" w:rsidRPr="00024353" w:rsidRDefault="00FC73BA" w:rsidP="00024353">
      <w:pPr>
        <w:pStyle w:val="NormalWeb"/>
        <w:jc w:val="both"/>
      </w:pPr>
      <w:r w:rsidRPr="00024353">
        <w:rPr>
          <w:rStyle w:val="Strong"/>
        </w:rPr>
        <w:t>Vector databases</w:t>
      </w:r>
      <w:r w:rsidRPr="00024353">
        <w:t xml:space="preserve"> are designed to handle high-dimensional vector data, enabling efficient storage, retrieval, and similarity search. MongoDB Atlas, the cloud-based managed database service by MongoDB, has introduced features that support vector data, making it suitable for applications that require handling embeddings and performing similarity searches.</w:t>
      </w:r>
    </w:p>
    <w:p w14:paraId="0E4DA4CA" w14:textId="741BDCD2" w:rsidR="00FD0B59" w:rsidRPr="006A4CE4" w:rsidRDefault="00FD0B59" w:rsidP="006A4CE4">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4CE4">
        <w:rPr>
          <w:rFonts w:ascii="Times New Roman" w:eastAsia="Times New Roman" w:hAnsi="Times New Roman" w:cs="Times New Roman"/>
          <w:kern w:val="0"/>
          <w:sz w:val="24"/>
          <w:szCs w:val="24"/>
          <w:lang w:eastAsia="en-IN"/>
          <w14:ligatures w14:val="none"/>
        </w:rPr>
        <w:t>MongoDB allows the creation of specialized indexes to support fast vector search queries. These indexes can be used to accelerate the performance of similarity search operations.</w:t>
      </w:r>
    </w:p>
    <w:p w14:paraId="2BD08E09" w14:textId="15E3BC4D" w:rsidR="00BA1EEA" w:rsidRPr="006A4CE4" w:rsidRDefault="00BA1EEA" w:rsidP="006A4CE4">
      <w:pPr>
        <w:pStyle w:val="ListParagraph"/>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4CE4">
        <w:rPr>
          <w:rFonts w:ascii="Times New Roman" w:eastAsia="Times New Roman" w:hAnsi="Times New Roman" w:cs="Times New Roman"/>
          <w:kern w:val="0"/>
          <w:sz w:val="24"/>
          <w:szCs w:val="24"/>
          <w:lang w:eastAsia="en-IN"/>
          <w14:ligatures w14:val="none"/>
        </w:rPr>
        <w:t>Before storing vectors, the data (e.g., documents, images) is preprocessed to extract relevant features or embeddings using models like Sentence Transformers. The output is a high-dimensional vector that represents the semantic content of the data.</w:t>
      </w:r>
    </w:p>
    <w:p w14:paraId="03873754" w14:textId="77777777" w:rsidR="0004317B" w:rsidRPr="00F76E91" w:rsidRDefault="0004317B" w:rsidP="0004317B">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76E91">
        <w:rPr>
          <w:rFonts w:ascii="Times New Roman" w:eastAsia="Times New Roman" w:hAnsi="Times New Roman" w:cs="Times New Roman"/>
          <w:b/>
          <w:bCs/>
          <w:kern w:val="0"/>
          <w:sz w:val="26"/>
          <w:szCs w:val="26"/>
          <w:lang w:eastAsia="en-IN"/>
          <w14:ligatures w14:val="none"/>
        </w:rPr>
        <w:t>Document Structure</w:t>
      </w:r>
      <w:r w:rsidRPr="00F76E91">
        <w:rPr>
          <w:rFonts w:ascii="Times New Roman" w:eastAsia="Times New Roman" w:hAnsi="Times New Roman" w:cs="Times New Roman"/>
          <w:kern w:val="0"/>
          <w:sz w:val="26"/>
          <w:szCs w:val="26"/>
          <w:lang w:eastAsia="en-IN"/>
          <w14:ligatures w14:val="none"/>
        </w:rPr>
        <w:t>:</w:t>
      </w:r>
    </w:p>
    <w:p w14:paraId="75623F8F" w14:textId="31FB9804" w:rsidR="0004317B" w:rsidRPr="00024353" w:rsidRDefault="0004317B" w:rsidP="0002435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4353">
        <w:rPr>
          <w:rFonts w:ascii="Times New Roman" w:eastAsia="Times New Roman" w:hAnsi="Times New Roman" w:cs="Times New Roman"/>
          <w:kern w:val="0"/>
          <w:sz w:val="24"/>
          <w:szCs w:val="24"/>
          <w:lang w:eastAsia="en-IN"/>
          <w14:ligatures w14:val="none"/>
        </w:rPr>
        <w:t xml:space="preserve">Each document in MongoDB Atlas can include the original data (e.g., text, metadata) and the corresponding vector embedding. </w:t>
      </w:r>
    </w:p>
    <w:p w14:paraId="56015BFE" w14:textId="192F0695" w:rsidR="007C590B" w:rsidRPr="0004317B" w:rsidRDefault="007C590B" w:rsidP="0002435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4353">
        <w:rPr>
          <w:rFonts w:ascii="Times New Roman" w:hAnsi="Times New Roman" w:cs="Times New Roman"/>
          <w:sz w:val="24"/>
          <w:szCs w:val="24"/>
        </w:rPr>
        <w:t>These documents are inserted into a MongoDB collection. MongoDB’s flexible schema allows storing vectors as arrays within the document, ensuring all relevant information is stored together</w:t>
      </w:r>
      <w:r>
        <w:t>.</w:t>
      </w:r>
    </w:p>
    <w:p w14:paraId="2F0025BB" w14:textId="77777777" w:rsidR="0004317B" w:rsidRPr="00BA1EEA" w:rsidRDefault="0004317B" w:rsidP="000431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2DEFAA" w14:textId="3BD0BD21" w:rsidR="007F3A4F" w:rsidRPr="00B409A3" w:rsidRDefault="007F3A4F" w:rsidP="00981AFF">
      <w:pPr>
        <w:pStyle w:val="NormalWeb"/>
        <w:rPr>
          <w:b/>
          <w:bCs/>
          <w:sz w:val="32"/>
          <w:szCs w:val="32"/>
        </w:rPr>
      </w:pPr>
      <w:r w:rsidRPr="00B409A3">
        <w:rPr>
          <w:b/>
          <w:bCs/>
          <w:sz w:val="32"/>
          <w:szCs w:val="32"/>
        </w:rPr>
        <w:t xml:space="preserve">Module </w:t>
      </w:r>
      <w:r w:rsidR="00FC6F01">
        <w:rPr>
          <w:b/>
          <w:bCs/>
          <w:sz w:val="32"/>
          <w:szCs w:val="32"/>
        </w:rPr>
        <w:t>4</w:t>
      </w:r>
      <w:r w:rsidRPr="00B409A3">
        <w:rPr>
          <w:b/>
          <w:bCs/>
          <w:sz w:val="32"/>
          <w:szCs w:val="32"/>
        </w:rPr>
        <w:t>: User Query Submission</w:t>
      </w:r>
    </w:p>
    <w:p w14:paraId="34C9BD1F" w14:textId="397862E3" w:rsidR="007B07E6" w:rsidRPr="007B07E6" w:rsidRDefault="005E5D67" w:rsidP="007B07E6">
      <w:pPr>
        <w:spacing w:before="100" w:beforeAutospacing="1" w:after="100" w:afterAutospacing="1" w:line="240" w:lineRule="auto"/>
        <w:rPr>
          <w:rFonts w:ascii="Times New Roman" w:eastAsia="Times New Roman" w:hAnsi="Times New Roman" w:cs="Times New Roman"/>
          <w:kern w:val="0"/>
          <w:sz w:val="29"/>
          <w:szCs w:val="29"/>
          <w:lang w:eastAsia="en-IN"/>
          <w14:ligatures w14:val="none"/>
        </w:rPr>
      </w:pPr>
      <w:r w:rsidRPr="00F90AF4">
        <w:rPr>
          <w:rFonts w:ascii="Times New Roman" w:eastAsia="Times New Roman" w:hAnsi="Times New Roman" w:cs="Times New Roman"/>
          <w:b/>
          <w:bCs/>
          <w:kern w:val="0"/>
          <w:sz w:val="29"/>
          <w:szCs w:val="29"/>
          <w:lang w:eastAsia="en-IN"/>
          <w14:ligatures w14:val="none"/>
        </w:rPr>
        <w:t>1.</w:t>
      </w:r>
      <w:r w:rsidR="007B07E6" w:rsidRPr="007B07E6">
        <w:rPr>
          <w:rFonts w:ascii="Times New Roman" w:eastAsia="Times New Roman" w:hAnsi="Times New Roman" w:cs="Times New Roman"/>
          <w:b/>
          <w:bCs/>
          <w:kern w:val="0"/>
          <w:sz w:val="29"/>
          <w:szCs w:val="29"/>
          <w:lang w:eastAsia="en-IN"/>
          <w14:ligatures w14:val="none"/>
        </w:rPr>
        <w:t>User Interface Interaction</w:t>
      </w:r>
    </w:p>
    <w:p w14:paraId="3A6918E4" w14:textId="77777777" w:rsidR="007B07E6" w:rsidRPr="00024353" w:rsidRDefault="007B07E6" w:rsidP="0002435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4353">
        <w:rPr>
          <w:rFonts w:ascii="Times New Roman" w:eastAsia="Times New Roman" w:hAnsi="Times New Roman" w:cs="Times New Roman"/>
          <w:kern w:val="0"/>
          <w:sz w:val="24"/>
          <w:szCs w:val="24"/>
          <w:lang w:eastAsia="en-IN"/>
          <w14:ligatures w14:val="none"/>
        </w:rPr>
        <w:t>The user interacts with a web-based interface that allows for seamless query submission. The interface is designed to be intuitive and user-friendly, ensuring that students can easily navigate and utilize the chatbot's features.</w:t>
      </w:r>
    </w:p>
    <w:p w14:paraId="6CECB95E" w14:textId="77777777" w:rsidR="007B07E6" w:rsidRDefault="007B07E6" w:rsidP="00B861E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B07E6">
        <w:rPr>
          <w:rFonts w:ascii="Times New Roman" w:eastAsia="Times New Roman" w:hAnsi="Times New Roman" w:cs="Times New Roman"/>
          <w:b/>
          <w:bCs/>
          <w:kern w:val="0"/>
          <w:sz w:val="27"/>
          <w:szCs w:val="27"/>
          <w:lang w:eastAsia="en-IN"/>
          <w14:ligatures w14:val="none"/>
        </w:rPr>
        <w:t>Text Input Field</w:t>
      </w:r>
      <w:r w:rsidRPr="007B07E6">
        <w:rPr>
          <w:rFonts w:ascii="Times New Roman" w:eastAsia="Times New Roman" w:hAnsi="Times New Roman" w:cs="Times New Roman"/>
          <w:kern w:val="0"/>
          <w:sz w:val="27"/>
          <w:szCs w:val="27"/>
          <w:lang w:eastAsia="en-IN"/>
          <w14:ligatures w14:val="none"/>
        </w:rPr>
        <w:t>:</w:t>
      </w:r>
      <w:r w:rsidRPr="007B07E6">
        <w:rPr>
          <w:rFonts w:ascii="Times New Roman" w:eastAsia="Times New Roman" w:hAnsi="Times New Roman" w:cs="Times New Roman"/>
          <w:kern w:val="0"/>
          <w:sz w:val="24"/>
          <w:szCs w:val="24"/>
          <w:lang w:eastAsia="en-IN"/>
          <w14:ligatures w14:val="none"/>
        </w:rPr>
        <w:t xml:space="preserve"> A clearly marked text box where users can type their questions. This field supports natural language input, enabling users to phrase their questions as they would in a conversation.</w:t>
      </w:r>
    </w:p>
    <w:p w14:paraId="389B9CDD" w14:textId="0C17CF5A" w:rsidR="005E5D67" w:rsidRDefault="005E5D67" w:rsidP="005E5D67">
      <w:pPr>
        <w:pStyle w:val="NormalWeb"/>
      </w:pPr>
      <w:r>
        <w:rPr>
          <w:rStyle w:val="Strong"/>
        </w:rPr>
        <w:t>2.Query Submission</w:t>
      </w:r>
    </w:p>
    <w:p w14:paraId="44DD91FE" w14:textId="77777777" w:rsidR="005E5D67" w:rsidRDefault="005E5D67" w:rsidP="00024353">
      <w:pPr>
        <w:pStyle w:val="NormalWeb"/>
        <w:numPr>
          <w:ilvl w:val="0"/>
          <w:numId w:val="1"/>
        </w:numPr>
        <w:jc w:val="both"/>
      </w:pPr>
      <w:r>
        <w:t>Once the user has entered their query or uploaded an image, they initiate the submission process by clicking the "Submit" button. The interface captures the query data and sends it to the backend for processing.</w:t>
      </w:r>
    </w:p>
    <w:p w14:paraId="63384FB6" w14:textId="77777777" w:rsidR="0033029C" w:rsidRDefault="0033029C" w:rsidP="0033029C">
      <w:pPr>
        <w:pStyle w:val="NormalWeb"/>
        <w:jc w:val="both"/>
      </w:pPr>
    </w:p>
    <w:p w14:paraId="59ED3B65" w14:textId="77777777" w:rsidR="0033029C" w:rsidRDefault="0033029C" w:rsidP="0033029C">
      <w:pPr>
        <w:pStyle w:val="NormalWeb"/>
        <w:jc w:val="both"/>
      </w:pPr>
    </w:p>
    <w:p w14:paraId="64463DE2" w14:textId="77777777" w:rsidR="0033029C" w:rsidRDefault="0033029C" w:rsidP="0033029C">
      <w:pPr>
        <w:pStyle w:val="NormalWeb"/>
        <w:jc w:val="both"/>
      </w:pPr>
    </w:p>
    <w:p w14:paraId="1148A425" w14:textId="01A56779" w:rsidR="00BA7370" w:rsidRPr="005A4B25" w:rsidRDefault="00BA7370" w:rsidP="00BA7370">
      <w:pPr>
        <w:pStyle w:val="NormalWeb"/>
        <w:rPr>
          <w:b/>
          <w:bCs/>
          <w:sz w:val="32"/>
          <w:szCs w:val="32"/>
        </w:rPr>
      </w:pPr>
      <w:r w:rsidRPr="005A4B25">
        <w:rPr>
          <w:b/>
          <w:bCs/>
          <w:sz w:val="32"/>
          <w:szCs w:val="32"/>
        </w:rPr>
        <w:lastRenderedPageBreak/>
        <w:t xml:space="preserve">Module </w:t>
      </w:r>
      <w:r w:rsidR="000D291C">
        <w:rPr>
          <w:b/>
          <w:bCs/>
          <w:sz w:val="32"/>
          <w:szCs w:val="32"/>
        </w:rPr>
        <w:t>5</w:t>
      </w:r>
      <w:r w:rsidRPr="005A4B25">
        <w:rPr>
          <w:b/>
          <w:bCs/>
          <w:sz w:val="32"/>
          <w:szCs w:val="32"/>
        </w:rPr>
        <w:t xml:space="preserve">: </w:t>
      </w:r>
      <w:r w:rsidR="005A4B25">
        <w:rPr>
          <w:b/>
          <w:bCs/>
          <w:sz w:val="32"/>
          <w:szCs w:val="32"/>
        </w:rPr>
        <w:t>P</w:t>
      </w:r>
      <w:r w:rsidR="005A4B25" w:rsidRPr="005A4B25">
        <w:rPr>
          <w:b/>
          <w:bCs/>
          <w:sz w:val="32"/>
          <w:szCs w:val="32"/>
        </w:rPr>
        <w:t>reprocessing the query</w:t>
      </w:r>
    </w:p>
    <w:p w14:paraId="3465C64E" w14:textId="390B490F" w:rsidR="00AD594B" w:rsidRPr="00AD594B" w:rsidRDefault="00AD594B" w:rsidP="00AD59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94B">
        <w:rPr>
          <w:rFonts w:ascii="Times New Roman" w:eastAsia="Times New Roman" w:hAnsi="Times New Roman" w:cs="Times New Roman"/>
          <w:b/>
          <w:bCs/>
          <w:kern w:val="0"/>
          <w:sz w:val="24"/>
          <w:szCs w:val="24"/>
          <w:lang w:eastAsia="en-IN"/>
          <w14:ligatures w14:val="none"/>
        </w:rPr>
        <w:t>Data Handling and Preprocessing</w:t>
      </w:r>
    </w:p>
    <w:p w14:paraId="3F756FC9" w14:textId="77777777" w:rsidR="00AD594B" w:rsidRPr="00AD594B" w:rsidRDefault="00AD594B" w:rsidP="00B861E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594B">
        <w:rPr>
          <w:rFonts w:ascii="Times New Roman" w:eastAsia="Times New Roman" w:hAnsi="Times New Roman" w:cs="Times New Roman"/>
          <w:kern w:val="0"/>
          <w:sz w:val="24"/>
          <w:szCs w:val="24"/>
          <w:lang w:eastAsia="en-IN"/>
          <w14:ligatures w14:val="none"/>
        </w:rPr>
        <w:t>Upon receiving the query, the backend performs initial data handling and preprocessing to ensure the input is in a suitable format for further processing.</w:t>
      </w:r>
    </w:p>
    <w:p w14:paraId="174E3682" w14:textId="659E2FBD" w:rsidR="00AD594B" w:rsidRDefault="00AD594B" w:rsidP="00B861E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594B">
        <w:rPr>
          <w:rFonts w:ascii="Times New Roman" w:eastAsia="Times New Roman" w:hAnsi="Times New Roman" w:cs="Times New Roman"/>
          <w:b/>
          <w:bCs/>
          <w:kern w:val="0"/>
          <w:sz w:val="24"/>
          <w:szCs w:val="24"/>
          <w:lang w:eastAsia="en-IN"/>
          <w14:ligatures w14:val="none"/>
        </w:rPr>
        <w:t>Text Queries</w:t>
      </w:r>
      <w:r w:rsidRPr="00AD594B">
        <w:rPr>
          <w:rFonts w:ascii="Times New Roman" w:eastAsia="Times New Roman" w:hAnsi="Times New Roman" w:cs="Times New Roman"/>
          <w:kern w:val="0"/>
          <w:sz w:val="24"/>
          <w:szCs w:val="24"/>
          <w:lang w:eastAsia="en-IN"/>
          <w14:ligatures w14:val="none"/>
        </w:rPr>
        <w:t>: The text input is cleaned and tokenized. Cleaning involves removing unnecessary whitespace, correcting common typ</w:t>
      </w:r>
      <w:r w:rsidR="000173FE">
        <w:rPr>
          <w:rFonts w:ascii="Times New Roman" w:eastAsia="Times New Roman" w:hAnsi="Times New Roman" w:cs="Times New Roman"/>
          <w:kern w:val="0"/>
          <w:sz w:val="24"/>
          <w:szCs w:val="24"/>
          <w:lang w:eastAsia="en-IN"/>
          <w14:ligatures w14:val="none"/>
        </w:rPr>
        <w:t>e</w:t>
      </w:r>
      <w:r w:rsidRPr="00AD594B">
        <w:rPr>
          <w:rFonts w:ascii="Times New Roman" w:eastAsia="Times New Roman" w:hAnsi="Times New Roman" w:cs="Times New Roman"/>
          <w:kern w:val="0"/>
          <w:sz w:val="24"/>
          <w:szCs w:val="24"/>
          <w:lang w:eastAsia="en-IN"/>
          <w14:ligatures w14:val="none"/>
        </w:rPr>
        <w:t>s, and normalizing text to a consistent format. Tokenization breaks the text into smaller units (tokens), which are easier for the AI models to process.</w:t>
      </w:r>
    </w:p>
    <w:p w14:paraId="32423779" w14:textId="226975E7" w:rsidR="003A3E6A" w:rsidRPr="00564CD5" w:rsidRDefault="003A3E6A" w:rsidP="00A86A68">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64CD5">
        <w:rPr>
          <w:rFonts w:ascii="Times New Roman" w:eastAsia="Times New Roman" w:hAnsi="Times New Roman" w:cs="Times New Roman"/>
          <w:b/>
          <w:bCs/>
          <w:kern w:val="0"/>
          <w:sz w:val="32"/>
          <w:szCs w:val="32"/>
          <w:lang w:eastAsia="en-IN"/>
          <w14:ligatures w14:val="none"/>
        </w:rPr>
        <w:t xml:space="preserve">Module </w:t>
      </w:r>
      <w:r w:rsidR="00AF3F7D">
        <w:rPr>
          <w:rFonts w:ascii="Times New Roman" w:eastAsia="Times New Roman" w:hAnsi="Times New Roman" w:cs="Times New Roman"/>
          <w:b/>
          <w:bCs/>
          <w:kern w:val="0"/>
          <w:sz w:val="32"/>
          <w:szCs w:val="32"/>
          <w:lang w:eastAsia="en-IN"/>
          <w14:ligatures w14:val="none"/>
        </w:rPr>
        <w:t>6</w:t>
      </w:r>
      <w:r w:rsidRPr="00564CD5">
        <w:rPr>
          <w:rFonts w:ascii="Times New Roman" w:eastAsia="Times New Roman" w:hAnsi="Times New Roman" w:cs="Times New Roman"/>
          <w:kern w:val="0"/>
          <w:sz w:val="32"/>
          <w:szCs w:val="32"/>
          <w:lang w:eastAsia="en-IN"/>
          <w14:ligatures w14:val="none"/>
        </w:rPr>
        <w:t>:</w:t>
      </w:r>
      <w:r w:rsidR="00564CD5">
        <w:rPr>
          <w:rFonts w:ascii="Times New Roman" w:eastAsia="Times New Roman" w:hAnsi="Times New Roman" w:cs="Times New Roman"/>
          <w:kern w:val="0"/>
          <w:sz w:val="32"/>
          <w:szCs w:val="32"/>
          <w:lang w:eastAsia="en-IN"/>
          <w14:ligatures w14:val="none"/>
        </w:rPr>
        <w:t xml:space="preserve"> </w:t>
      </w:r>
      <w:r w:rsidR="00564CD5">
        <w:rPr>
          <w:rFonts w:ascii="Times New Roman" w:eastAsia="Times New Roman" w:hAnsi="Times New Roman" w:cs="Times New Roman"/>
          <w:b/>
          <w:bCs/>
          <w:kern w:val="0"/>
          <w:sz w:val="32"/>
          <w:szCs w:val="32"/>
          <w:lang w:eastAsia="en-IN"/>
          <w14:ligatures w14:val="none"/>
        </w:rPr>
        <w:t>C</w:t>
      </w:r>
      <w:r w:rsidRPr="00564CD5">
        <w:rPr>
          <w:rFonts w:ascii="Times New Roman" w:eastAsia="Times New Roman" w:hAnsi="Times New Roman" w:cs="Times New Roman"/>
          <w:b/>
          <w:bCs/>
          <w:kern w:val="0"/>
          <w:sz w:val="32"/>
          <w:szCs w:val="32"/>
          <w:lang w:eastAsia="en-IN"/>
          <w14:ligatures w14:val="none"/>
        </w:rPr>
        <w:t>onverting text into vectors</w:t>
      </w:r>
    </w:p>
    <w:p w14:paraId="137FD043" w14:textId="77777777" w:rsidR="00956DE0" w:rsidRPr="00956DE0" w:rsidRDefault="00956DE0" w:rsidP="00A86A6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6DE0">
        <w:rPr>
          <w:rFonts w:ascii="Times New Roman" w:eastAsia="Times New Roman" w:hAnsi="Times New Roman" w:cs="Times New Roman"/>
          <w:b/>
          <w:bCs/>
          <w:kern w:val="0"/>
          <w:sz w:val="28"/>
          <w:szCs w:val="28"/>
          <w:lang w:eastAsia="en-IN"/>
          <w14:ligatures w14:val="none"/>
        </w:rPr>
        <w:t>Query Embedding Generation</w:t>
      </w:r>
      <w:r w:rsidRPr="00956DE0">
        <w:rPr>
          <w:rFonts w:ascii="Times New Roman" w:eastAsia="Times New Roman" w:hAnsi="Times New Roman" w:cs="Times New Roman"/>
          <w:kern w:val="0"/>
          <w:sz w:val="28"/>
          <w:szCs w:val="28"/>
          <w:lang w:eastAsia="en-IN"/>
          <w14:ligatures w14:val="none"/>
        </w:rPr>
        <w:t>:</w:t>
      </w:r>
    </w:p>
    <w:p w14:paraId="5504D973" w14:textId="496B7A23" w:rsidR="00A667D8" w:rsidRDefault="00956DE0" w:rsidP="00F303B4">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303B4">
        <w:rPr>
          <w:rFonts w:ascii="Times New Roman" w:eastAsia="Times New Roman" w:hAnsi="Times New Roman" w:cs="Times New Roman"/>
          <w:kern w:val="0"/>
          <w:sz w:val="24"/>
          <w:szCs w:val="24"/>
          <w:lang w:eastAsia="en-IN"/>
          <w14:ligatures w14:val="none"/>
        </w:rPr>
        <w:t>When a user submits a query, it is similarly preprocessed and transformed into an embedding using the same all-mpnet-base-v2 model. This ensures that both document and query embeddings are in the same vector space, facilitating accurate similarity comparisons</w:t>
      </w:r>
      <w:r w:rsidRPr="00956DE0">
        <w:rPr>
          <w:rFonts w:ascii="Times New Roman" w:eastAsia="Times New Roman" w:hAnsi="Times New Roman" w:cs="Times New Roman"/>
          <w:kern w:val="0"/>
          <w:sz w:val="24"/>
          <w:szCs w:val="24"/>
          <w:lang w:eastAsia="en-IN"/>
          <w14:ligatures w14:val="none"/>
        </w:rPr>
        <w:t>.</w:t>
      </w:r>
    </w:p>
    <w:p w14:paraId="7F8E5063" w14:textId="66512234" w:rsidR="00337BE4" w:rsidRPr="00F303B4" w:rsidRDefault="00337BE4" w:rsidP="00337BE4">
      <w:pPr>
        <w:spacing w:before="100" w:beforeAutospacing="1" w:after="100" w:afterAutospacing="1" w:line="240" w:lineRule="auto"/>
        <w:rPr>
          <w:rStyle w:val="Strong"/>
          <w:rFonts w:ascii="Times New Roman" w:hAnsi="Times New Roman" w:cs="Times New Roman"/>
        </w:rPr>
      </w:pPr>
      <w:r w:rsidRPr="00F303B4">
        <w:rPr>
          <w:rFonts w:ascii="Times New Roman" w:eastAsia="Times New Roman" w:hAnsi="Times New Roman" w:cs="Times New Roman"/>
          <w:b/>
          <w:bCs/>
          <w:kern w:val="0"/>
          <w:sz w:val="32"/>
          <w:szCs w:val="32"/>
          <w:lang w:eastAsia="en-IN"/>
          <w14:ligatures w14:val="none"/>
        </w:rPr>
        <w:t>Module 7:</w:t>
      </w:r>
      <w:r w:rsidRPr="00F303B4">
        <w:rPr>
          <w:rStyle w:val="Heading3Char"/>
          <w:rFonts w:eastAsiaTheme="minorHAnsi"/>
        </w:rPr>
        <w:t xml:space="preserve"> </w:t>
      </w:r>
      <w:r w:rsidRPr="00F303B4">
        <w:rPr>
          <w:rStyle w:val="Strong"/>
          <w:rFonts w:ascii="Times New Roman" w:hAnsi="Times New Roman" w:cs="Times New Roman"/>
          <w:sz w:val="32"/>
          <w:szCs w:val="32"/>
        </w:rPr>
        <w:t>Retrieving Relevant Information</w:t>
      </w:r>
    </w:p>
    <w:p w14:paraId="508796CB" w14:textId="049AB8AE" w:rsidR="001B3E4B" w:rsidRPr="00155F96" w:rsidRDefault="002E69CA" w:rsidP="00155F96">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303B4">
        <w:rPr>
          <w:rFonts w:ascii="Times New Roman" w:hAnsi="Times New Roman" w:cs="Times New Roman"/>
          <w:sz w:val="24"/>
          <w:szCs w:val="24"/>
        </w:rPr>
        <w:t>The query embedding is used to search the vector database for relevant documents. The database retrieves documents whose embeddings are most similar to the query embedding, based on cosine similarity</w:t>
      </w:r>
      <w:r w:rsidR="004469D8" w:rsidRPr="00F303B4">
        <w:rPr>
          <w:rFonts w:ascii="Times New Roman" w:hAnsi="Times New Roman" w:cs="Times New Roman"/>
          <w:sz w:val="24"/>
          <w:szCs w:val="24"/>
        </w:rPr>
        <w:t>.</w:t>
      </w:r>
    </w:p>
    <w:p w14:paraId="2F5714FC" w14:textId="40F34AC1" w:rsidR="002A36D7" w:rsidRPr="002A36D7" w:rsidRDefault="002A36D7" w:rsidP="002A36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36D7">
        <w:rPr>
          <w:rFonts w:ascii="Times New Roman" w:eastAsia="Times New Roman" w:hAnsi="Times New Roman" w:cs="Times New Roman"/>
          <w:b/>
          <w:bCs/>
          <w:kern w:val="0"/>
          <w:sz w:val="27"/>
          <w:szCs w:val="27"/>
          <w:lang w:eastAsia="en-IN"/>
          <w14:ligatures w14:val="none"/>
        </w:rPr>
        <w:t>Semantic and Similarity Techniques</w:t>
      </w:r>
    </w:p>
    <w:p w14:paraId="3ACCDD57" w14:textId="77777777" w:rsidR="002A36D7" w:rsidRPr="002A36D7" w:rsidRDefault="002A36D7" w:rsidP="002A36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6D7">
        <w:rPr>
          <w:rFonts w:ascii="Times New Roman" w:eastAsia="Times New Roman" w:hAnsi="Times New Roman" w:cs="Times New Roman"/>
          <w:b/>
          <w:bCs/>
          <w:kern w:val="0"/>
          <w:sz w:val="24"/>
          <w:szCs w:val="24"/>
          <w:lang w:eastAsia="en-IN"/>
          <w14:ligatures w14:val="none"/>
        </w:rPr>
        <w:t>Semantic Embeddings</w:t>
      </w:r>
      <w:r w:rsidRPr="002A36D7">
        <w:rPr>
          <w:rFonts w:ascii="Times New Roman" w:eastAsia="Times New Roman" w:hAnsi="Times New Roman" w:cs="Times New Roman"/>
          <w:kern w:val="0"/>
          <w:sz w:val="24"/>
          <w:szCs w:val="24"/>
          <w:lang w:eastAsia="en-IN"/>
          <w14:ligatures w14:val="none"/>
        </w:rPr>
        <w:t>:</w:t>
      </w:r>
    </w:p>
    <w:p w14:paraId="60542B9E" w14:textId="77777777" w:rsidR="002A36D7" w:rsidRPr="002A36D7" w:rsidRDefault="002A36D7" w:rsidP="00F303B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A36D7">
        <w:rPr>
          <w:rFonts w:ascii="Times New Roman" w:eastAsia="Times New Roman" w:hAnsi="Times New Roman" w:cs="Times New Roman"/>
          <w:kern w:val="0"/>
          <w:sz w:val="24"/>
          <w:szCs w:val="24"/>
          <w:lang w:eastAsia="en-IN"/>
          <w14:ligatures w14:val="none"/>
        </w:rPr>
        <w:t>Semantic embeddings are dense vector representations of text (or other data) that capture the meaning and context of the content. These embeddings are generated using models like Sentence Transformers, which transform input text into high-dimensional vectors.</w:t>
      </w:r>
    </w:p>
    <w:p w14:paraId="181A4483" w14:textId="77777777" w:rsidR="002A36D7" w:rsidRPr="002A36D7" w:rsidRDefault="002A36D7" w:rsidP="00F303B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A36D7">
        <w:rPr>
          <w:rFonts w:ascii="Times New Roman" w:eastAsia="Times New Roman" w:hAnsi="Times New Roman" w:cs="Times New Roman"/>
          <w:kern w:val="0"/>
          <w:sz w:val="24"/>
          <w:szCs w:val="24"/>
          <w:lang w:eastAsia="en-IN"/>
          <w14:ligatures w14:val="none"/>
        </w:rPr>
        <w:t>The core idea is that semantically similar pieces of text will have similar embeddings, meaning their vectors will be close to each other in the embedding space.</w:t>
      </w:r>
    </w:p>
    <w:p w14:paraId="42C30F96" w14:textId="77777777" w:rsidR="002A36D7" w:rsidRPr="002A36D7" w:rsidRDefault="002A36D7" w:rsidP="002A36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36D7">
        <w:rPr>
          <w:rFonts w:ascii="Times New Roman" w:eastAsia="Times New Roman" w:hAnsi="Times New Roman" w:cs="Times New Roman"/>
          <w:b/>
          <w:bCs/>
          <w:kern w:val="0"/>
          <w:sz w:val="24"/>
          <w:szCs w:val="24"/>
          <w:lang w:eastAsia="en-IN"/>
          <w14:ligatures w14:val="none"/>
        </w:rPr>
        <w:t>Similarity Search</w:t>
      </w:r>
      <w:r w:rsidRPr="002A36D7">
        <w:rPr>
          <w:rFonts w:ascii="Times New Roman" w:eastAsia="Times New Roman" w:hAnsi="Times New Roman" w:cs="Times New Roman"/>
          <w:kern w:val="0"/>
          <w:sz w:val="24"/>
          <w:szCs w:val="24"/>
          <w:lang w:eastAsia="en-IN"/>
          <w14:ligatures w14:val="none"/>
        </w:rPr>
        <w:t>:</w:t>
      </w:r>
    </w:p>
    <w:p w14:paraId="5039B798" w14:textId="77777777" w:rsidR="002A36D7" w:rsidRPr="002A36D7" w:rsidRDefault="002A36D7" w:rsidP="00F303B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A36D7">
        <w:rPr>
          <w:rFonts w:ascii="Times New Roman" w:eastAsia="Times New Roman" w:hAnsi="Times New Roman" w:cs="Times New Roman"/>
          <w:kern w:val="0"/>
          <w:sz w:val="24"/>
          <w:szCs w:val="24"/>
          <w:lang w:eastAsia="en-IN"/>
          <w14:ligatures w14:val="none"/>
        </w:rPr>
        <w:t>Similarity search involves comparing the query embedding with embeddings stored in the database to find the closest matches. The measure of "closeness" or similarity can be computed using various mathematical techniques, with cosine similarity being one of the most common.</w:t>
      </w:r>
    </w:p>
    <w:p w14:paraId="4B2B608F" w14:textId="7655F3C7" w:rsidR="002A36D7" w:rsidRDefault="00962F2F" w:rsidP="002F082F">
      <w:pPr>
        <w:spacing w:before="100" w:beforeAutospacing="1" w:after="100" w:afterAutospacing="1" w:line="240" w:lineRule="auto"/>
        <w:rPr>
          <w:b/>
          <w:bCs/>
          <w:sz w:val="28"/>
          <w:szCs w:val="28"/>
        </w:rPr>
      </w:pPr>
      <w:r w:rsidRPr="002F082F">
        <w:rPr>
          <w:b/>
          <w:bCs/>
          <w:sz w:val="28"/>
          <w:szCs w:val="28"/>
        </w:rPr>
        <w:t>Cosine Similarity:</w:t>
      </w:r>
    </w:p>
    <w:p w14:paraId="28B55F2A" w14:textId="046D8BCF" w:rsidR="005F4B5A" w:rsidRPr="005F4B5A" w:rsidRDefault="005F4B5A" w:rsidP="005F4B5A">
      <w:pPr>
        <w:pStyle w:val="NormalWeb"/>
        <w:spacing w:before="0" w:beforeAutospacing="0" w:after="0" w:afterAutospacing="0"/>
        <w:rPr>
          <w:rFonts w:ascii="Arial" w:hAnsi="Arial" w:cs="Arial"/>
          <w:color w:val="000000"/>
          <w:sz w:val="22"/>
          <w:szCs w:val="22"/>
        </w:rPr>
      </w:pPr>
      <w:r>
        <w:rPr>
          <w:b/>
          <w:bCs/>
          <w:sz w:val="28"/>
          <w:szCs w:val="28"/>
        </w:rPr>
        <w:tab/>
      </w:r>
      <w:r w:rsidRPr="005F4B5A">
        <w:rPr>
          <w:rFonts w:ascii="Arial" w:hAnsi="Arial" w:cs="Arial"/>
          <w:b/>
          <w:bCs/>
          <w:color w:val="1F1F1F"/>
          <w:sz w:val="22"/>
          <w:szCs w:val="22"/>
        </w:rPr>
        <w:t> </w:t>
      </w:r>
    </w:p>
    <w:p w14:paraId="5110A7CC" w14:textId="77777777" w:rsidR="005F4B5A" w:rsidRPr="005F4B5A" w:rsidRDefault="005F4B5A" w:rsidP="005F4B5A">
      <w:pPr>
        <w:pStyle w:val="ListParagraph"/>
        <w:numPr>
          <w:ilvl w:val="0"/>
          <w:numId w:val="24"/>
        </w:numPr>
        <w:spacing w:after="0" w:line="240" w:lineRule="auto"/>
        <w:rPr>
          <w:rFonts w:ascii="Times New Roman" w:eastAsia="Times New Roman" w:hAnsi="Times New Roman" w:cs="Times New Roman"/>
          <w:color w:val="000000"/>
          <w:kern w:val="0"/>
          <w:sz w:val="24"/>
          <w:szCs w:val="24"/>
          <w:lang w:eastAsia="en-IN"/>
          <w14:ligatures w14:val="none"/>
        </w:rPr>
      </w:pPr>
      <w:r w:rsidRPr="005F4B5A">
        <w:rPr>
          <w:rFonts w:ascii="Times New Roman" w:eastAsia="Times New Roman" w:hAnsi="Times New Roman" w:cs="Times New Roman"/>
          <w:color w:val="1F1F1F"/>
          <w:kern w:val="0"/>
          <w:sz w:val="24"/>
          <w:szCs w:val="24"/>
          <w:lang w:eastAsia="en-IN"/>
          <w14:ligatures w14:val="none"/>
        </w:rPr>
        <w:t>This is a mathematical metric used to compare the direction of two vectors. It measures how closely aligned the vectors are in the high-dimensional space.</w:t>
      </w:r>
    </w:p>
    <w:p w14:paraId="07021946" w14:textId="77777777" w:rsidR="005F4B5A" w:rsidRPr="005F4B5A" w:rsidRDefault="005F4B5A" w:rsidP="005F4B5A">
      <w:pPr>
        <w:pStyle w:val="ListParagraph"/>
        <w:numPr>
          <w:ilvl w:val="0"/>
          <w:numId w:val="24"/>
        </w:numPr>
        <w:spacing w:after="0" w:line="240" w:lineRule="auto"/>
        <w:rPr>
          <w:rFonts w:ascii="Times New Roman" w:eastAsia="Times New Roman" w:hAnsi="Times New Roman" w:cs="Times New Roman"/>
          <w:color w:val="000000"/>
          <w:kern w:val="0"/>
          <w:sz w:val="24"/>
          <w:szCs w:val="24"/>
          <w:lang w:eastAsia="en-IN"/>
          <w14:ligatures w14:val="none"/>
        </w:rPr>
      </w:pPr>
      <w:r w:rsidRPr="005F4B5A">
        <w:rPr>
          <w:rFonts w:ascii="Times New Roman" w:eastAsia="Times New Roman" w:hAnsi="Times New Roman" w:cs="Times New Roman"/>
          <w:color w:val="1F1F1F"/>
          <w:kern w:val="0"/>
          <w:sz w:val="24"/>
          <w:szCs w:val="24"/>
          <w:lang w:eastAsia="en-IN"/>
          <w14:ligatures w14:val="none"/>
        </w:rPr>
        <w:lastRenderedPageBreak/>
        <w:t>In RAG, cosine similarity is applied to the dense vectors generated by the MPNet model for the query and each document chunk.</w:t>
      </w:r>
    </w:p>
    <w:p w14:paraId="300C4723" w14:textId="431D4113" w:rsidR="005F4B5A" w:rsidRPr="005F4B5A" w:rsidRDefault="005F4B5A" w:rsidP="005F4B5A">
      <w:pPr>
        <w:pStyle w:val="ListParagraph"/>
        <w:numPr>
          <w:ilvl w:val="0"/>
          <w:numId w:val="24"/>
        </w:numPr>
        <w:spacing w:after="0" w:line="240" w:lineRule="auto"/>
        <w:rPr>
          <w:rFonts w:ascii="Arial" w:eastAsia="Times New Roman" w:hAnsi="Arial" w:cs="Arial"/>
          <w:color w:val="000000"/>
          <w:kern w:val="0"/>
          <w:lang w:eastAsia="en-IN"/>
          <w14:ligatures w14:val="none"/>
        </w:rPr>
      </w:pPr>
      <w:r w:rsidRPr="005F4B5A">
        <w:rPr>
          <w:rFonts w:ascii="Times New Roman" w:eastAsia="Times New Roman" w:hAnsi="Times New Roman" w:cs="Times New Roman"/>
          <w:color w:val="1F1F1F"/>
          <w:kern w:val="0"/>
          <w:sz w:val="24"/>
          <w:szCs w:val="24"/>
          <w:lang w:eastAsia="en-IN"/>
          <w14:ligatures w14:val="none"/>
        </w:rPr>
        <w:t>A higher cosine similarity score indicates the document chunk's vector is closer in direction to the query vector, suggesting greater semantic similarity between the document and the user's query</w:t>
      </w:r>
      <w:r w:rsidRPr="005F4B5A">
        <w:rPr>
          <w:rFonts w:ascii="Arial" w:eastAsia="Times New Roman" w:hAnsi="Arial" w:cs="Arial"/>
          <w:color w:val="1F1F1F"/>
          <w:kern w:val="0"/>
          <w:lang w:eastAsia="en-IN"/>
          <w14:ligatures w14:val="none"/>
        </w:rPr>
        <w:t>.</w:t>
      </w:r>
    </w:p>
    <w:p w14:paraId="7F9D503A" w14:textId="2B0C83DB" w:rsidR="00962F2F" w:rsidRPr="0054481D" w:rsidRDefault="002F082F" w:rsidP="005F4B5A">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5F4B5A">
        <w:rPr>
          <w:rFonts w:ascii="Times New Roman" w:hAnsi="Times New Roman" w:cs="Times New Roman"/>
          <w:sz w:val="24"/>
          <w:szCs w:val="24"/>
        </w:rPr>
        <w:t>Cosine similarity is a metric used to measure how similar two vectors are. It calculates the cosine of the angle between two vectors in a multidimensional space. The cosine similarity value ranges from -1 to 1, where 1 indicates that the vectors are identical, 0 indicates orthogonality (no similarity), and -1 indicates diametric opposition</w:t>
      </w:r>
      <w:r>
        <w:t>.</w:t>
      </w:r>
    </w:p>
    <w:p w14:paraId="1CDB1C96" w14:textId="77777777" w:rsidR="0054481D" w:rsidRDefault="0054481D" w:rsidP="0054481D">
      <w:pPr>
        <w:spacing w:after="0" w:line="240" w:lineRule="auto"/>
        <w:rPr>
          <w:rFonts w:ascii="Times New Roman" w:eastAsia="Times New Roman" w:hAnsi="Times New Roman" w:cs="Times New Roman"/>
          <w:b/>
          <w:bCs/>
          <w:color w:val="1F1F1F"/>
          <w:kern w:val="0"/>
          <w:sz w:val="28"/>
          <w:szCs w:val="28"/>
          <w:lang w:eastAsia="en-IN"/>
          <w14:ligatures w14:val="none"/>
        </w:rPr>
      </w:pPr>
      <w:r w:rsidRPr="0054481D">
        <w:rPr>
          <w:rFonts w:ascii="Times New Roman" w:eastAsia="Times New Roman" w:hAnsi="Times New Roman" w:cs="Times New Roman"/>
          <w:b/>
          <w:bCs/>
          <w:color w:val="1F1F1F"/>
          <w:kern w:val="0"/>
          <w:sz w:val="28"/>
          <w:szCs w:val="28"/>
          <w:lang w:eastAsia="en-IN"/>
          <w14:ligatures w14:val="none"/>
        </w:rPr>
        <w:t>Dense Retriever:</w:t>
      </w:r>
    </w:p>
    <w:p w14:paraId="7A73A4CB" w14:textId="77777777" w:rsidR="00A033E4" w:rsidRPr="0054481D" w:rsidRDefault="00A033E4" w:rsidP="0054481D">
      <w:pPr>
        <w:spacing w:after="0" w:line="240" w:lineRule="auto"/>
        <w:rPr>
          <w:rFonts w:ascii="Times New Roman" w:eastAsia="Times New Roman" w:hAnsi="Times New Roman" w:cs="Times New Roman"/>
          <w:color w:val="000000"/>
          <w:kern w:val="0"/>
          <w:sz w:val="28"/>
          <w:szCs w:val="28"/>
          <w:lang w:eastAsia="en-IN"/>
          <w14:ligatures w14:val="none"/>
        </w:rPr>
      </w:pPr>
    </w:p>
    <w:p w14:paraId="1CE47A90" w14:textId="77777777" w:rsidR="0054481D" w:rsidRPr="0054481D" w:rsidRDefault="0054481D" w:rsidP="0054481D">
      <w:pPr>
        <w:numPr>
          <w:ilvl w:val="0"/>
          <w:numId w:val="25"/>
        </w:numPr>
        <w:spacing w:after="0" w:line="240" w:lineRule="auto"/>
        <w:ind w:left="990"/>
        <w:rPr>
          <w:rFonts w:ascii="Times New Roman" w:eastAsia="Times New Roman" w:hAnsi="Times New Roman" w:cs="Times New Roman"/>
          <w:color w:val="000000"/>
          <w:kern w:val="0"/>
          <w:sz w:val="24"/>
          <w:szCs w:val="24"/>
          <w:lang w:eastAsia="en-IN"/>
          <w14:ligatures w14:val="none"/>
        </w:rPr>
      </w:pPr>
      <w:r w:rsidRPr="0054481D">
        <w:rPr>
          <w:rFonts w:ascii="Times New Roman" w:eastAsia="Times New Roman" w:hAnsi="Times New Roman" w:cs="Times New Roman"/>
          <w:color w:val="1F1F1F"/>
          <w:kern w:val="0"/>
          <w:sz w:val="24"/>
          <w:szCs w:val="24"/>
          <w:lang w:eastAsia="en-IN"/>
          <w14:ligatures w14:val="none"/>
        </w:rPr>
        <w:t>This is a component in RAG responsible for retrieving relevant information based on the user's query.</w:t>
      </w:r>
    </w:p>
    <w:p w14:paraId="043EB883" w14:textId="77777777" w:rsidR="0054481D" w:rsidRPr="0054481D" w:rsidRDefault="0054481D" w:rsidP="0054481D">
      <w:pPr>
        <w:numPr>
          <w:ilvl w:val="0"/>
          <w:numId w:val="25"/>
        </w:numPr>
        <w:spacing w:after="0" w:line="240" w:lineRule="auto"/>
        <w:ind w:left="990"/>
        <w:rPr>
          <w:rFonts w:ascii="Times New Roman" w:eastAsia="Times New Roman" w:hAnsi="Times New Roman" w:cs="Times New Roman"/>
          <w:color w:val="000000"/>
          <w:kern w:val="0"/>
          <w:sz w:val="24"/>
          <w:szCs w:val="24"/>
          <w:lang w:eastAsia="en-IN"/>
          <w14:ligatures w14:val="none"/>
        </w:rPr>
      </w:pPr>
      <w:r w:rsidRPr="0054481D">
        <w:rPr>
          <w:rFonts w:ascii="Times New Roman" w:eastAsia="Times New Roman" w:hAnsi="Times New Roman" w:cs="Times New Roman"/>
          <w:color w:val="1F1F1F"/>
          <w:kern w:val="0"/>
          <w:sz w:val="24"/>
          <w:szCs w:val="24"/>
          <w:lang w:eastAsia="en-IN"/>
          <w14:ligatures w14:val="none"/>
        </w:rPr>
        <w:t>It leverages the MPNet model and cosine similarity to identify document chunks that are semantically similar to the query.</w:t>
      </w:r>
    </w:p>
    <w:p w14:paraId="75393707" w14:textId="77777777" w:rsidR="0054481D" w:rsidRPr="0054481D" w:rsidRDefault="0054481D" w:rsidP="0054481D">
      <w:pPr>
        <w:numPr>
          <w:ilvl w:val="0"/>
          <w:numId w:val="25"/>
        </w:numPr>
        <w:spacing w:after="0" w:line="240" w:lineRule="auto"/>
        <w:ind w:left="990"/>
        <w:rPr>
          <w:rFonts w:ascii="Arial" w:eastAsia="Times New Roman" w:hAnsi="Arial" w:cs="Arial"/>
          <w:color w:val="000000"/>
          <w:kern w:val="0"/>
          <w:lang w:eastAsia="en-IN"/>
          <w14:ligatures w14:val="none"/>
        </w:rPr>
      </w:pPr>
      <w:r w:rsidRPr="0054481D">
        <w:rPr>
          <w:rFonts w:ascii="Times New Roman" w:eastAsia="Times New Roman" w:hAnsi="Times New Roman" w:cs="Times New Roman"/>
          <w:color w:val="1F1F1F"/>
          <w:kern w:val="0"/>
          <w:sz w:val="24"/>
          <w:szCs w:val="24"/>
          <w:lang w:eastAsia="en-IN"/>
          <w14:ligatures w14:val="none"/>
        </w:rPr>
        <w:t>The dense retriever ranks the document chunks based on their cosine similarity scores with the query. The top-ranked chunks are considered the most relevant and are then provided to the large language model (LLM) for the generation process</w:t>
      </w:r>
      <w:r w:rsidRPr="0054481D">
        <w:rPr>
          <w:rFonts w:ascii="Arial" w:eastAsia="Times New Roman" w:hAnsi="Arial" w:cs="Arial"/>
          <w:color w:val="1F1F1F"/>
          <w:kern w:val="0"/>
          <w:lang w:eastAsia="en-IN"/>
          <w14:ligatures w14:val="none"/>
        </w:rPr>
        <w:t>.</w:t>
      </w:r>
    </w:p>
    <w:p w14:paraId="361D7C40" w14:textId="77777777" w:rsidR="0054481D" w:rsidRPr="0054481D" w:rsidRDefault="0054481D" w:rsidP="0054481D">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72CFAD12" w14:textId="77777777" w:rsidR="00DA509A" w:rsidRDefault="00E42257" w:rsidP="00E42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257">
        <w:rPr>
          <w:rFonts w:ascii="Times New Roman" w:eastAsia="Times New Roman" w:hAnsi="Symbol" w:cs="Times New Roman"/>
          <w:kern w:val="0"/>
          <w:sz w:val="24"/>
          <w:szCs w:val="24"/>
          <w:lang w:eastAsia="en-IN"/>
          <w14:ligatures w14:val="none"/>
        </w:rPr>
        <w:t></w:t>
      </w:r>
      <w:r w:rsidRPr="00E42257">
        <w:rPr>
          <w:rFonts w:ascii="Times New Roman" w:eastAsia="Times New Roman" w:hAnsi="Times New Roman" w:cs="Times New Roman"/>
          <w:kern w:val="0"/>
          <w:sz w:val="24"/>
          <w:szCs w:val="24"/>
          <w:lang w:eastAsia="en-IN"/>
          <w14:ligatures w14:val="none"/>
        </w:rPr>
        <w:t xml:space="preserve"> </w:t>
      </w:r>
      <w:r w:rsidRPr="00E42257">
        <w:rPr>
          <w:rFonts w:ascii="Times New Roman" w:eastAsia="Times New Roman" w:hAnsi="Times New Roman" w:cs="Times New Roman"/>
          <w:b/>
          <w:bCs/>
          <w:kern w:val="0"/>
          <w:sz w:val="24"/>
          <w:szCs w:val="24"/>
          <w:lang w:eastAsia="en-IN"/>
          <w14:ligatures w14:val="none"/>
        </w:rPr>
        <w:t>Using Dot Product and Magnitudes</w:t>
      </w:r>
      <w:r w:rsidRPr="00E42257">
        <w:rPr>
          <w:rFonts w:ascii="Times New Roman" w:eastAsia="Times New Roman" w:hAnsi="Times New Roman" w:cs="Times New Roman"/>
          <w:kern w:val="0"/>
          <w:sz w:val="24"/>
          <w:szCs w:val="24"/>
          <w:lang w:eastAsia="en-IN"/>
          <w14:ligatures w14:val="none"/>
        </w:rPr>
        <w:t xml:space="preserve">: </w:t>
      </w:r>
    </w:p>
    <w:p w14:paraId="5B67C429" w14:textId="6F823F9F" w:rsidR="00E42257" w:rsidRDefault="00E42257" w:rsidP="00F303B4">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E42257">
        <w:rPr>
          <w:rFonts w:ascii="Times New Roman" w:eastAsia="Times New Roman" w:hAnsi="Times New Roman" w:cs="Times New Roman"/>
          <w:kern w:val="0"/>
          <w:sz w:val="24"/>
          <w:szCs w:val="24"/>
          <w:lang w:eastAsia="en-IN"/>
          <w14:ligatures w14:val="none"/>
        </w:rPr>
        <w:t>The standard formula for cosine similarity is given by:</w:t>
      </w:r>
    </w:p>
    <w:p w14:paraId="6717CA3F" w14:textId="317171C9" w:rsidR="00593263" w:rsidRDefault="008617D1" w:rsidP="003B324D">
      <w:pPr>
        <w:tabs>
          <w:tab w:val="left" w:pos="3369"/>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mc:AlternateContent>
          <mc:Choice Requires="wps">
            <w:drawing>
              <wp:inline distT="0" distB="0" distL="0" distR="0" wp14:anchorId="36B3B1A3" wp14:editId="46EFE6BC">
                <wp:extent cx="304800" cy="304800"/>
                <wp:effectExtent l="0" t="0" r="0" b="0"/>
                <wp:docPr id="1307800554" name="Rectangle 1" descr="{\displaystyle {\text{cosine similarity}}=S_{C}(A,B):=\cos(\theta )={\mathbf {A} \cdot \mathbf {B}  \over \|\mathbf {A} \|\|\mathbf {B} \|}={\frac {\sum \limits _{i=1}^{n}{A_{i}B_{i}}}{{\sqrt {\sum \limits _{i=1}^{n}{A_{i}^{2}}}}\cdot {\sqrt {\sum \limits _{i=1}^{n}{B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E8198" id="Rectangle 1" o:spid="_x0000_s1026" alt="{\displaystyle {\text{cosine similarity}}=S_{C}(A,B):=\cos(\theta )={\mathbf {A} \cdot \mathbf {B}  \over \|\mathbf {A} \|\|\mathbf {B} \|}={\frac {\sum \limits _{i=1}^{n}{A_{i}B_{i}}}{{\sqrt {\sum \limits _{i=1}^{n}{A_{i}^{2}}}}\cdot {\sqrt {\sum \limits _{i=1}^{n}{B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2039F">
        <w:rPr>
          <w:noProof/>
        </w:rPr>
        <mc:AlternateContent>
          <mc:Choice Requires="wps">
            <w:drawing>
              <wp:inline distT="0" distB="0" distL="0" distR="0" wp14:anchorId="1B722D55" wp14:editId="4EBFC2D1">
                <wp:extent cx="304800" cy="304800"/>
                <wp:effectExtent l="0" t="0" r="0" b="0"/>
                <wp:docPr id="12223975" name="Rectangle 2" descr="{\displaystyle {\text{cosine similarity}}=S_{C}(A,B):=\cos(\theta )={\mathbf {A} \cdot \mathbf {B}  \over \|\mathbf {A} \|\|\mathbf {B} \|}={\frac {\sum \limits _{i=1}^{n}{A_{i}B_{i}}}{{\sqrt {\sum \limits _{i=1}^{n}{A_{i}^{2}}}}\cdot {\sqrt {\sum \limits _{i=1}^{n}{B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D52D0" id="Rectangle 2" o:spid="_x0000_s1026" alt="{\displaystyle {\text{cosine similarity}}=S_{C}(A,B):=\cos(\theta )={\mathbf {A} \cdot \mathbf {B}  \over \|\mathbf {A} \|\|\mathbf {B} \|}={\frac {\sum \limits _{i=1}^{n}{A_{i}B_{i}}}{{\sqrt {\sum \limits _{i=1}^{n}{A_{i}^{2}}}}\cdot {\sqrt {\sum \limits _{i=1}^{n}{B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84402">
        <w:rPr>
          <w:noProof/>
        </w:rPr>
        <mc:AlternateContent>
          <mc:Choice Requires="wps">
            <w:drawing>
              <wp:inline distT="0" distB="0" distL="0" distR="0" wp14:anchorId="7E126C2C" wp14:editId="51B04C70">
                <wp:extent cx="304800" cy="304800"/>
                <wp:effectExtent l="0" t="0" r="0" b="0"/>
                <wp:docPr id="1710605865" name="Rectangle 3" descr="{\displaystyle {\text{cosine similarity}}=S_{C}(A,B):=\cos(\theta )={\mathbf {A} \cdot \mathbf {B}  \over \|\mathbf {A} \|\|\mathbf {B} \|}={\frac {\sum \limits _{i=1}^{n}{A_{i}B_{i}}}{{\sqrt {\sum \limits _{i=1}^{n}{A_{i}^{2}}}}\cdot {\sqrt {\sum \limits _{i=1}^{n}{B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D0C37" id="Rectangle 3" o:spid="_x0000_s1026" alt="{\displaystyle {\text{cosine similarity}}=S_{C}(A,B):=\cos(\theta )={\mathbf {A} \cdot \mathbf {B}  \over \|\mathbf {A} \|\|\mathbf {B} \|}={\frac {\sum \limits _{i=1}^{n}{A_{i}B_{i}}}{{\sqrt {\sum \limits _{i=1}^{n}{A_{i}^{2}}}}\cdot {\sqrt {\sum \limits _{i=1}^{n}{B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B324D">
        <w:rPr>
          <w:noProof/>
        </w:rPr>
        <mc:AlternateContent>
          <mc:Choice Requires="wps">
            <w:drawing>
              <wp:inline distT="0" distB="0" distL="0" distR="0" wp14:anchorId="7C427E31" wp14:editId="184DDA65">
                <wp:extent cx="304800" cy="304800"/>
                <wp:effectExtent l="0" t="0" r="0" b="0"/>
                <wp:docPr id="1690909261" name="Rectangle 4"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EE2CE" id="Rectangle 4"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B324D">
        <w:rPr>
          <w:rFonts w:ascii="Times New Roman" w:eastAsia="Times New Roman" w:hAnsi="Times New Roman" w:cs="Times New Roman"/>
          <w:kern w:val="0"/>
          <w:sz w:val="24"/>
          <w:szCs w:val="24"/>
          <w:lang w:eastAsia="en-IN"/>
          <w14:ligatures w14:val="none"/>
        </w:rPr>
        <w:tab/>
      </w:r>
      <w:r w:rsidR="00A033E4">
        <w:rPr>
          <w:noProof/>
        </w:rPr>
        <w:drawing>
          <wp:inline distT="0" distB="0" distL="0" distR="0" wp14:anchorId="6826F8AB" wp14:editId="3A1EB15B">
            <wp:extent cx="5730875" cy="1915152"/>
            <wp:effectExtent l="0" t="0" r="3175" b="9525"/>
            <wp:docPr id="646818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708" cy="1932808"/>
                    </a:xfrm>
                    <a:prstGeom prst="rect">
                      <a:avLst/>
                    </a:prstGeom>
                    <a:noFill/>
                    <a:ln>
                      <a:noFill/>
                    </a:ln>
                  </pic:spPr>
                </pic:pic>
              </a:graphicData>
            </a:graphic>
          </wp:inline>
        </w:drawing>
      </w:r>
      <w:r w:rsidR="003B324D">
        <w:rPr>
          <w:noProof/>
        </w:rPr>
        <mc:AlternateContent>
          <mc:Choice Requires="wps">
            <w:drawing>
              <wp:inline distT="0" distB="0" distL="0" distR="0" wp14:anchorId="5B09A55B" wp14:editId="71A7E595">
                <wp:extent cx="304800" cy="304800"/>
                <wp:effectExtent l="0" t="0" r="0" b="0"/>
                <wp:docPr id="487486669" name="Rectangle 5"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6470F" id="Rectangle 5"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B324D">
        <w:rPr>
          <w:noProof/>
        </w:rPr>
        <mc:AlternateContent>
          <mc:Choice Requires="wps">
            <w:drawing>
              <wp:inline distT="0" distB="0" distL="0" distR="0" wp14:anchorId="4629AF6F" wp14:editId="6B61907C">
                <wp:extent cx="304800" cy="304800"/>
                <wp:effectExtent l="0" t="0" r="0" b="0"/>
                <wp:docPr id="25240452" name="Rectangle 6"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00B03" id="Rectangle 6"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B324D">
        <w:rPr>
          <w:noProof/>
        </w:rPr>
        <mc:AlternateContent>
          <mc:Choice Requires="wps">
            <w:drawing>
              <wp:inline distT="0" distB="0" distL="0" distR="0" wp14:anchorId="09B9C8F8" wp14:editId="46AAFA19">
                <wp:extent cx="304800" cy="304800"/>
                <wp:effectExtent l="0" t="0" r="0" b="0"/>
                <wp:docPr id="564008653" name="Rectangle 7"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426DD" id="Rectangle 7"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C78C87" w14:textId="77777777" w:rsidR="00A033E4" w:rsidRDefault="00A033E4" w:rsidP="003B324D">
      <w:pPr>
        <w:tabs>
          <w:tab w:val="left" w:pos="3369"/>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E302E3" w14:textId="77777777" w:rsidR="0033029C" w:rsidRDefault="0033029C" w:rsidP="00E42257">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5478E69C" w14:textId="77777777" w:rsidR="0033029C" w:rsidRDefault="0033029C" w:rsidP="00E42257">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6902D968" w14:textId="01F2A38C" w:rsidR="00593263" w:rsidRPr="00A033E4" w:rsidRDefault="00593263" w:rsidP="00E42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42">
        <w:rPr>
          <w:rFonts w:ascii="Times New Roman" w:eastAsia="Times New Roman" w:hAnsi="Times New Roman" w:cs="Times New Roman"/>
          <w:b/>
          <w:bCs/>
          <w:kern w:val="0"/>
          <w:sz w:val="32"/>
          <w:szCs w:val="32"/>
          <w:lang w:eastAsia="en-IN"/>
          <w14:ligatures w14:val="none"/>
        </w:rPr>
        <w:lastRenderedPageBreak/>
        <w:t>Module 8:</w:t>
      </w:r>
      <w:r w:rsidR="00C36A59" w:rsidRPr="00571B42">
        <w:rPr>
          <w:rStyle w:val="Strong"/>
          <w:b w:val="0"/>
          <w:bCs w:val="0"/>
          <w:sz w:val="32"/>
          <w:szCs w:val="32"/>
        </w:rPr>
        <w:t xml:space="preserve"> </w:t>
      </w:r>
      <w:r w:rsidR="00C36A59" w:rsidRPr="00571B42">
        <w:rPr>
          <w:rStyle w:val="Strong"/>
          <w:sz w:val="32"/>
          <w:szCs w:val="32"/>
        </w:rPr>
        <w:t>Create Contextualized Prompt</w:t>
      </w:r>
    </w:p>
    <w:p w14:paraId="1AFBF612" w14:textId="651AE3C6" w:rsidR="00C36A59" w:rsidRPr="00E1270F" w:rsidRDefault="00C36A59" w:rsidP="00E1270F">
      <w:pPr>
        <w:spacing w:before="100" w:beforeAutospacing="1" w:after="100" w:afterAutospacing="1" w:line="240" w:lineRule="auto"/>
        <w:jc w:val="both"/>
        <w:rPr>
          <w:rFonts w:ascii="Times New Roman" w:hAnsi="Times New Roman" w:cs="Times New Roman"/>
          <w:sz w:val="24"/>
          <w:szCs w:val="24"/>
        </w:rPr>
      </w:pPr>
      <w:r w:rsidRPr="00E1270F">
        <w:rPr>
          <w:rFonts w:ascii="Times New Roman" w:hAnsi="Times New Roman" w:cs="Times New Roman"/>
          <w:sz w:val="24"/>
          <w:szCs w:val="24"/>
        </w:rPr>
        <w:t>The retrieved relevant text and features are combined to create a contextualized prompt. This prompt integrates the user's query with the most pertinent information from the database, ensuring the large language model (LLM) has the context needed to generate an accurate and relevant response.</w:t>
      </w:r>
    </w:p>
    <w:p w14:paraId="0D72C83A" w14:textId="77777777" w:rsidR="00C867FF" w:rsidRPr="00C867FF" w:rsidRDefault="00C867FF" w:rsidP="00C867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7FF">
        <w:rPr>
          <w:rFonts w:ascii="Times New Roman" w:eastAsia="Times New Roman" w:hAnsi="Times New Roman" w:cs="Times New Roman"/>
          <w:b/>
          <w:bCs/>
          <w:kern w:val="0"/>
          <w:sz w:val="24"/>
          <w:szCs w:val="24"/>
          <w:lang w:eastAsia="en-IN"/>
          <w14:ligatures w14:val="none"/>
        </w:rPr>
        <w:t>Fine-Tuning the Prompt</w:t>
      </w:r>
    </w:p>
    <w:p w14:paraId="077822E1" w14:textId="77777777" w:rsidR="00C867FF" w:rsidRPr="00C867FF" w:rsidRDefault="00C867FF" w:rsidP="00E1270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67FF">
        <w:rPr>
          <w:rFonts w:ascii="Times New Roman" w:eastAsia="Times New Roman" w:hAnsi="Times New Roman" w:cs="Times New Roman"/>
          <w:b/>
          <w:bCs/>
          <w:kern w:val="0"/>
          <w:sz w:val="24"/>
          <w:szCs w:val="24"/>
          <w:lang w:eastAsia="en-IN"/>
          <w14:ligatures w14:val="none"/>
        </w:rPr>
        <w:t>Refinement</w:t>
      </w:r>
      <w:r w:rsidRPr="00C867FF">
        <w:rPr>
          <w:rFonts w:ascii="Times New Roman" w:eastAsia="Times New Roman" w:hAnsi="Times New Roman" w:cs="Times New Roman"/>
          <w:kern w:val="0"/>
          <w:sz w:val="24"/>
          <w:szCs w:val="24"/>
          <w:lang w:eastAsia="en-IN"/>
          <w14:ligatures w14:val="none"/>
        </w:rPr>
        <w:t>: Iteratively refine the prompt to ensure clarity and relevance. This might involve adjusting the level of detail in the context or rephrasing the query for better understanding.</w:t>
      </w:r>
    </w:p>
    <w:p w14:paraId="26DEC1FE" w14:textId="3529C4E7" w:rsidR="00C867FF" w:rsidRDefault="00C867FF" w:rsidP="00E1270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67FF">
        <w:rPr>
          <w:rFonts w:ascii="Times New Roman" w:eastAsia="Times New Roman" w:hAnsi="Times New Roman" w:cs="Times New Roman"/>
          <w:b/>
          <w:bCs/>
          <w:kern w:val="0"/>
          <w:sz w:val="24"/>
          <w:szCs w:val="24"/>
          <w:lang w:eastAsia="en-IN"/>
          <w14:ligatures w14:val="none"/>
        </w:rPr>
        <w:t>Templates</w:t>
      </w:r>
      <w:r w:rsidRPr="00C867FF">
        <w:rPr>
          <w:rFonts w:ascii="Times New Roman" w:eastAsia="Times New Roman" w:hAnsi="Times New Roman" w:cs="Times New Roman"/>
          <w:kern w:val="0"/>
          <w:sz w:val="24"/>
          <w:szCs w:val="24"/>
          <w:lang w:eastAsia="en-IN"/>
          <w14:ligatures w14:val="none"/>
        </w:rPr>
        <w:t>: Use predefined templates to maintain consistency in prompt design. Templates can include placeholders for the query and context, ensuring a uniform approach.</w:t>
      </w:r>
      <w:r w:rsidR="008F0EB8">
        <w:rPr>
          <w:rFonts w:ascii="Times New Roman" w:eastAsia="Times New Roman" w:hAnsi="Times New Roman" w:cs="Times New Roman"/>
          <w:kern w:val="0"/>
          <w:sz w:val="24"/>
          <w:szCs w:val="24"/>
          <w:lang w:eastAsia="en-IN"/>
          <w14:ligatures w14:val="none"/>
        </w:rPr>
        <w:t xml:space="preserve"> Here we give custom prompt about it</w:t>
      </w:r>
      <w:r w:rsidR="002F34FE">
        <w:rPr>
          <w:rFonts w:ascii="Times New Roman" w:eastAsia="Times New Roman" w:hAnsi="Times New Roman" w:cs="Times New Roman"/>
          <w:kern w:val="0"/>
          <w:sz w:val="24"/>
          <w:szCs w:val="24"/>
          <w:lang w:eastAsia="en-IN"/>
          <w14:ligatures w14:val="none"/>
        </w:rPr>
        <w:t>’</w:t>
      </w:r>
      <w:r w:rsidR="008F0EB8">
        <w:rPr>
          <w:rFonts w:ascii="Times New Roman" w:eastAsia="Times New Roman" w:hAnsi="Times New Roman" w:cs="Times New Roman"/>
          <w:kern w:val="0"/>
          <w:sz w:val="24"/>
          <w:szCs w:val="24"/>
          <w:lang w:eastAsia="en-IN"/>
          <w14:ligatures w14:val="none"/>
        </w:rPr>
        <w:t xml:space="preserve">s </w:t>
      </w:r>
      <w:r w:rsidR="002F34FE">
        <w:rPr>
          <w:rFonts w:ascii="Times New Roman" w:eastAsia="Times New Roman" w:hAnsi="Times New Roman" w:cs="Times New Roman"/>
          <w:kern w:val="0"/>
          <w:sz w:val="24"/>
          <w:szCs w:val="24"/>
          <w:lang w:eastAsia="en-IN"/>
          <w14:ligatures w14:val="none"/>
        </w:rPr>
        <w:t xml:space="preserve">ethics and if user </w:t>
      </w:r>
      <w:r w:rsidR="00674D15">
        <w:rPr>
          <w:rFonts w:ascii="Times New Roman" w:eastAsia="Times New Roman" w:hAnsi="Times New Roman" w:cs="Times New Roman"/>
          <w:kern w:val="0"/>
          <w:sz w:val="24"/>
          <w:szCs w:val="24"/>
          <w:lang w:eastAsia="en-IN"/>
          <w14:ligatures w14:val="none"/>
        </w:rPr>
        <w:t xml:space="preserve">ask query outbound of </w:t>
      </w:r>
      <w:r w:rsidR="000E16E6">
        <w:rPr>
          <w:rFonts w:ascii="Times New Roman" w:eastAsia="Times New Roman" w:hAnsi="Times New Roman" w:cs="Times New Roman"/>
          <w:kern w:val="0"/>
          <w:sz w:val="24"/>
          <w:szCs w:val="24"/>
          <w:lang w:eastAsia="en-IN"/>
          <w14:ligatures w14:val="none"/>
        </w:rPr>
        <w:t xml:space="preserve">its </w:t>
      </w:r>
      <w:r w:rsidR="00674D15">
        <w:rPr>
          <w:rFonts w:ascii="Times New Roman" w:eastAsia="Times New Roman" w:hAnsi="Times New Roman" w:cs="Times New Roman"/>
          <w:kern w:val="0"/>
          <w:sz w:val="24"/>
          <w:szCs w:val="24"/>
          <w:lang w:eastAsia="en-IN"/>
          <w14:ligatures w14:val="none"/>
        </w:rPr>
        <w:t xml:space="preserve">domain it simply give the response like </w:t>
      </w:r>
      <w:r w:rsidR="00586DF7">
        <w:rPr>
          <w:rFonts w:ascii="Times New Roman" w:eastAsia="Times New Roman" w:hAnsi="Times New Roman" w:cs="Times New Roman"/>
          <w:kern w:val="0"/>
          <w:sz w:val="24"/>
          <w:szCs w:val="24"/>
          <w:lang w:eastAsia="en-IN"/>
          <w14:ligatures w14:val="none"/>
        </w:rPr>
        <w:t xml:space="preserve">please ask me questions with in </w:t>
      </w:r>
      <w:r w:rsidR="000E16E6">
        <w:rPr>
          <w:rFonts w:ascii="Times New Roman" w:eastAsia="Times New Roman" w:hAnsi="Times New Roman" w:cs="Times New Roman"/>
          <w:kern w:val="0"/>
          <w:sz w:val="24"/>
          <w:szCs w:val="24"/>
          <w:lang w:eastAsia="en-IN"/>
          <w14:ligatures w14:val="none"/>
        </w:rPr>
        <w:t xml:space="preserve">biology related </w:t>
      </w:r>
      <w:r w:rsidR="00586DF7">
        <w:rPr>
          <w:rFonts w:ascii="Times New Roman" w:eastAsia="Times New Roman" w:hAnsi="Times New Roman" w:cs="Times New Roman"/>
          <w:kern w:val="0"/>
          <w:sz w:val="24"/>
          <w:szCs w:val="24"/>
          <w:lang w:eastAsia="en-IN"/>
          <w14:ligatures w14:val="none"/>
        </w:rPr>
        <w:t>domain related que</w:t>
      </w:r>
      <w:r w:rsidR="00E1270F">
        <w:rPr>
          <w:rFonts w:ascii="Times New Roman" w:eastAsia="Times New Roman" w:hAnsi="Times New Roman" w:cs="Times New Roman"/>
          <w:kern w:val="0"/>
          <w:sz w:val="24"/>
          <w:szCs w:val="24"/>
          <w:lang w:eastAsia="en-IN"/>
          <w14:ligatures w14:val="none"/>
        </w:rPr>
        <w:t>ries.</w:t>
      </w:r>
    </w:p>
    <w:p w14:paraId="4DB58E0D" w14:textId="1C64A1D2" w:rsidR="00B9641B" w:rsidRPr="00A033E4" w:rsidRDefault="00B9641B" w:rsidP="00B9641B">
      <w:pPr>
        <w:spacing w:before="100" w:beforeAutospacing="1" w:after="100" w:afterAutospacing="1" w:line="240" w:lineRule="auto"/>
        <w:rPr>
          <w:rStyle w:val="Strong"/>
          <w:rFonts w:ascii="Times New Roman" w:hAnsi="Times New Roman" w:cs="Times New Roman"/>
          <w:sz w:val="32"/>
          <w:szCs w:val="32"/>
        </w:rPr>
      </w:pPr>
      <w:r w:rsidRPr="00A033E4">
        <w:rPr>
          <w:rFonts w:ascii="Times New Roman" w:eastAsia="Times New Roman" w:hAnsi="Times New Roman" w:cs="Times New Roman"/>
          <w:b/>
          <w:bCs/>
          <w:kern w:val="0"/>
          <w:sz w:val="32"/>
          <w:szCs w:val="32"/>
          <w:lang w:eastAsia="en-IN"/>
          <w14:ligatures w14:val="none"/>
        </w:rPr>
        <w:t>Module 9</w:t>
      </w:r>
      <w:r w:rsidRPr="00A033E4">
        <w:rPr>
          <w:rFonts w:ascii="Times New Roman" w:eastAsia="Times New Roman" w:hAnsi="Times New Roman" w:cs="Times New Roman"/>
          <w:kern w:val="0"/>
          <w:sz w:val="32"/>
          <w:szCs w:val="32"/>
          <w:lang w:eastAsia="en-IN"/>
          <w14:ligatures w14:val="none"/>
        </w:rPr>
        <w:t>:</w:t>
      </w:r>
      <w:r w:rsidR="00436368" w:rsidRPr="00A033E4">
        <w:rPr>
          <w:rStyle w:val="Strong"/>
          <w:rFonts w:ascii="Times New Roman" w:hAnsi="Times New Roman" w:cs="Times New Roman"/>
          <w:sz w:val="32"/>
          <w:szCs w:val="32"/>
        </w:rPr>
        <w:t xml:space="preserve"> Feeding the Prompt to the LLM</w:t>
      </w:r>
    </w:p>
    <w:p w14:paraId="5348498E" w14:textId="18C5DD61" w:rsidR="00DC5BF6" w:rsidRPr="00E1270F" w:rsidRDefault="00DC5BF6" w:rsidP="00E1270F">
      <w:pPr>
        <w:pStyle w:val="ListParagraph"/>
        <w:numPr>
          <w:ilvl w:val="0"/>
          <w:numId w:val="18"/>
        </w:numPr>
        <w:spacing w:before="100" w:beforeAutospacing="1" w:after="100" w:afterAutospacing="1" w:line="240" w:lineRule="auto"/>
        <w:jc w:val="both"/>
        <w:rPr>
          <w:rStyle w:val="Strong"/>
          <w:b w:val="0"/>
          <w:bCs w:val="0"/>
          <w:sz w:val="24"/>
          <w:szCs w:val="24"/>
        </w:rPr>
      </w:pPr>
      <w:r w:rsidRPr="00E1270F">
        <w:rPr>
          <w:sz w:val="24"/>
          <w:szCs w:val="24"/>
        </w:rPr>
        <w:t>Input the contextualized prompt into the LLM (e.g., LLaMA) to generate a response.</w:t>
      </w:r>
    </w:p>
    <w:p w14:paraId="5B6A97CA" w14:textId="2DF2D178" w:rsidR="00DC5BF6" w:rsidRPr="00E1270F" w:rsidRDefault="00DC5BF6" w:rsidP="00E1270F">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1270F">
        <w:rPr>
          <w:sz w:val="24"/>
          <w:szCs w:val="24"/>
        </w:rPr>
        <w:t>LLaMA is a family of large language models developed by Meta AI. It’s designed to perform a wide range of natural language processing (NLP) tasks, including text generation, question answering, translation, and more.</w:t>
      </w:r>
    </w:p>
    <w:p w14:paraId="1AC8CFA7" w14:textId="36271E06" w:rsidR="001D3D7E" w:rsidRPr="001D3D7E" w:rsidRDefault="001D3D7E" w:rsidP="001D3D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D7E">
        <w:rPr>
          <w:rFonts w:ascii="Times New Roman" w:eastAsia="Times New Roman" w:hAnsi="Times New Roman" w:cs="Times New Roman"/>
          <w:b/>
          <w:bCs/>
          <w:kern w:val="0"/>
          <w:sz w:val="24"/>
          <w:szCs w:val="24"/>
          <w:lang w:eastAsia="en-IN"/>
          <w14:ligatures w14:val="none"/>
        </w:rPr>
        <w:t>Integrating LLa</w:t>
      </w:r>
      <w:r w:rsidR="00665C5A">
        <w:rPr>
          <w:rFonts w:ascii="Times New Roman" w:eastAsia="Times New Roman" w:hAnsi="Times New Roman" w:cs="Times New Roman"/>
          <w:b/>
          <w:bCs/>
          <w:kern w:val="0"/>
          <w:sz w:val="24"/>
          <w:szCs w:val="24"/>
          <w:lang w:eastAsia="en-IN"/>
          <w14:ligatures w14:val="none"/>
        </w:rPr>
        <w:t>M</w:t>
      </w:r>
      <w:r w:rsidRPr="001D3D7E">
        <w:rPr>
          <w:rFonts w:ascii="Times New Roman" w:eastAsia="Times New Roman" w:hAnsi="Times New Roman" w:cs="Times New Roman"/>
          <w:b/>
          <w:bCs/>
          <w:kern w:val="0"/>
          <w:sz w:val="24"/>
          <w:szCs w:val="24"/>
          <w:lang w:eastAsia="en-IN"/>
          <w14:ligatures w14:val="none"/>
        </w:rPr>
        <w:t>A for Question Answering</w:t>
      </w:r>
      <w:r w:rsidRPr="001D3D7E">
        <w:rPr>
          <w:rFonts w:ascii="Times New Roman" w:eastAsia="Times New Roman" w:hAnsi="Times New Roman" w:cs="Times New Roman"/>
          <w:kern w:val="0"/>
          <w:sz w:val="24"/>
          <w:szCs w:val="24"/>
          <w:lang w:eastAsia="en-IN"/>
          <w14:ligatures w14:val="none"/>
        </w:rPr>
        <w:t>:</w:t>
      </w:r>
    </w:p>
    <w:p w14:paraId="24D2F324" w14:textId="77777777" w:rsidR="001D3D7E" w:rsidRPr="001D3D7E" w:rsidRDefault="001D3D7E" w:rsidP="00E1270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3D7E">
        <w:rPr>
          <w:rFonts w:ascii="Times New Roman" w:eastAsia="Times New Roman" w:hAnsi="Times New Roman" w:cs="Times New Roman"/>
          <w:kern w:val="0"/>
          <w:sz w:val="24"/>
          <w:szCs w:val="24"/>
          <w:lang w:eastAsia="en-IN"/>
          <w14:ligatures w14:val="none"/>
        </w:rPr>
        <w:t>In this project, LLaMA is used as the core engine for generating responses to student queries. When a student asks a question, LLaMA processes the contextualized prompt created by the system and generates a detailed and accurate answer.</w:t>
      </w:r>
    </w:p>
    <w:p w14:paraId="4BC66BC4" w14:textId="77777777" w:rsidR="001D3D7E" w:rsidRPr="001D3D7E" w:rsidRDefault="001D3D7E" w:rsidP="00E1270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3D7E">
        <w:rPr>
          <w:rFonts w:ascii="Times New Roman" w:eastAsia="Times New Roman" w:hAnsi="Times New Roman" w:cs="Times New Roman"/>
          <w:kern w:val="0"/>
          <w:sz w:val="24"/>
          <w:szCs w:val="24"/>
          <w:lang w:eastAsia="en-IN"/>
          <w14:ligatures w14:val="none"/>
        </w:rPr>
        <w:t>The use of LLaMA ensures that responses are coherent, contextually relevant, and informative, enhancing the learning experience for biology students.</w:t>
      </w:r>
    </w:p>
    <w:p w14:paraId="1621272E" w14:textId="4F221122" w:rsidR="001D3D7E" w:rsidRPr="001D3D7E" w:rsidRDefault="001D3D7E" w:rsidP="001D3D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D7E">
        <w:rPr>
          <w:rFonts w:ascii="Times New Roman" w:eastAsia="Times New Roman" w:hAnsi="Times New Roman" w:cs="Times New Roman"/>
          <w:b/>
          <w:bCs/>
          <w:kern w:val="0"/>
          <w:sz w:val="24"/>
          <w:szCs w:val="24"/>
          <w:lang w:eastAsia="en-IN"/>
          <w14:ligatures w14:val="none"/>
        </w:rPr>
        <w:t>Handling Complex Queries</w:t>
      </w:r>
      <w:r w:rsidRPr="001D3D7E">
        <w:rPr>
          <w:rFonts w:ascii="Times New Roman" w:eastAsia="Times New Roman" w:hAnsi="Times New Roman" w:cs="Times New Roman"/>
          <w:kern w:val="0"/>
          <w:sz w:val="24"/>
          <w:szCs w:val="24"/>
          <w:lang w:eastAsia="en-IN"/>
          <w14:ligatures w14:val="none"/>
        </w:rPr>
        <w:t>:</w:t>
      </w:r>
    </w:p>
    <w:p w14:paraId="10E8D58C" w14:textId="77777777" w:rsidR="001D3D7E" w:rsidRDefault="001D3D7E" w:rsidP="00E1270F">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3D7E">
        <w:rPr>
          <w:rFonts w:ascii="Times New Roman" w:eastAsia="Times New Roman" w:hAnsi="Times New Roman" w:cs="Times New Roman"/>
          <w:kern w:val="0"/>
          <w:sz w:val="24"/>
          <w:szCs w:val="24"/>
          <w:lang w:eastAsia="en-IN"/>
          <w14:ligatures w14:val="none"/>
        </w:rPr>
        <w:t>LLaMA’s ability to understand and generate text based on complex prompts allows it to handle intricate and multi-faceted questions from students. This is particularly useful in subjects like biology, where concepts can be interrelated and require detailed explanations.</w:t>
      </w:r>
    </w:p>
    <w:p w14:paraId="4AD0D9A0" w14:textId="77777777" w:rsidR="00A17D73" w:rsidRPr="00A17D73" w:rsidRDefault="00A17D73" w:rsidP="00A17D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D73">
        <w:rPr>
          <w:rFonts w:ascii="Times New Roman" w:eastAsia="Times New Roman" w:hAnsi="Times New Roman" w:cs="Times New Roman"/>
          <w:b/>
          <w:bCs/>
          <w:kern w:val="0"/>
          <w:sz w:val="24"/>
          <w:szCs w:val="24"/>
          <w:lang w:eastAsia="en-IN"/>
          <w14:ligatures w14:val="none"/>
        </w:rPr>
        <w:t>Model Architecture</w:t>
      </w:r>
      <w:r w:rsidRPr="00A17D73">
        <w:rPr>
          <w:rFonts w:ascii="Times New Roman" w:eastAsia="Times New Roman" w:hAnsi="Times New Roman" w:cs="Times New Roman"/>
          <w:kern w:val="0"/>
          <w:sz w:val="24"/>
          <w:szCs w:val="24"/>
          <w:lang w:eastAsia="en-IN"/>
          <w14:ligatures w14:val="none"/>
        </w:rPr>
        <w:t>:</w:t>
      </w:r>
    </w:p>
    <w:p w14:paraId="4939B76D" w14:textId="77777777" w:rsidR="00A17D73" w:rsidRPr="00A17D73" w:rsidRDefault="00A17D73" w:rsidP="00E1270F">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17D73">
        <w:rPr>
          <w:rFonts w:ascii="Times New Roman" w:eastAsia="Times New Roman" w:hAnsi="Times New Roman" w:cs="Times New Roman"/>
          <w:kern w:val="0"/>
          <w:sz w:val="24"/>
          <w:szCs w:val="24"/>
          <w:lang w:eastAsia="en-IN"/>
          <w14:ligatures w14:val="none"/>
        </w:rPr>
        <w:t>LLaMA uses a transformer-based architecture, characterized by its self-attention mechanism that enables the model to weigh the importance of different words in a sentence, capturing the context effectively.</w:t>
      </w:r>
    </w:p>
    <w:p w14:paraId="463EA471" w14:textId="77777777" w:rsidR="00A17D73" w:rsidRDefault="00A17D73" w:rsidP="00EF29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D73">
        <w:rPr>
          <w:rFonts w:ascii="Times New Roman" w:eastAsia="Times New Roman" w:hAnsi="Times New Roman" w:cs="Times New Roman"/>
          <w:kern w:val="0"/>
          <w:sz w:val="24"/>
          <w:szCs w:val="24"/>
          <w:lang w:eastAsia="en-IN"/>
          <w14:ligatures w14:val="none"/>
        </w:rPr>
        <w:t>The architecture includes multiple layers of attention and feedforward networks, allowing it to build complex representations of text.</w:t>
      </w:r>
    </w:p>
    <w:p w14:paraId="1E2871AE" w14:textId="77777777" w:rsidR="00D56F89" w:rsidRDefault="00D56F89" w:rsidP="00D56F89">
      <w:pPr>
        <w:spacing w:after="0" w:line="240" w:lineRule="auto"/>
        <w:rPr>
          <w:rFonts w:ascii="Times New Roman" w:eastAsia="Times New Roman" w:hAnsi="Times New Roman" w:cs="Times New Roman"/>
          <w:b/>
          <w:bCs/>
          <w:color w:val="1F1F1F"/>
          <w:kern w:val="0"/>
          <w:sz w:val="28"/>
          <w:szCs w:val="28"/>
          <w:lang w:eastAsia="en-IN"/>
          <w14:ligatures w14:val="none"/>
        </w:rPr>
      </w:pPr>
      <w:r w:rsidRPr="00D56F89">
        <w:rPr>
          <w:rFonts w:ascii="Times New Roman" w:eastAsia="Times New Roman" w:hAnsi="Times New Roman" w:cs="Times New Roman"/>
          <w:b/>
          <w:bCs/>
          <w:color w:val="1F1F1F"/>
          <w:kern w:val="0"/>
          <w:sz w:val="28"/>
          <w:szCs w:val="28"/>
          <w:lang w:eastAsia="en-IN"/>
          <w14:ligatures w14:val="none"/>
        </w:rPr>
        <w:t>Flow among them:</w:t>
      </w:r>
    </w:p>
    <w:p w14:paraId="71B77072" w14:textId="77777777" w:rsidR="001C3413" w:rsidRPr="00D56F89" w:rsidRDefault="001C3413" w:rsidP="00D56F89">
      <w:pPr>
        <w:spacing w:after="0" w:line="240" w:lineRule="auto"/>
        <w:rPr>
          <w:rFonts w:ascii="Times New Roman" w:eastAsia="Times New Roman" w:hAnsi="Times New Roman" w:cs="Times New Roman"/>
          <w:color w:val="000000"/>
          <w:kern w:val="0"/>
          <w:sz w:val="28"/>
          <w:szCs w:val="28"/>
          <w:lang w:eastAsia="en-IN"/>
          <w14:ligatures w14:val="none"/>
        </w:rPr>
      </w:pPr>
    </w:p>
    <w:p w14:paraId="109DDFFA" w14:textId="77777777" w:rsidR="00D56F89" w:rsidRPr="00D56F89" w:rsidRDefault="00D56F89" w:rsidP="00D56F89">
      <w:pPr>
        <w:numPr>
          <w:ilvl w:val="0"/>
          <w:numId w:val="26"/>
        </w:numPr>
        <w:spacing w:after="0" w:line="240" w:lineRule="auto"/>
        <w:ind w:left="1140"/>
        <w:rPr>
          <w:rFonts w:ascii="Times New Roman" w:eastAsia="Times New Roman" w:hAnsi="Times New Roman" w:cs="Times New Roman"/>
          <w:color w:val="000000"/>
          <w:kern w:val="0"/>
          <w:lang w:eastAsia="en-IN"/>
          <w14:ligatures w14:val="none"/>
        </w:rPr>
      </w:pPr>
      <w:r w:rsidRPr="00D56F89">
        <w:rPr>
          <w:rFonts w:ascii="Times New Roman" w:eastAsia="Times New Roman" w:hAnsi="Times New Roman" w:cs="Times New Roman"/>
          <w:color w:val="1F1F1F"/>
          <w:kern w:val="0"/>
          <w:lang w:eastAsia="en-IN"/>
          <w14:ligatures w14:val="none"/>
        </w:rPr>
        <w:t>User submits a </w:t>
      </w:r>
      <w:r w:rsidRPr="00D56F89">
        <w:rPr>
          <w:rFonts w:ascii="Times New Roman" w:eastAsia="Times New Roman" w:hAnsi="Times New Roman" w:cs="Times New Roman"/>
          <w:b/>
          <w:bCs/>
          <w:color w:val="1F1F1F"/>
          <w:kern w:val="0"/>
          <w:lang w:eastAsia="en-IN"/>
          <w14:ligatures w14:val="none"/>
        </w:rPr>
        <w:t>query</w:t>
      </w:r>
      <w:r w:rsidRPr="00D56F89">
        <w:rPr>
          <w:rFonts w:ascii="Times New Roman" w:eastAsia="Times New Roman" w:hAnsi="Times New Roman" w:cs="Times New Roman"/>
          <w:color w:val="1F1F1F"/>
          <w:kern w:val="0"/>
          <w:lang w:eastAsia="en-IN"/>
          <w14:ligatures w14:val="none"/>
        </w:rPr>
        <w:t>.</w:t>
      </w:r>
    </w:p>
    <w:p w14:paraId="13A64367" w14:textId="77777777" w:rsidR="00D56F89" w:rsidRPr="00D56F89" w:rsidRDefault="00D56F89" w:rsidP="00D56F89">
      <w:pPr>
        <w:numPr>
          <w:ilvl w:val="0"/>
          <w:numId w:val="26"/>
        </w:numPr>
        <w:spacing w:after="0" w:line="240" w:lineRule="auto"/>
        <w:ind w:left="1140"/>
        <w:rPr>
          <w:rFonts w:ascii="Times New Roman" w:eastAsia="Times New Roman" w:hAnsi="Times New Roman" w:cs="Times New Roman"/>
          <w:color w:val="000000"/>
          <w:kern w:val="0"/>
          <w:lang w:eastAsia="en-IN"/>
          <w14:ligatures w14:val="none"/>
        </w:rPr>
      </w:pPr>
      <w:r w:rsidRPr="00D56F89">
        <w:rPr>
          <w:rFonts w:ascii="Times New Roman" w:eastAsia="Times New Roman" w:hAnsi="Times New Roman" w:cs="Times New Roman"/>
          <w:b/>
          <w:bCs/>
          <w:color w:val="1F1F1F"/>
          <w:kern w:val="0"/>
          <w:lang w:eastAsia="en-IN"/>
          <w14:ligatures w14:val="none"/>
        </w:rPr>
        <w:t>MPNet model</w:t>
      </w:r>
      <w:r w:rsidRPr="00D56F89">
        <w:rPr>
          <w:rFonts w:ascii="Times New Roman" w:eastAsia="Times New Roman" w:hAnsi="Times New Roman" w:cs="Times New Roman"/>
          <w:color w:val="1F1F1F"/>
          <w:kern w:val="0"/>
          <w:lang w:eastAsia="en-IN"/>
          <w14:ligatures w14:val="none"/>
        </w:rPr>
        <w:t> generates dense vector representations for both the </w:t>
      </w:r>
      <w:r w:rsidRPr="00D56F89">
        <w:rPr>
          <w:rFonts w:ascii="Times New Roman" w:eastAsia="Times New Roman" w:hAnsi="Times New Roman" w:cs="Times New Roman"/>
          <w:b/>
          <w:bCs/>
          <w:color w:val="1F1F1F"/>
          <w:kern w:val="0"/>
          <w:lang w:eastAsia="en-IN"/>
          <w14:ligatures w14:val="none"/>
        </w:rPr>
        <w:t>query</w:t>
      </w:r>
      <w:r w:rsidRPr="00D56F89">
        <w:rPr>
          <w:rFonts w:ascii="Times New Roman" w:eastAsia="Times New Roman" w:hAnsi="Times New Roman" w:cs="Times New Roman"/>
          <w:color w:val="1F1F1F"/>
          <w:kern w:val="0"/>
          <w:lang w:eastAsia="en-IN"/>
          <w14:ligatures w14:val="none"/>
        </w:rPr>
        <w:t> and each </w:t>
      </w:r>
      <w:r w:rsidRPr="00D56F89">
        <w:rPr>
          <w:rFonts w:ascii="Times New Roman" w:eastAsia="Times New Roman" w:hAnsi="Times New Roman" w:cs="Times New Roman"/>
          <w:b/>
          <w:bCs/>
          <w:color w:val="1F1F1F"/>
          <w:kern w:val="0"/>
          <w:lang w:eastAsia="en-IN"/>
          <w14:ligatures w14:val="none"/>
        </w:rPr>
        <w:t>document chunk</w:t>
      </w:r>
      <w:r w:rsidRPr="00D56F89">
        <w:rPr>
          <w:rFonts w:ascii="Times New Roman" w:eastAsia="Times New Roman" w:hAnsi="Times New Roman" w:cs="Times New Roman"/>
          <w:color w:val="1F1F1F"/>
          <w:kern w:val="0"/>
          <w:lang w:eastAsia="en-IN"/>
          <w14:ligatures w14:val="none"/>
        </w:rPr>
        <w:t> in the retrieval database.</w:t>
      </w:r>
    </w:p>
    <w:p w14:paraId="6C748821" w14:textId="77777777" w:rsidR="00D56F89" w:rsidRPr="00D56F89" w:rsidRDefault="00D56F89" w:rsidP="00D56F89">
      <w:pPr>
        <w:numPr>
          <w:ilvl w:val="0"/>
          <w:numId w:val="26"/>
        </w:numPr>
        <w:spacing w:after="0" w:line="240" w:lineRule="auto"/>
        <w:ind w:left="1140"/>
        <w:rPr>
          <w:rFonts w:ascii="Times New Roman" w:eastAsia="Times New Roman" w:hAnsi="Times New Roman" w:cs="Times New Roman"/>
          <w:color w:val="000000"/>
          <w:kern w:val="0"/>
          <w:lang w:eastAsia="en-IN"/>
          <w14:ligatures w14:val="none"/>
        </w:rPr>
      </w:pPr>
      <w:r w:rsidRPr="00D56F89">
        <w:rPr>
          <w:rFonts w:ascii="Times New Roman" w:eastAsia="Times New Roman" w:hAnsi="Times New Roman" w:cs="Times New Roman"/>
          <w:b/>
          <w:bCs/>
          <w:color w:val="1F1F1F"/>
          <w:kern w:val="0"/>
          <w:lang w:eastAsia="en-IN"/>
          <w14:ligatures w14:val="none"/>
        </w:rPr>
        <w:t>Cosine similarity</w:t>
      </w:r>
      <w:r w:rsidRPr="00D56F89">
        <w:rPr>
          <w:rFonts w:ascii="Times New Roman" w:eastAsia="Times New Roman" w:hAnsi="Times New Roman" w:cs="Times New Roman"/>
          <w:color w:val="1F1F1F"/>
          <w:kern w:val="0"/>
          <w:lang w:eastAsia="en-IN"/>
          <w14:ligatures w14:val="none"/>
        </w:rPr>
        <w:t> is calculated between the query vector and each document chunk vector.</w:t>
      </w:r>
    </w:p>
    <w:p w14:paraId="4D973F4A" w14:textId="77777777" w:rsidR="00D56F89" w:rsidRPr="00D56F89" w:rsidRDefault="00D56F89" w:rsidP="00D56F89">
      <w:pPr>
        <w:numPr>
          <w:ilvl w:val="0"/>
          <w:numId w:val="26"/>
        </w:numPr>
        <w:spacing w:after="0" w:line="240" w:lineRule="auto"/>
        <w:ind w:left="1140"/>
        <w:rPr>
          <w:rFonts w:ascii="Times New Roman" w:eastAsia="Times New Roman" w:hAnsi="Times New Roman" w:cs="Times New Roman"/>
          <w:color w:val="000000"/>
          <w:kern w:val="0"/>
          <w:lang w:eastAsia="en-IN"/>
          <w14:ligatures w14:val="none"/>
        </w:rPr>
      </w:pPr>
      <w:r w:rsidRPr="00D56F89">
        <w:rPr>
          <w:rFonts w:ascii="Times New Roman" w:eastAsia="Times New Roman" w:hAnsi="Times New Roman" w:cs="Times New Roman"/>
          <w:color w:val="1F1F1F"/>
          <w:kern w:val="0"/>
          <w:lang w:eastAsia="en-IN"/>
          <w14:ligatures w14:val="none"/>
        </w:rPr>
        <w:t>The </w:t>
      </w:r>
      <w:r w:rsidRPr="00D56F89">
        <w:rPr>
          <w:rFonts w:ascii="Times New Roman" w:eastAsia="Times New Roman" w:hAnsi="Times New Roman" w:cs="Times New Roman"/>
          <w:b/>
          <w:bCs/>
          <w:color w:val="1F1F1F"/>
          <w:kern w:val="0"/>
          <w:lang w:eastAsia="en-IN"/>
          <w14:ligatures w14:val="none"/>
        </w:rPr>
        <w:t>dense retriever</w:t>
      </w:r>
      <w:r w:rsidRPr="00D56F89">
        <w:rPr>
          <w:rFonts w:ascii="Times New Roman" w:eastAsia="Times New Roman" w:hAnsi="Times New Roman" w:cs="Times New Roman"/>
          <w:color w:val="1F1F1F"/>
          <w:kern w:val="0"/>
          <w:lang w:eastAsia="en-IN"/>
          <w14:ligatures w14:val="none"/>
        </w:rPr>
        <w:t> ranks the document chunks based on their cosine similarity scores with the query.</w:t>
      </w:r>
    </w:p>
    <w:p w14:paraId="3E63E9E7" w14:textId="77777777" w:rsidR="00D56F89" w:rsidRPr="00D56F89" w:rsidRDefault="00D56F89" w:rsidP="00D56F89">
      <w:pPr>
        <w:numPr>
          <w:ilvl w:val="0"/>
          <w:numId w:val="26"/>
        </w:numPr>
        <w:spacing w:after="0" w:line="240" w:lineRule="auto"/>
        <w:ind w:left="1140"/>
        <w:rPr>
          <w:rFonts w:ascii="Times New Roman" w:eastAsia="Times New Roman" w:hAnsi="Times New Roman" w:cs="Times New Roman"/>
          <w:color w:val="000000"/>
          <w:kern w:val="0"/>
          <w:lang w:eastAsia="en-IN"/>
          <w14:ligatures w14:val="none"/>
        </w:rPr>
      </w:pPr>
      <w:r w:rsidRPr="00D56F89">
        <w:rPr>
          <w:rFonts w:ascii="Times New Roman" w:eastAsia="Times New Roman" w:hAnsi="Times New Roman" w:cs="Times New Roman"/>
          <w:color w:val="1F1F1F"/>
          <w:kern w:val="0"/>
          <w:lang w:eastAsia="en-IN"/>
          <w14:ligatures w14:val="none"/>
        </w:rPr>
        <w:t>The </w:t>
      </w:r>
      <w:r w:rsidRPr="00D56F89">
        <w:rPr>
          <w:rFonts w:ascii="Times New Roman" w:eastAsia="Times New Roman" w:hAnsi="Times New Roman" w:cs="Times New Roman"/>
          <w:b/>
          <w:bCs/>
          <w:color w:val="1F1F1F"/>
          <w:kern w:val="0"/>
          <w:lang w:eastAsia="en-IN"/>
          <w14:ligatures w14:val="none"/>
        </w:rPr>
        <w:t>top-ranked document chunks</w:t>
      </w:r>
      <w:r w:rsidRPr="00D56F89">
        <w:rPr>
          <w:rFonts w:ascii="Times New Roman" w:eastAsia="Times New Roman" w:hAnsi="Times New Roman" w:cs="Times New Roman"/>
          <w:color w:val="1F1F1F"/>
          <w:kern w:val="0"/>
          <w:lang w:eastAsia="en-IN"/>
          <w14:ligatures w14:val="none"/>
        </w:rPr>
        <w:t> are provided to the </w:t>
      </w:r>
      <w:r w:rsidRPr="00D56F89">
        <w:rPr>
          <w:rFonts w:ascii="Times New Roman" w:eastAsia="Times New Roman" w:hAnsi="Times New Roman" w:cs="Times New Roman"/>
          <w:b/>
          <w:bCs/>
          <w:color w:val="1F1F1F"/>
          <w:kern w:val="0"/>
          <w:lang w:eastAsia="en-IN"/>
          <w14:ligatures w14:val="none"/>
        </w:rPr>
        <w:t>LLM</w:t>
      </w:r>
      <w:r w:rsidRPr="00D56F89">
        <w:rPr>
          <w:rFonts w:ascii="Times New Roman" w:eastAsia="Times New Roman" w:hAnsi="Times New Roman" w:cs="Times New Roman"/>
          <w:color w:val="1F1F1F"/>
          <w:kern w:val="0"/>
          <w:lang w:eastAsia="en-IN"/>
          <w14:ligatures w14:val="none"/>
        </w:rPr>
        <w:t> as context for generating a response.</w:t>
      </w:r>
    </w:p>
    <w:p w14:paraId="06C26E90" w14:textId="77777777" w:rsidR="00D56F89" w:rsidRPr="00D56F89" w:rsidRDefault="00D56F89" w:rsidP="00D56F8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582B761" w14:textId="169812AE" w:rsidR="00A17D73" w:rsidRPr="00665C5A" w:rsidRDefault="00EE65FF" w:rsidP="00A17D7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65C5A">
        <w:rPr>
          <w:rFonts w:ascii="Times New Roman" w:eastAsia="Times New Roman" w:hAnsi="Times New Roman" w:cs="Times New Roman"/>
          <w:b/>
          <w:bCs/>
          <w:kern w:val="0"/>
          <w:sz w:val="28"/>
          <w:szCs w:val="28"/>
          <w:lang w:eastAsia="en-IN"/>
          <w14:ligatures w14:val="none"/>
        </w:rPr>
        <w:t>Module 10: Response to user query</w:t>
      </w:r>
    </w:p>
    <w:p w14:paraId="2909905B" w14:textId="1D6314A5" w:rsidR="00EE65FF" w:rsidRDefault="006C2D64" w:rsidP="00EF297B">
      <w:pPr>
        <w:spacing w:before="100" w:beforeAutospacing="1" w:after="100" w:afterAutospacing="1" w:line="240" w:lineRule="auto"/>
      </w:pPr>
      <w:r w:rsidRPr="00EF297B">
        <w:rPr>
          <w:rFonts w:ascii="Times New Roman" w:hAnsi="Times New Roman" w:cs="Times New Roman"/>
          <w:sz w:val="24"/>
          <w:szCs w:val="24"/>
        </w:rPr>
        <w:t>The generated response is sent back to the user, completing the interaction cycle. The user receives a detailed answer to their query, supported by the integrated information from the knowledge base and the LLM's generative capabilities</w:t>
      </w:r>
      <w:r>
        <w:t>.</w:t>
      </w:r>
    </w:p>
    <w:p w14:paraId="3A3B4F93" w14:textId="77777777" w:rsidR="00F016AE" w:rsidRDefault="00F016AE" w:rsidP="00EF297B">
      <w:pPr>
        <w:spacing w:before="100" w:beforeAutospacing="1" w:after="100" w:afterAutospacing="1" w:line="240" w:lineRule="auto"/>
      </w:pPr>
    </w:p>
    <w:p w14:paraId="009E9AF4" w14:textId="77777777" w:rsidR="00F016AE" w:rsidRPr="00A8501D" w:rsidRDefault="00F016AE" w:rsidP="00F016AE">
      <w:pPr>
        <w:spacing w:before="100" w:beforeAutospacing="1" w:after="100" w:afterAutospacing="1" w:line="240" w:lineRule="auto"/>
        <w:rPr>
          <w:rFonts w:ascii="Times New Roman" w:hAnsi="Times New Roman" w:cs="Times New Roman"/>
          <w:b/>
          <w:bCs/>
          <w:sz w:val="28"/>
          <w:szCs w:val="28"/>
        </w:rPr>
      </w:pPr>
      <w:r w:rsidRPr="00A8501D">
        <w:rPr>
          <w:rFonts w:ascii="Times New Roman" w:hAnsi="Times New Roman" w:cs="Times New Roman"/>
          <w:b/>
          <w:bCs/>
          <w:sz w:val="28"/>
          <w:szCs w:val="28"/>
        </w:rPr>
        <w:t>Scenario:</w:t>
      </w:r>
    </w:p>
    <w:p w14:paraId="474AA2EF" w14:textId="33E091A5" w:rsidR="00F016AE" w:rsidRDefault="00F016AE" w:rsidP="00A8501D">
      <w:pPr>
        <w:pStyle w:val="ListParagraph"/>
        <w:numPr>
          <w:ilvl w:val="0"/>
          <w:numId w:val="37"/>
        </w:numPr>
        <w:spacing w:before="100" w:beforeAutospacing="1" w:after="100" w:afterAutospacing="1" w:line="240" w:lineRule="auto"/>
      </w:pPr>
      <w:r w:rsidRPr="00A8501D">
        <w:rPr>
          <w:b/>
          <w:bCs/>
        </w:rPr>
        <w:t>User Query:</w:t>
      </w:r>
      <w:r>
        <w:t xml:space="preserve"> "What are the steps involved in Respiration?"</w:t>
      </w:r>
    </w:p>
    <w:p w14:paraId="11EC1A7F" w14:textId="24C112C8" w:rsidR="00293BD6" w:rsidRDefault="00F016AE" w:rsidP="00A8501D">
      <w:pPr>
        <w:pStyle w:val="ListParagraph"/>
        <w:numPr>
          <w:ilvl w:val="0"/>
          <w:numId w:val="37"/>
        </w:numPr>
        <w:spacing w:before="100" w:beforeAutospacing="1" w:after="100" w:afterAutospacing="1" w:line="240" w:lineRule="auto"/>
      </w:pPr>
      <w:r w:rsidRPr="00A8501D">
        <w:rPr>
          <w:b/>
          <w:bCs/>
        </w:rPr>
        <w:t>Document Chunk:</w:t>
      </w:r>
      <w:r>
        <w:t xml:space="preserve"> The provided text snippet from the database.</w:t>
      </w:r>
    </w:p>
    <w:p w14:paraId="7D8E8B61" w14:textId="46284501" w:rsidR="00F016AE" w:rsidRPr="00A8501D" w:rsidRDefault="00F016AE" w:rsidP="00F016AE">
      <w:pPr>
        <w:spacing w:before="100" w:beforeAutospacing="1" w:after="100" w:afterAutospacing="1" w:line="240" w:lineRule="auto"/>
        <w:rPr>
          <w:rFonts w:ascii="Times New Roman" w:hAnsi="Times New Roman" w:cs="Times New Roman"/>
          <w:sz w:val="24"/>
          <w:szCs w:val="24"/>
        </w:rPr>
      </w:pPr>
      <w:r w:rsidRPr="00A8501D">
        <w:rPr>
          <w:rFonts w:ascii="Times New Roman" w:hAnsi="Times New Roman" w:cs="Times New Roman"/>
          <w:sz w:val="24"/>
          <w:szCs w:val="24"/>
        </w:rPr>
        <w:t>(Respiration involves the following steps: (i) Breathing or pulmonary ventilation by which atmospheric air is drawn in and CO2 rich alveolar air is released out. (ii) (iii) Diffusion of gases (O2 and CO2) across alveolar membrane. Transport of gases by the blood. (iv) Diffusion of O2 and CO2 between blood and tissues. (v) Utilisation of 02 by the cells for catabolic reactions and resultant release of CO2 (cellular respiration as dealt in the Chapter 12).)</w:t>
      </w:r>
    </w:p>
    <w:p w14:paraId="0E528795" w14:textId="77777777" w:rsidR="00F016AE" w:rsidRPr="001E7211" w:rsidRDefault="00F016AE" w:rsidP="00F016AE">
      <w:pPr>
        <w:spacing w:before="100" w:beforeAutospacing="1" w:after="100" w:afterAutospacing="1" w:line="240" w:lineRule="auto"/>
        <w:rPr>
          <w:rFonts w:ascii="Times New Roman" w:hAnsi="Times New Roman" w:cs="Times New Roman"/>
          <w:b/>
          <w:bCs/>
          <w:sz w:val="27"/>
          <w:szCs w:val="27"/>
        </w:rPr>
      </w:pPr>
      <w:r w:rsidRPr="001E7211">
        <w:rPr>
          <w:rFonts w:ascii="Times New Roman" w:hAnsi="Times New Roman" w:cs="Times New Roman"/>
          <w:b/>
          <w:bCs/>
          <w:sz w:val="27"/>
          <w:szCs w:val="27"/>
        </w:rPr>
        <w:t>1. Manual Vector Creation (Simulation):</w:t>
      </w:r>
    </w:p>
    <w:p w14:paraId="0DDA8771" w14:textId="77777777" w:rsidR="00F016AE" w:rsidRPr="001E7211" w:rsidRDefault="00F016AE" w:rsidP="00F016AE">
      <w:pPr>
        <w:spacing w:before="100" w:beforeAutospacing="1" w:after="100" w:afterAutospacing="1" w:line="240" w:lineRule="auto"/>
        <w:rPr>
          <w:rFonts w:ascii="Times New Roman" w:hAnsi="Times New Roman" w:cs="Times New Roman"/>
          <w:sz w:val="24"/>
          <w:szCs w:val="24"/>
        </w:rPr>
      </w:pPr>
      <w:r w:rsidRPr="001E7211">
        <w:rPr>
          <w:rFonts w:ascii="Times New Roman" w:hAnsi="Times New Roman" w:cs="Times New Roman"/>
          <w:sz w:val="24"/>
          <w:szCs w:val="24"/>
        </w:rPr>
        <w:t>Since we're not using an actual MPNet model, let's create simplified vectors to represent the query and the document chunk. These vectors will capture the key concepts but won't have the same complexity as real MPNet embeddings.</w:t>
      </w:r>
    </w:p>
    <w:p w14:paraId="4D016541" w14:textId="31CA6D69" w:rsidR="00F016AE" w:rsidRPr="001E7211" w:rsidRDefault="00F016AE" w:rsidP="001E7211">
      <w:pPr>
        <w:spacing w:before="100" w:beforeAutospacing="1" w:after="100" w:afterAutospacing="1" w:line="240" w:lineRule="auto"/>
        <w:rPr>
          <w:rFonts w:ascii="Times New Roman" w:hAnsi="Times New Roman" w:cs="Times New Roman"/>
          <w:b/>
          <w:bCs/>
          <w:sz w:val="25"/>
          <w:szCs w:val="25"/>
        </w:rPr>
      </w:pPr>
      <w:r w:rsidRPr="001E7211">
        <w:rPr>
          <w:rFonts w:ascii="Times New Roman" w:hAnsi="Times New Roman" w:cs="Times New Roman"/>
          <w:b/>
          <w:bCs/>
          <w:sz w:val="25"/>
          <w:szCs w:val="25"/>
        </w:rPr>
        <w:t>Query Vector (Q):</w:t>
      </w:r>
    </w:p>
    <w:p w14:paraId="258BBA22" w14:textId="3B522CA1" w:rsidR="00F016AE" w:rsidRPr="001E7211" w:rsidRDefault="00F016AE" w:rsidP="001E7211">
      <w:pPr>
        <w:pStyle w:val="ListParagraph"/>
        <w:numPr>
          <w:ilvl w:val="0"/>
          <w:numId w:val="39"/>
        </w:numPr>
        <w:spacing w:before="100" w:beforeAutospacing="1" w:after="100" w:afterAutospacing="1" w:line="240" w:lineRule="auto"/>
        <w:rPr>
          <w:rFonts w:ascii="Times New Roman" w:hAnsi="Times New Roman" w:cs="Times New Roman"/>
          <w:sz w:val="24"/>
          <w:szCs w:val="24"/>
        </w:rPr>
      </w:pPr>
      <w:r w:rsidRPr="001E7211">
        <w:rPr>
          <w:rFonts w:ascii="Times New Roman" w:hAnsi="Times New Roman" w:cs="Times New Roman"/>
          <w:sz w:val="24"/>
          <w:szCs w:val="24"/>
        </w:rPr>
        <w:t>We can represent the main concepts in the query as elements in the vector. Here, "steps," "respiration," and "involved" are key terms.</w:t>
      </w:r>
    </w:p>
    <w:p w14:paraId="01335882" w14:textId="12F156FD" w:rsidR="00F016AE" w:rsidRPr="001E7211" w:rsidRDefault="00F016AE" w:rsidP="001E7211">
      <w:pPr>
        <w:pStyle w:val="ListParagraph"/>
        <w:numPr>
          <w:ilvl w:val="0"/>
          <w:numId w:val="39"/>
        </w:numPr>
        <w:spacing w:before="100" w:beforeAutospacing="1" w:after="100" w:afterAutospacing="1" w:line="240" w:lineRule="auto"/>
        <w:rPr>
          <w:rFonts w:ascii="Times New Roman" w:hAnsi="Times New Roman" w:cs="Times New Roman"/>
          <w:sz w:val="24"/>
          <w:szCs w:val="24"/>
        </w:rPr>
      </w:pPr>
      <w:r w:rsidRPr="001E7211">
        <w:rPr>
          <w:rFonts w:ascii="Times New Roman" w:hAnsi="Times New Roman" w:cs="Times New Roman"/>
          <w:sz w:val="24"/>
          <w:szCs w:val="24"/>
        </w:rPr>
        <w:t>We can assign a weight to each concept based on its importance in the query.</w:t>
      </w:r>
    </w:p>
    <w:p w14:paraId="4A02968C" w14:textId="77777777" w:rsidR="00B5598C" w:rsidRPr="004B4066" w:rsidRDefault="00B5598C" w:rsidP="004B4066">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4066">
        <w:rPr>
          <w:rFonts w:ascii="Times New Roman" w:eastAsia="Times New Roman" w:hAnsi="Times New Roman" w:cs="Times New Roman"/>
          <w:kern w:val="0"/>
          <w:sz w:val="24"/>
          <w:szCs w:val="24"/>
          <w:lang w:eastAsia="en-IN"/>
          <w14:ligatures w14:val="none"/>
        </w:rPr>
        <w:t>Q [3, 2, 1] # Weights: steps (3), respiration (2), involved (1)</w:t>
      </w:r>
    </w:p>
    <w:p w14:paraId="60565817" w14:textId="77777777" w:rsidR="00B5598C" w:rsidRPr="004B4066" w:rsidRDefault="00B5598C" w:rsidP="004B40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AE09DB" w14:textId="77777777" w:rsidR="004B4066" w:rsidRDefault="004B4066" w:rsidP="00B559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09EA37" w14:textId="77777777" w:rsidR="0088011B" w:rsidRDefault="0088011B" w:rsidP="00B5598C">
      <w:pPr>
        <w:spacing w:before="100" w:beforeAutospacing="1" w:after="100" w:afterAutospacing="1" w:line="240" w:lineRule="auto"/>
        <w:rPr>
          <w:rFonts w:ascii="Times New Roman" w:eastAsia="Times New Roman" w:hAnsi="Times New Roman" w:cs="Times New Roman"/>
          <w:b/>
          <w:bCs/>
          <w:kern w:val="0"/>
          <w:sz w:val="25"/>
          <w:szCs w:val="25"/>
          <w:lang w:eastAsia="en-IN"/>
          <w14:ligatures w14:val="none"/>
        </w:rPr>
      </w:pPr>
    </w:p>
    <w:p w14:paraId="6B046A8B" w14:textId="24ACD8E7" w:rsidR="00B5598C" w:rsidRPr="004B4066" w:rsidRDefault="00B5598C" w:rsidP="00B5598C">
      <w:pPr>
        <w:spacing w:before="100" w:beforeAutospacing="1" w:after="100" w:afterAutospacing="1" w:line="240" w:lineRule="auto"/>
        <w:rPr>
          <w:rFonts w:ascii="Times New Roman" w:eastAsia="Times New Roman" w:hAnsi="Times New Roman" w:cs="Times New Roman"/>
          <w:b/>
          <w:bCs/>
          <w:kern w:val="0"/>
          <w:sz w:val="25"/>
          <w:szCs w:val="25"/>
          <w:lang w:eastAsia="en-IN"/>
          <w14:ligatures w14:val="none"/>
        </w:rPr>
      </w:pPr>
      <w:r w:rsidRPr="004B4066">
        <w:rPr>
          <w:rFonts w:ascii="Times New Roman" w:eastAsia="Times New Roman" w:hAnsi="Times New Roman" w:cs="Times New Roman"/>
          <w:b/>
          <w:bCs/>
          <w:kern w:val="0"/>
          <w:sz w:val="25"/>
          <w:szCs w:val="25"/>
          <w:lang w:eastAsia="en-IN"/>
          <w14:ligatures w14:val="none"/>
        </w:rPr>
        <w:t>Document Chunk Vector (D):</w:t>
      </w:r>
    </w:p>
    <w:p w14:paraId="57334A59" w14:textId="4B86044A" w:rsidR="00B5598C" w:rsidRPr="004B4066" w:rsidRDefault="00B5598C" w:rsidP="00B5598C">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4066">
        <w:rPr>
          <w:rFonts w:ascii="Times New Roman" w:eastAsia="Times New Roman" w:hAnsi="Times New Roman" w:cs="Times New Roman"/>
          <w:kern w:val="0"/>
          <w:sz w:val="24"/>
          <w:szCs w:val="24"/>
          <w:lang w:eastAsia="en-IN"/>
          <w14:ligatures w14:val="none"/>
        </w:rPr>
        <w:t>We can identify key concepts in the document chunk.</w:t>
      </w:r>
    </w:p>
    <w:p w14:paraId="6524F6D6" w14:textId="77777777" w:rsidR="008A7422" w:rsidRDefault="00B5598C" w:rsidP="00B5598C">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4066">
        <w:rPr>
          <w:rFonts w:ascii="Times New Roman" w:eastAsia="Times New Roman" w:hAnsi="Times New Roman" w:cs="Times New Roman"/>
          <w:kern w:val="0"/>
          <w:sz w:val="24"/>
          <w:szCs w:val="24"/>
          <w:lang w:eastAsia="en-IN"/>
          <w14:ligatures w14:val="none"/>
        </w:rPr>
        <w:t>Here, "respiration," "steps," "breathing," "diffusion," "gases," "blood," "cells," and "CO2" are important terms.</w:t>
      </w:r>
    </w:p>
    <w:p w14:paraId="0F5FFD21" w14:textId="65D98735" w:rsidR="00B5598C" w:rsidRPr="008A7422" w:rsidRDefault="00B5598C" w:rsidP="00B5598C">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7422">
        <w:rPr>
          <w:rFonts w:ascii="Times New Roman" w:eastAsia="Times New Roman" w:hAnsi="Times New Roman" w:cs="Times New Roman"/>
          <w:kern w:val="0"/>
          <w:sz w:val="24"/>
          <w:szCs w:val="24"/>
          <w:lang w:eastAsia="en-IN"/>
          <w14:ligatures w14:val="none"/>
        </w:rPr>
        <w:t>D [2, 3, 1, 2, 1, 1, 1, 1] # Weights: respiration (2), steps (3), eta</w:t>
      </w:r>
    </w:p>
    <w:p w14:paraId="707E8AB7" w14:textId="77777777" w:rsidR="00B5598C" w:rsidRPr="00B5598C" w:rsidRDefault="00B5598C" w:rsidP="00B559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9C835E" w14:textId="77777777" w:rsidR="00B5598C" w:rsidRPr="008A7422" w:rsidRDefault="00B5598C" w:rsidP="00B5598C">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8A7422">
        <w:rPr>
          <w:rFonts w:ascii="Times New Roman" w:eastAsia="Times New Roman" w:hAnsi="Times New Roman" w:cs="Times New Roman"/>
          <w:b/>
          <w:bCs/>
          <w:kern w:val="0"/>
          <w:sz w:val="27"/>
          <w:szCs w:val="27"/>
          <w:lang w:eastAsia="en-IN"/>
          <w14:ligatures w14:val="none"/>
        </w:rPr>
        <w:t>2. Cosine Similarity Calculation (Manual):</w:t>
      </w:r>
    </w:p>
    <w:p w14:paraId="432051C9" w14:textId="77777777" w:rsidR="00B5598C" w:rsidRPr="00B5598C" w:rsidRDefault="00B5598C" w:rsidP="00B559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598C">
        <w:rPr>
          <w:rFonts w:ascii="Times New Roman" w:eastAsia="Times New Roman" w:hAnsi="Times New Roman" w:cs="Times New Roman"/>
          <w:kern w:val="0"/>
          <w:sz w:val="24"/>
          <w:szCs w:val="24"/>
          <w:lang w:eastAsia="en-IN"/>
          <w14:ligatures w14:val="none"/>
        </w:rPr>
        <w:t>We can now calculate the cosine similarity between the query vector (x) and the document chunk vector (y) using the formula</w:t>
      </w:r>
    </w:p>
    <w:p w14:paraId="5B0E2BD9" w14:textId="77777777" w:rsidR="00B5598C" w:rsidRPr="00B5598C" w:rsidRDefault="00B5598C" w:rsidP="00B559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598C">
        <w:rPr>
          <w:rFonts w:ascii="Times New Roman" w:eastAsia="Times New Roman" w:hAnsi="Times New Roman" w:cs="Times New Roman"/>
          <w:kern w:val="0"/>
          <w:sz w:val="24"/>
          <w:szCs w:val="24"/>
          <w:lang w:eastAsia="en-IN"/>
          <w14:ligatures w14:val="none"/>
        </w:rPr>
        <w:t>Cosine Similarity=&gt;k(x,y) (xy) xyll</w:t>
      </w:r>
    </w:p>
    <w:p w14:paraId="43B8D003" w14:textId="77777777" w:rsidR="00B5598C" w:rsidRPr="008A7422" w:rsidRDefault="00B5598C" w:rsidP="00B5598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A7422">
        <w:rPr>
          <w:rFonts w:ascii="Times New Roman" w:eastAsia="Times New Roman" w:hAnsi="Times New Roman" w:cs="Times New Roman"/>
          <w:b/>
          <w:bCs/>
          <w:kern w:val="0"/>
          <w:sz w:val="24"/>
          <w:szCs w:val="24"/>
          <w:lang w:eastAsia="en-IN"/>
          <w14:ligatures w14:val="none"/>
        </w:rPr>
        <w:t>where:</w:t>
      </w:r>
    </w:p>
    <w:p w14:paraId="750D582E" w14:textId="36EF9D03" w:rsidR="0052253C" w:rsidRDefault="00B5598C" w:rsidP="00B559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598C">
        <w:rPr>
          <w:rFonts w:ascii="Times New Roman" w:eastAsia="Times New Roman" w:hAnsi="Times New Roman" w:cs="Times New Roman"/>
          <w:kern w:val="0"/>
          <w:sz w:val="24"/>
          <w:szCs w:val="24"/>
          <w:lang w:eastAsia="en-IN"/>
          <w14:ligatures w14:val="none"/>
        </w:rPr>
        <w:t>denotes the dot product of the vectors.</w:t>
      </w:r>
    </w:p>
    <w:p w14:paraId="2AB27E6B" w14:textId="5E052A47" w:rsidR="00A2058E" w:rsidRPr="00DE38DE" w:rsidRDefault="00A2058E" w:rsidP="00A2058E">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7A67">
        <w:rPr>
          <w:rFonts w:ascii="Times New Roman" w:eastAsia="Times New Roman" w:hAnsi="Times New Roman" w:cs="Times New Roman"/>
          <w:kern w:val="0"/>
          <w:sz w:val="24"/>
          <w:szCs w:val="24"/>
          <w:lang w:eastAsia="en-IN"/>
          <w14:ligatures w14:val="none"/>
        </w:rPr>
        <w:t>1x and y represent the magnitudes (lengths) of vectors x and y, respectively</w:t>
      </w:r>
    </w:p>
    <w:p w14:paraId="09D3A888" w14:textId="2FA109FD" w:rsidR="00A2058E" w:rsidRPr="00DE38DE" w:rsidRDefault="00A2058E" w:rsidP="00A2058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A7A67">
        <w:rPr>
          <w:rFonts w:ascii="Times New Roman" w:eastAsia="Times New Roman" w:hAnsi="Times New Roman" w:cs="Times New Roman"/>
          <w:b/>
          <w:bCs/>
          <w:kern w:val="0"/>
          <w:sz w:val="24"/>
          <w:szCs w:val="24"/>
          <w:lang w:eastAsia="en-IN"/>
          <w14:ligatures w14:val="none"/>
        </w:rPr>
        <w:t>Calculation:</w:t>
      </w:r>
    </w:p>
    <w:p w14:paraId="7AE97157" w14:textId="77777777" w:rsidR="00DE38DE" w:rsidRDefault="00A2058E" w:rsidP="00A2058E">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38DE">
        <w:rPr>
          <w:rFonts w:ascii="Times New Roman" w:eastAsia="Times New Roman" w:hAnsi="Times New Roman" w:cs="Times New Roman"/>
          <w:kern w:val="0"/>
          <w:sz w:val="24"/>
          <w:szCs w:val="24"/>
          <w:lang w:eastAsia="en-IN"/>
          <w14:ligatures w14:val="none"/>
        </w:rPr>
        <w:t>Dot product (xy) = (3*2)+(23)+(1+1)=13</w:t>
      </w:r>
    </w:p>
    <w:p w14:paraId="56786C3B" w14:textId="77777777" w:rsidR="00DE38DE" w:rsidRDefault="00A2058E" w:rsidP="00A2058E">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38DE">
        <w:rPr>
          <w:rFonts w:ascii="Times New Roman" w:eastAsia="Times New Roman" w:hAnsi="Times New Roman" w:cs="Times New Roman"/>
          <w:kern w:val="0"/>
          <w:sz w:val="24"/>
          <w:szCs w:val="24"/>
          <w:lang w:eastAsia="en-IN"/>
          <w14:ligatures w14:val="none"/>
        </w:rPr>
        <w:t xml:space="preserve"> Magnitude of x (|x|) = sqrt(3^2+2^2+1^2) = sqrt(14)</w:t>
      </w:r>
    </w:p>
    <w:p w14:paraId="14934AD2" w14:textId="77777777" w:rsidR="00DE38DE" w:rsidRDefault="00A2058E" w:rsidP="00A2058E">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38DE">
        <w:rPr>
          <w:rFonts w:ascii="Times New Roman" w:eastAsia="Times New Roman" w:hAnsi="Times New Roman" w:cs="Times New Roman"/>
          <w:kern w:val="0"/>
          <w:sz w:val="24"/>
          <w:szCs w:val="24"/>
          <w:lang w:eastAsia="en-IN"/>
          <w14:ligatures w14:val="none"/>
        </w:rPr>
        <w:t xml:space="preserve"> Magnitude of y (llyll) = sqrt(2^2+3^2 + 1^2+2^2+1^2+1^2+1^2+1^2) = sqrt(18)</w:t>
      </w:r>
    </w:p>
    <w:p w14:paraId="796DAC91" w14:textId="1A88FE5F" w:rsidR="00A2058E" w:rsidRPr="00DE38DE" w:rsidRDefault="00A2058E" w:rsidP="00A2058E">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38DE">
        <w:rPr>
          <w:rFonts w:ascii="Times New Roman" w:eastAsia="Times New Roman" w:hAnsi="Times New Roman" w:cs="Times New Roman"/>
          <w:kern w:val="0"/>
          <w:sz w:val="24"/>
          <w:szCs w:val="24"/>
          <w:lang w:eastAsia="en-IN"/>
          <w14:ligatures w14:val="none"/>
        </w:rPr>
        <w:t>Cosine Similarity = 13/(sqrt(14) sqrt(18)) -0.82</w:t>
      </w:r>
    </w:p>
    <w:p w14:paraId="3FD6BAA0" w14:textId="77777777" w:rsidR="00A2058E" w:rsidRPr="00DE38DE" w:rsidRDefault="00A2058E" w:rsidP="00A2058E">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DE38DE">
        <w:rPr>
          <w:rFonts w:ascii="Times New Roman" w:eastAsia="Times New Roman" w:hAnsi="Times New Roman" w:cs="Times New Roman"/>
          <w:b/>
          <w:bCs/>
          <w:kern w:val="0"/>
          <w:sz w:val="27"/>
          <w:szCs w:val="27"/>
          <w:lang w:eastAsia="en-IN"/>
          <w14:ligatures w14:val="none"/>
        </w:rPr>
        <w:t>3. Interpretation:</w:t>
      </w:r>
    </w:p>
    <w:p w14:paraId="1EEDDAE0" w14:textId="6E86697D" w:rsidR="00A2058E" w:rsidRPr="00A2058E" w:rsidRDefault="00A2058E" w:rsidP="00A205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58E">
        <w:rPr>
          <w:rFonts w:ascii="Times New Roman" w:eastAsia="Times New Roman" w:hAnsi="Times New Roman" w:cs="Times New Roman"/>
          <w:kern w:val="0"/>
          <w:sz w:val="24"/>
          <w:szCs w:val="24"/>
          <w:lang w:eastAsia="en-IN"/>
          <w14:ligatures w14:val="none"/>
        </w:rPr>
        <w:t>The calculated cosine similarity score (0.82) is relatively high, indicating that the document chunk is semantically similar to the user query. This suggests the document chunk likely describes the steps involved in respiration.</w:t>
      </w:r>
    </w:p>
    <w:p w14:paraId="25F278BA" w14:textId="77777777" w:rsidR="00A2058E" w:rsidRPr="00DE38DE" w:rsidRDefault="00A2058E" w:rsidP="00A2058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E38DE">
        <w:rPr>
          <w:rFonts w:ascii="Times New Roman" w:eastAsia="Times New Roman" w:hAnsi="Times New Roman" w:cs="Times New Roman"/>
          <w:b/>
          <w:bCs/>
          <w:kern w:val="0"/>
          <w:sz w:val="24"/>
          <w:szCs w:val="24"/>
          <w:lang w:eastAsia="en-IN"/>
          <w14:ligatures w14:val="none"/>
        </w:rPr>
        <w:t>Important Note:</w:t>
      </w:r>
    </w:p>
    <w:p w14:paraId="5679274E" w14:textId="77777777" w:rsidR="00A2058E" w:rsidRPr="00A2058E" w:rsidRDefault="00A2058E" w:rsidP="00A205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58E">
        <w:rPr>
          <w:rFonts w:ascii="Times New Roman" w:eastAsia="Times New Roman" w:hAnsi="Times New Roman" w:cs="Times New Roman"/>
          <w:kern w:val="0"/>
          <w:sz w:val="24"/>
          <w:szCs w:val="24"/>
          <w:lang w:eastAsia="en-IN"/>
          <w14:ligatures w14:val="none"/>
        </w:rPr>
        <w:t>In reality, MPNet models generate much more complex and nuanced vectors with hundreds or thousands of dimensions. These vectors capture the relationships between words and their context, leading to more accurate semantic similarity comparisons. Our manual vectors provide a simplified understanding for demonstration purposes</w:t>
      </w:r>
    </w:p>
    <w:p w14:paraId="00E5B2EE" w14:textId="77777777" w:rsidR="00A2058E" w:rsidRPr="00A2058E" w:rsidRDefault="00A2058E" w:rsidP="00A205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C5ABA8" w14:textId="77777777" w:rsidR="00DE38DE" w:rsidRDefault="00DE38DE" w:rsidP="00A205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778C0" w14:textId="77777777" w:rsidR="00DE38DE" w:rsidRDefault="00DE38DE" w:rsidP="00A205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FFDD6F" w14:textId="77777777" w:rsidR="00DE38DE" w:rsidRPr="0088011B" w:rsidRDefault="00DE38DE" w:rsidP="00A2058E">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p>
    <w:p w14:paraId="42449D7D" w14:textId="67BDC999" w:rsidR="00A2058E" w:rsidRPr="0088011B" w:rsidRDefault="00A2058E" w:rsidP="00A2058E">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88011B">
        <w:rPr>
          <w:rFonts w:ascii="Times New Roman" w:eastAsia="Times New Roman" w:hAnsi="Times New Roman" w:cs="Times New Roman"/>
          <w:b/>
          <w:bCs/>
          <w:kern w:val="0"/>
          <w:sz w:val="27"/>
          <w:szCs w:val="27"/>
          <w:lang w:eastAsia="en-IN"/>
          <w14:ligatures w14:val="none"/>
        </w:rPr>
        <w:t>4. Retrieval:</w:t>
      </w:r>
    </w:p>
    <w:p w14:paraId="398BDD06" w14:textId="5D5A92E5" w:rsidR="00A2058E" w:rsidRDefault="00A2058E" w:rsidP="00A205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58E">
        <w:rPr>
          <w:rFonts w:ascii="Times New Roman" w:eastAsia="Times New Roman" w:hAnsi="Times New Roman" w:cs="Times New Roman"/>
          <w:kern w:val="0"/>
          <w:sz w:val="24"/>
          <w:szCs w:val="24"/>
          <w:lang w:eastAsia="en-IN"/>
          <w14:ligatures w14:val="none"/>
        </w:rPr>
        <w:t>If we had multiple document chunks in the database, we could calculate the cosine similarity for each chunk with the query vector. The document chunk with the highest cosine similarity score would be considered the most relevant to the user's query.</w:t>
      </w:r>
    </w:p>
    <w:p w14:paraId="62B0526E" w14:textId="77777777" w:rsidR="008A5592" w:rsidRPr="00F941D3" w:rsidRDefault="008A5592" w:rsidP="008A5592">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F941D3">
        <w:rPr>
          <w:rFonts w:ascii="Times New Roman" w:eastAsia="Times New Roman" w:hAnsi="Times New Roman" w:cs="Times New Roman"/>
          <w:b/>
          <w:bCs/>
          <w:kern w:val="0"/>
          <w:sz w:val="27"/>
          <w:szCs w:val="27"/>
          <w:lang w:eastAsia="en-IN"/>
          <w14:ligatures w14:val="none"/>
        </w:rPr>
        <w:t>Conclusion:</w:t>
      </w:r>
    </w:p>
    <w:p w14:paraId="56BB851F" w14:textId="29402C8E" w:rsidR="008A5592" w:rsidRPr="00C867FF" w:rsidRDefault="008A5592" w:rsidP="008A55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592">
        <w:rPr>
          <w:rFonts w:ascii="Times New Roman" w:eastAsia="Times New Roman" w:hAnsi="Times New Roman" w:cs="Times New Roman"/>
          <w:kern w:val="0"/>
          <w:sz w:val="24"/>
          <w:szCs w:val="24"/>
          <w:lang w:eastAsia="en-IN"/>
          <w14:ligatures w14:val="none"/>
        </w:rPr>
        <w:t>This example demonstrates how cosine similarity can be used with simplified vector representations to identify relevant document chunks based on their semantic similarity to the user's query, In a real RAG system, pre-trained models like MPNet would provide more sophisticated vector representations, leading to more accurate retrieval results.</w:t>
      </w:r>
    </w:p>
    <w:p w14:paraId="4864BCE4" w14:textId="77777777" w:rsidR="00C867FF" w:rsidRPr="00E42257" w:rsidRDefault="00C867FF" w:rsidP="00E422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A44ED0" w14:textId="3D91080B" w:rsidR="00AD594B" w:rsidRDefault="00AD594B" w:rsidP="00AD594B">
      <w:pPr>
        <w:pStyle w:val="NormalWeb"/>
      </w:pPr>
    </w:p>
    <w:p w14:paraId="2AB0EA1F" w14:textId="77777777" w:rsidR="005E5D67" w:rsidRPr="007B07E6" w:rsidRDefault="005E5D67" w:rsidP="005E5D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F840C7" w14:textId="77777777" w:rsidR="00DD3A03" w:rsidRDefault="00DD3A03" w:rsidP="00BB3A49">
      <w:pPr>
        <w:pStyle w:val="NormalWeb"/>
      </w:pPr>
    </w:p>
    <w:p w14:paraId="1FEF2672" w14:textId="77777777" w:rsidR="00856CCE" w:rsidRPr="00085E13" w:rsidRDefault="00856CCE" w:rsidP="00085E13">
      <w:pPr>
        <w:rPr>
          <w:sz w:val="28"/>
          <w:szCs w:val="28"/>
        </w:rPr>
      </w:pPr>
    </w:p>
    <w:sectPr w:rsidR="00856CCE" w:rsidRPr="00085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4DC8"/>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F49A8"/>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17945"/>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3182"/>
    <w:multiLevelType w:val="hybridMultilevel"/>
    <w:tmpl w:val="0D664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363D5"/>
    <w:multiLevelType w:val="multilevel"/>
    <w:tmpl w:val="65A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C775F"/>
    <w:multiLevelType w:val="hybridMultilevel"/>
    <w:tmpl w:val="801E995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165332AD"/>
    <w:multiLevelType w:val="hybridMultilevel"/>
    <w:tmpl w:val="BF689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894C8B"/>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F792E"/>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903A7"/>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146E5"/>
    <w:multiLevelType w:val="multilevel"/>
    <w:tmpl w:val="FB20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534F0"/>
    <w:multiLevelType w:val="hybridMultilevel"/>
    <w:tmpl w:val="CC101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884936"/>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B649F"/>
    <w:multiLevelType w:val="hybridMultilevel"/>
    <w:tmpl w:val="6D8E5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4D020C"/>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94756"/>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4268F"/>
    <w:multiLevelType w:val="hybridMultilevel"/>
    <w:tmpl w:val="286E5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216734"/>
    <w:multiLevelType w:val="hybridMultilevel"/>
    <w:tmpl w:val="E3885AF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8" w15:restartNumberingAfterBreak="0">
    <w:nsid w:val="2E482D79"/>
    <w:multiLevelType w:val="multilevel"/>
    <w:tmpl w:val="868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650F7"/>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60295"/>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94DA8"/>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04ABB"/>
    <w:multiLevelType w:val="hybridMultilevel"/>
    <w:tmpl w:val="9294CD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3BBB23CA"/>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D4B15"/>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95EA3"/>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D0CCC"/>
    <w:multiLevelType w:val="multilevel"/>
    <w:tmpl w:val="B41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F37B8"/>
    <w:multiLevelType w:val="multilevel"/>
    <w:tmpl w:val="2AB6CC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371DB1"/>
    <w:multiLevelType w:val="multilevel"/>
    <w:tmpl w:val="946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CE2340"/>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D446D"/>
    <w:multiLevelType w:val="hybridMultilevel"/>
    <w:tmpl w:val="B3A204E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1" w15:restartNumberingAfterBreak="0">
    <w:nsid w:val="599B55AF"/>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04815"/>
    <w:multiLevelType w:val="multilevel"/>
    <w:tmpl w:val="372E55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1042DB"/>
    <w:multiLevelType w:val="hybridMultilevel"/>
    <w:tmpl w:val="2D741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FCD7EA0"/>
    <w:multiLevelType w:val="multilevel"/>
    <w:tmpl w:val="41A8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F2C07"/>
    <w:multiLevelType w:val="hybridMultilevel"/>
    <w:tmpl w:val="007E2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C80749"/>
    <w:multiLevelType w:val="multilevel"/>
    <w:tmpl w:val="517A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564DA"/>
    <w:multiLevelType w:val="multilevel"/>
    <w:tmpl w:val="A852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920C99"/>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3451B"/>
    <w:multiLevelType w:val="multilevel"/>
    <w:tmpl w:val="F45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31723"/>
    <w:multiLevelType w:val="multilevel"/>
    <w:tmpl w:val="45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D7594A"/>
    <w:multiLevelType w:val="hybridMultilevel"/>
    <w:tmpl w:val="92B24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182386">
    <w:abstractNumId w:val="18"/>
  </w:num>
  <w:num w:numId="2" w16cid:durableId="2077051599">
    <w:abstractNumId w:val="21"/>
  </w:num>
  <w:num w:numId="3" w16cid:durableId="267935910">
    <w:abstractNumId w:val="28"/>
  </w:num>
  <w:num w:numId="4" w16cid:durableId="2031105369">
    <w:abstractNumId w:val="4"/>
  </w:num>
  <w:num w:numId="5" w16cid:durableId="887181247">
    <w:abstractNumId w:val="36"/>
  </w:num>
  <w:num w:numId="6" w16cid:durableId="210845490">
    <w:abstractNumId w:val="6"/>
  </w:num>
  <w:num w:numId="7" w16cid:durableId="584799472">
    <w:abstractNumId w:val="7"/>
  </w:num>
  <w:num w:numId="8" w16cid:durableId="1247574611">
    <w:abstractNumId w:val="20"/>
  </w:num>
  <w:num w:numId="9" w16cid:durableId="1464348743">
    <w:abstractNumId w:val="9"/>
  </w:num>
  <w:num w:numId="10" w16cid:durableId="1161888797">
    <w:abstractNumId w:val="14"/>
  </w:num>
  <w:num w:numId="11" w16cid:durableId="381832405">
    <w:abstractNumId w:val="27"/>
  </w:num>
  <w:num w:numId="12" w16cid:durableId="1607345519">
    <w:abstractNumId w:val="39"/>
  </w:num>
  <w:num w:numId="13" w16cid:durableId="122433199">
    <w:abstractNumId w:val="29"/>
  </w:num>
  <w:num w:numId="14" w16cid:durableId="1540707687">
    <w:abstractNumId w:val="12"/>
  </w:num>
  <w:num w:numId="15" w16cid:durableId="469595274">
    <w:abstractNumId w:val="2"/>
  </w:num>
  <w:num w:numId="16" w16cid:durableId="1371497141">
    <w:abstractNumId w:val="38"/>
  </w:num>
  <w:num w:numId="17" w16cid:durableId="1746565517">
    <w:abstractNumId w:val="19"/>
  </w:num>
  <w:num w:numId="18" w16cid:durableId="1753429583">
    <w:abstractNumId w:val="11"/>
  </w:num>
  <w:num w:numId="19" w16cid:durableId="1042361202">
    <w:abstractNumId w:val="33"/>
  </w:num>
  <w:num w:numId="20" w16cid:durableId="1354575318">
    <w:abstractNumId w:val="13"/>
  </w:num>
  <w:num w:numId="21" w16cid:durableId="1862209237">
    <w:abstractNumId w:val="10"/>
  </w:num>
  <w:num w:numId="22" w16cid:durableId="1265962571">
    <w:abstractNumId w:val="26"/>
  </w:num>
  <w:num w:numId="23" w16cid:durableId="2093158134">
    <w:abstractNumId w:val="17"/>
  </w:num>
  <w:num w:numId="24" w16cid:durableId="884485378">
    <w:abstractNumId w:val="35"/>
  </w:num>
  <w:num w:numId="25" w16cid:durableId="1052390940">
    <w:abstractNumId w:val="8"/>
  </w:num>
  <w:num w:numId="26" w16cid:durableId="1240598808">
    <w:abstractNumId w:val="37"/>
  </w:num>
  <w:num w:numId="27" w16cid:durableId="263343632">
    <w:abstractNumId w:val="34"/>
  </w:num>
  <w:num w:numId="28" w16cid:durableId="1560045483">
    <w:abstractNumId w:val="40"/>
  </w:num>
  <w:num w:numId="29" w16cid:durableId="422460460">
    <w:abstractNumId w:val="32"/>
  </w:num>
  <w:num w:numId="30" w16cid:durableId="1018694941">
    <w:abstractNumId w:val="0"/>
  </w:num>
  <w:num w:numId="31" w16cid:durableId="1343239659">
    <w:abstractNumId w:val="25"/>
  </w:num>
  <w:num w:numId="32" w16cid:durableId="474882054">
    <w:abstractNumId w:val="24"/>
  </w:num>
  <w:num w:numId="33" w16cid:durableId="598831334">
    <w:abstractNumId w:val="23"/>
  </w:num>
  <w:num w:numId="34" w16cid:durableId="1749497746">
    <w:abstractNumId w:val="1"/>
  </w:num>
  <w:num w:numId="35" w16cid:durableId="1876888605">
    <w:abstractNumId w:val="15"/>
  </w:num>
  <w:num w:numId="36" w16cid:durableId="1533955391">
    <w:abstractNumId w:val="31"/>
  </w:num>
  <w:num w:numId="37" w16cid:durableId="234895064">
    <w:abstractNumId w:val="16"/>
  </w:num>
  <w:num w:numId="38" w16cid:durableId="1710452797">
    <w:abstractNumId w:val="5"/>
  </w:num>
  <w:num w:numId="39" w16cid:durableId="710763104">
    <w:abstractNumId w:val="30"/>
  </w:num>
  <w:num w:numId="40" w16cid:durableId="1516962105">
    <w:abstractNumId w:val="3"/>
  </w:num>
  <w:num w:numId="41" w16cid:durableId="1474761650">
    <w:abstractNumId w:val="22"/>
  </w:num>
  <w:num w:numId="42" w16cid:durableId="9443134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D4"/>
    <w:rsid w:val="000159E9"/>
    <w:rsid w:val="000173FE"/>
    <w:rsid w:val="00024353"/>
    <w:rsid w:val="0004317B"/>
    <w:rsid w:val="000701D6"/>
    <w:rsid w:val="00085E13"/>
    <w:rsid w:val="000A1F39"/>
    <w:rsid w:val="000B4EFA"/>
    <w:rsid w:val="000B52AF"/>
    <w:rsid w:val="000B588A"/>
    <w:rsid w:val="000D291C"/>
    <w:rsid w:val="000E16E6"/>
    <w:rsid w:val="000F047B"/>
    <w:rsid w:val="00155F96"/>
    <w:rsid w:val="00166731"/>
    <w:rsid w:val="00176B16"/>
    <w:rsid w:val="001A252E"/>
    <w:rsid w:val="001A66D7"/>
    <w:rsid w:val="001A7390"/>
    <w:rsid w:val="001B3E4B"/>
    <w:rsid w:val="001C3413"/>
    <w:rsid w:val="001D3D7E"/>
    <w:rsid w:val="001D6732"/>
    <w:rsid w:val="001E7211"/>
    <w:rsid w:val="002230B8"/>
    <w:rsid w:val="00223776"/>
    <w:rsid w:val="00293BD6"/>
    <w:rsid w:val="00297F6A"/>
    <w:rsid w:val="002A36D7"/>
    <w:rsid w:val="002B33D4"/>
    <w:rsid w:val="002C5ADE"/>
    <w:rsid w:val="002D21FC"/>
    <w:rsid w:val="002E69CA"/>
    <w:rsid w:val="002F082F"/>
    <w:rsid w:val="002F34FE"/>
    <w:rsid w:val="0033029C"/>
    <w:rsid w:val="00337BE4"/>
    <w:rsid w:val="003403D4"/>
    <w:rsid w:val="00366B08"/>
    <w:rsid w:val="003A3E6A"/>
    <w:rsid w:val="003B324D"/>
    <w:rsid w:val="003E14D2"/>
    <w:rsid w:val="003F4BD2"/>
    <w:rsid w:val="004321EF"/>
    <w:rsid w:val="00436368"/>
    <w:rsid w:val="004469D8"/>
    <w:rsid w:val="004B21A5"/>
    <w:rsid w:val="004B2A5F"/>
    <w:rsid w:val="004B4066"/>
    <w:rsid w:val="004C3461"/>
    <w:rsid w:val="004E1C1F"/>
    <w:rsid w:val="004F537A"/>
    <w:rsid w:val="00501BCB"/>
    <w:rsid w:val="0052253C"/>
    <w:rsid w:val="0054481D"/>
    <w:rsid w:val="00554620"/>
    <w:rsid w:val="00564CD5"/>
    <w:rsid w:val="00571B42"/>
    <w:rsid w:val="00586DF7"/>
    <w:rsid w:val="00593263"/>
    <w:rsid w:val="005A4B25"/>
    <w:rsid w:val="005A68D5"/>
    <w:rsid w:val="005B4127"/>
    <w:rsid w:val="005C56D3"/>
    <w:rsid w:val="005C6B7E"/>
    <w:rsid w:val="005D2024"/>
    <w:rsid w:val="005D438C"/>
    <w:rsid w:val="005E5D67"/>
    <w:rsid w:val="005F0FEB"/>
    <w:rsid w:val="005F4B5A"/>
    <w:rsid w:val="00612344"/>
    <w:rsid w:val="00613A63"/>
    <w:rsid w:val="00665C5A"/>
    <w:rsid w:val="00674D15"/>
    <w:rsid w:val="00690B8F"/>
    <w:rsid w:val="006A22F1"/>
    <w:rsid w:val="006A4CE4"/>
    <w:rsid w:val="006C2D64"/>
    <w:rsid w:val="006C64EB"/>
    <w:rsid w:val="006F58A4"/>
    <w:rsid w:val="00744911"/>
    <w:rsid w:val="00783ED0"/>
    <w:rsid w:val="007B07E6"/>
    <w:rsid w:val="007C0C78"/>
    <w:rsid w:val="007C590B"/>
    <w:rsid w:val="007D72A0"/>
    <w:rsid w:val="007F3A4F"/>
    <w:rsid w:val="007F3CB8"/>
    <w:rsid w:val="00856CCE"/>
    <w:rsid w:val="008617D1"/>
    <w:rsid w:val="0088011B"/>
    <w:rsid w:val="008A5592"/>
    <w:rsid w:val="008A7422"/>
    <w:rsid w:val="008C48C5"/>
    <w:rsid w:val="008F0EB8"/>
    <w:rsid w:val="008F53D9"/>
    <w:rsid w:val="00914783"/>
    <w:rsid w:val="00956DE0"/>
    <w:rsid w:val="00962F2F"/>
    <w:rsid w:val="00966E39"/>
    <w:rsid w:val="00981AFF"/>
    <w:rsid w:val="00983298"/>
    <w:rsid w:val="009B6D90"/>
    <w:rsid w:val="009F6877"/>
    <w:rsid w:val="00A033E4"/>
    <w:rsid w:val="00A17D73"/>
    <w:rsid w:val="00A2058E"/>
    <w:rsid w:val="00A210EA"/>
    <w:rsid w:val="00A667D8"/>
    <w:rsid w:val="00A66C68"/>
    <w:rsid w:val="00A8501D"/>
    <w:rsid w:val="00A86A68"/>
    <w:rsid w:val="00A95911"/>
    <w:rsid w:val="00AC03D2"/>
    <w:rsid w:val="00AD594B"/>
    <w:rsid w:val="00AD6E16"/>
    <w:rsid w:val="00AF3F7D"/>
    <w:rsid w:val="00B2039F"/>
    <w:rsid w:val="00B22DAA"/>
    <w:rsid w:val="00B409A3"/>
    <w:rsid w:val="00B517E8"/>
    <w:rsid w:val="00B5598C"/>
    <w:rsid w:val="00B7380F"/>
    <w:rsid w:val="00B861EE"/>
    <w:rsid w:val="00B914AB"/>
    <w:rsid w:val="00B9641B"/>
    <w:rsid w:val="00BA1EEA"/>
    <w:rsid w:val="00BA7370"/>
    <w:rsid w:val="00BB3A49"/>
    <w:rsid w:val="00BD6151"/>
    <w:rsid w:val="00BD65B2"/>
    <w:rsid w:val="00C36A59"/>
    <w:rsid w:val="00C529BF"/>
    <w:rsid w:val="00C71E82"/>
    <w:rsid w:val="00C867FF"/>
    <w:rsid w:val="00CA7A67"/>
    <w:rsid w:val="00CB5DBF"/>
    <w:rsid w:val="00D258B2"/>
    <w:rsid w:val="00D25A76"/>
    <w:rsid w:val="00D43BFA"/>
    <w:rsid w:val="00D446F3"/>
    <w:rsid w:val="00D56F89"/>
    <w:rsid w:val="00D902AF"/>
    <w:rsid w:val="00DA509A"/>
    <w:rsid w:val="00DB03FC"/>
    <w:rsid w:val="00DB756E"/>
    <w:rsid w:val="00DC5BF6"/>
    <w:rsid w:val="00DD3A03"/>
    <w:rsid w:val="00DD5890"/>
    <w:rsid w:val="00DE38DE"/>
    <w:rsid w:val="00DF66D9"/>
    <w:rsid w:val="00E024CC"/>
    <w:rsid w:val="00E02932"/>
    <w:rsid w:val="00E1270F"/>
    <w:rsid w:val="00E15CF3"/>
    <w:rsid w:val="00E17A3B"/>
    <w:rsid w:val="00E2557F"/>
    <w:rsid w:val="00E37254"/>
    <w:rsid w:val="00E377F9"/>
    <w:rsid w:val="00E42257"/>
    <w:rsid w:val="00E7348A"/>
    <w:rsid w:val="00E7428E"/>
    <w:rsid w:val="00EA0D0A"/>
    <w:rsid w:val="00EB6C61"/>
    <w:rsid w:val="00EC6C41"/>
    <w:rsid w:val="00EE65FF"/>
    <w:rsid w:val="00EE6E9A"/>
    <w:rsid w:val="00EF0766"/>
    <w:rsid w:val="00EF297B"/>
    <w:rsid w:val="00F016AE"/>
    <w:rsid w:val="00F303B4"/>
    <w:rsid w:val="00F75380"/>
    <w:rsid w:val="00F76E91"/>
    <w:rsid w:val="00F825BE"/>
    <w:rsid w:val="00F84402"/>
    <w:rsid w:val="00F90AF4"/>
    <w:rsid w:val="00F922C8"/>
    <w:rsid w:val="00F941D3"/>
    <w:rsid w:val="00FC6F01"/>
    <w:rsid w:val="00FC73BA"/>
    <w:rsid w:val="00FD0B59"/>
    <w:rsid w:val="00FE4E8D"/>
    <w:rsid w:val="00FE6EC9"/>
    <w:rsid w:val="00FF7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2005"/>
  <w15:chartTrackingRefBased/>
  <w15:docId w15:val="{4C0AAFDC-7AC3-4FB5-835E-1132396E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6C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D25A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CC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56C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07E6"/>
    <w:rPr>
      <w:b/>
      <w:bCs/>
    </w:rPr>
  </w:style>
  <w:style w:type="character" w:styleId="HTMLCode">
    <w:name w:val="HTML Code"/>
    <w:basedOn w:val="DefaultParagraphFont"/>
    <w:uiPriority w:val="99"/>
    <w:semiHidden/>
    <w:unhideWhenUsed/>
    <w:rsid w:val="0074491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25A7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A1F39"/>
    <w:pPr>
      <w:ind w:left="720"/>
      <w:contextualSpacing/>
    </w:pPr>
  </w:style>
  <w:style w:type="character" w:customStyle="1" w:styleId="katex-mathml">
    <w:name w:val="katex-mathml"/>
    <w:basedOn w:val="DefaultParagraphFont"/>
    <w:rsid w:val="00E42257"/>
  </w:style>
  <w:style w:type="character" w:customStyle="1" w:styleId="mord">
    <w:name w:val="mord"/>
    <w:basedOn w:val="DefaultParagraphFont"/>
    <w:rsid w:val="00E42257"/>
  </w:style>
  <w:style w:type="character" w:customStyle="1" w:styleId="mrel">
    <w:name w:val="mrel"/>
    <w:basedOn w:val="DefaultParagraphFont"/>
    <w:rsid w:val="00E42257"/>
  </w:style>
  <w:style w:type="character" w:customStyle="1" w:styleId="mbin">
    <w:name w:val="mbin"/>
    <w:basedOn w:val="DefaultParagraphFont"/>
    <w:rsid w:val="00E42257"/>
  </w:style>
  <w:style w:type="character" w:customStyle="1" w:styleId="vlist-s">
    <w:name w:val="vlist-s"/>
    <w:basedOn w:val="DefaultParagraphFont"/>
    <w:rsid w:val="00E4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5452">
      <w:bodyDiv w:val="1"/>
      <w:marLeft w:val="0"/>
      <w:marRight w:val="0"/>
      <w:marTop w:val="0"/>
      <w:marBottom w:val="0"/>
      <w:divBdr>
        <w:top w:val="none" w:sz="0" w:space="0" w:color="auto"/>
        <w:left w:val="none" w:sz="0" w:space="0" w:color="auto"/>
        <w:bottom w:val="none" w:sz="0" w:space="0" w:color="auto"/>
        <w:right w:val="none" w:sz="0" w:space="0" w:color="auto"/>
      </w:divBdr>
    </w:div>
    <w:div w:id="129640038">
      <w:bodyDiv w:val="1"/>
      <w:marLeft w:val="0"/>
      <w:marRight w:val="0"/>
      <w:marTop w:val="0"/>
      <w:marBottom w:val="0"/>
      <w:divBdr>
        <w:top w:val="none" w:sz="0" w:space="0" w:color="auto"/>
        <w:left w:val="none" w:sz="0" w:space="0" w:color="auto"/>
        <w:bottom w:val="none" w:sz="0" w:space="0" w:color="auto"/>
        <w:right w:val="none" w:sz="0" w:space="0" w:color="auto"/>
      </w:divBdr>
    </w:div>
    <w:div w:id="180437166">
      <w:bodyDiv w:val="1"/>
      <w:marLeft w:val="0"/>
      <w:marRight w:val="0"/>
      <w:marTop w:val="0"/>
      <w:marBottom w:val="0"/>
      <w:divBdr>
        <w:top w:val="none" w:sz="0" w:space="0" w:color="auto"/>
        <w:left w:val="none" w:sz="0" w:space="0" w:color="auto"/>
        <w:bottom w:val="none" w:sz="0" w:space="0" w:color="auto"/>
        <w:right w:val="none" w:sz="0" w:space="0" w:color="auto"/>
      </w:divBdr>
    </w:div>
    <w:div w:id="195235976">
      <w:bodyDiv w:val="1"/>
      <w:marLeft w:val="0"/>
      <w:marRight w:val="0"/>
      <w:marTop w:val="0"/>
      <w:marBottom w:val="0"/>
      <w:divBdr>
        <w:top w:val="none" w:sz="0" w:space="0" w:color="auto"/>
        <w:left w:val="none" w:sz="0" w:space="0" w:color="auto"/>
        <w:bottom w:val="none" w:sz="0" w:space="0" w:color="auto"/>
        <w:right w:val="none" w:sz="0" w:space="0" w:color="auto"/>
      </w:divBdr>
    </w:div>
    <w:div w:id="254411515">
      <w:bodyDiv w:val="1"/>
      <w:marLeft w:val="0"/>
      <w:marRight w:val="0"/>
      <w:marTop w:val="0"/>
      <w:marBottom w:val="0"/>
      <w:divBdr>
        <w:top w:val="none" w:sz="0" w:space="0" w:color="auto"/>
        <w:left w:val="none" w:sz="0" w:space="0" w:color="auto"/>
        <w:bottom w:val="none" w:sz="0" w:space="0" w:color="auto"/>
        <w:right w:val="none" w:sz="0" w:space="0" w:color="auto"/>
      </w:divBdr>
    </w:div>
    <w:div w:id="265576329">
      <w:bodyDiv w:val="1"/>
      <w:marLeft w:val="0"/>
      <w:marRight w:val="0"/>
      <w:marTop w:val="0"/>
      <w:marBottom w:val="0"/>
      <w:divBdr>
        <w:top w:val="none" w:sz="0" w:space="0" w:color="auto"/>
        <w:left w:val="none" w:sz="0" w:space="0" w:color="auto"/>
        <w:bottom w:val="none" w:sz="0" w:space="0" w:color="auto"/>
        <w:right w:val="none" w:sz="0" w:space="0" w:color="auto"/>
      </w:divBdr>
    </w:div>
    <w:div w:id="296230563">
      <w:bodyDiv w:val="1"/>
      <w:marLeft w:val="0"/>
      <w:marRight w:val="0"/>
      <w:marTop w:val="0"/>
      <w:marBottom w:val="0"/>
      <w:divBdr>
        <w:top w:val="none" w:sz="0" w:space="0" w:color="auto"/>
        <w:left w:val="none" w:sz="0" w:space="0" w:color="auto"/>
        <w:bottom w:val="none" w:sz="0" w:space="0" w:color="auto"/>
        <w:right w:val="none" w:sz="0" w:space="0" w:color="auto"/>
      </w:divBdr>
    </w:div>
    <w:div w:id="453331382">
      <w:bodyDiv w:val="1"/>
      <w:marLeft w:val="0"/>
      <w:marRight w:val="0"/>
      <w:marTop w:val="0"/>
      <w:marBottom w:val="0"/>
      <w:divBdr>
        <w:top w:val="none" w:sz="0" w:space="0" w:color="auto"/>
        <w:left w:val="none" w:sz="0" w:space="0" w:color="auto"/>
        <w:bottom w:val="none" w:sz="0" w:space="0" w:color="auto"/>
        <w:right w:val="none" w:sz="0" w:space="0" w:color="auto"/>
      </w:divBdr>
    </w:div>
    <w:div w:id="526606978">
      <w:bodyDiv w:val="1"/>
      <w:marLeft w:val="0"/>
      <w:marRight w:val="0"/>
      <w:marTop w:val="0"/>
      <w:marBottom w:val="0"/>
      <w:divBdr>
        <w:top w:val="none" w:sz="0" w:space="0" w:color="auto"/>
        <w:left w:val="none" w:sz="0" w:space="0" w:color="auto"/>
        <w:bottom w:val="none" w:sz="0" w:space="0" w:color="auto"/>
        <w:right w:val="none" w:sz="0" w:space="0" w:color="auto"/>
      </w:divBdr>
    </w:div>
    <w:div w:id="567232359">
      <w:bodyDiv w:val="1"/>
      <w:marLeft w:val="0"/>
      <w:marRight w:val="0"/>
      <w:marTop w:val="0"/>
      <w:marBottom w:val="0"/>
      <w:divBdr>
        <w:top w:val="none" w:sz="0" w:space="0" w:color="auto"/>
        <w:left w:val="none" w:sz="0" w:space="0" w:color="auto"/>
        <w:bottom w:val="none" w:sz="0" w:space="0" w:color="auto"/>
        <w:right w:val="none" w:sz="0" w:space="0" w:color="auto"/>
      </w:divBdr>
    </w:div>
    <w:div w:id="616645782">
      <w:bodyDiv w:val="1"/>
      <w:marLeft w:val="0"/>
      <w:marRight w:val="0"/>
      <w:marTop w:val="0"/>
      <w:marBottom w:val="0"/>
      <w:divBdr>
        <w:top w:val="none" w:sz="0" w:space="0" w:color="auto"/>
        <w:left w:val="none" w:sz="0" w:space="0" w:color="auto"/>
        <w:bottom w:val="none" w:sz="0" w:space="0" w:color="auto"/>
        <w:right w:val="none" w:sz="0" w:space="0" w:color="auto"/>
      </w:divBdr>
    </w:div>
    <w:div w:id="671644870">
      <w:bodyDiv w:val="1"/>
      <w:marLeft w:val="0"/>
      <w:marRight w:val="0"/>
      <w:marTop w:val="0"/>
      <w:marBottom w:val="0"/>
      <w:divBdr>
        <w:top w:val="none" w:sz="0" w:space="0" w:color="auto"/>
        <w:left w:val="none" w:sz="0" w:space="0" w:color="auto"/>
        <w:bottom w:val="none" w:sz="0" w:space="0" w:color="auto"/>
        <w:right w:val="none" w:sz="0" w:space="0" w:color="auto"/>
      </w:divBdr>
    </w:div>
    <w:div w:id="750085388">
      <w:bodyDiv w:val="1"/>
      <w:marLeft w:val="0"/>
      <w:marRight w:val="0"/>
      <w:marTop w:val="0"/>
      <w:marBottom w:val="0"/>
      <w:divBdr>
        <w:top w:val="none" w:sz="0" w:space="0" w:color="auto"/>
        <w:left w:val="none" w:sz="0" w:space="0" w:color="auto"/>
        <w:bottom w:val="none" w:sz="0" w:space="0" w:color="auto"/>
        <w:right w:val="none" w:sz="0" w:space="0" w:color="auto"/>
      </w:divBdr>
    </w:div>
    <w:div w:id="760030985">
      <w:bodyDiv w:val="1"/>
      <w:marLeft w:val="0"/>
      <w:marRight w:val="0"/>
      <w:marTop w:val="0"/>
      <w:marBottom w:val="0"/>
      <w:divBdr>
        <w:top w:val="none" w:sz="0" w:space="0" w:color="auto"/>
        <w:left w:val="none" w:sz="0" w:space="0" w:color="auto"/>
        <w:bottom w:val="none" w:sz="0" w:space="0" w:color="auto"/>
        <w:right w:val="none" w:sz="0" w:space="0" w:color="auto"/>
      </w:divBdr>
    </w:div>
    <w:div w:id="849100828">
      <w:bodyDiv w:val="1"/>
      <w:marLeft w:val="0"/>
      <w:marRight w:val="0"/>
      <w:marTop w:val="0"/>
      <w:marBottom w:val="0"/>
      <w:divBdr>
        <w:top w:val="none" w:sz="0" w:space="0" w:color="auto"/>
        <w:left w:val="none" w:sz="0" w:space="0" w:color="auto"/>
        <w:bottom w:val="none" w:sz="0" w:space="0" w:color="auto"/>
        <w:right w:val="none" w:sz="0" w:space="0" w:color="auto"/>
      </w:divBdr>
    </w:div>
    <w:div w:id="885066934">
      <w:bodyDiv w:val="1"/>
      <w:marLeft w:val="0"/>
      <w:marRight w:val="0"/>
      <w:marTop w:val="0"/>
      <w:marBottom w:val="0"/>
      <w:divBdr>
        <w:top w:val="none" w:sz="0" w:space="0" w:color="auto"/>
        <w:left w:val="none" w:sz="0" w:space="0" w:color="auto"/>
        <w:bottom w:val="none" w:sz="0" w:space="0" w:color="auto"/>
        <w:right w:val="none" w:sz="0" w:space="0" w:color="auto"/>
      </w:divBdr>
    </w:div>
    <w:div w:id="1002005094">
      <w:bodyDiv w:val="1"/>
      <w:marLeft w:val="0"/>
      <w:marRight w:val="0"/>
      <w:marTop w:val="0"/>
      <w:marBottom w:val="0"/>
      <w:divBdr>
        <w:top w:val="none" w:sz="0" w:space="0" w:color="auto"/>
        <w:left w:val="none" w:sz="0" w:space="0" w:color="auto"/>
        <w:bottom w:val="none" w:sz="0" w:space="0" w:color="auto"/>
        <w:right w:val="none" w:sz="0" w:space="0" w:color="auto"/>
      </w:divBdr>
    </w:div>
    <w:div w:id="1007364801">
      <w:bodyDiv w:val="1"/>
      <w:marLeft w:val="0"/>
      <w:marRight w:val="0"/>
      <w:marTop w:val="0"/>
      <w:marBottom w:val="0"/>
      <w:divBdr>
        <w:top w:val="none" w:sz="0" w:space="0" w:color="auto"/>
        <w:left w:val="none" w:sz="0" w:space="0" w:color="auto"/>
        <w:bottom w:val="none" w:sz="0" w:space="0" w:color="auto"/>
        <w:right w:val="none" w:sz="0" w:space="0" w:color="auto"/>
      </w:divBdr>
    </w:div>
    <w:div w:id="1114979037">
      <w:bodyDiv w:val="1"/>
      <w:marLeft w:val="0"/>
      <w:marRight w:val="0"/>
      <w:marTop w:val="0"/>
      <w:marBottom w:val="0"/>
      <w:divBdr>
        <w:top w:val="none" w:sz="0" w:space="0" w:color="auto"/>
        <w:left w:val="none" w:sz="0" w:space="0" w:color="auto"/>
        <w:bottom w:val="none" w:sz="0" w:space="0" w:color="auto"/>
        <w:right w:val="none" w:sz="0" w:space="0" w:color="auto"/>
      </w:divBdr>
    </w:div>
    <w:div w:id="1357853415">
      <w:bodyDiv w:val="1"/>
      <w:marLeft w:val="0"/>
      <w:marRight w:val="0"/>
      <w:marTop w:val="0"/>
      <w:marBottom w:val="0"/>
      <w:divBdr>
        <w:top w:val="none" w:sz="0" w:space="0" w:color="auto"/>
        <w:left w:val="none" w:sz="0" w:space="0" w:color="auto"/>
        <w:bottom w:val="none" w:sz="0" w:space="0" w:color="auto"/>
        <w:right w:val="none" w:sz="0" w:space="0" w:color="auto"/>
      </w:divBdr>
    </w:div>
    <w:div w:id="1563104982">
      <w:bodyDiv w:val="1"/>
      <w:marLeft w:val="0"/>
      <w:marRight w:val="0"/>
      <w:marTop w:val="0"/>
      <w:marBottom w:val="0"/>
      <w:divBdr>
        <w:top w:val="none" w:sz="0" w:space="0" w:color="auto"/>
        <w:left w:val="none" w:sz="0" w:space="0" w:color="auto"/>
        <w:bottom w:val="none" w:sz="0" w:space="0" w:color="auto"/>
        <w:right w:val="none" w:sz="0" w:space="0" w:color="auto"/>
      </w:divBdr>
    </w:div>
    <w:div w:id="1567031712">
      <w:bodyDiv w:val="1"/>
      <w:marLeft w:val="0"/>
      <w:marRight w:val="0"/>
      <w:marTop w:val="0"/>
      <w:marBottom w:val="0"/>
      <w:divBdr>
        <w:top w:val="none" w:sz="0" w:space="0" w:color="auto"/>
        <w:left w:val="none" w:sz="0" w:space="0" w:color="auto"/>
        <w:bottom w:val="none" w:sz="0" w:space="0" w:color="auto"/>
        <w:right w:val="none" w:sz="0" w:space="0" w:color="auto"/>
      </w:divBdr>
    </w:div>
    <w:div w:id="1998146295">
      <w:bodyDiv w:val="1"/>
      <w:marLeft w:val="0"/>
      <w:marRight w:val="0"/>
      <w:marTop w:val="0"/>
      <w:marBottom w:val="0"/>
      <w:divBdr>
        <w:top w:val="none" w:sz="0" w:space="0" w:color="auto"/>
        <w:left w:val="none" w:sz="0" w:space="0" w:color="auto"/>
        <w:bottom w:val="none" w:sz="0" w:space="0" w:color="auto"/>
        <w:right w:val="none" w:sz="0" w:space="0" w:color="auto"/>
      </w:divBdr>
    </w:div>
    <w:div w:id="200855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12</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k.Thriveni k.Thriveni</dc:creator>
  <cp:keywords/>
  <dc:description/>
  <cp:lastModifiedBy>k.Thriveni k.Thriveni</cp:lastModifiedBy>
  <cp:revision>172</cp:revision>
  <dcterms:created xsi:type="dcterms:W3CDTF">2024-07-09T15:15:00Z</dcterms:created>
  <dcterms:modified xsi:type="dcterms:W3CDTF">2024-07-11T04:06:00Z</dcterms:modified>
</cp:coreProperties>
</file>