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25007" w14:textId="77777777" w:rsidR="005E0691" w:rsidRDefault="00000000">
      <w:pPr>
        <w:spacing w:after="60"/>
        <w:jc w:val="center"/>
      </w:pPr>
      <w:r>
        <w:rPr>
          <w:b/>
          <w:bCs/>
          <w:color w:val="595959"/>
        </w:rPr>
        <w:t>PROJECT REPORT</w:t>
      </w:r>
    </w:p>
    <w:p w14:paraId="0B851196" w14:textId="77777777" w:rsidR="005E0691" w:rsidRDefault="00000000">
      <w:pPr>
        <w:spacing w:after="120"/>
        <w:jc w:val="center"/>
      </w:pPr>
      <w:r>
        <w:rPr>
          <w:b/>
          <w:bCs/>
          <w:color w:val="1F3864"/>
          <w:sz w:val="26"/>
          <w:szCs w:val="26"/>
        </w:rPr>
        <w:t>CUSTOMER SUPPORT TICKET PRIORITY PREDICTION AND AUTOMATED ASSIGNMENT SYSTEM USING AGENTFORCE</w:t>
      </w:r>
    </w:p>
    <w:p w14:paraId="0B00507B" w14:textId="77777777" w:rsidR="005E0691" w:rsidRDefault="00000000">
      <w:pPr>
        <w:pBdr>
          <w:bottom w:val="single" w:sz="8" w:space="6" w:color="1F3864"/>
        </w:pBdr>
        <w:spacing w:after="240"/>
        <w:jc w:val="center"/>
      </w:pPr>
      <w:r>
        <w:rPr>
          <w:b/>
          <w:bCs/>
          <w:sz w:val="30"/>
          <w:szCs w:val="30"/>
        </w:rPr>
        <w:t>Phase 1: Introduction</w:t>
      </w:r>
    </w:p>
    <w:p w14:paraId="261C3FE0" w14:textId="77777777" w:rsidR="005E0691" w:rsidRDefault="00000000">
      <w:pPr>
        <w:pStyle w:val="Heading1"/>
        <w:spacing w:before="280" w:after="120"/>
      </w:pPr>
      <w:r>
        <w:rPr>
          <w:b/>
          <w:bCs/>
          <w:color w:val="1F3864"/>
          <w:sz w:val="28"/>
          <w:szCs w:val="28"/>
        </w:rPr>
        <w:t>1. Overview</w:t>
      </w:r>
    </w:p>
    <w:p w14:paraId="24CB28E7" w14:textId="77777777" w:rsidR="005E0691" w:rsidRDefault="00000000">
      <w:pPr>
        <w:spacing w:after="120" w:line="276" w:lineRule="auto"/>
      </w:pPr>
      <w:r>
        <w:t>The way a business responds to a customer problem often decides whether that customer stays or leaves. Support teams today receive requests through web portals, emails, chats and phone calls, and the volume keeps rising. Every one of these tickets has to be understood, ranked by urgency and given to a suitable person.</w:t>
      </w:r>
    </w:p>
    <w:p w14:paraId="20ECE60F" w14:textId="77777777" w:rsidR="005E0691" w:rsidRDefault="00000000">
      <w:pPr>
        <w:spacing w:after="120" w:line="276" w:lineRule="auto"/>
      </w:pPr>
      <w:r>
        <w:t>In most organizations this ranking is done by hand. A person reads each ticket, judges how serious it is and forwards it. The approach is slow, differs from one reader to another, and lets serious problems sit in the queue behind trivial ones. Workflow automation combined with AI can read the ticket, decide its priority and trigger the next step straight away.</w:t>
      </w:r>
    </w:p>
    <w:p w14:paraId="3B429382" w14:textId="77777777" w:rsidR="005E0691" w:rsidRDefault="00000000">
      <w:pPr>
        <w:spacing w:after="120" w:line="276" w:lineRule="auto"/>
      </w:pPr>
      <w:r>
        <w:t>This project builds such a solution on the Salesforce platform. It brings together a custom data object, an Auto-Launched Flow and an Agentforce AI agent to classify support tickets and route the critical ones automatically.</w:t>
      </w:r>
    </w:p>
    <w:p w14:paraId="0421B5B3" w14:textId="77777777" w:rsidR="005E0691" w:rsidRDefault="00000000">
      <w:pPr>
        <w:pStyle w:val="Heading1"/>
        <w:spacing w:before="280" w:after="120"/>
      </w:pPr>
      <w:r>
        <w:rPr>
          <w:b/>
          <w:bCs/>
          <w:color w:val="1F3864"/>
          <w:sz w:val="28"/>
          <w:szCs w:val="28"/>
        </w:rPr>
        <w:t>2. Background</w:t>
      </w:r>
    </w:p>
    <w:p w14:paraId="1C4454D8" w14:textId="77777777" w:rsidR="005E0691" w:rsidRDefault="00000000">
      <w:pPr>
        <w:spacing w:after="120" w:line="276" w:lineRule="auto"/>
      </w:pPr>
      <w:r>
        <w:t>Salesforce is a cloud-based CRM platform used to manage customers, cases and business processes. Two of its capabilities are central to this work. Flow offers visual, low-code automation. Agentforce lets developers create AI agents that understand everyday language and act on Salesforce data.</w:t>
      </w:r>
    </w:p>
    <w:p w14:paraId="04779A85" w14:textId="77777777" w:rsidR="005E0691" w:rsidRDefault="00000000">
      <w:pPr>
        <w:spacing w:after="120" w:line="276" w:lineRule="auto"/>
      </w:pPr>
      <w:r>
        <w:t>An Agentforce agent is divided into subagents (also called topics). Each subagent carries a scope, a set of instructions and a list of actions, and an action may run a Flow, an Apex class or a prompt template. Rather than creating a separate support application, this project reuses what Salesforce already provides: protected customer data, dependable automation and a built-in conversational layer.</w:t>
      </w:r>
    </w:p>
    <w:p w14:paraId="7B6F8EB2" w14:textId="77777777" w:rsidR="005E0691" w:rsidRDefault="00000000">
      <w:pPr>
        <w:pStyle w:val="Heading1"/>
        <w:spacing w:before="280" w:after="120"/>
      </w:pPr>
      <w:r>
        <w:rPr>
          <w:b/>
          <w:bCs/>
          <w:color w:val="1F3864"/>
          <w:sz w:val="28"/>
          <w:szCs w:val="28"/>
        </w:rPr>
        <w:t>3. Problem Statement</w:t>
      </w:r>
    </w:p>
    <w:p w14:paraId="01C22D37" w14:textId="77777777" w:rsidR="005E0691" w:rsidRDefault="00000000">
      <w:pPr>
        <w:spacing w:after="120" w:line="276" w:lineRule="auto"/>
      </w:pPr>
      <w:r>
        <w:t>Support tickets are frequently not prioritized automatically. Doing it manually is slow and inconsistent, urgent words in a description can go unnoticed, and deciding who should handle a ticket needs human judgement every time. Consequently, serious customer problems may wait behind minor ones, and older open tickets may pass their SLA deadline without anyone noticing.</w:t>
      </w:r>
    </w:p>
    <w:p w14:paraId="4B965A1F" w14:textId="77777777" w:rsidR="005E0691" w:rsidRDefault="00000000">
      <w:pPr>
        <w:spacing w:before="80" w:after="160"/>
        <w:jc w:val="center"/>
      </w:pPr>
      <w:r>
        <w:rPr>
          <w:b/>
          <w:bCs/>
          <w:i/>
          <w:iCs/>
          <w:sz w:val="20"/>
          <w:szCs w:val="20"/>
        </w:rPr>
        <w:t>Figure 1: Current challenges in handling customer support tickets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200"/>
        <w:gridCol w:w="3526"/>
      </w:tblGrid>
      <w:tr w:rsidR="005E0691" w14:paraId="1ADBBB6F" w14:textId="77777777">
        <w:tblPrEx>
          <w:tblCellMar>
            <w:top w:w="0" w:type="dxa"/>
            <w:bottom w:w="0" w:type="dxa"/>
          </w:tblCellMar>
        </w:tblPrEx>
        <w:trPr>
          <w:tblHeader/>
        </w:trPr>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620C2F00" w14:textId="77777777" w:rsidR="005E0691" w:rsidRDefault="00000000">
            <w:r>
              <w:rPr>
                <w:b/>
                <w:bCs/>
                <w:color w:val="FFFFFF"/>
                <w:sz w:val="20"/>
                <w:szCs w:val="20"/>
              </w:rPr>
              <w:t>Problem</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087407BE" w14:textId="77777777" w:rsidR="005E0691" w:rsidRDefault="00000000">
            <w:r>
              <w:rPr>
                <w:b/>
                <w:bCs/>
                <w:color w:val="FFFFFF"/>
                <w:sz w:val="20"/>
                <w:szCs w:val="20"/>
              </w:rPr>
              <w:t>Affected user</w:t>
            </w:r>
          </w:p>
        </w:tc>
        <w:tc>
          <w:tcPr>
            <w:tcW w:w="35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6659B759" w14:textId="77777777" w:rsidR="005E0691" w:rsidRDefault="00000000">
            <w:r>
              <w:rPr>
                <w:b/>
                <w:bCs/>
                <w:color w:val="FFFFFF"/>
                <w:sz w:val="20"/>
                <w:szCs w:val="20"/>
              </w:rPr>
              <w:t>Consequence</w:t>
            </w:r>
          </w:p>
        </w:tc>
      </w:tr>
      <w:tr w:rsidR="005E0691" w14:paraId="2966106F"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AB24C97" w14:textId="77777777" w:rsidR="005E0691" w:rsidRDefault="00000000">
            <w:r>
              <w:rPr>
                <w:color w:val="000000"/>
                <w:sz w:val="20"/>
                <w:szCs w:val="20"/>
              </w:rPr>
              <w:t>Tickets are not ranked automatically</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53130B2" w14:textId="77777777" w:rsidR="005E0691" w:rsidRDefault="00000000">
            <w:r>
              <w:rPr>
                <w:color w:val="000000"/>
                <w:sz w:val="20"/>
                <w:szCs w:val="20"/>
              </w:rPr>
              <w:t>Support Agent</w:t>
            </w:r>
          </w:p>
        </w:tc>
        <w:tc>
          <w:tcPr>
            <w:tcW w:w="35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B25EF9B" w14:textId="77777777" w:rsidR="005E0691" w:rsidRDefault="00000000">
            <w:r>
              <w:rPr>
                <w:color w:val="000000"/>
                <w:sz w:val="20"/>
                <w:szCs w:val="20"/>
              </w:rPr>
              <w:t>Frustration and time lost in sorting</w:t>
            </w:r>
          </w:p>
        </w:tc>
      </w:tr>
      <w:tr w:rsidR="005E0691" w14:paraId="3F0E7B72"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B91475E" w14:textId="77777777" w:rsidR="005E0691" w:rsidRDefault="00000000">
            <w:r>
              <w:rPr>
                <w:color w:val="000000"/>
                <w:sz w:val="20"/>
                <w:szCs w:val="20"/>
              </w:rPr>
              <w:t>Serious issues wait behind minor ones</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F6BC135" w14:textId="77777777" w:rsidR="005E0691" w:rsidRDefault="00000000">
            <w:r>
              <w:rPr>
                <w:color w:val="000000"/>
                <w:sz w:val="20"/>
                <w:szCs w:val="20"/>
              </w:rPr>
              <w:t>Customer</w:t>
            </w:r>
          </w:p>
        </w:tc>
        <w:tc>
          <w:tcPr>
            <w:tcW w:w="35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3DFE2DA" w14:textId="77777777" w:rsidR="005E0691" w:rsidRDefault="00000000">
            <w:r>
              <w:rPr>
                <w:color w:val="000000"/>
                <w:sz w:val="20"/>
                <w:szCs w:val="20"/>
              </w:rPr>
              <w:t>Worry and a poor experience</w:t>
            </w:r>
          </w:p>
        </w:tc>
      </w:tr>
      <w:tr w:rsidR="005E0691" w14:paraId="6E7127C5"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9A28B5F" w14:textId="77777777" w:rsidR="005E0691" w:rsidRDefault="00000000">
            <w:r>
              <w:rPr>
                <w:color w:val="000000"/>
                <w:sz w:val="20"/>
                <w:szCs w:val="20"/>
              </w:rPr>
              <w:t>Assignment depends on manual choices</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BC995E0" w14:textId="77777777" w:rsidR="005E0691" w:rsidRDefault="00000000">
            <w:r>
              <w:rPr>
                <w:color w:val="000000"/>
                <w:sz w:val="20"/>
                <w:szCs w:val="20"/>
              </w:rPr>
              <w:t>Support Manager</w:t>
            </w:r>
          </w:p>
        </w:tc>
        <w:tc>
          <w:tcPr>
            <w:tcW w:w="35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F878E76" w14:textId="77777777" w:rsidR="005E0691" w:rsidRDefault="00000000">
            <w:r>
              <w:rPr>
                <w:color w:val="000000"/>
                <w:sz w:val="20"/>
                <w:szCs w:val="20"/>
              </w:rPr>
              <w:t>Overload and uneven handling</w:t>
            </w:r>
          </w:p>
        </w:tc>
      </w:tr>
      <w:tr w:rsidR="005E0691" w14:paraId="07756903"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60FA7C8" w14:textId="77777777" w:rsidR="005E0691" w:rsidRDefault="00000000">
            <w:r>
              <w:rPr>
                <w:color w:val="000000"/>
                <w:sz w:val="20"/>
                <w:szCs w:val="20"/>
              </w:rPr>
              <w:lastRenderedPageBreak/>
              <w:t>Urgent words in a description are missed</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1A456D6" w14:textId="77777777" w:rsidR="005E0691" w:rsidRDefault="00000000">
            <w:r>
              <w:rPr>
                <w:color w:val="000000"/>
                <w:sz w:val="20"/>
                <w:szCs w:val="20"/>
              </w:rPr>
              <w:t>Support Agent</w:t>
            </w:r>
          </w:p>
        </w:tc>
        <w:tc>
          <w:tcPr>
            <w:tcW w:w="35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8A4058B" w14:textId="77777777" w:rsidR="005E0691" w:rsidRDefault="00000000">
            <w:r>
              <w:rPr>
                <w:color w:val="000000"/>
                <w:sz w:val="20"/>
                <w:szCs w:val="20"/>
              </w:rPr>
              <w:t>Doubt about which ticket to open first</w:t>
            </w:r>
          </w:p>
        </w:tc>
      </w:tr>
      <w:tr w:rsidR="005E0691" w14:paraId="6C0229F2"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E4A3E74" w14:textId="77777777" w:rsidR="005E0691" w:rsidRDefault="00000000">
            <w:r>
              <w:rPr>
                <w:color w:val="000000"/>
                <w:sz w:val="20"/>
                <w:szCs w:val="20"/>
              </w:rPr>
              <w:t>Aged tickets may exceed the SLA</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14AC1FB" w14:textId="77777777" w:rsidR="005E0691" w:rsidRDefault="00000000">
            <w:r>
              <w:rPr>
                <w:color w:val="000000"/>
                <w:sz w:val="20"/>
                <w:szCs w:val="20"/>
              </w:rPr>
              <w:t>Support Manager</w:t>
            </w:r>
          </w:p>
        </w:tc>
        <w:tc>
          <w:tcPr>
            <w:tcW w:w="35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C008BDA" w14:textId="77777777" w:rsidR="005E0691" w:rsidRDefault="00000000">
            <w:r>
              <w:rPr>
                <w:color w:val="000000"/>
                <w:sz w:val="20"/>
                <w:szCs w:val="20"/>
              </w:rPr>
              <w:t>SLA risk and possible penalties</w:t>
            </w:r>
          </w:p>
        </w:tc>
      </w:tr>
    </w:tbl>
    <w:p w14:paraId="2A101D94" w14:textId="77777777" w:rsidR="005E0691" w:rsidRDefault="005E0691">
      <w:pPr>
        <w:spacing w:after="120"/>
      </w:pPr>
    </w:p>
    <w:p w14:paraId="474B8990" w14:textId="77777777" w:rsidR="005E0691" w:rsidRDefault="00000000">
      <w:pPr>
        <w:pStyle w:val="Heading1"/>
        <w:spacing w:before="280" w:after="120"/>
      </w:pPr>
      <w:r>
        <w:rPr>
          <w:b/>
          <w:bCs/>
          <w:color w:val="1F3864"/>
          <w:sz w:val="28"/>
          <w:szCs w:val="28"/>
        </w:rPr>
        <w:t>4. Objectives</w:t>
      </w:r>
    </w:p>
    <w:p w14:paraId="37E92823" w14:textId="77777777" w:rsidR="005E0691" w:rsidRDefault="00000000">
      <w:pPr>
        <w:pStyle w:val="ListParagraph"/>
        <w:numPr>
          <w:ilvl w:val="0"/>
          <w:numId w:val="2"/>
        </w:numPr>
        <w:spacing w:after="60" w:line="276" w:lineRule="auto"/>
      </w:pPr>
      <w:r>
        <w:t>Classify every support ticket as High, Medium or Low priority without manual effort.</w:t>
      </w:r>
    </w:p>
    <w:p w14:paraId="06B5A3DB" w14:textId="77777777" w:rsidR="005E0691" w:rsidRDefault="00000000">
      <w:pPr>
        <w:pStyle w:val="ListParagraph"/>
        <w:numPr>
          <w:ilvl w:val="0"/>
          <w:numId w:val="2"/>
        </w:numPr>
        <w:spacing w:after="60" w:line="276" w:lineRule="auto"/>
      </w:pPr>
      <w:r>
        <w:t>Fetch the most recent support ticket that belongs to a given customer Account.</w:t>
      </w:r>
    </w:p>
    <w:p w14:paraId="015BB392" w14:textId="77777777" w:rsidR="005E0691" w:rsidRDefault="00000000">
      <w:pPr>
        <w:pStyle w:val="ListParagraph"/>
        <w:numPr>
          <w:ilvl w:val="0"/>
          <w:numId w:val="2"/>
        </w:numPr>
        <w:spacing w:after="60" w:line="276" w:lineRule="auto"/>
      </w:pPr>
      <w:r>
        <w:t>Cut down the manual work involved in prioritizing and assigning tickets.</w:t>
      </w:r>
    </w:p>
    <w:p w14:paraId="3604A58E" w14:textId="77777777" w:rsidR="005E0691" w:rsidRDefault="00000000">
      <w:pPr>
        <w:pStyle w:val="ListParagraph"/>
        <w:numPr>
          <w:ilvl w:val="0"/>
          <w:numId w:val="2"/>
        </w:numPr>
        <w:spacing w:after="60" w:line="276" w:lineRule="auto"/>
      </w:pPr>
      <w:r>
        <w:t>Create an urgent handling task whenever a ticket is High priority.</w:t>
      </w:r>
    </w:p>
    <w:p w14:paraId="6B50174B" w14:textId="77777777" w:rsidR="005E0691" w:rsidRDefault="00000000">
      <w:pPr>
        <w:pStyle w:val="ListParagraph"/>
        <w:numPr>
          <w:ilvl w:val="0"/>
          <w:numId w:val="2"/>
        </w:numPr>
        <w:spacing w:after="60" w:line="276" w:lineRule="auto"/>
      </w:pPr>
      <w:r>
        <w:t>Assign High-priority tickets to a senior support agent.</w:t>
      </w:r>
    </w:p>
    <w:p w14:paraId="7A9A9453" w14:textId="77777777" w:rsidR="005E0691" w:rsidRDefault="00000000">
      <w:pPr>
        <w:pStyle w:val="ListParagraph"/>
        <w:numPr>
          <w:ilvl w:val="0"/>
          <w:numId w:val="2"/>
        </w:numPr>
        <w:spacing w:after="60" w:line="276" w:lineRule="auto"/>
      </w:pPr>
      <w:r>
        <w:t>Use Agentforce to examine ticket details and start the backend automation.</w:t>
      </w:r>
    </w:p>
    <w:p w14:paraId="17392C91" w14:textId="77777777" w:rsidR="005E0691" w:rsidRDefault="00000000">
      <w:pPr>
        <w:pStyle w:val="ListParagraph"/>
        <w:numPr>
          <w:ilvl w:val="0"/>
          <w:numId w:val="2"/>
        </w:numPr>
        <w:spacing w:after="60" w:line="276" w:lineRule="auto"/>
      </w:pPr>
      <w:r>
        <w:t>Improve the speed of response and resolution.</w:t>
      </w:r>
    </w:p>
    <w:p w14:paraId="076F6642" w14:textId="77777777" w:rsidR="005E0691" w:rsidRDefault="00000000">
      <w:pPr>
        <w:pStyle w:val="Heading1"/>
        <w:spacing w:before="280" w:after="120"/>
      </w:pPr>
      <w:r>
        <w:rPr>
          <w:b/>
          <w:bCs/>
          <w:color w:val="1F3864"/>
          <w:sz w:val="28"/>
          <w:szCs w:val="28"/>
        </w:rPr>
        <w:t>5. Brief Description of the Proposed System</w:t>
      </w:r>
    </w:p>
    <w:p w14:paraId="57B2B290" w14:textId="77777777" w:rsidR="005E0691" w:rsidRDefault="00000000">
      <w:pPr>
        <w:spacing w:after="120" w:line="276" w:lineRule="auto"/>
      </w:pPr>
      <w:r>
        <w:t>The user gives an Account Name during an Agentforce conversation. The Support Ticket Priority Analysis subagent then runs an Auto-Launched Flow. The Flow locates the Account, picks up its most recent Support Ticket Intelligence record and scans the description for the following urgency keywords.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4526"/>
      </w:tblGrid>
      <w:tr w:rsidR="005E0691" w14:paraId="6A3247F9" w14:textId="77777777">
        <w:tblPrEx>
          <w:tblCellMar>
            <w:top w:w="0" w:type="dxa"/>
            <w:bottom w:w="0" w:type="dxa"/>
          </w:tblCellMar>
        </w:tblPrEx>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7D792E2D" w14:textId="77777777" w:rsidR="005E0691" w:rsidRDefault="00000000">
            <w:r>
              <w:rPr>
                <w:b/>
                <w:bCs/>
                <w:color w:val="FFFFFF"/>
                <w:sz w:val="20"/>
                <w:szCs w:val="20"/>
              </w:rPr>
              <w:t>Priority</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2CED7BD2" w14:textId="77777777" w:rsidR="005E0691" w:rsidRDefault="00000000">
            <w:r>
              <w:rPr>
                <w:b/>
                <w:bCs/>
                <w:color w:val="FFFFFF"/>
                <w:sz w:val="20"/>
                <w:szCs w:val="20"/>
              </w:rPr>
              <w:t>Words searched in the description</w:t>
            </w:r>
          </w:p>
        </w:tc>
        <w:tc>
          <w:tcPr>
            <w:tcW w:w="45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2DB3EA5A" w14:textId="77777777" w:rsidR="005E0691" w:rsidRDefault="00000000">
            <w:r>
              <w:rPr>
                <w:b/>
                <w:bCs/>
                <w:color w:val="FFFFFF"/>
                <w:sz w:val="20"/>
                <w:szCs w:val="20"/>
              </w:rPr>
              <w:t>What the system does</w:t>
            </w:r>
          </w:p>
        </w:tc>
      </w:tr>
      <w:tr w:rsidR="005E0691" w14:paraId="09D3C913"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6000E06" w14:textId="77777777" w:rsidR="005E0691" w:rsidRDefault="00000000">
            <w:r>
              <w:rPr>
                <w:color w:val="000000"/>
                <w:sz w:val="20"/>
                <w:szCs w:val="20"/>
              </w:rPr>
              <w:t>High</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B26CB9A" w14:textId="77777777" w:rsidR="005E0691" w:rsidRDefault="00000000">
            <w:r>
              <w:rPr>
                <w:color w:val="000000"/>
                <w:sz w:val="20"/>
                <w:szCs w:val="20"/>
              </w:rPr>
              <w:t>urgent, not working, failure</w:t>
            </w:r>
          </w:p>
        </w:tc>
        <w:tc>
          <w:tcPr>
            <w:tcW w:w="45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A5DC177" w14:textId="77777777" w:rsidR="005E0691" w:rsidRDefault="00000000">
            <w:r>
              <w:rPr>
                <w:color w:val="000000"/>
                <w:sz w:val="20"/>
                <w:szCs w:val="20"/>
              </w:rPr>
              <w:t>Creates an urgent task and assigns a Senior Support Agent</w:t>
            </w:r>
          </w:p>
        </w:tc>
      </w:tr>
      <w:tr w:rsidR="005E0691" w14:paraId="0F7780A3"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CD5A563" w14:textId="77777777" w:rsidR="005E0691" w:rsidRDefault="00000000">
            <w:r>
              <w:rPr>
                <w:color w:val="000000"/>
                <w:sz w:val="20"/>
                <w:szCs w:val="20"/>
              </w:rPr>
              <w:t>Medium</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B368561" w14:textId="77777777" w:rsidR="005E0691" w:rsidRDefault="00000000">
            <w:r>
              <w:rPr>
                <w:color w:val="000000"/>
                <w:sz w:val="20"/>
                <w:szCs w:val="20"/>
              </w:rPr>
              <w:t>issue, slow, delay</w:t>
            </w:r>
          </w:p>
        </w:tc>
        <w:tc>
          <w:tcPr>
            <w:tcW w:w="45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5A7BFD8" w14:textId="77777777" w:rsidR="005E0691" w:rsidRDefault="00000000">
            <w:r>
              <w:rPr>
                <w:color w:val="000000"/>
                <w:sz w:val="20"/>
                <w:szCs w:val="20"/>
              </w:rPr>
              <w:t>Marks the ticket as medium; it is handled soon</w:t>
            </w:r>
          </w:p>
        </w:tc>
      </w:tr>
      <w:tr w:rsidR="005E0691" w14:paraId="222E43B4"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8EA568" w14:textId="77777777" w:rsidR="005E0691" w:rsidRDefault="00000000">
            <w:r>
              <w:rPr>
                <w:color w:val="000000"/>
                <w:sz w:val="20"/>
                <w:szCs w:val="20"/>
              </w:rPr>
              <w:t>Low</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96C8FD3" w14:textId="77777777" w:rsidR="005E0691" w:rsidRDefault="00000000">
            <w:r>
              <w:rPr>
                <w:color w:val="000000"/>
                <w:sz w:val="20"/>
                <w:szCs w:val="20"/>
              </w:rPr>
              <w:t>None of the above</w:t>
            </w:r>
          </w:p>
        </w:tc>
        <w:tc>
          <w:tcPr>
            <w:tcW w:w="45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4D67409" w14:textId="77777777" w:rsidR="005E0691" w:rsidRDefault="00000000">
            <w:r>
              <w:rPr>
                <w:color w:val="000000"/>
                <w:sz w:val="20"/>
                <w:szCs w:val="20"/>
              </w:rPr>
              <w:t>Keeps the ticket in the queue for normal processing</w:t>
            </w:r>
          </w:p>
        </w:tc>
      </w:tr>
    </w:tbl>
    <w:p w14:paraId="63E82056" w14:textId="77777777" w:rsidR="005E0691" w:rsidRDefault="005E0691">
      <w:pPr>
        <w:spacing w:after="120"/>
      </w:pPr>
    </w:p>
    <w:p w14:paraId="5B2D7C2D" w14:textId="77777777" w:rsidR="005E0691" w:rsidRDefault="00000000">
      <w:pPr>
        <w:spacing w:after="120" w:line="276" w:lineRule="auto"/>
      </w:pPr>
      <w:r>
        <w:t>At the end, the Flow returns the Account Id, Ticket Id, Priority Level, Assigned Agent and an Action Message, which Agentforce presents to the user in the chat.</w:t>
      </w:r>
    </w:p>
    <w:p w14:paraId="7B01AAA1" w14:textId="77777777" w:rsidR="005E0691" w:rsidRDefault="00000000">
      <w:pPr>
        <w:pStyle w:val="Heading1"/>
        <w:spacing w:before="280" w:after="120"/>
      </w:pPr>
      <w:r>
        <w:rPr>
          <w:b/>
          <w:bCs/>
          <w:color w:val="1F3864"/>
          <w:sz w:val="28"/>
          <w:szCs w:val="28"/>
        </w:rPr>
        <w:t>6. Scope</w:t>
      </w:r>
    </w:p>
    <w:p w14:paraId="09FBCBFE" w14:textId="77777777" w:rsidR="005E0691" w:rsidRDefault="00000000">
      <w:pPr>
        <w:pStyle w:val="Heading2"/>
        <w:spacing w:before="200" w:after="100"/>
      </w:pPr>
      <w:r>
        <w:rPr>
          <w:b/>
          <w:bCs/>
          <w:color w:val="2E5597"/>
          <w:sz w:val="24"/>
          <w:szCs w:val="24"/>
        </w:rPr>
        <w:t>6.1 Included</w:t>
      </w:r>
    </w:p>
    <w:p w14:paraId="1BCD7929" w14:textId="77777777" w:rsidR="005E0691" w:rsidRDefault="00000000">
      <w:pPr>
        <w:pStyle w:val="ListParagraph"/>
        <w:numPr>
          <w:ilvl w:val="0"/>
          <w:numId w:val="2"/>
        </w:numPr>
        <w:spacing w:after="60" w:line="276" w:lineRule="auto"/>
      </w:pPr>
      <w:r>
        <w:t>Creating and storing support tickets in the Support Ticket Intelligence object.</w:t>
      </w:r>
    </w:p>
    <w:p w14:paraId="34ADE1FA" w14:textId="77777777" w:rsidR="005E0691" w:rsidRDefault="00000000">
      <w:pPr>
        <w:pStyle w:val="ListParagraph"/>
        <w:numPr>
          <w:ilvl w:val="0"/>
          <w:numId w:val="2"/>
        </w:numPr>
        <w:spacing w:after="60" w:line="276" w:lineRule="auto"/>
      </w:pPr>
      <w:r>
        <w:t>Keyword-based priority analysis of the ticket description.</w:t>
      </w:r>
    </w:p>
    <w:p w14:paraId="0DC3039F" w14:textId="77777777" w:rsidR="005E0691" w:rsidRDefault="00000000">
      <w:pPr>
        <w:pStyle w:val="ListParagraph"/>
        <w:numPr>
          <w:ilvl w:val="0"/>
          <w:numId w:val="2"/>
        </w:numPr>
        <w:spacing w:after="60" w:line="276" w:lineRule="auto"/>
      </w:pPr>
      <w:r>
        <w:t>Automatic task creation and agent-level assignment for High-priority tickets.</w:t>
      </w:r>
    </w:p>
    <w:p w14:paraId="0D6EAF66" w14:textId="77777777" w:rsidR="005E0691" w:rsidRDefault="00000000">
      <w:pPr>
        <w:pStyle w:val="ListParagraph"/>
        <w:numPr>
          <w:ilvl w:val="0"/>
          <w:numId w:val="2"/>
        </w:numPr>
        <w:spacing w:after="60" w:line="276" w:lineRule="auto"/>
      </w:pPr>
      <w:r>
        <w:t>An optional SLA risk check for tickets older than two days.</w:t>
      </w:r>
    </w:p>
    <w:p w14:paraId="6A4B9E37" w14:textId="77777777" w:rsidR="005E0691" w:rsidRDefault="00000000">
      <w:pPr>
        <w:pStyle w:val="ListParagraph"/>
        <w:numPr>
          <w:ilvl w:val="0"/>
          <w:numId w:val="2"/>
        </w:numPr>
        <w:spacing w:after="60" w:line="276" w:lineRule="auto"/>
      </w:pPr>
      <w:r>
        <w:t>Conversational access through the Agentforce subagent.</w:t>
      </w:r>
    </w:p>
    <w:p w14:paraId="72018CBA" w14:textId="77777777" w:rsidR="005E0691" w:rsidRDefault="00000000">
      <w:pPr>
        <w:pStyle w:val="Heading2"/>
        <w:spacing w:before="200" w:after="100"/>
      </w:pPr>
      <w:r>
        <w:rPr>
          <w:b/>
          <w:bCs/>
          <w:color w:val="2E5597"/>
          <w:sz w:val="24"/>
          <w:szCs w:val="24"/>
        </w:rPr>
        <w:t>6.2 Not Included</w:t>
      </w:r>
    </w:p>
    <w:p w14:paraId="4080B93A" w14:textId="77777777" w:rsidR="005E0691" w:rsidRDefault="00000000">
      <w:pPr>
        <w:pStyle w:val="ListParagraph"/>
        <w:numPr>
          <w:ilvl w:val="0"/>
          <w:numId w:val="2"/>
        </w:numPr>
        <w:spacing w:after="60" w:line="276" w:lineRule="auto"/>
      </w:pPr>
      <w:r>
        <w:t>Billing, subscription handling and account updates (the subagent politely refuses these).</w:t>
      </w:r>
    </w:p>
    <w:p w14:paraId="254EB113" w14:textId="77777777" w:rsidR="005E0691" w:rsidRDefault="00000000">
      <w:pPr>
        <w:pStyle w:val="ListParagraph"/>
        <w:numPr>
          <w:ilvl w:val="0"/>
          <w:numId w:val="2"/>
        </w:numPr>
        <w:spacing w:after="60" w:line="276" w:lineRule="auto"/>
      </w:pPr>
      <w:r>
        <w:lastRenderedPageBreak/>
        <w:t>Sending emails or editing records directly from the agent; every action runs through the Flow.</w:t>
      </w:r>
    </w:p>
    <w:p w14:paraId="56EBF8EC" w14:textId="77777777" w:rsidR="005E0691" w:rsidRDefault="00000000">
      <w:pPr>
        <w:pStyle w:val="ListParagraph"/>
        <w:numPr>
          <w:ilvl w:val="0"/>
          <w:numId w:val="2"/>
        </w:numPr>
        <w:spacing w:after="60" w:line="276" w:lineRule="auto"/>
      </w:pPr>
      <w:r>
        <w:t>Advanced analytics dashboards and complete SLA escalation, which are left for future work.</w:t>
      </w:r>
    </w:p>
    <w:p w14:paraId="35B95977" w14:textId="77777777" w:rsidR="005E0691" w:rsidRDefault="00000000">
      <w:pPr>
        <w:pStyle w:val="Heading1"/>
        <w:spacing w:before="280" w:after="120"/>
      </w:pPr>
      <w:r>
        <w:rPr>
          <w:b/>
          <w:bCs/>
          <w:color w:val="1F3864"/>
          <w:sz w:val="28"/>
          <w:szCs w:val="28"/>
        </w:rPr>
        <w:t>7. Importance of the Project</w:t>
      </w:r>
    </w:p>
    <w:p w14:paraId="22A9FB01" w14:textId="77777777" w:rsidR="005E0691" w:rsidRDefault="00000000">
      <w:pPr>
        <w:spacing w:after="120" w:line="276" w:lineRule="auto"/>
      </w:pPr>
      <w:r>
        <w:t>The project demonstrates how low-code automation and generative AI can cooperate to solve a genuine business need. Urgent tickets come to the front for support teams, customers get quicker help with critical problems, and managers gain consistent assignment and early warning of SLA risk. For students and developers, it is a hands-on example of using Salesforce Flow and Agentforce together.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5E0691" w14:paraId="7A71776A"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6E0F27DB" w14:textId="77777777" w:rsidR="005E0691" w:rsidRDefault="00000000">
            <w:r>
              <w:rPr>
                <w:b/>
                <w:bCs/>
                <w:color w:val="FFFFFF"/>
                <w:sz w:val="20"/>
                <w:szCs w:val="20"/>
              </w:rPr>
              <w:t>Stakeholder</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5678FC3C" w14:textId="77777777" w:rsidR="005E0691" w:rsidRDefault="00000000">
            <w:r>
              <w:rPr>
                <w:b/>
                <w:bCs/>
                <w:color w:val="FFFFFF"/>
                <w:sz w:val="20"/>
                <w:szCs w:val="20"/>
              </w:rPr>
              <w:t>Benefit</w:t>
            </w:r>
          </w:p>
        </w:tc>
      </w:tr>
      <w:tr w:rsidR="005E0691" w14:paraId="7A4CFB21"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DFF13BE" w14:textId="77777777" w:rsidR="005E0691" w:rsidRDefault="00000000">
            <w:r>
              <w:rPr>
                <w:color w:val="000000"/>
                <w:sz w:val="20"/>
                <w:szCs w:val="20"/>
              </w:rPr>
              <w:t>Support Agent</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DA55223" w14:textId="77777777" w:rsidR="005E0691" w:rsidRDefault="00000000">
            <w:r>
              <w:rPr>
                <w:color w:val="000000"/>
                <w:sz w:val="20"/>
                <w:szCs w:val="20"/>
              </w:rPr>
              <w:t>Works on critical tickets first and spends less time sorting</w:t>
            </w:r>
          </w:p>
        </w:tc>
      </w:tr>
      <w:tr w:rsidR="005E0691" w14:paraId="55C6A4B7"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4B08E9" w14:textId="77777777" w:rsidR="005E0691" w:rsidRDefault="00000000">
            <w:r>
              <w:rPr>
                <w:color w:val="000000"/>
                <w:sz w:val="20"/>
                <w:szCs w:val="20"/>
              </w:rPr>
              <w:t>Customer</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7A1D073" w14:textId="77777777" w:rsidR="005E0691" w:rsidRDefault="00000000">
            <w:r>
              <w:rPr>
                <w:color w:val="000000"/>
                <w:sz w:val="20"/>
                <w:szCs w:val="20"/>
              </w:rPr>
              <w:t>Gets urgent problems resolved quickly</w:t>
            </w:r>
          </w:p>
        </w:tc>
      </w:tr>
      <w:tr w:rsidR="005E0691" w14:paraId="76182540"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0A9F19F" w14:textId="77777777" w:rsidR="005E0691" w:rsidRDefault="00000000">
            <w:r>
              <w:rPr>
                <w:color w:val="000000"/>
                <w:sz w:val="20"/>
                <w:szCs w:val="20"/>
              </w:rPr>
              <w:t>Support Manager</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2A7453D" w14:textId="77777777" w:rsidR="005E0691" w:rsidRDefault="00000000">
            <w:r>
              <w:rPr>
                <w:color w:val="000000"/>
                <w:sz w:val="20"/>
                <w:szCs w:val="20"/>
              </w:rPr>
              <w:t>Gets consistent assignment and lower SLA risk</w:t>
            </w:r>
          </w:p>
        </w:tc>
      </w:tr>
      <w:tr w:rsidR="005E0691" w14:paraId="20E972B2"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759FE44" w14:textId="77777777" w:rsidR="005E0691" w:rsidRDefault="00000000">
            <w:r>
              <w:rPr>
                <w:color w:val="000000"/>
                <w:sz w:val="20"/>
                <w:szCs w:val="20"/>
              </w:rPr>
              <w:t>Organization</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27C2D79" w14:textId="77777777" w:rsidR="005E0691" w:rsidRDefault="00000000">
            <w:r>
              <w:rPr>
                <w:color w:val="000000"/>
                <w:sz w:val="20"/>
                <w:szCs w:val="20"/>
              </w:rPr>
              <w:t>Gains productivity and higher customer satisfaction</w:t>
            </w:r>
          </w:p>
        </w:tc>
      </w:tr>
    </w:tbl>
    <w:p w14:paraId="36E1D455" w14:textId="77777777" w:rsidR="005E0691" w:rsidRDefault="005E0691">
      <w:pPr>
        <w:spacing w:after="120"/>
      </w:pPr>
    </w:p>
    <w:p w14:paraId="109B872A" w14:textId="77777777" w:rsidR="005E0691" w:rsidRDefault="00000000">
      <w:pPr>
        <w:pStyle w:val="Heading1"/>
        <w:spacing w:before="280" w:after="120"/>
      </w:pPr>
      <w:r>
        <w:rPr>
          <w:b/>
          <w:bCs/>
          <w:color w:val="1F3864"/>
          <w:sz w:val="28"/>
          <w:szCs w:val="28"/>
        </w:rPr>
        <w:t>8. Technologies Used</w:t>
      </w:r>
    </w:p>
    <w:p w14:paraId="399D1845" w14:textId="77777777" w:rsidR="005E0691" w:rsidRDefault="00000000">
      <w:pPr>
        <w:pStyle w:val="Heading2"/>
        <w:spacing w:before="200" w:after="100"/>
      </w:pPr>
      <w:r>
        <w:rPr>
          <w:b/>
          <w:bCs/>
          <w:color w:val="2E5597"/>
          <w:sz w:val="24"/>
          <w:szCs w:val="24"/>
        </w:rPr>
        <w:t>8.1 Salesforce Platform</w:t>
      </w:r>
    </w:p>
    <w:p w14:paraId="5AB8E9E1" w14:textId="77777777" w:rsidR="005E0691" w:rsidRDefault="00000000">
      <w:pPr>
        <w:spacing w:after="120" w:line="276" w:lineRule="auto"/>
      </w:pPr>
      <w:r>
        <w:t>Supplies the cloud database, the security model, objects, fields and relationships. The custom object Support_Ticket_Intelligence__c holds the ticket data and connects to Account, Contact and User records.</w:t>
      </w:r>
    </w:p>
    <w:p w14:paraId="02F13C47" w14:textId="77777777" w:rsidR="005E0691" w:rsidRDefault="00000000">
      <w:pPr>
        <w:pStyle w:val="Heading2"/>
        <w:spacing w:before="200" w:after="100"/>
      </w:pPr>
      <w:r>
        <w:rPr>
          <w:b/>
          <w:bCs/>
          <w:color w:val="2E5597"/>
          <w:sz w:val="24"/>
          <w:szCs w:val="24"/>
        </w:rPr>
        <w:t>8.2 Salesforce Flow</w:t>
      </w:r>
    </w:p>
    <w:p w14:paraId="7BA2139B" w14:textId="77777777" w:rsidR="005E0691" w:rsidRDefault="00000000">
      <w:pPr>
        <w:spacing w:after="120" w:line="276" w:lineRule="auto"/>
      </w:pPr>
      <w:r>
        <w:t>A visual automation builder. The Auto-Launched Flow in this project has no trigger of its own and is called by Agentforce. It is made up of Get Records, Assignment, Decision and Create Records elements.</w:t>
      </w:r>
    </w:p>
    <w:p w14:paraId="13D71AC6" w14:textId="77777777" w:rsidR="005E0691" w:rsidRDefault="00000000">
      <w:pPr>
        <w:pStyle w:val="Heading2"/>
        <w:spacing w:before="200" w:after="100"/>
      </w:pPr>
      <w:r>
        <w:rPr>
          <w:b/>
          <w:bCs/>
          <w:color w:val="2E5597"/>
          <w:sz w:val="24"/>
          <w:szCs w:val="24"/>
        </w:rPr>
        <w:t>8.3 Agentforce</w:t>
      </w:r>
    </w:p>
    <w:p w14:paraId="3E2AD2E8" w14:textId="77777777" w:rsidR="005E0691" w:rsidRDefault="00000000">
      <w:pPr>
        <w:spacing w:after="120" w:line="276" w:lineRule="auto"/>
      </w:pPr>
      <w:r>
        <w:t>The AI agent framework from Salesforce. The Default agent is extended with the subagent Support Ticket Priority Analysis, which has a defined scope, step-by-step instructions and a Flow action.</w:t>
      </w:r>
    </w:p>
    <w:p w14:paraId="0BE9D1DF" w14:textId="77777777" w:rsidR="005E0691" w:rsidRDefault="00000000">
      <w:pPr>
        <w:pStyle w:val="Heading1"/>
        <w:spacing w:before="280" w:after="120"/>
      </w:pPr>
      <w:r>
        <w:rPr>
          <w:b/>
          <w:bCs/>
          <w:color w:val="1F3864"/>
          <w:sz w:val="28"/>
          <w:szCs w:val="28"/>
        </w:rPr>
        <w:t>9. Expected Outcomes</w:t>
      </w:r>
    </w:p>
    <w:p w14:paraId="24250558" w14:textId="77777777" w:rsidR="005E0691" w:rsidRDefault="00000000">
      <w:pPr>
        <w:pStyle w:val="ListParagraph"/>
        <w:numPr>
          <w:ilvl w:val="0"/>
          <w:numId w:val="2"/>
        </w:numPr>
        <w:spacing w:after="60" w:line="276" w:lineRule="auto"/>
      </w:pPr>
      <w:r>
        <w:t>Critical tickets are spotted sooner.</w:t>
      </w:r>
    </w:p>
    <w:p w14:paraId="3B4AD6B0" w14:textId="77777777" w:rsidR="005E0691" w:rsidRDefault="00000000">
      <w:pPr>
        <w:pStyle w:val="ListParagraph"/>
        <w:numPr>
          <w:ilvl w:val="0"/>
          <w:numId w:val="2"/>
        </w:numPr>
        <w:spacing w:after="60" w:line="276" w:lineRule="auto"/>
      </w:pPr>
      <w:r>
        <w:t>Agents and managers do less manual work.</w:t>
      </w:r>
    </w:p>
    <w:p w14:paraId="411AEFFC" w14:textId="77777777" w:rsidR="005E0691" w:rsidRDefault="00000000">
      <w:pPr>
        <w:pStyle w:val="ListParagraph"/>
        <w:numPr>
          <w:ilvl w:val="0"/>
          <w:numId w:val="2"/>
        </w:numPr>
        <w:spacing w:after="60" w:line="276" w:lineRule="auto"/>
      </w:pPr>
      <w:r>
        <w:t>Response time and team productivity improve.</w:t>
      </w:r>
    </w:p>
    <w:p w14:paraId="41756C6A" w14:textId="77777777" w:rsidR="005E0691" w:rsidRDefault="00000000">
      <w:pPr>
        <w:pStyle w:val="ListParagraph"/>
        <w:numPr>
          <w:ilvl w:val="0"/>
          <w:numId w:val="2"/>
        </w:numPr>
        <w:spacing w:after="60" w:line="276" w:lineRule="auto"/>
      </w:pPr>
      <w:r>
        <w:t>A working Salesforce solution that can be extended with more rules and analytics.</w:t>
      </w:r>
    </w:p>
    <w:p w14:paraId="50CCFE7E" w14:textId="77777777" w:rsidR="005E0691" w:rsidRDefault="00000000">
      <w:pPr>
        <w:pStyle w:val="Heading1"/>
        <w:spacing w:before="280" w:after="120"/>
      </w:pPr>
      <w:r>
        <w:rPr>
          <w:b/>
          <w:bCs/>
          <w:color w:val="1F3864"/>
          <w:sz w:val="28"/>
          <w:szCs w:val="28"/>
        </w:rPr>
        <w:t>10. How This Report Series Is Organized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5E0691" w14:paraId="78004DF6"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634BF566" w14:textId="77777777" w:rsidR="005E0691" w:rsidRDefault="00000000">
            <w:r>
              <w:rPr>
                <w:b/>
                <w:bCs/>
                <w:color w:val="FFFFFF"/>
                <w:sz w:val="20"/>
                <w:szCs w:val="20"/>
              </w:rPr>
              <w:t>Document</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74122AC9" w14:textId="77777777" w:rsidR="005E0691" w:rsidRDefault="00000000">
            <w:r>
              <w:rPr>
                <w:b/>
                <w:bCs/>
                <w:color w:val="FFFFFF"/>
                <w:sz w:val="20"/>
                <w:szCs w:val="20"/>
              </w:rPr>
              <w:t>What it covers</w:t>
            </w:r>
          </w:p>
        </w:tc>
      </w:tr>
      <w:tr w:rsidR="005E0691" w14:paraId="5511D941"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EBBDAC4" w14:textId="77777777" w:rsidR="005E0691" w:rsidRDefault="00000000">
            <w:r>
              <w:rPr>
                <w:color w:val="000000"/>
                <w:sz w:val="20"/>
                <w:szCs w:val="20"/>
              </w:rPr>
              <w:t>Introduction</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7C4698B" w14:textId="77777777" w:rsidR="005E0691" w:rsidRDefault="00000000">
            <w:r>
              <w:rPr>
                <w:color w:val="000000"/>
                <w:sz w:val="20"/>
                <w:szCs w:val="20"/>
              </w:rPr>
              <w:t>Background, problem, objectives and scope (this document)</w:t>
            </w:r>
          </w:p>
        </w:tc>
      </w:tr>
      <w:tr w:rsidR="005E0691" w14:paraId="29104C4D"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8C871B3" w14:textId="77777777" w:rsidR="005E0691" w:rsidRDefault="00000000">
            <w:r>
              <w:rPr>
                <w:color w:val="000000"/>
                <w:sz w:val="20"/>
                <w:szCs w:val="20"/>
              </w:rPr>
              <w:lastRenderedPageBreak/>
              <w:t>Empathy</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CBEA6C3" w14:textId="77777777" w:rsidR="005E0691" w:rsidRDefault="00000000">
            <w:r>
              <w:rPr>
                <w:color w:val="000000"/>
                <w:sz w:val="20"/>
                <w:szCs w:val="20"/>
              </w:rPr>
              <w:t>Users, empathy map and customer journey</w:t>
            </w:r>
          </w:p>
        </w:tc>
      </w:tr>
      <w:tr w:rsidR="005E0691" w14:paraId="455BD7EC"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14BE80F" w14:textId="77777777" w:rsidR="005E0691" w:rsidRDefault="00000000">
            <w:r>
              <w:rPr>
                <w:color w:val="000000"/>
                <w:sz w:val="20"/>
                <w:szCs w:val="20"/>
              </w:rPr>
              <w:t>Brainstorming</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812693C" w14:textId="77777777" w:rsidR="005E0691" w:rsidRDefault="00000000">
            <w:r>
              <w:rPr>
                <w:color w:val="000000"/>
                <w:sz w:val="20"/>
                <w:szCs w:val="20"/>
              </w:rPr>
              <w:t>Idea generation, prioritization and final selection</w:t>
            </w:r>
          </w:p>
        </w:tc>
      </w:tr>
      <w:tr w:rsidR="005E0691" w14:paraId="1C9FFF81"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F774A41" w14:textId="77777777" w:rsidR="005E0691" w:rsidRDefault="00000000">
            <w:r>
              <w:rPr>
                <w:color w:val="000000"/>
                <w:sz w:val="20"/>
                <w:szCs w:val="20"/>
              </w:rPr>
              <w:t>Requirement Analysis</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E68916E" w14:textId="77777777" w:rsidR="005E0691" w:rsidRDefault="00000000">
            <w:r>
              <w:rPr>
                <w:color w:val="000000"/>
                <w:sz w:val="20"/>
                <w:szCs w:val="20"/>
              </w:rPr>
              <w:t>Functional and non-functional requirements, data flow and technology stack</w:t>
            </w:r>
          </w:p>
        </w:tc>
      </w:tr>
      <w:tr w:rsidR="005E0691" w14:paraId="4156A8AF"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119C9D6" w14:textId="77777777" w:rsidR="005E0691" w:rsidRDefault="00000000">
            <w:r>
              <w:rPr>
                <w:color w:val="000000"/>
                <w:sz w:val="20"/>
                <w:szCs w:val="20"/>
              </w:rPr>
              <w:t>Solution Analysis</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560E5A5" w14:textId="77777777" w:rsidR="005E0691" w:rsidRDefault="00000000">
            <w:r>
              <w:rPr>
                <w:color w:val="000000"/>
                <w:sz w:val="20"/>
                <w:szCs w:val="20"/>
              </w:rPr>
              <w:t>Problem-solution fit, proposed solution and architecture</w:t>
            </w:r>
          </w:p>
        </w:tc>
      </w:tr>
      <w:tr w:rsidR="005E0691" w14:paraId="22A9D779"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4920ED4" w14:textId="77777777" w:rsidR="005E0691" w:rsidRDefault="00000000">
            <w:r>
              <w:rPr>
                <w:color w:val="000000"/>
                <w:sz w:val="20"/>
                <w:szCs w:val="20"/>
              </w:rPr>
              <w:t>Project Planning</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24F98E8" w14:textId="77777777" w:rsidR="005E0691" w:rsidRDefault="00000000">
            <w:r>
              <w:rPr>
                <w:color w:val="000000"/>
                <w:sz w:val="20"/>
                <w:szCs w:val="20"/>
              </w:rPr>
              <w:t>Sprints, backlog, velocity, milestones and risks</w:t>
            </w:r>
          </w:p>
        </w:tc>
      </w:tr>
    </w:tbl>
    <w:p w14:paraId="68BBF29B" w14:textId="77777777" w:rsidR="005E0691" w:rsidRDefault="005E0691">
      <w:pPr>
        <w:spacing w:after="120"/>
      </w:pPr>
    </w:p>
    <w:sectPr w:rsidR="005E0691">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5840F" w14:textId="77777777" w:rsidR="0066606B" w:rsidRDefault="0066606B">
      <w:r>
        <w:separator/>
      </w:r>
    </w:p>
  </w:endnote>
  <w:endnote w:type="continuationSeparator" w:id="0">
    <w:p w14:paraId="5322613D" w14:textId="77777777" w:rsidR="0066606B" w:rsidRDefault="00666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B5A8B" w14:textId="77777777" w:rsidR="005E0691" w:rsidRDefault="00000000">
    <w:pPr>
      <w:jc w:val="center"/>
    </w:pPr>
    <w:r>
      <w:rPr>
        <w:color w:val="7F7F7F"/>
        <w:sz w:val="18"/>
        <w:szCs w:val="18"/>
      </w:rPr>
      <w:t xml:space="preserve">Phase 1: Introduction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311F73">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4CE36" w14:textId="77777777" w:rsidR="0066606B" w:rsidRDefault="0066606B">
      <w:r>
        <w:separator/>
      </w:r>
    </w:p>
  </w:footnote>
  <w:footnote w:type="continuationSeparator" w:id="0">
    <w:p w14:paraId="7F707CB6" w14:textId="77777777" w:rsidR="0066606B" w:rsidRDefault="006660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226B2"/>
    <w:multiLevelType w:val="hybridMultilevel"/>
    <w:tmpl w:val="75B6611C"/>
    <w:lvl w:ilvl="0" w:tplc="0D048E88">
      <w:start w:val="1"/>
      <w:numFmt w:val="decimal"/>
      <w:lvlText w:val="%1."/>
      <w:lvlJc w:val="left"/>
      <w:pPr>
        <w:ind w:left="720" w:hanging="360"/>
      </w:pPr>
    </w:lvl>
    <w:lvl w:ilvl="1" w:tplc="9F8C3042">
      <w:numFmt w:val="decimal"/>
      <w:lvlText w:val=""/>
      <w:lvlJc w:val="left"/>
    </w:lvl>
    <w:lvl w:ilvl="2" w:tplc="E2822C80">
      <w:numFmt w:val="decimal"/>
      <w:lvlText w:val=""/>
      <w:lvlJc w:val="left"/>
    </w:lvl>
    <w:lvl w:ilvl="3" w:tplc="A4909A3C">
      <w:numFmt w:val="decimal"/>
      <w:lvlText w:val=""/>
      <w:lvlJc w:val="left"/>
    </w:lvl>
    <w:lvl w:ilvl="4" w:tplc="8C38E8BE">
      <w:numFmt w:val="decimal"/>
      <w:lvlText w:val=""/>
      <w:lvlJc w:val="left"/>
    </w:lvl>
    <w:lvl w:ilvl="5" w:tplc="3E8CE2A8">
      <w:numFmt w:val="decimal"/>
      <w:lvlText w:val=""/>
      <w:lvlJc w:val="left"/>
    </w:lvl>
    <w:lvl w:ilvl="6" w:tplc="F668BB18">
      <w:numFmt w:val="decimal"/>
      <w:lvlText w:val=""/>
      <w:lvlJc w:val="left"/>
    </w:lvl>
    <w:lvl w:ilvl="7" w:tplc="FEC2E138">
      <w:numFmt w:val="decimal"/>
      <w:lvlText w:val=""/>
      <w:lvlJc w:val="left"/>
    </w:lvl>
    <w:lvl w:ilvl="8" w:tplc="E00CB5D8">
      <w:numFmt w:val="decimal"/>
      <w:lvlText w:val=""/>
      <w:lvlJc w:val="left"/>
    </w:lvl>
  </w:abstractNum>
  <w:abstractNum w:abstractNumId="1" w15:restartNumberingAfterBreak="0">
    <w:nsid w:val="17567B56"/>
    <w:multiLevelType w:val="hybridMultilevel"/>
    <w:tmpl w:val="ED243BB8"/>
    <w:lvl w:ilvl="0" w:tplc="70F61314">
      <w:start w:val="1"/>
      <w:numFmt w:val="bullet"/>
      <w:lvlText w:val="•"/>
      <w:lvlJc w:val="left"/>
      <w:pPr>
        <w:ind w:left="720" w:hanging="360"/>
      </w:pPr>
    </w:lvl>
    <w:lvl w:ilvl="1" w:tplc="69B4A952">
      <w:numFmt w:val="decimal"/>
      <w:lvlText w:val=""/>
      <w:lvlJc w:val="left"/>
    </w:lvl>
    <w:lvl w:ilvl="2" w:tplc="4AB0922C">
      <w:numFmt w:val="decimal"/>
      <w:lvlText w:val=""/>
      <w:lvlJc w:val="left"/>
    </w:lvl>
    <w:lvl w:ilvl="3" w:tplc="3C46A82A">
      <w:numFmt w:val="decimal"/>
      <w:lvlText w:val=""/>
      <w:lvlJc w:val="left"/>
    </w:lvl>
    <w:lvl w:ilvl="4" w:tplc="EBEA3580">
      <w:numFmt w:val="decimal"/>
      <w:lvlText w:val=""/>
      <w:lvlJc w:val="left"/>
    </w:lvl>
    <w:lvl w:ilvl="5" w:tplc="C89A414C">
      <w:numFmt w:val="decimal"/>
      <w:lvlText w:val=""/>
      <w:lvlJc w:val="left"/>
    </w:lvl>
    <w:lvl w:ilvl="6" w:tplc="532C498E">
      <w:numFmt w:val="decimal"/>
      <w:lvlText w:val=""/>
      <w:lvlJc w:val="left"/>
    </w:lvl>
    <w:lvl w:ilvl="7" w:tplc="3574F6BA">
      <w:numFmt w:val="decimal"/>
      <w:lvlText w:val=""/>
      <w:lvlJc w:val="left"/>
    </w:lvl>
    <w:lvl w:ilvl="8" w:tplc="07E2C55C">
      <w:numFmt w:val="decimal"/>
      <w:lvlText w:val=""/>
      <w:lvlJc w:val="left"/>
    </w:lvl>
  </w:abstractNum>
  <w:abstractNum w:abstractNumId="2" w15:restartNumberingAfterBreak="0">
    <w:nsid w:val="22055BC3"/>
    <w:multiLevelType w:val="hybridMultilevel"/>
    <w:tmpl w:val="AA421FE4"/>
    <w:lvl w:ilvl="0" w:tplc="C47AFE76">
      <w:start w:val="1"/>
      <w:numFmt w:val="bullet"/>
      <w:lvlText w:val="●"/>
      <w:lvlJc w:val="left"/>
      <w:pPr>
        <w:ind w:left="720" w:hanging="360"/>
      </w:pPr>
    </w:lvl>
    <w:lvl w:ilvl="1" w:tplc="B394B200">
      <w:start w:val="1"/>
      <w:numFmt w:val="bullet"/>
      <w:lvlText w:val="○"/>
      <w:lvlJc w:val="left"/>
      <w:pPr>
        <w:ind w:left="1440" w:hanging="360"/>
      </w:pPr>
    </w:lvl>
    <w:lvl w:ilvl="2" w:tplc="4A4831CE">
      <w:start w:val="1"/>
      <w:numFmt w:val="bullet"/>
      <w:lvlText w:val="■"/>
      <w:lvlJc w:val="left"/>
      <w:pPr>
        <w:ind w:left="2160" w:hanging="360"/>
      </w:pPr>
    </w:lvl>
    <w:lvl w:ilvl="3" w:tplc="0428CFA8">
      <w:start w:val="1"/>
      <w:numFmt w:val="bullet"/>
      <w:lvlText w:val="●"/>
      <w:lvlJc w:val="left"/>
      <w:pPr>
        <w:ind w:left="2880" w:hanging="360"/>
      </w:pPr>
    </w:lvl>
    <w:lvl w:ilvl="4" w:tplc="F60E2894">
      <w:start w:val="1"/>
      <w:numFmt w:val="bullet"/>
      <w:lvlText w:val="○"/>
      <w:lvlJc w:val="left"/>
      <w:pPr>
        <w:ind w:left="3600" w:hanging="360"/>
      </w:pPr>
    </w:lvl>
    <w:lvl w:ilvl="5" w:tplc="01767274">
      <w:start w:val="1"/>
      <w:numFmt w:val="bullet"/>
      <w:lvlText w:val="■"/>
      <w:lvlJc w:val="left"/>
      <w:pPr>
        <w:ind w:left="4320" w:hanging="360"/>
      </w:pPr>
    </w:lvl>
    <w:lvl w:ilvl="6" w:tplc="45100990">
      <w:start w:val="1"/>
      <w:numFmt w:val="bullet"/>
      <w:lvlText w:val="●"/>
      <w:lvlJc w:val="left"/>
      <w:pPr>
        <w:ind w:left="5040" w:hanging="360"/>
      </w:pPr>
    </w:lvl>
    <w:lvl w:ilvl="7" w:tplc="5358C714">
      <w:start w:val="1"/>
      <w:numFmt w:val="bullet"/>
      <w:lvlText w:val="●"/>
      <w:lvlJc w:val="left"/>
      <w:pPr>
        <w:ind w:left="5760" w:hanging="360"/>
      </w:pPr>
    </w:lvl>
    <w:lvl w:ilvl="8" w:tplc="FF389CE0">
      <w:start w:val="1"/>
      <w:numFmt w:val="bullet"/>
      <w:lvlText w:val="●"/>
      <w:lvlJc w:val="left"/>
      <w:pPr>
        <w:ind w:left="6480" w:hanging="360"/>
      </w:pPr>
    </w:lvl>
  </w:abstractNum>
  <w:num w:numId="1" w16cid:durableId="1242256422">
    <w:abstractNumId w:val="2"/>
    <w:lvlOverride w:ilvl="0">
      <w:startOverride w:val="1"/>
    </w:lvlOverride>
  </w:num>
  <w:num w:numId="2" w16cid:durableId="19643873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691"/>
    <w:rsid w:val="00311F73"/>
    <w:rsid w:val="005E0691"/>
    <w:rsid w:val="0066606B"/>
    <w:rsid w:val="00F440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9BCAD"/>
  <w15:docId w15:val="{0766E976-19A9-4AE4-BCCE-204D0BFDA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1004</Words>
  <Characters>5726</Characters>
  <Application>Microsoft Office Word</Application>
  <DocSecurity>0</DocSecurity>
  <Lines>47</Lines>
  <Paragraphs>13</Paragraphs>
  <ScaleCrop>false</ScaleCrop>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SARAVANAN G</cp:lastModifiedBy>
  <cp:revision>2</cp:revision>
  <dcterms:created xsi:type="dcterms:W3CDTF">2026-10-03T09:38:00Z</dcterms:created>
  <dcterms:modified xsi:type="dcterms:W3CDTF">2026-10-03T09:44:00Z</dcterms:modified>
</cp:coreProperties>
</file>