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9E0CE" w14:textId="77777777" w:rsidR="00C72063" w:rsidRDefault="00346206" w:rsidP="00355046">
      <w:pPr>
        <w:pStyle w:val="Title"/>
      </w:pPr>
      <w:r>
        <w:t xml:space="preserve">Ecommerce Application </w:t>
      </w:r>
      <w:proofErr w:type="gramStart"/>
      <w:r>
        <w:t>On</w:t>
      </w:r>
      <w:proofErr w:type="gramEnd"/>
      <w:r>
        <w:t xml:space="preserve"> IBM Cloud Foundry</w:t>
      </w:r>
    </w:p>
    <w:p w14:paraId="07120067" w14:textId="77777777" w:rsidR="00C72063" w:rsidRDefault="00C72063"/>
    <w:p w14:paraId="58A6206B" w14:textId="70750382" w:rsidR="00C72063" w:rsidRDefault="008A666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proofErr w:type="spellStart"/>
      <w:r w:rsidR="005D6041">
        <w:rPr>
          <w:b/>
          <w:bCs/>
          <w:sz w:val="36"/>
          <w:szCs w:val="36"/>
        </w:rPr>
        <w:t>S</w:t>
      </w:r>
      <w:r w:rsidR="00006CFC">
        <w:rPr>
          <w:b/>
          <w:bCs/>
          <w:sz w:val="36"/>
          <w:szCs w:val="36"/>
        </w:rPr>
        <w:t>a</w:t>
      </w:r>
      <w:r w:rsidR="00AB02D3">
        <w:rPr>
          <w:b/>
          <w:bCs/>
          <w:sz w:val="36"/>
          <w:szCs w:val="36"/>
        </w:rPr>
        <w:t>thishkumar</w:t>
      </w:r>
      <w:r w:rsidR="00006CFC">
        <w:rPr>
          <w:b/>
          <w:bCs/>
          <w:sz w:val="36"/>
          <w:szCs w:val="36"/>
        </w:rPr>
        <w:t>.</w:t>
      </w:r>
      <w:r w:rsidR="00AB02D3">
        <w:rPr>
          <w:b/>
          <w:bCs/>
          <w:sz w:val="36"/>
          <w:szCs w:val="36"/>
        </w:rPr>
        <w:t>K</w:t>
      </w:r>
      <w:proofErr w:type="spellEnd"/>
      <w:proofErr w:type="gramStart"/>
      <w:r w:rsidR="00346206">
        <w:rPr>
          <w:b/>
          <w:bCs/>
          <w:sz w:val="36"/>
          <w:szCs w:val="36"/>
        </w:rPr>
        <w:t>( 4207211040</w:t>
      </w:r>
      <w:r w:rsidR="00006CFC">
        <w:rPr>
          <w:b/>
          <w:bCs/>
          <w:sz w:val="36"/>
          <w:szCs w:val="36"/>
          <w:lang w:val="en-US"/>
        </w:rPr>
        <w:t>4</w:t>
      </w:r>
      <w:r w:rsidR="00AB02D3">
        <w:rPr>
          <w:b/>
          <w:bCs/>
          <w:sz w:val="36"/>
          <w:szCs w:val="36"/>
          <w:lang w:val="en-US"/>
        </w:rPr>
        <w:t>3</w:t>
      </w:r>
      <w:proofErr w:type="gramEnd"/>
      <w:r w:rsidR="00346206">
        <w:rPr>
          <w:b/>
          <w:bCs/>
          <w:sz w:val="36"/>
          <w:szCs w:val="36"/>
        </w:rPr>
        <w:t>)</w:t>
      </w:r>
    </w:p>
    <w:p w14:paraId="7836A121" w14:textId="77777777" w:rsidR="00B95931" w:rsidRDefault="00B95931">
      <w:pPr>
        <w:rPr>
          <w:b/>
          <w:bCs/>
          <w:sz w:val="36"/>
          <w:szCs w:val="36"/>
        </w:rPr>
      </w:pPr>
    </w:p>
    <w:p w14:paraId="62D05D48" w14:textId="77777777" w:rsidR="0023002E" w:rsidRDefault="00B95931" w:rsidP="0023002E">
      <w:pPr>
        <w:pStyle w:val="Heading2"/>
        <w:rPr>
          <w:rFonts w:ascii="Segoe UI" w:hAnsi="Segoe UI" w:cs="Segoe UI"/>
          <w:b/>
          <w:bCs/>
          <w:color w:val="343541"/>
          <w:sz w:val="40"/>
          <w:szCs w:val="40"/>
          <w:u w:val="single"/>
        </w:rPr>
      </w:pPr>
      <w:r>
        <w:rPr>
          <w:rFonts w:ascii="Segoe UI" w:hAnsi="Segoe UI" w:cs="Segoe UI"/>
          <w:b/>
          <w:bCs/>
          <w:color w:val="343541"/>
          <w:sz w:val="40"/>
          <w:szCs w:val="40"/>
          <w:u w:val="single"/>
        </w:rPr>
        <w:t>Implementing user registration and authentication</w:t>
      </w:r>
    </w:p>
    <w:p w14:paraId="6E977B61" w14:textId="77777777" w:rsidR="0023002E" w:rsidRDefault="0023002E" w:rsidP="00320019">
      <w:pPr>
        <w:tabs>
          <w:tab w:val="left" w:pos="2880"/>
        </w:tabs>
        <w:rPr>
          <w:rStyle w:val="Strong"/>
          <w:rFonts w:ascii="Arial Rounded MT Bold" w:hAnsi="Arial Rounded MT Bold"/>
          <w:b w:val="0"/>
          <w:sz w:val="44"/>
          <w:szCs w:val="44"/>
        </w:rPr>
      </w:pPr>
    </w:p>
    <w:p w14:paraId="44652B7A" w14:textId="77777777" w:rsidR="00320019" w:rsidRPr="00320019" w:rsidRDefault="00320019" w:rsidP="00320019">
      <w:pPr>
        <w:tabs>
          <w:tab w:val="left" w:pos="2880"/>
        </w:tabs>
        <w:rPr>
          <w:rStyle w:val="Strong"/>
          <w:rFonts w:ascii="Arial Rounded MT Bold" w:hAnsi="Arial Rounded MT Bold"/>
          <w:b w:val="0"/>
          <w:sz w:val="44"/>
          <w:szCs w:val="44"/>
        </w:rPr>
      </w:pPr>
      <w:r w:rsidRPr="00320019">
        <w:rPr>
          <w:rStyle w:val="Strong"/>
          <w:rFonts w:ascii="Arial Rounded MT Bold" w:hAnsi="Arial Rounded MT Bold"/>
          <w:b w:val="0"/>
          <w:sz w:val="44"/>
          <w:szCs w:val="44"/>
        </w:rPr>
        <w:t>User logins:</w:t>
      </w:r>
      <w:r w:rsidRPr="00320019">
        <w:rPr>
          <w:rStyle w:val="Strong"/>
          <w:rFonts w:ascii="Arial Rounded MT Bold" w:hAnsi="Arial Rounded MT Bold"/>
          <w:b w:val="0"/>
          <w:sz w:val="44"/>
          <w:szCs w:val="44"/>
        </w:rPr>
        <w:tab/>
      </w:r>
    </w:p>
    <w:p w14:paraId="7841CF3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Secure Authentication:</w:t>
      </w:r>
    </w:p>
    <w:p w14:paraId="0FB87B42" w14:textId="77777777" w:rsidR="00CB0AF1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strong authentication methods, such as multi-factor authenticati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on (MFA) for enhanced security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.</w:t>
      </w:r>
    </w:p>
    <w:p w14:paraId="335D3EA9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B39AF44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Remember Me Functionality:</w:t>
      </w:r>
    </w:p>
    <w:p w14:paraId="0F057D54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a "Remember Me" option to keep users logged in across sessions, but make it clear that it's less secure.</w:t>
      </w:r>
    </w:p>
    <w:p w14:paraId="60A5A6C7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DFC0106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Session Management:</w:t>
      </w:r>
    </w:p>
    <w:p w14:paraId="57C03020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Manage user sessions securely, ensuring that sessions expi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 after a period of inactivity</w:t>
      </w:r>
    </w:p>
    <w:p w14:paraId="03031984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secure session tokens and refresh them regularly.</w:t>
      </w:r>
    </w:p>
    <w:p w14:paraId="28F680EC" w14:textId="77777777" w:rsidR="00320019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3BC9869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Password Reset:</w:t>
      </w:r>
    </w:p>
    <w:p w14:paraId="452FA0E0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Provide a "Forgot Password" feature that allows users to reset their passwords via email verification.</w:t>
      </w:r>
    </w:p>
    <w:p w14:paraId="4F3B9C13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DF518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Account Lockout:</w:t>
      </w:r>
    </w:p>
    <w:p w14:paraId="5E488775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account lockout mechanisms after a certain number of unsuccessful login attempts to prevent brute force attacks.</w:t>
      </w:r>
    </w:p>
    <w:p w14:paraId="1F81694D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2B161A0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Profile:</w:t>
      </w:r>
    </w:p>
    <w:p w14:paraId="29FB08E0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Users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to manage their profile information, including password changes and email updates.</w:t>
      </w:r>
    </w:p>
    <w:p w14:paraId="1E90335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D0F8D9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Brute Force Protection:</w:t>
      </w:r>
    </w:p>
    <w:p w14:paraId="78B8B286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protection mechanisms against brute force and credential stuffing attacks, like rate limiting login attempts.</w:t>
      </w:r>
    </w:p>
    <w:p w14:paraId="60A5AD7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EFDD3DA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Session Timeout:</w:t>
      </w:r>
    </w:p>
    <w:p w14:paraId="7AB52F8D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Automatically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log users out after a period of inactivity to protect against unauthorized access.</w:t>
      </w:r>
    </w:p>
    <w:p w14:paraId="13EE40DE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63B35E1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Security Logs:</w:t>
      </w:r>
    </w:p>
    <w:p w14:paraId="188EB92E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can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Keep logs of login attempts and security-related events for auditing and security monitoring.</w:t>
      </w:r>
    </w:p>
    <w:p w14:paraId="3662D548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89CEE25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Third-Party Authentication:</w:t>
      </w:r>
    </w:p>
    <w:p w14:paraId="0768C3C2" w14:textId="77777777" w:rsidR="005220A7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 xml:space="preserve">It </w:t>
      </w:r>
      <w:r w:rsidR="005220A7"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log in using third-party identity providers (e.g., Google, Facebook) for a seamless experience.</w:t>
      </w:r>
    </w:p>
    <w:p w14:paraId="592A936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166FEBC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Role-Based Access Control:</w:t>
      </w:r>
    </w:p>
    <w:p w14:paraId="77476456" w14:textId="77777777" w:rsidR="00CB0AF1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</w:t>
      </w:r>
      <w:r w:rsidR="005220A7"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role-based access control (RBAC) to manage user permissions within the application.</w:t>
      </w:r>
    </w:p>
    <w:p w14:paraId="08E1229E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FF9C61D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Regular Security Audits:</w:t>
      </w:r>
    </w:p>
    <w:p w14:paraId="6C3221A5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Conduct regular security audits and penetration testing to identify and address vulnerabilities.</w:t>
      </w:r>
    </w:p>
    <w:p w14:paraId="5A41B259" w14:textId="77777777" w:rsidR="00320019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563E078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By implementing these 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features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e-commerce application's user registration and login processes are secure, user-friendly, and privacy-conscious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.</w:t>
      </w:r>
    </w:p>
    <w:p w14:paraId="03A710CC" w14:textId="77777777" w:rsidR="00CB0AF1" w:rsidRDefault="005220A7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Additionally, it's essential to stay updated on evolving security threats and technologies to adapt your security measures accordingly.</w:t>
      </w:r>
    </w:p>
    <w:p w14:paraId="3B3C143D" w14:textId="77777777" w:rsidR="00CB0AF1" w:rsidRDefault="00CB0AF1" w:rsidP="00320019">
      <w:pPr>
        <w:rPr>
          <w:shd w:val="clear" w:color="auto" w:fill="F7F7F8"/>
        </w:rPr>
      </w:pPr>
    </w:p>
    <w:p w14:paraId="0AE12F7F" w14:textId="77777777" w:rsidR="00320019" w:rsidRPr="00CB0AF1" w:rsidRDefault="00CB0AF1" w:rsidP="00320019">
      <w:pPr>
        <w:rPr>
          <w:rStyle w:val="Strong"/>
          <w:rFonts w:ascii="Segoe UI" w:hAnsi="Segoe UI" w:cs="Segoe UI"/>
          <w:b w:val="0"/>
          <w:bCs w:val="0"/>
          <w:color w:val="374151"/>
          <w:sz w:val="32"/>
          <w:szCs w:val="32"/>
          <w:shd w:val="clear" w:color="auto" w:fill="F7F7F8"/>
        </w:rPr>
      </w:pPr>
      <w:r>
        <w:rPr>
          <w:rStyle w:val="Strong"/>
          <w:rFonts w:ascii="Arial Rounded MT Bold" w:hAnsi="Arial Rounded MT Bold"/>
          <w:b w:val="0"/>
          <w:sz w:val="44"/>
          <w:szCs w:val="44"/>
        </w:rPr>
        <w:t>Shopping cart :</w:t>
      </w:r>
    </w:p>
    <w:p w14:paraId="7BE7CB9D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Cart Icon</w:t>
      </w:r>
    </w:p>
    <w:p w14:paraId="067B33E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Start by displaying a shopping cart icon in the website header or navigation bar, indicating the number of items in the cart.</w:t>
      </w:r>
    </w:p>
    <w:p w14:paraId="3F8223AB" w14:textId="77777777" w:rsidR="00EA2B0E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E9F244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Add to Cart Functionality:</w:t>
      </w:r>
    </w:p>
    <w:p w14:paraId="3A4054E5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 xml:space="preserve">We can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Implement an "Add to Cart" button on product detail </w:t>
      </w:r>
      <w:proofErr w:type="spellStart"/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pages.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It</w:t>
      </w:r>
      <w:proofErr w:type="spellEnd"/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Allow users to specify product quantity and variations (e.g., size, </w:t>
      </w:r>
      <w:proofErr w:type="spellStart"/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color</w:t>
      </w:r>
      <w:proofErr w:type="spellEnd"/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).</w:t>
      </w:r>
    </w:p>
    <w:p w14:paraId="5105B49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2ED4E0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View Cart:</w:t>
      </w:r>
    </w:p>
    <w:p w14:paraId="44D67E10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an option for users to v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iew the contents of their </w:t>
      </w:r>
      <w:proofErr w:type="spellStart"/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cart.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Show</w:t>
      </w:r>
      <w:proofErr w:type="spellEnd"/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product names, quantities, prices, and a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subtotal for each item.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remove items or change quantities in the cart.</w:t>
      </w:r>
    </w:p>
    <w:p w14:paraId="73AF15C2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EE2AD89" w14:textId="77777777" w:rsidR="00CB0AF1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Cart Summary:</w:t>
      </w:r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</w:t>
      </w:r>
    </w:p>
    <w:p w14:paraId="7928368F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the total price of the items in the cart.</w:t>
      </w:r>
    </w:p>
    <w:p w14:paraId="16C20B55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Show any applied discounts or promotional codes.</w:t>
      </w:r>
    </w:p>
    <w:p w14:paraId="2D396744" w14:textId="77777777" w:rsidR="00EA2B0E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E3B55B3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Continue Shopping :</w:t>
      </w:r>
    </w:p>
    <w:p w14:paraId="15537E2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a "Continue Shopping" button t</w:t>
      </w:r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o return to the product </w:t>
      </w:r>
      <w:proofErr w:type="spellStart"/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catalog</w:t>
      </w:r>
      <w:proofErr w:type="spellEnd"/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Save Cart for Later: Provide an option for users to save items in their cart for later purchase.</w:t>
      </w:r>
    </w:p>
    <w:p w14:paraId="3F1AAA7B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D0AF923" w14:textId="77777777" w:rsidR="00B95931" w:rsidRPr="00B95931" w:rsidRDefault="00B95931" w:rsidP="00320019">
      <w:pPr>
        <w:rPr>
          <w:rStyle w:val="Strong"/>
          <w:rFonts w:ascii="Arial Rounded MT Bold" w:hAnsi="Arial Rounded MT Bold"/>
          <w:b w:val="0"/>
          <w:sz w:val="40"/>
          <w:szCs w:val="40"/>
        </w:rPr>
      </w:pPr>
      <w:r>
        <w:rPr>
          <w:rStyle w:val="Strong"/>
          <w:rFonts w:ascii="Arial Rounded MT Bold" w:hAnsi="Arial Rounded MT Bold"/>
          <w:b w:val="0"/>
          <w:sz w:val="40"/>
          <w:szCs w:val="40"/>
        </w:rPr>
        <w:t>C</w:t>
      </w:r>
      <w:r w:rsidRPr="00B95931">
        <w:rPr>
          <w:rStyle w:val="Strong"/>
          <w:rFonts w:ascii="Arial Rounded MT Bold" w:hAnsi="Arial Rounded MT Bold"/>
          <w:b w:val="0"/>
          <w:sz w:val="40"/>
          <w:szCs w:val="40"/>
        </w:rPr>
        <w:t>heckout functionally</w:t>
      </w:r>
    </w:p>
    <w:p w14:paraId="2904A65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Checkout Process:</w:t>
      </w:r>
    </w:p>
    <w:p w14:paraId="326EC79A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that the checkout page is secure with HTTPS.</w:t>
      </w:r>
    </w:p>
    <w:p w14:paraId="5EEC30EA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a padlock icon to reassure users.</w:t>
      </w:r>
    </w:p>
    <w:p w14:paraId="261D7646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34F192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Guest Checkout:</w:t>
      </w:r>
    </w:p>
    <w:p w14:paraId="1C857A3D" w14:textId="77777777" w:rsidR="00EA2B0E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complete a purchase without creating an account (guest checkout).</w:t>
      </w:r>
    </w:p>
    <w:p w14:paraId="47AF340D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Encourage them to register after the purchase.</w:t>
      </w:r>
    </w:p>
    <w:p w14:paraId="276CB1EA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FF213A9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Shipping Information:</w:t>
      </w:r>
    </w:p>
    <w:p w14:paraId="54E8EFF8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Collect shipping information, including name, address, and contact details.</w:t>
      </w:r>
    </w:p>
    <w:p w14:paraId="074AD211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options for different shipping methods with associated costs.</w:t>
      </w:r>
    </w:p>
    <w:p w14:paraId="5C6988E7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7B5DEA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Billing Information:</w:t>
      </w:r>
    </w:p>
    <w:p w14:paraId="772AC91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Collect billing information, if different from shipping details.</w:t>
      </w:r>
    </w:p>
    <w:p w14:paraId="3F7141D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save billing information for future purchases.</w:t>
      </w:r>
    </w:p>
    <w:p w14:paraId="76F7777F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EB02B4A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7797BF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Payment Options:</w:t>
      </w:r>
    </w:p>
    <w:p w14:paraId="2A94A00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various payment options, such as credit/debit cards, digital wallets, and PayPal.</w:t>
      </w:r>
    </w:p>
    <w:p w14:paraId="22CBC6FF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logos of accepted payment methods for user trust.</w:t>
      </w:r>
    </w:p>
    <w:p w14:paraId="7E9DDCAE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927FA5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Order Review:</w:t>
      </w:r>
    </w:p>
    <w:p w14:paraId="5DBAE00C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Summarize the order, including products, quan</w:t>
      </w:r>
      <w:r w:rsid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tities, prices, and total cost.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review and confirm their order before finalizing the purchase.</w:t>
      </w:r>
    </w:p>
    <w:p w14:paraId="65321867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DDF24C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Promotional Codes and Discounts:</w:t>
      </w:r>
    </w:p>
    <w:p w14:paraId="0492955A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a field for users to enter promotional codes.</w:t>
      </w:r>
    </w:p>
    <w:p w14:paraId="067853DF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Automatically apply discounts and update the order total.</w:t>
      </w:r>
    </w:p>
    <w:p w14:paraId="51365200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BF4A87C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Terms and Conditions:</w:t>
      </w:r>
    </w:p>
    <w:p w14:paraId="63F078C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Include a checkbox for users to agree to terms and conditions before proceeding.</w:t>
      </w:r>
    </w:p>
    <w:p w14:paraId="1B5590E8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A4D35F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Confirmation and Receipt:</w:t>
      </w:r>
    </w:p>
    <w:p w14:paraId="1A4DBB1B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Display an order confirmation page </w:t>
      </w:r>
      <w:r w:rsid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with a summary of the purchase.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Send a confirmation email to the user with order details and a receipt.</w:t>
      </w:r>
    </w:p>
    <w:p w14:paraId="330FBB3F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D8F41D1" w14:textId="77777777" w:rsidR="00EA2B0E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Order Tracking:</w:t>
      </w:r>
    </w:p>
    <w:p w14:paraId="7BDCD846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order tracking and status updates for registered users.</w:t>
      </w:r>
    </w:p>
    <w:p w14:paraId="6261DE41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F9841F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Abandoned Cart Recovery:</w:t>
      </w:r>
    </w:p>
    <w:p w14:paraId="6F26D50D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abandoned cart recovery mechanisms, such as email reminders to encourage users to complete their purchase.</w:t>
      </w:r>
    </w:p>
    <w:p w14:paraId="3FC84264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0A7DB1C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Inventory Management:</w:t>
      </w:r>
    </w:p>
    <w:p w14:paraId="428D8069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that items are removed from inventory once an order is placed to prevent overselling.</w:t>
      </w:r>
    </w:p>
    <w:p w14:paraId="498421AC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D0CAD81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Payment Gateway Integration:</w:t>
      </w:r>
    </w:p>
    <w:p w14:paraId="1A692EE4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Integrate with a secure payment gateway to process payments and handle refunds if necessary.</w:t>
      </w:r>
    </w:p>
    <w:p w14:paraId="5038B29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A2791C3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Notifications:</w:t>
      </w:r>
    </w:p>
    <w:p w14:paraId="4B0FAFF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Send order confirmation and shipping notifications to users via email or SMS.</w:t>
      </w:r>
    </w:p>
    <w:p w14:paraId="33DDA30B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8C4A573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Security and Compliance:</w:t>
      </w:r>
    </w:p>
    <w:p w14:paraId="0B0C1F6C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compliance with payment card industry data security standards (PCI DSS) for secure handling of payment data.</w:t>
      </w:r>
    </w:p>
    <w:p w14:paraId="6B1E224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E154EBC" w14:textId="77777777" w:rsidR="00EA2B0E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Mobile Optimization:</w:t>
      </w:r>
    </w:p>
    <w:p w14:paraId="127A7FCE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Optimize the checkout process for mobile users for a responsive and seamless experience.</w:t>
      </w:r>
    </w:p>
    <w:p w14:paraId="0085BEE8" w14:textId="77777777" w:rsidR="005220A7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Regularly test and optimize the checkout process to reduce cart abandonment and improve conversion rates. User feedback and analytics data can provide insights into areas that need improvement.</w:t>
      </w:r>
    </w:p>
    <w:p w14:paraId="25F97F2F" w14:textId="77777777" w:rsidR="00101800" w:rsidRDefault="00101800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101800">
        <w:rPr>
          <w:rStyle w:val="Strong"/>
          <w:rFonts w:ascii="Arial Rounded MT Bold" w:hAnsi="Arial Rounded MT Bold"/>
          <w:b w:val="0"/>
          <w:sz w:val="36"/>
          <w:szCs w:val="36"/>
        </w:rPr>
        <w:lastRenderedPageBreak/>
        <w:t>U</w:t>
      </w:r>
      <w:r w:rsidR="00B95931" w:rsidRPr="00101800">
        <w:rPr>
          <w:rStyle w:val="Strong"/>
          <w:rFonts w:ascii="Arial Rounded MT Bold" w:hAnsi="Arial Rounded MT Bold"/>
          <w:b w:val="0"/>
          <w:sz w:val="36"/>
          <w:szCs w:val="36"/>
        </w:rPr>
        <w:t>ser authentication and registration using Node.js(with Express.js) and python</w:t>
      </w:r>
      <w:r w:rsidRPr="00101800">
        <w:rPr>
          <w:rStyle w:val="Strong"/>
          <w:rFonts w:ascii="Arial Rounded MT Bold" w:hAnsi="Arial Rounded MT Bold"/>
          <w:b w:val="0"/>
          <w:sz w:val="36"/>
          <w:szCs w:val="36"/>
        </w:rPr>
        <w:t>(with flask)</w:t>
      </w:r>
      <w:r w:rsidR="00B95931" w:rsidRPr="00101800">
        <w:rPr>
          <w:rStyle w:val="Strong"/>
          <w:rFonts w:ascii="Arial Rounded MT Bold" w:hAnsi="Arial Rounded MT Bold"/>
          <w:b w:val="0"/>
          <w:sz w:val="36"/>
          <w:szCs w:val="36"/>
        </w:rPr>
        <w:t xml:space="preserve"> for backend server connection</w:t>
      </w:r>
      <w:r>
        <w:rPr>
          <w:rStyle w:val="Strong"/>
          <w:rFonts w:ascii="Arial Rounded MT Bold" w:hAnsi="Arial Rounded MT Bold"/>
          <w:b w:val="0"/>
          <w:sz w:val="44"/>
          <w:szCs w:val="44"/>
        </w:rPr>
        <w:t>.</w:t>
      </w:r>
      <w:r w:rsidR="00B95931">
        <w:rPr>
          <w:rStyle w:val="Strong"/>
          <w:rFonts w:ascii="Arial Rounded MT Bold" w:hAnsi="Arial Rounded MT Bold"/>
          <w:b w:val="0"/>
          <w:sz w:val="44"/>
          <w:szCs w:val="44"/>
        </w:rPr>
        <w:t xml:space="preserve"> </w:t>
      </w:r>
      <w:r w:rsidR="00B9593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</w:t>
      </w:r>
    </w:p>
    <w:p w14:paraId="6F90EAB1" w14:textId="77777777" w:rsidR="00101800" w:rsidRDefault="00101800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5886B9F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Node.js with Express.js (JavaScript):</w:t>
      </w:r>
    </w:p>
    <w:p w14:paraId="7D95706D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Setup and Dependencies:</w:t>
      </w:r>
    </w:p>
    <w:p w14:paraId="6906F23E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Initializing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new Node.js project</w:t>
      </w:r>
    </w:p>
    <w:p w14:paraId="4A881D0C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2CF3E1B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Database Setup:</w:t>
      </w:r>
    </w:p>
    <w:p w14:paraId="438E8F77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Choosing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database (e.g., MongoDB, PostgreSQL) and set up a connection.</w:t>
      </w:r>
    </w:p>
    <w:p w14:paraId="4F229328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C7457F2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Model:</w:t>
      </w:r>
    </w:p>
    <w:p w14:paraId="165EC6C4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user model that defines the schema for user data, including fields like username, email, and hashed password.</w:t>
      </w:r>
    </w:p>
    <w:p w14:paraId="4CFC1DC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F0E32B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Registration:</w:t>
      </w:r>
    </w:p>
    <w:p w14:paraId="5EBC0911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route for user registration, which accepts user data (username, email, password).</w:t>
      </w:r>
    </w:p>
    <w:p w14:paraId="6EB4BDBF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Hash the password using a library like </w:t>
      </w:r>
      <w:proofErr w:type="spellStart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bcrypt</w:t>
      </w:r>
      <w:proofErr w:type="spellEnd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and save the user data to the database.</w:t>
      </w:r>
    </w:p>
    <w:p w14:paraId="26E029CC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0B02FAF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Authentication:</w:t>
      </w:r>
    </w:p>
    <w:p w14:paraId="0222056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Implement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authentication, which accepts user credentials (email/username and password).</w:t>
      </w:r>
    </w:p>
    <w:p w14:paraId="6E34DB36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Verify the provided credentials, generate a JWT token using a library like </w:t>
      </w:r>
      <w:proofErr w:type="spellStart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jsonwebtoken</w:t>
      </w:r>
      <w:proofErr w:type="spellEnd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, and return it to the client.</w:t>
      </w:r>
    </w:p>
    <w:p w14:paraId="7CCA99D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37BC78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Middleware for Authentication:</w:t>
      </w:r>
    </w:p>
    <w:p w14:paraId="3EA1A55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middleware to protect routes that require authentication. Verify the JWT token and provide access if it's valid.</w:t>
      </w:r>
    </w:p>
    <w:p w14:paraId="5A4FB4CB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Password Reset:</w:t>
      </w:r>
    </w:p>
    <w:p w14:paraId="3ED7BB91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Implementing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route for users to reset their passwords. This typically includes generating a reset token, sending it to the user's email, and allowing them to set a new password.</w:t>
      </w:r>
    </w:p>
    <w:p w14:paraId="7543921F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49B768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 Management:</w:t>
      </w:r>
    </w:p>
    <w:p w14:paraId="730DEC44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routes for users to update their profiles, change passwords, and log out.</w:t>
      </w:r>
    </w:p>
    <w:p w14:paraId="782DE496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3A7405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Error Handling and Validation:</w:t>
      </w:r>
    </w:p>
    <w:p w14:paraId="125AED3F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Implementing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proper error handling and input validation to ensure data integrity and security.</w:t>
      </w:r>
    </w:p>
    <w:p w14:paraId="454C357F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7AD180A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Flask (Python):</w:t>
      </w:r>
    </w:p>
    <w:p w14:paraId="667FF55F" w14:textId="77777777" w:rsidR="0023002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Setup and Dependencies:</w:t>
      </w:r>
    </w:p>
    <w:p w14:paraId="55F53120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Initialize a new Python project and install Flask. Organize your project structure.</w:t>
      </w:r>
    </w:p>
    <w:p w14:paraId="3A6A7CE1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2459EEE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Database Setup:</w:t>
      </w:r>
    </w:p>
    <w:p w14:paraId="63EEC61C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Choosing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database (e.g., SQLite, PostgreSQL) and establish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connection.</w:t>
      </w:r>
    </w:p>
    <w:p w14:paraId="5A32FC1C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0FE932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Model:</w:t>
      </w:r>
    </w:p>
    <w:p w14:paraId="715FA52A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user model that defines the schema for user data, including fields like usern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ame, email, and hashed password.</w:t>
      </w:r>
    </w:p>
    <w:p w14:paraId="7D503B68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A040E6E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Registration:</w:t>
      </w:r>
    </w:p>
    <w:p w14:paraId="58AA38FF" w14:textId="77777777" w:rsidR="00EA2B0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registration, accepting user data (username, email, password).</w:t>
      </w:r>
    </w:p>
    <w:p w14:paraId="155980D5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Hash the password using a library like </w:t>
      </w:r>
      <w:proofErr w:type="spellStart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bcrypt</w:t>
      </w:r>
      <w:proofErr w:type="spellEnd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and save the user data to the database.</w:t>
      </w:r>
    </w:p>
    <w:p w14:paraId="25B017F7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F94152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Authentication:</w:t>
      </w:r>
    </w:p>
    <w:p w14:paraId="1EFB67E2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</w:t>
      </w:r>
      <w:r w:rsidR="0023002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authentication, accepting user credentials (email/username and password).</w:t>
      </w:r>
    </w:p>
    <w:p w14:paraId="2DCD1B4D" w14:textId="77777777" w:rsidR="0023002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Middleware for Authentication:</w:t>
      </w:r>
    </w:p>
    <w:p w14:paraId="309D166A" w14:textId="77777777" w:rsidR="0023002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middleware to protect routes that require authentication</w:t>
      </w:r>
    </w:p>
    <w:p w14:paraId="1571B840" w14:textId="77777777" w:rsidR="0023002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6B63DA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Password Reset:</w:t>
      </w:r>
    </w:p>
    <w:p w14:paraId="5866FCD0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</w:t>
      </w:r>
      <w:r w:rsidR="0023002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users to reset their passwords. This typically includes generating a reset token, sending it to the user's email, and allowing them to set a new password.</w:t>
      </w:r>
    </w:p>
    <w:p w14:paraId="01FDA1AA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A2FB206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 Management:</w:t>
      </w:r>
    </w:p>
    <w:p w14:paraId="12CD8406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Create routes for users to update their profiles, change passwords, and log out.</w:t>
      </w:r>
    </w:p>
    <w:p w14:paraId="714E9DB0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0045C06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Error Handling and Validation:</w:t>
      </w:r>
    </w:p>
    <w:p w14:paraId="0FEB75C5" w14:textId="42A37A60" w:rsidR="005220A7" w:rsidRPr="00355046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proper error handling and input validation to ensure data integrity and security.</w:t>
      </w:r>
    </w:p>
    <w:p w14:paraId="1991C8E2" w14:textId="08D4395B" w:rsidR="00355046" w:rsidRDefault="00355046" w:rsidP="00355046">
      <w:pPr>
        <w:pStyle w:val="Heading1"/>
        <w:rPr>
          <w:shd w:val="clear" w:color="auto" w:fill="F7F7F8"/>
        </w:rPr>
      </w:pPr>
      <w:proofErr w:type="gramStart"/>
      <w:r>
        <w:rPr>
          <w:shd w:val="clear" w:color="auto" w:fill="F7F7F8"/>
        </w:rPr>
        <w:t>OUTPUT :</w:t>
      </w:r>
      <w:proofErr w:type="gramEnd"/>
    </w:p>
    <w:p w14:paraId="0C7B48EB" w14:textId="77777777" w:rsidR="00355046" w:rsidRPr="00355046" w:rsidRDefault="00355046" w:rsidP="00355046"/>
    <w:p w14:paraId="20B526F9" w14:textId="60A4DFB8" w:rsidR="00355046" w:rsidRDefault="00355046" w:rsidP="00355046">
      <w:pPr>
        <w:pStyle w:val="Title"/>
      </w:pPr>
      <w:r>
        <w:t xml:space="preserve">HOME </w:t>
      </w:r>
      <w:proofErr w:type="gramStart"/>
      <w:r>
        <w:t>PAGE :</w:t>
      </w:r>
      <w:proofErr w:type="gramEnd"/>
    </w:p>
    <w:p w14:paraId="06148EAB" w14:textId="77777777" w:rsidR="00355046" w:rsidRPr="00355046" w:rsidRDefault="00355046" w:rsidP="00355046"/>
    <w:p w14:paraId="5DC0B886" w14:textId="3F629F86" w:rsidR="00355046" w:rsidRDefault="00355046" w:rsidP="00355046">
      <w:r>
        <w:rPr>
          <w:noProof/>
          <w14:ligatures w14:val="none"/>
        </w:rPr>
        <w:drawing>
          <wp:inline distT="0" distB="0" distL="0" distR="0" wp14:anchorId="301ACBC5" wp14:editId="3205835C">
            <wp:extent cx="5189220" cy="2757654"/>
            <wp:effectExtent l="0" t="0" r="0" b="5080"/>
            <wp:docPr id="13355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060" name="Picture 1335590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413" cy="27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0E07" w14:textId="68531EAA" w:rsidR="00355046" w:rsidRDefault="00355046" w:rsidP="00355046">
      <w:pPr>
        <w:pStyle w:val="Title"/>
      </w:pPr>
      <w:r>
        <w:lastRenderedPageBreak/>
        <w:t>Shopping Cart:</w:t>
      </w:r>
    </w:p>
    <w:p w14:paraId="51F846AD" w14:textId="77777777" w:rsidR="00355046" w:rsidRPr="00355046" w:rsidRDefault="00355046" w:rsidP="00355046"/>
    <w:p w14:paraId="0662A4AE" w14:textId="08208A0E" w:rsidR="00355046" w:rsidRDefault="00355046" w:rsidP="00355046">
      <w:r>
        <w:rPr>
          <w:noProof/>
          <w14:ligatures w14:val="none"/>
        </w:rPr>
        <w:drawing>
          <wp:inline distT="0" distB="0" distL="0" distR="0" wp14:anchorId="06815408" wp14:editId="1DBF07B1">
            <wp:extent cx="5731510" cy="4046220"/>
            <wp:effectExtent l="0" t="0" r="2540" b="0"/>
            <wp:docPr id="1108459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59215" name="Picture 11084592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4AA4" w14:textId="77777777" w:rsidR="00355046" w:rsidRDefault="00355046" w:rsidP="00355046"/>
    <w:p w14:paraId="690EACFB" w14:textId="730F11AA" w:rsidR="00355046" w:rsidRDefault="00355046" w:rsidP="00355046">
      <w:pPr>
        <w:pStyle w:val="Title"/>
      </w:pPr>
      <w:r>
        <w:t xml:space="preserve">ABOUT </w:t>
      </w:r>
      <w:proofErr w:type="gramStart"/>
      <w:r>
        <w:t>PAGE :</w:t>
      </w:r>
      <w:proofErr w:type="gramEnd"/>
    </w:p>
    <w:p w14:paraId="3F6C8E7F" w14:textId="77777777" w:rsidR="00355046" w:rsidRPr="00355046" w:rsidRDefault="00355046" w:rsidP="00355046"/>
    <w:p w14:paraId="53F5F7F1" w14:textId="1E35AD86" w:rsidR="00355046" w:rsidRDefault="00355046" w:rsidP="005220A7">
      <w:pPr>
        <w:rPr>
          <w:shd w:val="clear" w:color="auto" w:fill="F7F7F8"/>
        </w:rPr>
      </w:pPr>
      <w:r>
        <w:rPr>
          <w:noProof/>
          <w:shd w:val="clear" w:color="auto" w:fill="F7F7F8"/>
          <w14:ligatures w14:val="none"/>
        </w:rPr>
        <w:drawing>
          <wp:inline distT="0" distB="0" distL="0" distR="0" wp14:anchorId="490FEA0D" wp14:editId="2723B941">
            <wp:extent cx="5731510" cy="2407920"/>
            <wp:effectExtent l="0" t="0" r="2540" b="0"/>
            <wp:docPr id="778102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02469" name="Picture 7781024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998ED" w14:textId="77777777" w:rsidR="002A24F3" w:rsidRDefault="002A24F3">
      <w:pPr>
        <w:spacing w:line="240" w:lineRule="auto"/>
      </w:pPr>
      <w:r>
        <w:separator/>
      </w:r>
    </w:p>
  </w:endnote>
  <w:endnote w:type="continuationSeparator" w:id="0">
    <w:p w14:paraId="7CEFC77D" w14:textId="77777777" w:rsidR="002A24F3" w:rsidRDefault="002A24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C9121" w14:textId="77777777" w:rsidR="002A24F3" w:rsidRDefault="002A24F3">
      <w:pPr>
        <w:spacing w:after="0"/>
      </w:pPr>
      <w:r>
        <w:separator/>
      </w:r>
    </w:p>
  </w:footnote>
  <w:footnote w:type="continuationSeparator" w:id="0">
    <w:p w14:paraId="53FB4258" w14:textId="77777777" w:rsidR="002A24F3" w:rsidRDefault="002A24F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2F5"/>
    <w:rsid w:val="00006CFC"/>
    <w:rsid w:val="00101800"/>
    <w:rsid w:val="00173C5D"/>
    <w:rsid w:val="00192E14"/>
    <w:rsid w:val="0023002E"/>
    <w:rsid w:val="002A24F3"/>
    <w:rsid w:val="00320019"/>
    <w:rsid w:val="003424DC"/>
    <w:rsid w:val="00346206"/>
    <w:rsid w:val="00355046"/>
    <w:rsid w:val="00403E32"/>
    <w:rsid w:val="00433007"/>
    <w:rsid w:val="00497F97"/>
    <w:rsid w:val="005220A7"/>
    <w:rsid w:val="005D6041"/>
    <w:rsid w:val="00681807"/>
    <w:rsid w:val="007F52B5"/>
    <w:rsid w:val="008A6661"/>
    <w:rsid w:val="009B4ED1"/>
    <w:rsid w:val="00AB02D3"/>
    <w:rsid w:val="00AB6096"/>
    <w:rsid w:val="00B62C62"/>
    <w:rsid w:val="00B95931"/>
    <w:rsid w:val="00C432F5"/>
    <w:rsid w:val="00C72063"/>
    <w:rsid w:val="00C95DA8"/>
    <w:rsid w:val="00CB0AF1"/>
    <w:rsid w:val="00EA2B0E"/>
    <w:rsid w:val="00EA4E24"/>
    <w:rsid w:val="14520B5F"/>
    <w:rsid w:val="191242AE"/>
    <w:rsid w:val="1D083EAE"/>
    <w:rsid w:val="4735425F"/>
    <w:rsid w:val="64596731"/>
    <w:rsid w:val="74D1236E"/>
    <w:rsid w:val="7D37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989A8"/>
  <w15:docId w15:val="{C402A4E8-2797-4A78-9587-D06639FC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096"/>
    <w:rPr>
      <w:rFonts w:ascii="Tahoma" w:eastAsiaTheme="minorHAnsi" w:hAnsi="Tahoma" w:cs="Tahoma"/>
      <w:kern w:val="2"/>
      <w:sz w:val="16"/>
      <w:szCs w:val="16"/>
      <w:lang w:val="en-IN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3550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046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1184</Words>
  <Characters>6754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sathishkumar jk</cp:lastModifiedBy>
  <cp:revision>7</cp:revision>
  <dcterms:created xsi:type="dcterms:W3CDTF">2023-10-30T16:06:00Z</dcterms:created>
  <dcterms:modified xsi:type="dcterms:W3CDTF">2023-11-01T02:54:00Z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7307D31AA58F4A3F8B13503A35B4CCA9_13</vt:lpwstr>
  </property>
  <property fmtid="{D5CDD505-2E9C-101B-9397-08002B2CF9AE}" pid="4" name="_DocHome">
    <vt:i4>-1424381788</vt:i4>
  </property>
</Properties>
</file>