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89F" w:rsidRDefault="00C0689F" w:rsidP="00691854">
      <w:pPr>
        <w:jc w:val="center"/>
        <w:rPr>
          <w:rFonts w:ascii="Times New Roman" w:hAnsi="Times New Roman" w:cs="Times New Roman"/>
          <w:sz w:val="44"/>
          <w:szCs w:val="44"/>
        </w:rPr>
      </w:pPr>
      <w:r>
        <w:rPr>
          <w:rFonts w:ascii="Times New Roman" w:hAnsi="Times New Roman" w:cs="Times New Roman"/>
          <w:sz w:val="44"/>
          <w:szCs w:val="44"/>
        </w:rPr>
        <w:t>Cost Effective Resource Allocation for Applications with Deadline Constraints using CloudSim</w:t>
      </w:r>
    </w:p>
    <w:p w:rsidR="00C0689F" w:rsidRDefault="00C0689F" w:rsidP="00691854">
      <w:pPr>
        <w:spacing w:after="0"/>
        <w:jc w:val="center"/>
        <w:rPr>
          <w:rFonts w:ascii="Times New Roman" w:hAnsi="Times New Roman" w:cs="Times New Roman"/>
          <w:sz w:val="24"/>
          <w:szCs w:val="24"/>
        </w:rPr>
      </w:pPr>
      <w:r w:rsidRPr="001032D2">
        <w:rPr>
          <w:rFonts w:ascii="Times New Roman" w:hAnsi="Times New Roman" w:cs="Times New Roman"/>
          <w:sz w:val="24"/>
          <w:szCs w:val="24"/>
        </w:rPr>
        <w:t>G.SUPRIYA</w:t>
      </w:r>
      <w:r w:rsidRPr="001032D2">
        <w:rPr>
          <w:rFonts w:ascii="Times New Roman" w:hAnsi="Times New Roman" w:cs="Times New Roman"/>
          <w:sz w:val="24"/>
          <w:szCs w:val="24"/>
          <w:vertAlign w:val="superscript"/>
        </w:rPr>
        <w:t>1</w:t>
      </w:r>
      <w:r w:rsidRPr="001032D2">
        <w:rPr>
          <w:rFonts w:ascii="Times New Roman" w:hAnsi="Times New Roman" w:cs="Times New Roman"/>
          <w:sz w:val="24"/>
          <w:szCs w:val="24"/>
        </w:rPr>
        <w:t>, N.SUBHA LAKSHMI</w:t>
      </w:r>
      <w:r w:rsidRPr="001032D2">
        <w:rPr>
          <w:rFonts w:ascii="Times New Roman" w:hAnsi="Times New Roman" w:cs="Times New Roman"/>
          <w:sz w:val="24"/>
          <w:szCs w:val="24"/>
          <w:vertAlign w:val="superscript"/>
        </w:rPr>
        <w:t>2</w:t>
      </w:r>
      <w:r w:rsidRPr="001032D2">
        <w:rPr>
          <w:rFonts w:ascii="Times New Roman" w:hAnsi="Times New Roman" w:cs="Times New Roman"/>
          <w:sz w:val="24"/>
          <w:szCs w:val="24"/>
        </w:rPr>
        <w:t>, V.VIGNESHKUMAR</w:t>
      </w:r>
      <w:r w:rsidRPr="001032D2">
        <w:rPr>
          <w:rFonts w:ascii="Times New Roman" w:hAnsi="Times New Roman" w:cs="Times New Roman"/>
          <w:sz w:val="24"/>
          <w:szCs w:val="24"/>
          <w:vertAlign w:val="superscript"/>
        </w:rPr>
        <w:t>3</w:t>
      </w:r>
      <w:r w:rsidRPr="001032D2">
        <w:rPr>
          <w:rFonts w:ascii="Times New Roman" w:hAnsi="Times New Roman" w:cs="Times New Roman"/>
          <w:sz w:val="24"/>
          <w:szCs w:val="24"/>
        </w:rPr>
        <w:t>,</w:t>
      </w:r>
    </w:p>
    <w:p w:rsidR="00C0689F" w:rsidRPr="00F860D1" w:rsidRDefault="00691854" w:rsidP="00691854">
      <w:pPr>
        <w:spacing w:after="0"/>
        <w:rPr>
          <w:rFonts w:ascii="Times New Roman" w:hAnsi="Times New Roman" w:cs="Times New Roman"/>
          <w:sz w:val="24"/>
          <w:szCs w:val="24"/>
        </w:rPr>
      </w:pPr>
      <w:r>
        <w:rPr>
          <w:rFonts w:ascii="Times New Roman" w:hAnsi="Times New Roman" w:cs="Times New Roman"/>
          <w:sz w:val="24"/>
          <w:szCs w:val="24"/>
          <w:vertAlign w:val="superscript"/>
        </w:rPr>
        <w:t xml:space="preserve">                                  </w:t>
      </w:r>
      <w:r w:rsidR="00C0689F" w:rsidRPr="001032D2">
        <w:rPr>
          <w:rFonts w:ascii="Times New Roman" w:hAnsi="Times New Roman" w:cs="Times New Roman"/>
          <w:sz w:val="24"/>
          <w:szCs w:val="24"/>
          <w:vertAlign w:val="superscript"/>
        </w:rPr>
        <w:t>1</w:t>
      </w:r>
      <w:proofErr w:type="gramStart"/>
      <w:r w:rsidR="00C0689F">
        <w:rPr>
          <w:rFonts w:ascii="Times New Roman" w:hAnsi="Times New Roman" w:cs="Times New Roman"/>
          <w:sz w:val="24"/>
          <w:szCs w:val="24"/>
          <w:vertAlign w:val="superscript"/>
        </w:rPr>
        <w:t>,</w:t>
      </w:r>
      <w:r w:rsidR="00C0689F" w:rsidRPr="001032D2">
        <w:rPr>
          <w:rFonts w:ascii="Times New Roman" w:hAnsi="Times New Roman" w:cs="Times New Roman"/>
          <w:sz w:val="24"/>
          <w:szCs w:val="24"/>
          <w:vertAlign w:val="superscript"/>
        </w:rPr>
        <w:t>2,3</w:t>
      </w:r>
      <w:proofErr w:type="gramEnd"/>
      <w:r w:rsidR="00C0689F" w:rsidRPr="001032D2">
        <w:rPr>
          <w:rFonts w:ascii="Times New Roman" w:hAnsi="Times New Roman" w:cs="Times New Roman"/>
          <w:sz w:val="24"/>
          <w:szCs w:val="24"/>
          <w:vertAlign w:val="superscript"/>
        </w:rPr>
        <w:t xml:space="preserve"> </w:t>
      </w:r>
      <w:r w:rsidR="00C0689F" w:rsidRPr="001032D2">
        <w:rPr>
          <w:rFonts w:ascii="Times New Roman" w:hAnsi="Times New Roman" w:cs="Times New Roman"/>
          <w:sz w:val="24"/>
          <w:szCs w:val="24"/>
        </w:rPr>
        <w:t>STUDENT CSE DEPARTMENT ,</w:t>
      </w:r>
    </w:p>
    <w:p w:rsidR="00C0689F" w:rsidRPr="001032D2" w:rsidRDefault="00691854" w:rsidP="00691854">
      <w:pPr>
        <w:spacing w:after="0"/>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            </w:t>
      </w:r>
      <w:r w:rsidR="00C0689F">
        <w:rPr>
          <w:rFonts w:ascii="Times New Roman" w:hAnsi="Times New Roman" w:cs="Times New Roman"/>
          <w:sz w:val="24"/>
          <w:szCs w:val="24"/>
          <w:vertAlign w:val="superscript"/>
        </w:rPr>
        <w:t>4</w:t>
      </w:r>
      <w:r w:rsidR="00C0689F" w:rsidRPr="00E65587">
        <w:rPr>
          <w:rFonts w:ascii="Times New Roman" w:hAnsi="Times New Roman" w:cs="Times New Roman"/>
          <w:sz w:val="24"/>
          <w:szCs w:val="24"/>
        </w:rPr>
        <w:t>Ms</w:t>
      </w:r>
      <w:r w:rsidR="00C0689F" w:rsidRPr="001032D2">
        <w:rPr>
          <w:rFonts w:ascii="Times New Roman" w:hAnsi="Times New Roman" w:cs="Times New Roman"/>
          <w:sz w:val="24"/>
          <w:szCs w:val="24"/>
        </w:rPr>
        <w:t>.C.SAGANA</w:t>
      </w:r>
      <w:r w:rsidR="00C0689F">
        <w:rPr>
          <w:rFonts w:ascii="Times New Roman" w:hAnsi="Times New Roman" w:cs="Times New Roman"/>
          <w:sz w:val="24"/>
          <w:szCs w:val="24"/>
        </w:rPr>
        <w:t xml:space="preserve">, </w:t>
      </w:r>
      <w:r w:rsidR="00C0689F" w:rsidRPr="001032D2">
        <w:rPr>
          <w:rFonts w:ascii="Times New Roman" w:hAnsi="Times New Roman" w:cs="Times New Roman"/>
          <w:sz w:val="24"/>
          <w:szCs w:val="24"/>
        </w:rPr>
        <w:t>ASSISTANT PROFESSOR</w:t>
      </w:r>
      <w:r w:rsidR="00C0689F">
        <w:rPr>
          <w:rFonts w:ascii="Times New Roman" w:hAnsi="Times New Roman" w:cs="Times New Roman"/>
          <w:sz w:val="24"/>
          <w:szCs w:val="24"/>
        </w:rPr>
        <w:t>,</w:t>
      </w:r>
      <w:r w:rsidR="00C0689F" w:rsidRPr="001032D2">
        <w:rPr>
          <w:rFonts w:ascii="Times New Roman" w:hAnsi="Times New Roman" w:cs="Times New Roman"/>
          <w:sz w:val="24"/>
          <w:szCs w:val="24"/>
        </w:rPr>
        <w:t xml:space="preserve"> CSE DEPARTMENT,</w:t>
      </w:r>
    </w:p>
    <w:p w:rsidR="00C0689F" w:rsidRDefault="00691854" w:rsidP="00691854">
      <w:pPr>
        <w:jc w:val="center"/>
        <w:rPr>
          <w:rFonts w:ascii="Times New Roman" w:hAnsi="Times New Roman" w:cs="Times New Roman"/>
          <w:sz w:val="24"/>
          <w:szCs w:val="24"/>
        </w:rPr>
      </w:pPr>
      <w:r>
        <w:rPr>
          <w:rFonts w:ascii="Times New Roman" w:hAnsi="Times New Roman" w:cs="Times New Roman"/>
          <w:sz w:val="24"/>
          <w:szCs w:val="24"/>
        </w:rPr>
        <w:t xml:space="preserve">  </w:t>
      </w:r>
      <w:r w:rsidR="00C0689F">
        <w:rPr>
          <w:rFonts w:ascii="Times New Roman" w:hAnsi="Times New Roman" w:cs="Times New Roman"/>
          <w:sz w:val="24"/>
          <w:szCs w:val="24"/>
        </w:rPr>
        <w:t>KONGU</w:t>
      </w:r>
      <w:r w:rsidR="00C0689F" w:rsidRPr="001032D2">
        <w:rPr>
          <w:rFonts w:ascii="Times New Roman" w:hAnsi="Times New Roman" w:cs="Times New Roman"/>
          <w:sz w:val="24"/>
          <w:szCs w:val="24"/>
        </w:rPr>
        <w:t xml:space="preserve"> ENGINEERING COLLEGE,</w:t>
      </w:r>
      <w:r w:rsidR="00C0689F">
        <w:rPr>
          <w:rFonts w:ascii="Times New Roman" w:hAnsi="Times New Roman" w:cs="Times New Roman"/>
          <w:sz w:val="24"/>
          <w:szCs w:val="24"/>
        </w:rPr>
        <w:t xml:space="preserve"> </w:t>
      </w:r>
      <w:r w:rsidR="00C0689F" w:rsidRPr="001032D2">
        <w:rPr>
          <w:rFonts w:ascii="Times New Roman" w:hAnsi="Times New Roman" w:cs="Times New Roman"/>
          <w:sz w:val="24"/>
          <w:szCs w:val="24"/>
        </w:rPr>
        <w:t>ERODE,</w:t>
      </w:r>
      <w:r w:rsidR="00C0689F">
        <w:rPr>
          <w:rFonts w:ascii="Times New Roman" w:hAnsi="Times New Roman" w:cs="Times New Roman"/>
          <w:sz w:val="24"/>
          <w:szCs w:val="24"/>
        </w:rPr>
        <w:t xml:space="preserve"> </w:t>
      </w:r>
      <w:r w:rsidR="00C0689F" w:rsidRPr="001032D2">
        <w:rPr>
          <w:rFonts w:ascii="Times New Roman" w:hAnsi="Times New Roman" w:cs="Times New Roman"/>
          <w:sz w:val="24"/>
          <w:szCs w:val="24"/>
        </w:rPr>
        <w:t>TAMIL NADU</w:t>
      </w:r>
      <w:r w:rsidR="00C0689F">
        <w:rPr>
          <w:rFonts w:ascii="Times New Roman" w:hAnsi="Times New Roman" w:cs="Times New Roman"/>
          <w:sz w:val="24"/>
          <w:szCs w:val="24"/>
        </w:rPr>
        <w:t>.</w:t>
      </w:r>
    </w:p>
    <w:p w:rsidR="002E5347" w:rsidRDefault="002E5347" w:rsidP="00691854">
      <w:pPr>
        <w:jc w:val="both"/>
        <w:rPr>
          <w:rFonts w:ascii="Times New Roman" w:hAnsi="Times New Roman" w:cs="Times New Roman"/>
          <w:b/>
          <w:sz w:val="24"/>
          <w:szCs w:val="24"/>
        </w:rPr>
        <w:sectPr w:rsidR="002E5347" w:rsidSect="002E5347">
          <w:type w:val="continuous"/>
          <w:pgSz w:w="11906" w:h="16838"/>
          <w:pgMar w:top="1440" w:right="1440" w:bottom="1440" w:left="1440" w:header="708" w:footer="708" w:gutter="0"/>
          <w:cols w:space="708"/>
          <w:docGrid w:linePitch="360"/>
        </w:sectPr>
      </w:pPr>
    </w:p>
    <w:p w:rsidR="002E5347" w:rsidRDefault="002E5347" w:rsidP="00691854">
      <w:pPr>
        <w:jc w:val="both"/>
        <w:rPr>
          <w:rFonts w:ascii="Times New Roman" w:hAnsi="Times New Roman" w:cs="Times New Roman"/>
          <w:b/>
          <w:sz w:val="24"/>
          <w:szCs w:val="24"/>
        </w:rPr>
      </w:pPr>
    </w:p>
    <w:p w:rsidR="00C0689F" w:rsidRDefault="00C0689F" w:rsidP="00691854">
      <w:pPr>
        <w:jc w:val="both"/>
        <w:rPr>
          <w:rFonts w:ascii="Times New Roman" w:hAnsi="Times New Roman" w:cs="Times New Roman"/>
          <w:b/>
          <w:sz w:val="24"/>
          <w:szCs w:val="24"/>
        </w:rPr>
      </w:pPr>
      <w:r w:rsidRPr="00526032">
        <w:rPr>
          <w:rFonts w:ascii="Times New Roman" w:hAnsi="Times New Roman" w:cs="Times New Roman"/>
          <w:b/>
          <w:sz w:val="24"/>
          <w:szCs w:val="24"/>
        </w:rPr>
        <w:t>ABSTRACT</w:t>
      </w:r>
    </w:p>
    <w:p w:rsidR="00691854" w:rsidRDefault="00C0689F" w:rsidP="00691854">
      <w:pPr>
        <w:jc w:val="both"/>
        <w:rPr>
          <w:rFonts w:ascii="Times New Roman" w:hAnsi="Times New Roman" w:cs="Times New Roman"/>
          <w:sz w:val="24"/>
          <w:szCs w:val="24"/>
        </w:rPr>
      </w:pPr>
      <w:r>
        <w:rPr>
          <w:rFonts w:ascii="Times New Roman" w:hAnsi="Times New Roman" w:cs="Times New Roman"/>
          <w:b/>
          <w:sz w:val="24"/>
          <w:szCs w:val="24"/>
        </w:rPr>
        <w:t xml:space="preserve">       </w:t>
      </w:r>
      <w:r w:rsidRPr="00B91897">
        <w:rPr>
          <w:rFonts w:ascii="Times New Roman" w:hAnsi="Times New Roman" w:cs="Times New Roman"/>
          <w:sz w:val="24"/>
          <w:szCs w:val="24"/>
        </w:rPr>
        <w:t>Cloud computing has emerged as a mainstream paradigm for hosting various types of applications by</w:t>
      </w:r>
      <w:r>
        <w:rPr>
          <w:rFonts w:ascii="Times New Roman" w:hAnsi="Times New Roman" w:cs="Times New Roman"/>
          <w:sz w:val="24"/>
          <w:szCs w:val="24"/>
        </w:rPr>
        <w:t xml:space="preserve"> </w:t>
      </w:r>
      <w:r w:rsidRPr="00B91897">
        <w:rPr>
          <w:rFonts w:ascii="Times New Roman" w:hAnsi="Times New Roman" w:cs="Times New Roman"/>
          <w:sz w:val="24"/>
          <w:szCs w:val="24"/>
        </w:rPr>
        <w:t>supporting easy-to-use computing services</w:t>
      </w:r>
      <w:r>
        <w:rPr>
          <w:rFonts w:ascii="Times New Roman" w:hAnsi="Times New Roman" w:cs="Times New Roman"/>
          <w:sz w:val="24"/>
          <w:szCs w:val="24"/>
        </w:rPr>
        <w:t xml:space="preserve">. They are particularly relevant for applications requiring large volumes of computing power exceeding the computational capacity </w:t>
      </w:r>
      <w:r w:rsidRPr="00B91897">
        <w:rPr>
          <w:rFonts w:ascii="Times New Roman" w:hAnsi="Times New Roman" w:cs="Times New Roman"/>
          <w:sz w:val="24"/>
          <w:szCs w:val="24"/>
        </w:rPr>
        <w:t>However, the use of hybrid clouds introduces the challenge of how much and when public cloud resources</w:t>
      </w:r>
      <w:r>
        <w:rPr>
          <w:rFonts w:ascii="Times New Roman" w:hAnsi="Times New Roman" w:cs="Times New Roman"/>
          <w:sz w:val="24"/>
          <w:szCs w:val="24"/>
        </w:rPr>
        <w:t xml:space="preserve"> </w:t>
      </w:r>
      <w:r w:rsidRPr="00B91897">
        <w:rPr>
          <w:rFonts w:ascii="Times New Roman" w:hAnsi="Times New Roman" w:cs="Times New Roman"/>
          <w:sz w:val="24"/>
          <w:szCs w:val="24"/>
        </w:rPr>
        <w:t>should be added to the pool of resources and especially when it is necessary to support quality o</w:t>
      </w:r>
      <w:r>
        <w:rPr>
          <w:rFonts w:ascii="Times New Roman" w:hAnsi="Times New Roman" w:cs="Times New Roman"/>
          <w:sz w:val="24"/>
          <w:szCs w:val="24"/>
        </w:rPr>
        <w:t xml:space="preserve">f </w:t>
      </w:r>
      <w:r w:rsidRPr="00B91897">
        <w:rPr>
          <w:rFonts w:ascii="Times New Roman" w:hAnsi="Times New Roman" w:cs="Times New Roman"/>
          <w:sz w:val="24"/>
          <w:szCs w:val="24"/>
        </w:rPr>
        <w:t xml:space="preserve">service requirements of applications with deadline constraints. These </w:t>
      </w:r>
      <w:r>
        <w:rPr>
          <w:rFonts w:ascii="Times New Roman" w:hAnsi="Times New Roman" w:cs="Times New Roman"/>
          <w:sz w:val="24"/>
          <w:szCs w:val="24"/>
        </w:rPr>
        <w:t xml:space="preserve">resource provisioning decisions </w:t>
      </w:r>
      <w:r w:rsidRPr="00B91897">
        <w:rPr>
          <w:rFonts w:ascii="Times New Roman" w:hAnsi="Times New Roman" w:cs="Times New Roman"/>
          <w:sz w:val="24"/>
          <w:szCs w:val="24"/>
        </w:rPr>
        <w:t>are far from trivial if scheduling involves data-intensive applications us</w:t>
      </w:r>
      <w:r>
        <w:rPr>
          <w:rFonts w:ascii="Times New Roman" w:hAnsi="Times New Roman" w:cs="Times New Roman"/>
          <w:sz w:val="24"/>
          <w:szCs w:val="24"/>
        </w:rPr>
        <w:t xml:space="preserve">ing voluminous amounts of data. </w:t>
      </w:r>
      <w:r w:rsidRPr="00B91897">
        <w:rPr>
          <w:rFonts w:ascii="Times New Roman" w:hAnsi="Times New Roman" w:cs="Times New Roman"/>
          <w:sz w:val="24"/>
          <w:szCs w:val="24"/>
        </w:rPr>
        <w:t>Issues such as the impact of network latency, bandwidth constraints, and</w:t>
      </w:r>
      <w:r>
        <w:rPr>
          <w:rFonts w:ascii="Times New Roman" w:hAnsi="Times New Roman" w:cs="Times New Roman"/>
          <w:sz w:val="24"/>
          <w:szCs w:val="24"/>
        </w:rPr>
        <w:t xml:space="preserve"> location of data must be taken </w:t>
      </w:r>
      <w:r w:rsidRPr="00B91897">
        <w:rPr>
          <w:rFonts w:ascii="Times New Roman" w:hAnsi="Times New Roman" w:cs="Times New Roman"/>
          <w:sz w:val="24"/>
          <w:szCs w:val="24"/>
        </w:rPr>
        <w:t>into account in order to minimize the execution cost while meeting the deadline for such applications.</w:t>
      </w:r>
      <w:r>
        <w:rPr>
          <w:rFonts w:ascii="Times New Roman" w:hAnsi="Times New Roman" w:cs="Times New Roman"/>
          <w:sz w:val="24"/>
          <w:szCs w:val="24"/>
        </w:rPr>
        <w:t xml:space="preserve"> </w:t>
      </w:r>
      <w:r w:rsidRPr="00B91897">
        <w:rPr>
          <w:rFonts w:ascii="Times New Roman" w:hAnsi="Times New Roman" w:cs="Times New Roman"/>
          <w:sz w:val="24"/>
          <w:szCs w:val="24"/>
        </w:rPr>
        <w:t>In this paper, we propose a new resource provisioning algorithm to support the deadline requirements</w:t>
      </w:r>
      <w:r>
        <w:rPr>
          <w:rFonts w:ascii="Times New Roman" w:hAnsi="Times New Roman" w:cs="Times New Roman"/>
          <w:sz w:val="24"/>
          <w:szCs w:val="24"/>
        </w:rPr>
        <w:t xml:space="preserve"> </w:t>
      </w:r>
      <w:r w:rsidRPr="00B91897">
        <w:rPr>
          <w:rFonts w:ascii="Times New Roman" w:hAnsi="Times New Roman" w:cs="Times New Roman"/>
          <w:sz w:val="24"/>
          <w:szCs w:val="24"/>
        </w:rPr>
        <w:t>of data-intensive applications in hybrid cloud environments. To evaluate our proposed algorithm, we</w:t>
      </w:r>
      <w:r>
        <w:rPr>
          <w:rFonts w:ascii="Times New Roman" w:hAnsi="Times New Roman" w:cs="Times New Roman"/>
          <w:sz w:val="24"/>
          <w:szCs w:val="24"/>
        </w:rPr>
        <w:t xml:space="preserve"> implement it in </w:t>
      </w:r>
      <w:r w:rsidR="002E5347">
        <w:rPr>
          <w:rFonts w:ascii="Times New Roman" w:hAnsi="Times New Roman" w:cs="Times New Roman"/>
          <w:sz w:val="24"/>
          <w:szCs w:val="24"/>
        </w:rPr>
        <w:t>the CloudS</w:t>
      </w:r>
      <w:r>
        <w:rPr>
          <w:rFonts w:ascii="Times New Roman" w:hAnsi="Times New Roman" w:cs="Times New Roman"/>
          <w:sz w:val="24"/>
          <w:szCs w:val="24"/>
        </w:rPr>
        <w:t>im which proves our</w:t>
      </w:r>
      <w:r w:rsidR="00691854">
        <w:rPr>
          <w:rFonts w:ascii="Times New Roman" w:hAnsi="Times New Roman" w:cs="Times New Roman"/>
          <w:sz w:val="24"/>
          <w:szCs w:val="24"/>
        </w:rPr>
        <w:t xml:space="preserve"> resource</w:t>
      </w:r>
      <w:r>
        <w:rPr>
          <w:rFonts w:ascii="Times New Roman" w:hAnsi="Times New Roman" w:cs="Times New Roman"/>
          <w:sz w:val="24"/>
          <w:szCs w:val="24"/>
        </w:rPr>
        <w:t xml:space="preserve"> </w:t>
      </w:r>
      <w:r w:rsidRPr="00B91897">
        <w:rPr>
          <w:rFonts w:ascii="Times New Roman" w:hAnsi="Times New Roman" w:cs="Times New Roman"/>
          <w:sz w:val="24"/>
          <w:szCs w:val="24"/>
        </w:rPr>
        <w:t>provisi</w:t>
      </w:r>
      <w:r w:rsidR="00691854">
        <w:rPr>
          <w:rFonts w:ascii="Times New Roman" w:hAnsi="Times New Roman" w:cs="Times New Roman"/>
          <w:sz w:val="24"/>
          <w:szCs w:val="24"/>
        </w:rPr>
        <w:t xml:space="preserve">oning algorithm is able to more </w:t>
      </w:r>
    </w:p>
    <w:p w:rsidR="00691854" w:rsidRDefault="00691854" w:rsidP="00691854">
      <w:pPr>
        <w:jc w:val="both"/>
        <w:rPr>
          <w:rFonts w:ascii="Times New Roman" w:hAnsi="Times New Roman" w:cs="Times New Roman"/>
          <w:sz w:val="24"/>
          <w:szCs w:val="24"/>
        </w:rPr>
      </w:pPr>
    </w:p>
    <w:p w:rsidR="002E5347" w:rsidRDefault="00C0689F" w:rsidP="00691854">
      <w:pPr>
        <w:jc w:val="both"/>
        <w:rPr>
          <w:rFonts w:ascii="Times New Roman" w:hAnsi="Times New Roman" w:cs="Times New Roman"/>
          <w:sz w:val="24"/>
          <w:szCs w:val="24"/>
        </w:rPr>
      </w:pPr>
      <w:r w:rsidRPr="00B91897">
        <w:rPr>
          <w:rFonts w:ascii="Times New Roman" w:hAnsi="Times New Roman" w:cs="Times New Roman"/>
          <w:sz w:val="24"/>
          <w:szCs w:val="24"/>
        </w:rPr>
        <w:t>efficiently</w:t>
      </w:r>
      <w:r w:rsidR="00691854">
        <w:rPr>
          <w:rFonts w:ascii="Times New Roman" w:hAnsi="Times New Roman" w:cs="Times New Roman"/>
          <w:sz w:val="24"/>
          <w:szCs w:val="24"/>
        </w:rPr>
        <w:t xml:space="preserve"> </w:t>
      </w:r>
      <w:r w:rsidRPr="00B91897">
        <w:rPr>
          <w:rFonts w:ascii="Times New Roman" w:hAnsi="Times New Roman" w:cs="Times New Roman"/>
          <w:sz w:val="24"/>
          <w:szCs w:val="24"/>
        </w:rPr>
        <w:t>allocate resources</w:t>
      </w:r>
      <w:r w:rsidR="002E5347" w:rsidRPr="002E5347">
        <w:rPr>
          <w:rFonts w:ascii="Times New Roman" w:hAnsi="Times New Roman" w:cs="Times New Roman"/>
          <w:sz w:val="24"/>
          <w:szCs w:val="24"/>
        </w:rPr>
        <w:t xml:space="preserve"> </w:t>
      </w:r>
      <w:r w:rsidR="002E5347">
        <w:rPr>
          <w:rFonts w:ascii="Times New Roman" w:hAnsi="Times New Roman" w:cs="Times New Roman"/>
          <w:sz w:val="24"/>
          <w:szCs w:val="24"/>
        </w:rPr>
        <w:t xml:space="preserve">in cost effective manner </w:t>
      </w:r>
      <w:r w:rsidR="002E5347" w:rsidRPr="00B91897">
        <w:rPr>
          <w:rFonts w:ascii="Times New Roman" w:hAnsi="Times New Roman" w:cs="Times New Roman"/>
          <w:sz w:val="24"/>
          <w:szCs w:val="24"/>
        </w:rPr>
        <w:t>compared to existing methods.</w:t>
      </w:r>
    </w:p>
    <w:p w:rsidR="00C0689F" w:rsidRPr="002E5347" w:rsidRDefault="00C0689F" w:rsidP="00691854">
      <w:pPr>
        <w:jc w:val="both"/>
        <w:rPr>
          <w:rFonts w:ascii="Times New Roman" w:hAnsi="Times New Roman" w:cs="Times New Roman"/>
          <w:sz w:val="24"/>
          <w:szCs w:val="24"/>
        </w:rPr>
      </w:pPr>
      <w:r w:rsidRPr="00B91897">
        <w:rPr>
          <w:rFonts w:ascii="Times New Roman" w:hAnsi="Times New Roman" w:cs="Times New Roman"/>
          <w:sz w:val="24"/>
          <w:szCs w:val="24"/>
        </w:rPr>
        <w:t xml:space="preserve"> </w:t>
      </w:r>
      <w:r>
        <w:rPr>
          <w:rFonts w:ascii="Times New Roman" w:hAnsi="Times New Roman" w:cs="Times New Roman"/>
          <w:b/>
          <w:bCs/>
          <w:sz w:val="24"/>
          <w:szCs w:val="24"/>
        </w:rPr>
        <w:t>1. I</w:t>
      </w:r>
      <w:r w:rsidRPr="0092104B">
        <w:rPr>
          <w:rFonts w:ascii="Times New Roman" w:hAnsi="Times New Roman" w:cs="Times New Roman"/>
          <w:b/>
          <w:bCs/>
          <w:sz w:val="24"/>
          <w:szCs w:val="24"/>
        </w:rPr>
        <w:t>NTRODUCTION</w:t>
      </w:r>
    </w:p>
    <w:p w:rsidR="00C0689F" w:rsidRDefault="00C0689F" w:rsidP="0069185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Data-intensive applications involving the analysis of large</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datasets have become increasingly important as many areas of</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science and business are facing thousand-fold increases in data</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volumes</w:t>
      </w:r>
      <w:r>
        <w:rPr>
          <w:rFonts w:ascii="Times New Roman" w:hAnsi="Times New Roman" w:cs="Times New Roman"/>
          <w:color w:val="000000"/>
          <w:sz w:val="24"/>
          <w:szCs w:val="24"/>
        </w:rPr>
        <w:t xml:space="preserve"> [1].</w:t>
      </w:r>
      <w:r w:rsidRPr="00507317">
        <w:rPr>
          <w:rFonts w:ascii="Times New Roman" w:hAnsi="Times New Roman" w:cs="Times New Roman"/>
          <w:color w:val="000000"/>
          <w:sz w:val="24"/>
          <w:szCs w:val="24"/>
        </w:rPr>
        <w:t xml:space="preserve"> The explosive growth of data is mainly driven by</w:t>
      </w:r>
      <w:r>
        <w:rPr>
          <w:rFonts w:ascii="Times New Roman" w:hAnsi="Times New Roman" w:cs="Times New Roman"/>
          <w:color w:val="000000"/>
          <w:sz w:val="24"/>
          <w:szCs w:val="24"/>
        </w:rPr>
        <w:t xml:space="preserve"> the </w:t>
      </w:r>
      <w:r w:rsidRPr="00507317">
        <w:rPr>
          <w:rFonts w:ascii="Times New Roman" w:hAnsi="Times New Roman" w:cs="Times New Roman"/>
          <w:color w:val="000000"/>
          <w:sz w:val="24"/>
          <w:szCs w:val="24"/>
        </w:rPr>
        <w:t>rapid expansion of the Internet, smart cities, social networks,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e-commerce, and widespread usage of high-throughput instruments,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sens</w:t>
      </w:r>
      <w:r>
        <w:rPr>
          <w:rFonts w:ascii="Times New Roman" w:hAnsi="Times New Roman" w:cs="Times New Roman"/>
          <w:color w:val="000000"/>
          <w:sz w:val="24"/>
          <w:szCs w:val="24"/>
        </w:rPr>
        <w:t xml:space="preserve">or networks, Internet of Things </w:t>
      </w:r>
      <w:r w:rsidRPr="00507317">
        <w:rPr>
          <w:rFonts w:ascii="Times New Roman" w:hAnsi="Times New Roman" w:cs="Times New Roman"/>
          <w:color w:val="000000"/>
          <w:sz w:val="24"/>
          <w:szCs w:val="24"/>
        </w:rPr>
        <w:t>devices, accelerators,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and supercomputers. This expansion forms a voluminous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amount of structured and unstructured data, known as big data</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that needs to be processed to be useful</w:t>
      </w:r>
      <w:r>
        <w:rPr>
          <w:rFonts w:ascii="Times New Roman" w:hAnsi="Times New Roman" w:cs="Times New Roman"/>
          <w:color w:val="000000"/>
          <w:sz w:val="24"/>
          <w:szCs w:val="24"/>
        </w:rPr>
        <w:t xml:space="preserve"> [1]</w:t>
      </w:r>
      <w:r w:rsidRPr="00507317">
        <w:rPr>
          <w:rFonts w:ascii="Times New Roman" w:hAnsi="Times New Roman" w:cs="Times New Roman"/>
          <w:color w:val="000000"/>
          <w:sz w:val="24"/>
          <w:szCs w:val="24"/>
        </w:rPr>
        <w:t>. The ability to analyze</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and process such large quantities of data has become an important</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and challenging mission for many fields.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Cloud computin</w:t>
      </w:r>
      <w:r>
        <w:rPr>
          <w:rFonts w:ascii="Times New Roman" w:hAnsi="Times New Roman" w:cs="Times New Roman"/>
          <w:color w:val="000000"/>
          <w:sz w:val="24"/>
          <w:szCs w:val="24"/>
        </w:rPr>
        <w:t>g [2]</w:t>
      </w:r>
      <w:r w:rsidRPr="00507317">
        <w:rPr>
          <w:rFonts w:ascii="Times New Roman" w:hAnsi="Times New Roman" w:cs="Times New Roman"/>
          <w:color w:val="000000"/>
          <w:sz w:val="24"/>
          <w:szCs w:val="24"/>
        </w:rPr>
        <w:t xml:space="preserve"> platforms are becoming one of the most</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preferred ways of hosting data-intensive applications. Challenges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posed by big data can be overcome with the aid of cloud computing</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services offering the illusion of an infinite pool of highly reliable,</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scalable, and</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 xml:space="preserve">flexible computing, storage, and network </w:t>
      </w:r>
      <w:r w:rsidRPr="00507317">
        <w:rPr>
          <w:rFonts w:ascii="Times New Roman" w:hAnsi="Times New Roman" w:cs="Times New Roman"/>
          <w:color w:val="000000"/>
          <w:sz w:val="24"/>
          <w:szCs w:val="24"/>
        </w:rPr>
        <w:lastRenderedPageBreak/>
        <w:t>resources.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However, in many cases, data is</w:t>
      </w:r>
      <w:r w:rsidR="002E5347">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available in local IT infrastructure</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with limited processing capacity</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Therefore, it is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not time or cost effective to transfer the whole dataset to clouds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to be processed. To tackle this issue,</w:t>
      </w:r>
      <w:r w:rsidRPr="00526032">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the cloud bursting model can</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be used in which an application runs in a private infrastructure</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and bursts onto a public cloud when more resources are required.</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This model has found broad acceptance due to its benefits such as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cost reduction and dealing with issues related to the location of</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sensitive data</w:t>
      </w:r>
      <w:r>
        <w:rPr>
          <w:rFonts w:ascii="Times New Roman" w:hAnsi="Times New Roman" w:cs="Times New Roman"/>
          <w:color w:val="000000"/>
          <w:sz w:val="24"/>
          <w:szCs w:val="24"/>
        </w:rPr>
        <w:t xml:space="preserve"> [3]. </w:t>
      </w:r>
      <w:r w:rsidRPr="00507317">
        <w:rPr>
          <w:rFonts w:ascii="Times New Roman" w:hAnsi="Times New Roman" w:cs="Times New Roman"/>
          <w:color w:val="000000"/>
          <w:sz w:val="24"/>
          <w:szCs w:val="24"/>
        </w:rPr>
        <w:t>To achieve the vision of cloud bursting, hybrid cloud middleware</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is required to acquire and release resources from both local infrastructures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and external cloud providers in a seamless fashion</w:t>
      </w:r>
      <w:r>
        <w:rPr>
          <w:rFonts w:ascii="Times New Roman" w:hAnsi="Times New Roman" w:cs="Times New Roman"/>
          <w:color w:val="000000"/>
          <w:sz w:val="24"/>
          <w:szCs w:val="24"/>
        </w:rPr>
        <w:t xml:space="preserve"> [4]. </w:t>
      </w:r>
      <w:r w:rsidRPr="00507317">
        <w:rPr>
          <w:rFonts w:ascii="Times New Roman" w:hAnsi="Times New Roman" w:cs="Times New Roman"/>
          <w:color w:val="000000"/>
          <w:sz w:val="24"/>
          <w:szCs w:val="24"/>
        </w:rPr>
        <w:t>It is essential for such hybrid cloud middleware to make efficient</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decisions regarding the workloads that must be outsourced to</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the public cloud based on the timing and number of externally</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provisioned resources to meet deadline constraints of applications.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In such a setting, however, building a middleware that jointly</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minimizes cost and meets the deadline for applications is far from</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trivial</w:t>
      </w:r>
      <w:r>
        <w:rPr>
          <w:rFonts w:ascii="Times New Roman" w:hAnsi="Times New Roman" w:cs="Times New Roman"/>
          <w:color w:val="000000"/>
          <w:sz w:val="24"/>
          <w:szCs w:val="24"/>
        </w:rPr>
        <w:t xml:space="preserve"> [5]. </w:t>
      </w:r>
      <w:r w:rsidRPr="00507317">
        <w:rPr>
          <w:rFonts w:ascii="Times New Roman" w:hAnsi="Times New Roman" w:cs="Times New Roman"/>
          <w:color w:val="000000"/>
          <w:sz w:val="24"/>
          <w:szCs w:val="24"/>
        </w:rPr>
        <w:t>There is a large body of literature aimed at cost and execution</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time minimization of running computational tasks in hybrid</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cloud environments. These studies mostly overlook aspects such</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as data locality, the impact of network bandwidth constraints,</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and data transfer time which significantly affect the time and</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cost performance of the scheduling. This is exacerbated for data</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intensive</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applications where the data transfer time to the external</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cloud is often comparable to the computational time. In this paper,</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one of our main goals is to take these aspects into consideration</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for sched</w:t>
      </w:r>
      <w:r>
        <w:rPr>
          <w:rFonts w:ascii="Times New Roman" w:hAnsi="Times New Roman" w:cs="Times New Roman"/>
          <w:color w:val="000000"/>
          <w:sz w:val="24"/>
          <w:szCs w:val="24"/>
        </w:rPr>
        <w:t xml:space="preserve">uling and resource provisioning </w:t>
      </w:r>
      <w:r w:rsidRPr="00507317">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lastRenderedPageBreak/>
        <w:t>deadline-driven data</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intensive</w:t>
      </w:r>
      <w:r>
        <w:rPr>
          <w:rFonts w:ascii="Times New Roman" w:hAnsi="Times New Roman" w:cs="Times New Roman"/>
          <w:color w:val="000000"/>
          <w:sz w:val="24"/>
          <w:szCs w:val="24"/>
        </w:rPr>
        <w:t xml:space="preserve"> </w:t>
      </w:r>
      <w:r w:rsidRPr="00507317">
        <w:rPr>
          <w:rFonts w:ascii="Times New Roman" w:hAnsi="Times New Roman" w:cs="Times New Roman"/>
          <w:color w:val="000000"/>
          <w:sz w:val="24"/>
          <w:szCs w:val="24"/>
        </w:rPr>
        <w:t>applications in hybrid cloud environments</w:t>
      </w:r>
      <w:r>
        <w:rPr>
          <w:rFonts w:ascii="Times New Roman" w:hAnsi="Times New Roman" w:cs="Times New Roman"/>
          <w:color w:val="000000"/>
          <w:sz w:val="24"/>
          <w:szCs w:val="24"/>
        </w:rPr>
        <w:t>.</w:t>
      </w:r>
    </w:p>
    <w:p w:rsidR="00C0689F" w:rsidRDefault="00C0689F" w:rsidP="00691854">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2. PROBLEM DOMAIN</w:t>
      </w:r>
    </w:p>
    <w:p w:rsidR="00691854" w:rsidRDefault="00691854" w:rsidP="00691854">
      <w:pPr>
        <w:autoSpaceDE w:val="0"/>
        <w:autoSpaceDN w:val="0"/>
        <w:adjustRightInd w:val="0"/>
        <w:spacing w:after="0"/>
        <w:jc w:val="both"/>
        <w:rPr>
          <w:rFonts w:ascii="Times New Roman" w:hAnsi="Times New Roman" w:cs="Times New Roman"/>
          <w:color w:val="000000"/>
          <w:sz w:val="24"/>
          <w:szCs w:val="24"/>
        </w:rPr>
      </w:pPr>
    </w:p>
    <w:p w:rsidR="00C0689F" w:rsidRDefault="00691854" w:rsidP="00691854">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One of the main challenges for efficient scaling of applications</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is the location of the data relative to the available computational</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resources</w:t>
      </w:r>
      <w:r w:rsidR="00C0689F">
        <w:rPr>
          <w:rFonts w:ascii="Times New Roman" w:hAnsi="Times New Roman" w:cs="Times New Roman"/>
          <w:color w:val="000000"/>
          <w:sz w:val="24"/>
          <w:szCs w:val="24"/>
        </w:rPr>
        <w:t xml:space="preserve"> [6]</w:t>
      </w:r>
      <w:r w:rsidR="00C0689F" w:rsidRPr="008B2F20">
        <w:rPr>
          <w:rFonts w:ascii="Times New Roman" w:hAnsi="Times New Roman" w:cs="Times New Roman"/>
          <w:color w:val="000000"/>
          <w:sz w:val="24"/>
          <w:szCs w:val="24"/>
        </w:rPr>
        <w:t>. Co-locating data and computation is evidently ideal</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in terms of performance especially for data-intensive applications.</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However, this is not always feasible for various reasons. For example,</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data might be located in the storage nodes of the user’s local</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organizational infrastructure (e.g., a cluster or desktop grid) with</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limited or overloaded computational resources and the user facing</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deadline constraints may prefer to leverage on-demand computing</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resources from a public cloud provider to reduce the execution</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time of the application.</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In the above particular scenario, it may not be ideal for the</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user to move the entire dataset to the cloud as the data transfer</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time, due to the data size and network bandwidth, might dominate</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over the performance gain resulting from utilizing external CPUs.</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Moving data to distant computational resources, in particular for</w:t>
      </w:r>
      <w:r w:rsidR="00C0689F">
        <w:rPr>
          <w:rFonts w:ascii="Times New Roman" w:hAnsi="Times New Roman" w:cs="Times New Roman"/>
          <w:color w:val="000000"/>
          <w:sz w:val="24"/>
          <w:szCs w:val="24"/>
        </w:rPr>
        <w:t xml:space="preserve"> big data and data </w:t>
      </w:r>
      <w:r w:rsidR="00C0689F" w:rsidRPr="008B2F20">
        <w:rPr>
          <w:rFonts w:ascii="Times New Roman" w:hAnsi="Times New Roman" w:cs="Times New Roman"/>
          <w:color w:val="000000"/>
          <w:sz w:val="24"/>
          <w:szCs w:val="24"/>
        </w:rPr>
        <w:t>intensive applications, to get access to more CPUs</w:t>
      </w:r>
      <w:r w:rsidR="00C0689F">
        <w:rPr>
          <w:rFonts w:ascii="Times New Roman" w:hAnsi="Times New Roman" w:cs="Times New Roman"/>
          <w:color w:val="000000"/>
          <w:sz w:val="24"/>
          <w:szCs w:val="24"/>
        </w:rPr>
        <w:t xml:space="preserve"> </w:t>
      </w:r>
      <w:r w:rsidR="00C0689F" w:rsidRPr="008B2F20">
        <w:rPr>
          <w:rFonts w:ascii="Times New Roman" w:hAnsi="Times New Roman" w:cs="Times New Roman"/>
          <w:color w:val="000000"/>
          <w:sz w:val="24"/>
          <w:szCs w:val="24"/>
        </w:rPr>
        <w:t>is often inefficient and can become the bottleneck in many cases.</w:t>
      </w:r>
    </w:p>
    <w:p w:rsidR="00C0689F" w:rsidRDefault="00C0689F" w:rsidP="00691854">
      <w:pPr>
        <w:autoSpaceDE w:val="0"/>
        <w:autoSpaceDN w:val="0"/>
        <w:adjustRightInd w:val="0"/>
        <w:spacing w:after="0"/>
        <w:jc w:val="both"/>
        <w:rPr>
          <w:rFonts w:ascii="Times New Roman" w:hAnsi="Times New Roman" w:cs="Times New Roman"/>
          <w:color w:val="000000"/>
          <w:sz w:val="24"/>
          <w:szCs w:val="24"/>
        </w:rPr>
      </w:pPr>
    </w:p>
    <w:p w:rsidR="00C0689F" w:rsidRDefault="00691854" w:rsidP="00691854">
      <w:pPr>
        <w:jc w:val="both"/>
        <w:rPr>
          <w:rFonts w:ascii="Times New Roman" w:hAnsi="Times New Roman" w:cs="Times New Roman"/>
          <w:b/>
          <w:sz w:val="24"/>
          <w:szCs w:val="24"/>
        </w:rPr>
      </w:pPr>
      <w:r>
        <w:rPr>
          <w:rFonts w:ascii="Times New Roman" w:hAnsi="Times New Roman" w:cs="Times New Roman"/>
          <w:b/>
          <w:sz w:val="24"/>
          <w:szCs w:val="24"/>
        </w:rPr>
        <w:t xml:space="preserve">3. </w:t>
      </w:r>
      <w:r w:rsidR="00C0689F">
        <w:rPr>
          <w:rFonts w:ascii="Times New Roman" w:hAnsi="Times New Roman" w:cs="Times New Roman"/>
          <w:b/>
          <w:sz w:val="24"/>
          <w:szCs w:val="24"/>
        </w:rPr>
        <w:t>CL</w:t>
      </w:r>
      <w:r>
        <w:rPr>
          <w:rFonts w:ascii="Times New Roman" w:hAnsi="Times New Roman" w:cs="Times New Roman"/>
          <w:b/>
          <w:sz w:val="24"/>
          <w:szCs w:val="24"/>
        </w:rPr>
        <w:t>OUDSIM AND RESOURCE ALLOCATION</w:t>
      </w:r>
    </w:p>
    <w:p w:rsidR="00C0689F" w:rsidRDefault="00C0689F"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E65D3">
        <w:rPr>
          <w:rFonts w:ascii="Times New Roman" w:hAnsi="Times New Roman" w:cs="Times New Roman"/>
          <w:sz w:val="24"/>
          <w:szCs w:val="24"/>
        </w:rPr>
        <w:t>CloudSim is a new, generalized, and extensible simulation framework that allows</w:t>
      </w:r>
      <w:r>
        <w:rPr>
          <w:rFonts w:ascii="Times New Roman" w:hAnsi="Times New Roman" w:cs="Times New Roman"/>
          <w:sz w:val="24"/>
          <w:szCs w:val="24"/>
        </w:rPr>
        <w:t xml:space="preserve"> </w:t>
      </w:r>
      <w:r w:rsidRPr="00DE65D3">
        <w:rPr>
          <w:rFonts w:ascii="Times New Roman" w:hAnsi="Times New Roman" w:cs="Times New Roman"/>
          <w:sz w:val="24"/>
          <w:szCs w:val="24"/>
        </w:rPr>
        <w:t>seamless model</w:t>
      </w:r>
      <w:r>
        <w:rPr>
          <w:rFonts w:ascii="Times New Roman" w:hAnsi="Times New Roman" w:cs="Times New Roman"/>
          <w:sz w:val="24"/>
          <w:szCs w:val="24"/>
        </w:rPr>
        <w:t>l</w:t>
      </w:r>
      <w:r w:rsidRPr="00DE65D3">
        <w:rPr>
          <w:rFonts w:ascii="Times New Roman" w:hAnsi="Times New Roman" w:cs="Times New Roman"/>
          <w:sz w:val="24"/>
          <w:szCs w:val="24"/>
        </w:rPr>
        <w:t>ing, simulation, and experimentation of emerging Cloud computing infrastructures</w:t>
      </w:r>
      <w:r>
        <w:rPr>
          <w:rFonts w:ascii="Times New Roman" w:hAnsi="Times New Roman" w:cs="Times New Roman"/>
          <w:sz w:val="24"/>
          <w:szCs w:val="24"/>
        </w:rPr>
        <w:t xml:space="preserve"> </w:t>
      </w:r>
      <w:r w:rsidRPr="00DE65D3">
        <w:rPr>
          <w:rFonts w:ascii="Times New Roman" w:hAnsi="Times New Roman" w:cs="Times New Roman"/>
          <w:sz w:val="24"/>
          <w:szCs w:val="24"/>
        </w:rPr>
        <w:t>and application services. By using CloudSim, researchers and industry-based developers can test</w:t>
      </w:r>
      <w:r>
        <w:rPr>
          <w:rFonts w:ascii="Times New Roman" w:hAnsi="Times New Roman" w:cs="Times New Roman"/>
          <w:sz w:val="24"/>
          <w:szCs w:val="24"/>
        </w:rPr>
        <w:t xml:space="preserve"> </w:t>
      </w:r>
      <w:r w:rsidRPr="00DE65D3">
        <w:rPr>
          <w:rFonts w:ascii="Times New Roman" w:hAnsi="Times New Roman" w:cs="Times New Roman"/>
          <w:sz w:val="24"/>
          <w:szCs w:val="24"/>
        </w:rPr>
        <w:t>the</w:t>
      </w:r>
      <w:r>
        <w:rPr>
          <w:rFonts w:ascii="Times New Roman" w:hAnsi="Times New Roman" w:cs="Times New Roman"/>
          <w:sz w:val="24"/>
          <w:szCs w:val="24"/>
        </w:rPr>
        <w:t xml:space="preserve"> </w:t>
      </w:r>
      <w:r w:rsidRPr="00DE65D3">
        <w:rPr>
          <w:rFonts w:ascii="Times New Roman" w:hAnsi="Times New Roman" w:cs="Times New Roman"/>
          <w:sz w:val="24"/>
          <w:szCs w:val="24"/>
        </w:rPr>
        <w:lastRenderedPageBreak/>
        <w:t>performance of a newly developed application service in a controlled and easy to set-up environment.</w:t>
      </w:r>
    </w:p>
    <w:p w:rsidR="00691854" w:rsidRDefault="00691854" w:rsidP="00691854">
      <w:pPr>
        <w:autoSpaceDE w:val="0"/>
        <w:autoSpaceDN w:val="0"/>
        <w:adjustRightInd w:val="0"/>
        <w:spacing w:after="0"/>
        <w:jc w:val="both"/>
        <w:rPr>
          <w:rFonts w:ascii="Times New Roman" w:hAnsi="Times New Roman" w:cs="Times New Roman"/>
          <w:sz w:val="24"/>
          <w:szCs w:val="24"/>
        </w:rPr>
      </w:pPr>
    </w:p>
    <w:p w:rsidR="00C0689F" w:rsidRPr="007728E0" w:rsidRDefault="00691854" w:rsidP="00691854">
      <w:pPr>
        <w:autoSpaceDE w:val="0"/>
        <w:autoSpaceDN w:val="0"/>
        <w:adjustRightInd w:val="0"/>
        <w:spacing w:after="0"/>
        <w:jc w:val="both"/>
        <w:rPr>
          <w:rFonts w:ascii="Times New Roman" w:hAnsi="Times New Roman" w:cs="Times New Roman"/>
          <w:b/>
          <w:iCs/>
          <w:sz w:val="24"/>
          <w:szCs w:val="24"/>
        </w:rPr>
      </w:pPr>
      <w:r>
        <w:rPr>
          <w:rFonts w:ascii="Times New Roman" w:hAnsi="Times New Roman" w:cs="Times New Roman"/>
          <w:b/>
          <w:iCs/>
          <w:sz w:val="24"/>
          <w:szCs w:val="24"/>
        </w:rPr>
        <w:t>3.1</w:t>
      </w:r>
      <w:r w:rsidR="00C0689F" w:rsidRPr="007728E0">
        <w:rPr>
          <w:rFonts w:ascii="Times New Roman" w:hAnsi="Times New Roman" w:cs="Times New Roman"/>
          <w:b/>
          <w:iCs/>
          <w:sz w:val="24"/>
          <w:szCs w:val="24"/>
        </w:rPr>
        <w:t xml:space="preserve"> Resource Allocation</w:t>
      </w:r>
    </w:p>
    <w:p w:rsidR="00691854" w:rsidRDefault="00691854" w:rsidP="00691854">
      <w:pPr>
        <w:spacing w:after="0"/>
        <w:jc w:val="both"/>
        <w:rPr>
          <w:rFonts w:ascii="Times-Roman" w:hAnsi="Times-Roman" w:cs="Times-Roman"/>
          <w:sz w:val="24"/>
          <w:szCs w:val="24"/>
        </w:rPr>
      </w:pPr>
    </w:p>
    <w:p w:rsidR="00C0689F" w:rsidRPr="00473379" w:rsidRDefault="00691854" w:rsidP="00691854">
      <w:pPr>
        <w:spacing w:after="0"/>
        <w:jc w:val="both"/>
        <w:rPr>
          <w:rFonts w:ascii="Times New Roman" w:eastAsia="Times New Roman" w:hAnsi="Times New Roman" w:cs="Times New Roman"/>
          <w:sz w:val="24"/>
          <w:szCs w:val="24"/>
        </w:rPr>
      </w:pPr>
      <w:r>
        <w:rPr>
          <w:rFonts w:ascii="Times-Roman" w:hAnsi="Times-Roman" w:cs="Times-Roman"/>
          <w:sz w:val="24"/>
          <w:szCs w:val="24"/>
        </w:rPr>
        <w:t xml:space="preserve">       </w:t>
      </w:r>
      <w:r w:rsidR="00C0689F">
        <w:rPr>
          <w:rFonts w:ascii="Times New Roman" w:eastAsia="Times New Roman" w:hAnsi="Times New Roman" w:cs="Times New Roman"/>
          <w:sz w:val="24"/>
          <w:szCs w:val="24"/>
        </w:rPr>
        <w:t>Resource Allocation means</w:t>
      </w:r>
      <w:r w:rsidR="00C0689F" w:rsidRPr="00473379">
        <w:rPr>
          <w:rFonts w:ascii="Times New Roman" w:eastAsia="Times New Roman" w:hAnsi="Times New Roman" w:cs="Times New Roman"/>
          <w:sz w:val="24"/>
          <w:szCs w:val="24"/>
        </w:rPr>
        <w:t xml:space="preserve"> </w:t>
      </w:r>
      <w:r w:rsidR="00C0689F" w:rsidRPr="00D977A4">
        <w:rPr>
          <w:rFonts w:ascii="Times New Roman" w:eastAsia="Times New Roman" w:hAnsi="Times New Roman" w:cs="Times New Roman"/>
          <w:sz w:val="24"/>
          <w:szCs w:val="24"/>
        </w:rPr>
        <w:t xml:space="preserve">utilizing and </w:t>
      </w:r>
      <w:r w:rsidR="00C0689F">
        <w:rPr>
          <w:rFonts w:ascii="Times New Roman" w:eastAsia="Times New Roman" w:hAnsi="Times New Roman" w:cs="Times New Roman"/>
          <w:sz w:val="24"/>
          <w:szCs w:val="24"/>
        </w:rPr>
        <w:t>allocating</w:t>
      </w:r>
      <w:r w:rsidR="00C0689F" w:rsidRPr="00D977A4">
        <w:rPr>
          <w:rFonts w:ascii="Times New Roman" w:eastAsia="Times New Roman" w:hAnsi="Times New Roman" w:cs="Times New Roman"/>
          <w:sz w:val="24"/>
          <w:szCs w:val="24"/>
        </w:rPr>
        <w:t xml:space="preserve"> scarce resources within the limit of cloud environment so as to meet the needs of the cloud application. </w:t>
      </w:r>
      <w:r w:rsidR="00C0689F" w:rsidRPr="00D1653E">
        <w:rPr>
          <w:rFonts w:ascii="Times-Roman" w:hAnsi="Times-Roman" w:cs="Times-Roman"/>
          <w:sz w:val="24"/>
          <w:szCs w:val="24"/>
        </w:rPr>
        <w:t>Clo</w:t>
      </w:r>
      <w:r w:rsidR="00C0689F">
        <w:rPr>
          <w:rFonts w:ascii="Times-Roman" w:hAnsi="Times-Roman" w:cs="Times-Roman"/>
          <w:sz w:val="24"/>
          <w:szCs w:val="24"/>
        </w:rPr>
        <w:t xml:space="preserve">uds contain the virtualization layer </w:t>
      </w:r>
      <w:r w:rsidR="00C0689F" w:rsidRPr="00D1653E">
        <w:rPr>
          <w:rFonts w:ascii="Times-Roman" w:hAnsi="Times-Roman" w:cs="Times-Roman"/>
          <w:sz w:val="24"/>
          <w:szCs w:val="24"/>
        </w:rPr>
        <w:t>that acts as an execution, management,</w:t>
      </w:r>
      <w:r w:rsidR="00C0689F">
        <w:rPr>
          <w:rFonts w:ascii="Times-Roman" w:hAnsi="Times-Roman" w:cs="Times-Roman"/>
          <w:sz w:val="24"/>
          <w:szCs w:val="24"/>
        </w:rPr>
        <w:t xml:space="preserve"> </w:t>
      </w:r>
      <w:r w:rsidR="00C0689F" w:rsidRPr="00D1653E">
        <w:rPr>
          <w:rFonts w:ascii="Times-Roman" w:hAnsi="Times-Roman" w:cs="Times-Roman"/>
          <w:sz w:val="24"/>
          <w:szCs w:val="24"/>
        </w:rPr>
        <w:t>and hosting environment for application services. Hence, traditional application provisioning</w:t>
      </w:r>
      <w:r w:rsidR="00C0689F">
        <w:rPr>
          <w:rFonts w:ascii="Times-Roman" w:hAnsi="Times-Roman" w:cs="Times-Roman"/>
          <w:sz w:val="24"/>
          <w:szCs w:val="24"/>
        </w:rPr>
        <w:t xml:space="preserve"> </w:t>
      </w:r>
      <w:r w:rsidR="00C0689F" w:rsidRPr="00D1653E">
        <w:rPr>
          <w:rFonts w:ascii="Times-Roman" w:hAnsi="Times-Roman" w:cs="Times-Roman"/>
          <w:sz w:val="24"/>
          <w:szCs w:val="24"/>
        </w:rPr>
        <w:t>models that assign individual application elements</w:t>
      </w:r>
      <w:r w:rsidR="00C0689F">
        <w:rPr>
          <w:rFonts w:ascii="Times-Roman" w:hAnsi="Times-Roman" w:cs="Times-Roman"/>
          <w:sz w:val="24"/>
          <w:szCs w:val="24"/>
        </w:rPr>
        <w:t xml:space="preserve"> to computing nodes do </w:t>
      </w:r>
      <w:r w:rsidR="00C0689F" w:rsidRPr="00F740AE">
        <w:rPr>
          <w:rFonts w:ascii="Times-Roman" w:hAnsi="Times-Roman" w:cs="Times-Roman"/>
          <w:sz w:val="24"/>
          <w:szCs w:val="24"/>
        </w:rPr>
        <w:t>not accurately represent</w:t>
      </w:r>
      <w:r w:rsidR="00C0689F">
        <w:rPr>
          <w:rFonts w:ascii="Times-Roman" w:hAnsi="Times-Roman" w:cs="Times-Roman"/>
          <w:sz w:val="24"/>
          <w:szCs w:val="24"/>
        </w:rPr>
        <w:t xml:space="preserve"> </w:t>
      </w:r>
      <w:r w:rsidR="00C0689F" w:rsidRPr="00F740AE">
        <w:rPr>
          <w:rFonts w:ascii="Times-Roman" w:hAnsi="Times-Roman" w:cs="Times-Roman"/>
          <w:sz w:val="24"/>
          <w:szCs w:val="24"/>
        </w:rPr>
        <w:t>the computational abstraction, which is commonly associated with Cloud resources. For example,</w:t>
      </w:r>
      <w:r w:rsidR="00C0689F">
        <w:rPr>
          <w:rFonts w:ascii="Times-Roman" w:hAnsi="Times-Roman" w:cs="Times-Roman"/>
          <w:sz w:val="24"/>
          <w:szCs w:val="24"/>
        </w:rPr>
        <w:t xml:space="preserve"> </w:t>
      </w:r>
      <w:r w:rsidR="00C0689F" w:rsidRPr="00F740AE">
        <w:rPr>
          <w:rFonts w:ascii="Times-Roman" w:hAnsi="Times-Roman" w:cs="Times-Roman"/>
          <w:sz w:val="24"/>
          <w:szCs w:val="24"/>
        </w:rPr>
        <w:t>consider</w:t>
      </w:r>
      <w:r w:rsidR="00C0689F">
        <w:rPr>
          <w:rFonts w:ascii="Times-Roman" w:hAnsi="Times-Roman" w:cs="Times-Roman"/>
          <w:sz w:val="24"/>
          <w:szCs w:val="24"/>
        </w:rPr>
        <w:t xml:space="preserve"> cloud host that has </w:t>
      </w:r>
      <w:r w:rsidR="00C0689F" w:rsidRPr="00F740AE">
        <w:rPr>
          <w:rFonts w:ascii="Times-Roman" w:hAnsi="Times-Roman" w:cs="Times-Roman"/>
          <w:sz w:val="24"/>
          <w:szCs w:val="24"/>
        </w:rPr>
        <w:t>single processing</w:t>
      </w:r>
      <w:r w:rsidR="00C0689F">
        <w:rPr>
          <w:rFonts w:ascii="Times-Roman" w:hAnsi="Times-Roman" w:cs="Times-Roman"/>
          <w:sz w:val="24"/>
          <w:szCs w:val="24"/>
        </w:rPr>
        <w:t xml:space="preserve"> core. </w:t>
      </w:r>
      <w:r w:rsidR="00C0689F" w:rsidRPr="00D977A4">
        <w:rPr>
          <w:rFonts w:ascii="Times-Roman" w:hAnsi="Times-Roman" w:cs="Times-Roman"/>
          <w:sz w:val="24"/>
          <w:szCs w:val="24"/>
        </w:rPr>
        <w:t>There is a requirement of concurrently</w:t>
      </w:r>
      <w:r w:rsidR="00C0689F">
        <w:rPr>
          <w:rFonts w:ascii="Times-Roman" w:hAnsi="Times-Roman" w:cs="Times-Roman"/>
          <w:sz w:val="24"/>
          <w:szCs w:val="24"/>
        </w:rPr>
        <w:t xml:space="preserve"> </w:t>
      </w:r>
      <w:r w:rsidR="00C0689F" w:rsidRPr="00D977A4">
        <w:rPr>
          <w:rFonts w:ascii="Times-Roman" w:hAnsi="Times-Roman" w:cs="Times-Roman"/>
          <w:sz w:val="24"/>
          <w:szCs w:val="24"/>
        </w:rPr>
        <w:t>instantiating two VMs on that host. Although in practice VMs are contextually isolated, still they need to share the processing cores and system bus.</w:t>
      </w:r>
      <w:r w:rsidR="00C0689F">
        <w:rPr>
          <w:rFonts w:ascii="Times-Roman" w:hAnsi="Times-Roman" w:cs="Times-Roman"/>
          <w:sz w:val="24"/>
          <w:szCs w:val="24"/>
        </w:rPr>
        <w:t xml:space="preserve"> </w:t>
      </w:r>
      <w:r w:rsidR="00C0689F" w:rsidRPr="00D977A4">
        <w:rPr>
          <w:rFonts w:ascii="Times-Roman" w:hAnsi="Times-Roman" w:cs="Times-Roman"/>
          <w:sz w:val="24"/>
          <w:szCs w:val="24"/>
        </w:rPr>
        <w:t>Hence, the amount of hardware resources available to each</w:t>
      </w:r>
      <w:r w:rsidR="00C0689F">
        <w:rPr>
          <w:rFonts w:ascii="Times-Roman" w:hAnsi="Times-Roman" w:cs="Times-Roman"/>
          <w:sz w:val="24"/>
          <w:szCs w:val="24"/>
        </w:rPr>
        <w:t xml:space="preserve"> </w:t>
      </w:r>
      <w:r w:rsidR="00C0689F" w:rsidRPr="00D977A4">
        <w:rPr>
          <w:rFonts w:ascii="Times-Roman" w:hAnsi="Times-Roman" w:cs="Times-Roman"/>
          <w:sz w:val="24"/>
          <w:szCs w:val="24"/>
        </w:rPr>
        <w:t>VM</w:t>
      </w:r>
      <w:r w:rsidR="00C0689F">
        <w:rPr>
          <w:rFonts w:ascii="Times-Roman" w:hAnsi="Times-Roman" w:cs="Times-Roman"/>
          <w:sz w:val="24"/>
          <w:szCs w:val="24"/>
        </w:rPr>
        <w:t xml:space="preserve"> </w:t>
      </w:r>
      <w:r w:rsidR="00C0689F" w:rsidRPr="00D977A4">
        <w:rPr>
          <w:rFonts w:ascii="Times-Roman" w:hAnsi="Times-Roman" w:cs="Times-Roman"/>
          <w:sz w:val="24"/>
          <w:szCs w:val="24"/>
        </w:rPr>
        <w:t>is constrained by the total processing</w:t>
      </w:r>
      <w:r w:rsidR="00C0689F">
        <w:rPr>
          <w:rFonts w:ascii="Times-Roman" w:hAnsi="Times-Roman" w:cs="Times-Roman"/>
          <w:sz w:val="24"/>
          <w:szCs w:val="24"/>
        </w:rPr>
        <w:t xml:space="preserve"> </w:t>
      </w:r>
      <w:r w:rsidR="00C0689F" w:rsidRPr="00D977A4">
        <w:rPr>
          <w:rFonts w:ascii="Times-Roman" w:hAnsi="Times-Roman" w:cs="Times-Roman"/>
          <w:sz w:val="24"/>
          <w:szCs w:val="24"/>
        </w:rPr>
        <w:t>power and system bandwidth available within the host. This critical factor must be considered</w:t>
      </w:r>
      <w:r w:rsidR="00C0689F">
        <w:rPr>
          <w:rFonts w:ascii="Times-Roman" w:hAnsi="Times-Roman" w:cs="Times-Roman"/>
          <w:sz w:val="24"/>
          <w:szCs w:val="24"/>
        </w:rPr>
        <w:t xml:space="preserve"> </w:t>
      </w:r>
      <w:r w:rsidR="00C0689F" w:rsidRPr="00D977A4">
        <w:rPr>
          <w:rFonts w:ascii="Times-Roman" w:hAnsi="Times-Roman" w:cs="Times-Roman"/>
          <w:sz w:val="24"/>
          <w:szCs w:val="24"/>
        </w:rPr>
        <w:t>during the VM provisioning process, to avoid creation of a VM that demands more processing</w:t>
      </w:r>
      <w:r w:rsidR="00C0689F">
        <w:rPr>
          <w:rFonts w:ascii="Times-Roman" w:hAnsi="Times-Roman" w:cs="Times-Roman"/>
          <w:sz w:val="24"/>
          <w:szCs w:val="24"/>
        </w:rPr>
        <w:t xml:space="preserve"> </w:t>
      </w:r>
      <w:r w:rsidR="00C0689F" w:rsidRPr="00D977A4">
        <w:rPr>
          <w:rFonts w:ascii="Times-Roman" w:hAnsi="Times-Roman" w:cs="Times-Roman"/>
          <w:sz w:val="24"/>
          <w:szCs w:val="24"/>
        </w:rPr>
        <w:t>power than is available within the host. In order to allow simulation of different provisioning</w:t>
      </w:r>
      <w:r w:rsidR="00C0689F">
        <w:rPr>
          <w:rFonts w:ascii="Times-Roman" w:hAnsi="Times-Roman" w:cs="Times-Roman"/>
          <w:sz w:val="24"/>
          <w:szCs w:val="24"/>
        </w:rPr>
        <w:t xml:space="preserve"> </w:t>
      </w:r>
      <w:r w:rsidR="00C0689F" w:rsidRPr="00D977A4">
        <w:rPr>
          <w:rFonts w:ascii="Times-Roman" w:hAnsi="Times-Roman" w:cs="Times-Roman"/>
          <w:sz w:val="24"/>
          <w:szCs w:val="24"/>
        </w:rPr>
        <w:t>policies under varying levels of performance isolation, CloudSim supports VM provisioning at</w:t>
      </w:r>
      <w:r w:rsidR="00C0689F">
        <w:rPr>
          <w:rFonts w:ascii="Times-Roman" w:hAnsi="Times-Roman" w:cs="Times-Roman"/>
          <w:sz w:val="24"/>
          <w:szCs w:val="24"/>
        </w:rPr>
        <w:t xml:space="preserve"> </w:t>
      </w:r>
      <w:r w:rsidR="00C0689F" w:rsidRPr="00D977A4">
        <w:rPr>
          <w:rFonts w:ascii="Times-Roman" w:hAnsi="Times-Roman" w:cs="Times-Roman"/>
          <w:sz w:val="24"/>
          <w:szCs w:val="24"/>
        </w:rPr>
        <w:t>two levels: first, at the host level and second, at the VM level. At the host level, it is possible to</w:t>
      </w:r>
      <w:r w:rsidR="00C0689F">
        <w:rPr>
          <w:rFonts w:ascii="Times-Roman" w:hAnsi="Times-Roman" w:cs="Times-Roman"/>
          <w:sz w:val="24"/>
          <w:szCs w:val="24"/>
        </w:rPr>
        <w:t xml:space="preserve"> </w:t>
      </w:r>
      <w:r w:rsidR="00C0689F" w:rsidRPr="00D977A4">
        <w:rPr>
          <w:rFonts w:ascii="Times-Roman" w:hAnsi="Times-Roman" w:cs="Times-Roman"/>
          <w:sz w:val="24"/>
          <w:szCs w:val="24"/>
        </w:rPr>
        <w:t>specify how much of the overall processing power of each core will be assigned to each VM. At</w:t>
      </w:r>
      <w:r w:rsidR="00C0689F">
        <w:rPr>
          <w:rFonts w:ascii="Times-Roman" w:hAnsi="Times-Roman" w:cs="Times-Roman"/>
          <w:sz w:val="24"/>
          <w:szCs w:val="24"/>
        </w:rPr>
        <w:t xml:space="preserve"> </w:t>
      </w:r>
      <w:r w:rsidR="00C0689F" w:rsidRPr="00D977A4">
        <w:rPr>
          <w:rFonts w:ascii="Times-Roman" w:hAnsi="Times-Roman" w:cs="Times-Roman"/>
          <w:sz w:val="24"/>
          <w:szCs w:val="24"/>
        </w:rPr>
        <w:t>the VM level, the VM assigns a fixed amount of the available processing power to the</w:t>
      </w:r>
      <w:r w:rsidR="00C0689F">
        <w:rPr>
          <w:rFonts w:ascii="Times-Roman" w:hAnsi="Times-Roman" w:cs="Times-Roman"/>
          <w:sz w:val="24"/>
          <w:szCs w:val="24"/>
        </w:rPr>
        <w:t xml:space="preserve"> </w:t>
      </w:r>
      <w:r w:rsidR="00C0689F" w:rsidRPr="00D977A4">
        <w:rPr>
          <w:rFonts w:ascii="Times-Roman" w:hAnsi="Times-Roman" w:cs="Times-Roman"/>
          <w:sz w:val="24"/>
          <w:szCs w:val="24"/>
        </w:rPr>
        <w:lastRenderedPageBreak/>
        <w:t>individual</w:t>
      </w:r>
      <w:r w:rsidR="00C0689F">
        <w:rPr>
          <w:rFonts w:ascii="Times-Roman" w:hAnsi="Times-Roman" w:cs="Times-Roman"/>
          <w:sz w:val="24"/>
          <w:szCs w:val="24"/>
        </w:rPr>
        <w:t xml:space="preserve"> </w:t>
      </w:r>
      <w:r w:rsidR="00C0689F" w:rsidRPr="00D977A4">
        <w:rPr>
          <w:rFonts w:ascii="Times-Roman" w:hAnsi="Times-Roman" w:cs="Times-Roman"/>
          <w:sz w:val="24"/>
          <w:szCs w:val="24"/>
        </w:rPr>
        <w:t>application services (task units) that are hosted within its execution engine</w:t>
      </w:r>
      <w:r w:rsidR="00C0689F">
        <w:rPr>
          <w:rFonts w:ascii="Times-Roman" w:hAnsi="Times-Roman" w:cs="Times-Roman"/>
          <w:sz w:val="24"/>
          <w:szCs w:val="24"/>
        </w:rPr>
        <w:t>.</w:t>
      </w:r>
    </w:p>
    <w:p w:rsidR="00691854" w:rsidRDefault="00691854" w:rsidP="00691854">
      <w:pPr>
        <w:autoSpaceDE w:val="0"/>
        <w:autoSpaceDN w:val="0"/>
        <w:adjustRightInd w:val="0"/>
        <w:spacing w:after="0"/>
        <w:jc w:val="both"/>
        <w:rPr>
          <w:rFonts w:ascii="Times New Roman" w:hAnsi="Times New Roman" w:cs="Times New Roman"/>
          <w:color w:val="000000"/>
          <w:sz w:val="24"/>
          <w:szCs w:val="24"/>
        </w:rPr>
      </w:pPr>
    </w:p>
    <w:p w:rsidR="00C0689F" w:rsidRDefault="00C0689F" w:rsidP="00691854">
      <w:pPr>
        <w:autoSpaceDE w:val="0"/>
        <w:autoSpaceDN w:val="0"/>
        <w:adjustRightInd w:val="0"/>
        <w:spacing w:after="0"/>
        <w:jc w:val="both"/>
        <w:rPr>
          <w:rFonts w:ascii="Times New Roman" w:hAnsi="Times New Roman" w:cs="Times New Roman"/>
          <w:b/>
          <w:sz w:val="24"/>
          <w:szCs w:val="24"/>
        </w:rPr>
      </w:pPr>
      <w:r w:rsidRPr="00F8380C">
        <w:rPr>
          <w:rFonts w:ascii="Times New Roman" w:hAnsi="Times New Roman" w:cs="Times New Roman"/>
          <w:b/>
          <w:sz w:val="24"/>
          <w:szCs w:val="24"/>
        </w:rPr>
        <w:t>4. DEAD</w:t>
      </w:r>
      <w:r>
        <w:rPr>
          <w:rFonts w:ascii="Times New Roman" w:hAnsi="Times New Roman" w:cs="Times New Roman"/>
          <w:b/>
          <w:sz w:val="24"/>
          <w:szCs w:val="24"/>
        </w:rPr>
        <w:t xml:space="preserve">LINE DRIVEN DATA-AWARE RESOURCE </w:t>
      </w:r>
      <w:r w:rsidRPr="00F8380C">
        <w:rPr>
          <w:rFonts w:ascii="Times New Roman" w:hAnsi="Times New Roman" w:cs="Times New Roman"/>
          <w:b/>
          <w:sz w:val="24"/>
          <w:szCs w:val="24"/>
        </w:rPr>
        <w:t>PROVISIONING ALGORITHM</w:t>
      </w:r>
    </w:p>
    <w:p w:rsidR="00C0689F" w:rsidRDefault="00C0689F" w:rsidP="00691854">
      <w:pPr>
        <w:autoSpaceDE w:val="0"/>
        <w:autoSpaceDN w:val="0"/>
        <w:adjustRightInd w:val="0"/>
        <w:spacing w:after="0"/>
        <w:jc w:val="both"/>
        <w:rPr>
          <w:rFonts w:ascii="Times New Roman" w:hAnsi="Times New Roman" w:cs="Times New Roman"/>
          <w:b/>
          <w:sz w:val="24"/>
          <w:szCs w:val="24"/>
        </w:rPr>
      </w:pPr>
    </w:p>
    <w:p w:rsidR="00C0689F" w:rsidRPr="00B44C11" w:rsidRDefault="00C0689F" w:rsidP="00691854">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sz w:val="24"/>
          <w:szCs w:val="24"/>
        </w:rPr>
        <w:t xml:space="preserve">       </w:t>
      </w:r>
      <w:r w:rsidRPr="004A2F3F">
        <w:rPr>
          <w:rFonts w:ascii="Times New Roman" w:hAnsi="Times New Roman" w:cs="Times New Roman"/>
          <w:sz w:val="24"/>
          <w:szCs w:val="24"/>
        </w:rPr>
        <w:t>A</w:t>
      </w:r>
      <w:r w:rsidRPr="003D6A27">
        <w:rPr>
          <w:rFonts w:ascii="Times New Roman" w:hAnsi="Times New Roman" w:cs="Times New Roman"/>
          <w:sz w:val="24"/>
          <w:szCs w:val="24"/>
        </w:rPr>
        <w:t xml:space="preserve"> private cloud with a limited number of resources</w:t>
      </w:r>
      <w:r>
        <w:rPr>
          <w:rFonts w:ascii="Times New Roman" w:hAnsi="Times New Roman" w:cs="Times New Roman"/>
          <w:sz w:val="24"/>
          <w:szCs w:val="24"/>
        </w:rPr>
        <w:t xml:space="preserve"> </w:t>
      </w:r>
      <w:r w:rsidRPr="003D6A27">
        <w:rPr>
          <w:rFonts w:ascii="Times New Roman" w:hAnsi="Times New Roman" w:cs="Times New Roman"/>
          <w:sz w:val="24"/>
          <w:szCs w:val="24"/>
        </w:rPr>
        <w:t>in the local infrastructure is available for execution of a data</w:t>
      </w:r>
      <w:r>
        <w:rPr>
          <w:rFonts w:ascii="Times New Roman" w:hAnsi="Times New Roman" w:cs="Times New Roman"/>
          <w:sz w:val="24"/>
          <w:szCs w:val="24"/>
        </w:rPr>
        <w:t xml:space="preserve"> </w:t>
      </w:r>
      <w:r w:rsidRPr="003D6A27">
        <w:rPr>
          <w:rFonts w:ascii="Times New Roman" w:hAnsi="Times New Roman" w:cs="Times New Roman"/>
          <w:sz w:val="24"/>
          <w:szCs w:val="24"/>
        </w:rPr>
        <w:t>intensive</w:t>
      </w:r>
      <w:r>
        <w:rPr>
          <w:rFonts w:ascii="Times New Roman" w:hAnsi="Times New Roman" w:cs="Times New Roman"/>
          <w:sz w:val="24"/>
          <w:szCs w:val="24"/>
        </w:rPr>
        <w:t xml:space="preserve"> </w:t>
      </w:r>
      <w:r w:rsidRPr="003D6A27">
        <w:rPr>
          <w:rFonts w:ascii="Times New Roman" w:hAnsi="Times New Roman" w:cs="Times New Roman"/>
          <w:sz w:val="24"/>
          <w:szCs w:val="24"/>
        </w:rPr>
        <w:t>Bag-of-Tasks application. Since the number of tasks that</w:t>
      </w:r>
      <w:r>
        <w:rPr>
          <w:rFonts w:ascii="Times New Roman" w:hAnsi="Times New Roman" w:cs="Times New Roman"/>
          <w:sz w:val="24"/>
          <w:szCs w:val="24"/>
        </w:rPr>
        <w:t xml:space="preserve"> </w:t>
      </w:r>
      <w:r w:rsidRPr="003D6A27">
        <w:rPr>
          <w:rFonts w:ascii="Times New Roman" w:hAnsi="Times New Roman" w:cs="Times New Roman"/>
          <w:sz w:val="24"/>
          <w:szCs w:val="24"/>
        </w:rPr>
        <w:t>can be running concurrently on the private cloud is limited, to</w:t>
      </w:r>
      <w:r>
        <w:rPr>
          <w:rFonts w:ascii="Times New Roman" w:hAnsi="Times New Roman" w:cs="Times New Roman"/>
          <w:sz w:val="24"/>
          <w:szCs w:val="24"/>
        </w:rPr>
        <w:t xml:space="preserve"> </w:t>
      </w:r>
      <w:r w:rsidRPr="003D6A27">
        <w:rPr>
          <w:rFonts w:ascii="Times New Roman" w:hAnsi="Times New Roman" w:cs="Times New Roman"/>
          <w:sz w:val="24"/>
          <w:szCs w:val="24"/>
        </w:rPr>
        <w:t>meet the deadline requirement of the application, extra resources</w:t>
      </w:r>
      <w:r>
        <w:rPr>
          <w:rFonts w:ascii="Times New Roman" w:hAnsi="Times New Roman" w:cs="Times New Roman"/>
          <w:sz w:val="24"/>
          <w:szCs w:val="24"/>
        </w:rPr>
        <w:t xml:space="preserve"> </w:t>
      </w:r>
      <w:r w:rsidRPr="003D6A27">
        <w:rPr>
          <w:rFonts w:ascii="Times New Roman" w:hAnsi="Times New Roman" w:cs="Times New Roman"/>
          <w:sz w:val="24"/>
          <w:szCs w:val="24"/>
        </w:rPr>
        <w:t>from the public cloud need to be acquired to scale out available</w:t>
      </w:r>
      <w:r>
        <w:rPr>
          <w:rFonts w:ascii="Times New Roman" w:hAnsi="Times New Roman" w:cs="Times New Roman"/>
          <w:sz w:val="24"/>
          <w:szCs w:val="24"/>
        </w:rPr>
        <w:t xml:space="preserve"> resources. T</w:t>
      </w:r>
      <w:r w:rsidRPr="003D6A27">
        <w:rPr>
          <w:rFonts w:ascii="Times New Roman" w:hAnsi="Times New Roman" w:cs="Times New Roman"/>
          <w:sz w:val="24"/>
          <w:szCs w:val="24"/>
        </w:rPr>
        <w:t>he public cloud provider is able to</w:t>
      </w:r>
      <w:r>
        <w:rPr>
          <w:rFonts w:ascii="Times New Roman" w:hAnsi="Times New Roman" w:cs="Times New Roman"/>
          <w:sz w:val="24"/>
          <w:szCs w:val="24"/>
        </w:rPr>
        <w:t xml:space="preserve"> </w:t>
      </w:r>
      <w:r w:rsidRPr="003D6A27">
        <w:rPr>
          <w:rFonts w:ascii="Times New Roman" w:hAnsi="Times New Roman" w:cs="Times New Roman"/>
          <w:sz w:val="24"/>
          <w:szCs w:val="24"/>
        </w:rPr>
        <w:t>ful</w:t>
      </w:r>
      <w:r>
        <w:rPr>
          <w:rFonts w:ascii="Times New Roman" w:hAnsi="Times New Roman" w:cs="Times New Roman"/>
          <w:sz w:val="24"/>
          <w:szCs w:val="24"/>
        </w:rPr>
        <w:t xml:space="preserve">l </w:t>
      </w:r>
      <w:r w:rsidRPr="003D6A27">
        <w:rPr>
          <w:rFonts w:ascii="Times New Roman" w:hAnsi="Times New Roman" w:cs="Times New Roman"/>
          <w:sz w:val="24"/>
          <w:szCs w:val="24"/>
        </w:rPr>
        <w:t>fill all requests and thus has an infinite number of resources</w:t>
      </w:r>
      <w:r>
        <w:rPr>
          <w:rFonts w:ascii="Times New Roman" w:hAnsi="Times New Roman" w:cs="Times New Roman"/>
          <w:sz w:val="24"/>
          <w:szCs w:val="24"/>
        </w:rPr>
        <w:t xml:space="preserve"> </w:t>
      </w:r>
      <w:r w:rsidRPr="003D6A27">
        <w:rPr>
          <w:rFonts w:ascii="Times New Roman" w:hAnsi="Times New Roman" w:cs="Times New Roman"/>
          <w:sz w:val="24"/>
          <w:szCs w:val="24"/>
        </w:rPr>
        <w:t>available from the</w:t>
      </w:r>
      <w:r>
        <w:rPr>
          <w:rFonts w:ascii="Times New Roman" w:hAnsi="Times New Roman" w:cs="Times New Roman"/>
          <w:sz w:val="24"/>
          <w:szCs w:val="24"/>
        </w:rPr>
        <w:t xml:space="preserve"> user’s perspective. T</w:t>
      </w:r>
      <w:r w:rsidRPr="003D6A27">
        <w:rPr>
          <w:rFonts w:ascii="Times New Roman" w:hAnsi="Times New Roman" w:cs="Times New Roman"/>
          <w:sz w:val="24"/>
          <w:szCs w:val="24"/>
        </w:rPr>
        <w:t>he network bandwidth</w:t>
      </w:r>
      <w:r>
        <w:rPr>
          <w:rFonts w:ascii="Times New Roman" w:hAnsi="Times New Roman" w:cs="Times New Roman"/>
          <w:sz w:val="24"/>
          <w:szCs w:val="24"/>
        </w:rPr>
        <w:t xml:space="preserve"> </w:t>
      </w:r>
      <w:r w:rsidRPr="003D6A27">
        <w:rPr>
          <w:rFonts w:ascii="Times New Roman" w:hAnsi="Times New Roman" w:cs="Times New Roman"/>
          <w:sz w:val="24"/>
          <w:szCs w:val="24"/>
        </w:rPr>
        <w:t>available between the private and public cloud is limited and</w:t>
      </w:r>
      <w:r>
        <w:rPr>
          <w:rFonts w:ascii="Times New Roman" w:hAnsi="Times New Roman" w:cs="Times New Roman"/>
          <w:sz w:val="24"/>
          <w:szCs w:val="24"/>
        </w:rPr>
        <w:t xml:space="preserve"> </w:t>
      </w:r>
      <w:r w:rsidRPr="003D6A27">
        <w:rPr>
          <w:rFonts w:ascii="Times New Roman" w:hAnsi="Times New Roman" w:cs="Times New Roman"/>
          <w:sz w:val="24"/>
          <w:szCs w:val="24"/>
        </w:rPr>
        <w:t>can impose a significant amount of data transfer time for each task</w:t>
      </w:r>
      <w:r>
        <w:rPr>
          <w:rFonts w:ascii="Times New Roman" w:hAnsi="Times New Roman" w:cs="Times New Roman"/>
          <w:sz w:val="24"/>
          <w:szCs w:val="24"/>
        </w:rPr>
        <w:t xml:space="preserve"> </w:t>
      </w:r>
      <w:r w:rsidRPr="003D6A27">
        <w:rPr>
          <w:rFonts w:ascii="Times New Roman" w:hAnsi="Times New Roman" w:cs="Times New Roman"/>
          <w:sz w:val="24"/>
          <w:szCs w:val="24"/>
        </w:rPr>
        <w:t>running on the public cloud resource.</w:t>
      </w:r>
      <w:r>
        <w:rPr>
          <w:rFonts w:ascii="Times New Roman" w:hAnsi="Times New Roman" w:cs="Times New Roman"/>
          <w:sz w:val="24"/>
          <w:szCs w:val="24"/>
        </w:rPr>
        <w:t xml:space="preserve"> T</w:t>
      </w:r>
      <w:r w:rsidRPr="003D6A27">
        <w:rPr>
          <w:rFonts w:ascii="Times New Roman" w:hAnsi="Times New Roman" w:cs="Times New Roman"/>
          <w:sz w:val="24"/>
          <w:szCs w:val="24"/>
        </w:rPr>
        <w:t>he application’s workload consists of a number</w:t>
      </w:r>
      <w:r>
        <w:rPr>
          <w:rFonts w:ascii="Times New Roman" w:hAnsi="Times New Roman" w:cs="Times New Roman"/>
          <w:sz w:val="24"/>
          <w:szCs w:val="24"/>
        </w:rPr>
        <w:t xml:space="preserve"> </w:t>
      </w:r>
      <w:r w:rsidRPr="003D6A27">
        <w:rPr>
          <w:rFonts w:ascii="Times New Roman" w:hAnsi="Times New Roman" w:cs="Times New Roman"/>
          <w:sz w:val="24"/>
          <w:szCs w:val="24"/>
        </w:rPr>
        <w:t>of trivially</w:t>
      </w:r>
      <w:r>
        <w:rPr>
          <w:rFonts w:ascii="Times New Roman" w:hAnsi="Times New Roman" w:cs="Times New Roman"/>
          <w:sz w:val="24"/>
          <w:szCs w:val="24"/>
        </w:rPr>
        <w:t xml:space="preserve"> </w:t>
      </w:r>
      <w:r w:rsidRPr="003D6A27">
        <w:rPr>
          <w:rFonts w:ascii="Times New Roman" w:hAnsi="Times New Roman" w:cs="Times New Roman"/>
          <w:sz w:val="24"/>
          <w:szCs w:val="24"/>
        </w:rPr>
        <w:t>parallel tasks, each requiring specific input data files</w:t>
      </w:r>
      <w:r>
        <w:rPr>
          <w:rFonts w:ascii="Times New Roman" w:hAnsi="Times New Roman" w:cs="Times New Roman"/>
          <w:sz w:val="24"/>
          <w:szCs w:val="24"/>
        </w:rPr>
        <w:t xml:space="preserve"> </w:t>
      </w:r>
      <w:r w:rsidRPr="003D6A27">
        <w:rPr>
          <w:rFonts w:ascii="Times New Roman" w:hAnsi="Times New Roman" w:cs="Times New Roman"/>
          <w:sz w:val="24"/>
          <w:szCs w:val="24"/>
        </w:rPr>
        <w:t>located in the local infrastructure.</w:t>
      </w:r>
      <w:r>
        <w:rPr>
          <w:rFonts w:ascii="Times New Roman" w:hAnsi="Times New Roman" w:cs="Times New Roman"/>
          <w:sz w:val="24"/>
          <w:szCs w:val="24"/>
        </w:rPr>
        <w:t xml:space="preserve"> </w:t>
      </w:r>
      <w:r w:rsidRPr="003D6A27">
        <w:rPr>
          <w:rFonts w:ascii="Times New Roman" w:hAnsi="Times New Roman" w:cs="Times New Roman"/>
          <w:sz w:val="24"/>
          <w:szCs w:val="24"/>
        </w:rPr>
        <w:t>The Data-aware algorithm takes into</w:t>
      </w:r>
      <w:r>
        <w:rPr>
          <w:rFonts w:ascii="Times New Roman" w:hAnsi="Times New Roman" w:cs="Times New Roman"/>
          <w:sz w:val="24"/>
          <w:szCs w:val="24"/>
        </w:rPr>
        <w:t xml:space="preserve"> account the available bandwidth </w:t>
      </w:r>
      <w:r w:rsidRPr="003D6A27">
        <w:rPr>
          <w:rFonts w:ascii="Times New Roman" w:hAnsi="Times New Roman" w:cs="Times New Roman"/>
          <w:sz w:val="24"/>
          <w:szCs w:val="24"/>
        </w:rPr>
        <w:t>and the data size associated with each task and calculates</w:t>
      </w:r>
      <w:r>
        <w:rPr>
          <w:rFonts w:ascii="Times New Roman" w:hAnsi="Times New Roman" w:cs="Times New Roman"/>
          <w:sz w:val="24"/>
          <w:szCs w:val="24"/>
        </w:rPr>
        <w:t xml:space="preserve"> </w:t>
      </w:r>
      <w:r w:rsidRPr="003D6A27">
        <w:rPr>
          <w:rFonts w:ascii="Times New Roman" w:hAnsi="Times New Roman" w:cs="Times New Roman"/>
          <w:sz w:val="24"/>
          <w:szCs w:val="24"/>
        </w:rPr>
        <w:t>the number</w:t>
      </w:r>
      <w:r>
        <w:rPr>
          <w:rFonts w:ascii="Times New Roman" w:hAnsi="Times New Roman" w:cs="Times New Roman"/>
          <w:sz w:val="24"/>
          <w:szCs w:val="24"/>
        </w:rPr>
        <w:t xml:space="preserve"> of extra resources required to </w:t>
      </w:r>
      <w:r w:rsidRPr="003D6A27">
        <w:rPr>
          <w:rFonts w:ascii="Times New Roman" w:hAnsi="Times New Roman" w:cs="Times New Roman"/>
          <w:sz w:val="24"/>
          <w:szCs w:val="24"/>
        </w:rPr>
        <w:t>meet the deadline constraints</w:t>
      </w:r>
      <w:r>
        <w:rPr>
          <w:rFonts w:ascii="Times New Roman" w:hAnsi="Times New Roman" w:cs="Times New Roman"/>
          <w:sz w:val="24"/>
          <w:szCs w:val="24"/>
        </w:rPr>
        <w:t xml:space="preserve"> </w:t>
      </w:r>
      <w:r w:rsidRPr="003D6A27">
        <w:rPr>
          <w:rFonts w:ascii="Times New Roman" w:hAnsi="Times New Roman" w:cs="Times New Roman"/>
          <w:sz w:val="24"/>
          <w:szCs w:val="24"/>
        </w:rPr>
        <w:t>of the application. The algorithm is executed when any of</w:t>
      </w:r>
      <w:r>
        <w:rPr>
          <w:rFonts w:ascii="Times New Roman" w:hAnsi="Times New Roman" w:cs="Times New Roman"/>
          <w:sz w:val="24"/>
          <w:szCs w:val="24"/>
        </w:rPr>
        <w:t xml:space="preserve"> </w:t>
      </w:r>
      <w:r w:rsidRPr="003D6A27">
        <w:rPr>
          <w:rFonts w:ascii="Times New Roman" w:hAnsi="Times New Roman" w:cs="Times New Roman"/>
          <w:sz w:val="24"/>
          <w:szCs w:val="24"/>
        </w:rPr>
        <w:t xml:space="preserve">the following conditions are observed: </w:t>
      </w:r>
    </w:p>
    <w:p w:rsidR="00C0689F" w:rsidRDefault="00C0689F"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w:t>
      </w:r>
      <w:r w:rsidRPr="003D6A27">
        <w:rPr>
          <w:rFonts w:ascii="Times New Roman" w:hAnsi="Times New Roman" w:cs="Times New Roman"/>
          <w:sz w:val="24"/>
          <w:szCs w:val="24"/>
        </w:rPr>
        <w:t>ask from the application</w:t>
      </w:r>
      <w:r>
        <w:rPr>
          <w:rFonts w:ascii="Times New Roman" w:hAnsi="Times New Roman" w:cs="Times New Roman"/>
          <w:sz w:val="24"/>
          <w:szCs w:val="24"/>
        </w:rPr>
        <w:t xml:space="preserve"> is   queued</w:t>
      </w:r>
    </w:p>
    <w:p w:rsidR="00C0689F" w:rsidRDefault="00C0689F"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3D6A27">
        <w:rPr>
          <w:rFonts w:ascii="Times New Roman" w:hAnsi="Times New Roman" w:cs="Times New Roman"/>
          <w:sz w:val="24"/>
          <w:szCs w:val="24"/>
        </w:rPr>
        <w:t>(ii) Execution of a task completes.</w:t>
      </w:r>
    </w:p>
    <w:p w:rsidR="00872C48" w:rsidRDefault="00C0689F" w:rsidP="00691854">
      <w:pPr>
        <w:autoSpaceDE w:val="0"/>
        <w:autoSpaceDN w:val="0"/>
        <w:adjustRightInd w:val="0"/>
        <w:spacing w:after="0"/>
        <w:jc w:val="both"/>
        <w:rPr>
          <w:rFonts w:ascii="Times New Roman" w:hAnsi="Times New Roman" w:cs="Times New Roman"/>
          <w:sz w:val="24"/>
          <w:szCs w:val="24"/>
        </w:rPr>
      </w:pPr>
      <w:r w:rsidRPr="003D6A27">
        <w:rPr>
          <w:rFonts w:ascii="Times New Roman" w:hAnsi="Times New Roman" w:cs="Times New Roman"/>
          <w:sz w:val="24"/>
          <w:szCs w:val="24"/>
        </w:rPr>
        <w:t>The Dat</w:t>
      </w:r>
      <w:r>
        <w:rPr>
          <w:rFonts w:ascii="Times New Roman" w:hAnsi="Times New Roman" w:cs="Times New Roman"/>
          <w:sz w:val="24"/>
          <w:szCs w:val="24"/>
        </w:rPr>
        <w:t xml:space="preserve">a-aware algorithm checks if the </w:t>
      </w:r>
      <w:r w:rsidRPr="003D6A27">
        <w:rPr>
          <w:rFonts w:ascii="Times New Roman" w:hAnsi="Times New Roman" w:cs="Times New Roman"/>
          <w:sz w:val="24"/>
          <w:szCs w:val="24"/>
        </w:rPr>
        <w:t>currently available resources</w:t>
      </w:r>
      <w:r>
        <w:rPr>
          <w:rFonts w:ascii="Times New Roman" w:hAnsi="Times New Roman" w:cs="Times New Roman"/>
          <w:sz w:val="24"/>
          <w:szCs w:val="24"/>
        </w:rPr>
        <w:t xml:space="preserve"> </w:t>
      </w:r>
      <w:r w:rsidRPr="003D6A27">
        <w:rPr>
          <w:rFonts w:ascii="Times New Roman" w:hAnsi="Times New Roman" w:cs="Times New Roman"/>
          <w:sz w:val="24"/>
          <w:szCs w:val="24"/>
        </w:rPr>
        <w:t>are sufficient for the completion of the application tasks</w:t>
      </w:r>
      <w:r>
        <w:rPr>
          <w:rFonts w:ascii="Times New Roman" w:hAnsi="Times New Roman" w:cs="Times New Roman"/>
          <w:sz w:val="24"/>
          <w:szCs w:val="24"/>
        </w:rPr>
        <w:t xml:space="preserve"> </w:t>
      </w:r>
      <w:r w:rsidRPr="003D6A27">
        <w:rPr>
          <w:rFonts w:ascii="Times New Roman" w:hAnsi="Times New Roman" w:cs="Times New Roman"/>
          <w:sz w:val="24"/>
          <w:szCs w:val="24"/>
        </w:rPr>
        <w:t>wit</w:t>
      </w:r>
      <w:r>
        <w:rPr>
          <w:rFonts w:ascii="Times New Roman" w:hAnsi="Times New Roman" w:cs="Times New Roman"/>
          <w:sz w:val="24"/>
          <w:szCs w:val="24"/>
        </w:rPr>
        <w:t xml:space="preserve">hin the given deadline based on </w:t>
      </w:r>
      <w:r w:rsidRPr="003D6A27">
        <w:rPr>
          <w:rFonts w:ascii="Times New Roman" w:hAnsi="Times New Roman" w:cs="Times New Roman"/>
          <w:sz w:val="24"/>
          <w:szCs w:val="24"/>
        </w:rPr>
        <w:t>estimation of the average</w:t>
      </w:r>
      <w:r>
        <w:rPr>
          <w:rFonts w:ascii="Times New Roman" w:hAnsi="Times New Roman" w:cs="Times New Roman"/>
          <w:sz w:val="24"/>
          <w:szCs w:val="24"/>
        </w:rPr>
        <w:t xml:space="preserve"> </w:t>
      </w:r>
      <w:r w:rsidRPr="003D6A27">
        <w:rPr>
          <w:rFonts w:ascii="Times New Roman" w:hAnsi="Times New Roman" w:cs="Times New Roman"/>
          <w:sz w:val="24"/>
          <w:szCs w:val="24"/>
        </w:rPr>
        <w:t>runtime of</w:t>
      </w:r>
      <w:r>
        <w:rPr>
          <w:rFonts w:ascii="Times New Roman" w:hAnsi="Times New Roman" w:cs="Times New Roman"/>
          <w:sz w:val="24"/>
          <w:szCs w:val="24"/>
        </w:rPr>
        <w:t xml:space="preserve"> tasks</w:t>
      </w:r>
      <w:r w:rsidRPr="00C0689F">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on the private resources. </w:t>
      </w:r>
      <w:r w:rsidRPr="003D6A27">
        <w:rPr>
          <w:rFonts w:ascii="Times New Roman" w:hAnsi="Times New Roman" w:cs="Times New Roman"/>
          <w:sz w:val="24"/>
          <w:szCs w:val="24"/>
        </w:rPr>
        <w:t xml:space="preserve">The algorithm first updates </w:t>
      </w:r>
      <w:r>
        <w:rPr>
          <w:rFonts w:ascii="Times New Roman" w:hAnsi="Times New Roman" w:cs="Times New Roman"/>
          <w:sz w:val="24"/>
          <w:szCs w:val="24"/>
        </w:rPr>
        <w:t>r</w:t>
      </w:r>
      <w:r w:rsidRPr="003D6A27">
        <w:rPr>
          <w:rFonts w:ascii="Times New Roman" w:hAnsi="Times New Roman" w:cs="Times New Roman"/>
          <w:sz w:val="24"/>
          <w:szCs w:val="24"/>
        </w:rPr>
        <w:t xml:space="preserve">emaining </w:t>
      </w:r>
      <w:r>
        <w:rPr>
          <w:rFonts w:ascii="Times New Roman" w:hAnsi="Times New Roman" w:cs="Times New Roman"/>
          <w:sz w:val="24"/>
          <w:szCs w:val="24"/>
        </w:rPr>
        <w:t xml:space="preserve">time </w:t>
      </w:r>
      <w:r w:rsidRPr="003D6A27">
        <w:rPr>
          <w:rFonts w:ascii="Times New Roman" w:hAnsi="Times New Roman" w:cs="Times New Roman"/>
          <w:sz w:val="24"/>
          <w:szCs w:val="24"/>
        </w:rPr>
        <w:t>based</w:t>
      </w:r>
      <w:r>
        <w:rPr>
          <w:rFonts w:ascii="Times New Roman" w:hAnsi="Times New Roman" w:cs="Times New Roman"/>
          <w:sz w:val="24"/>
          <w:szCs w:val="24"/>
        </w:rPr>
        <w:t xml:space="preserve"> </w:t>
      </w:r>
      <w:r w:rsidRPr="003D6A27">
        <w:rPr>
          <w:rFonts w:ascii="Times New Roman" w:hAnsi="Times New Roman" w:cs="Times New Roman"/>
          <w:sz w:val="24"/>
          <w:szCs w:val="24"/>
        </w:rPr>
        <w:t>on the left time to the deadline. Then it computes the number of</w:t>
      </w:r>
      <w:r>
        <w:rPr>
          <w:rFonts w:ascii="Times New Roman" w:hAnsi="Times New Roman" w:cs="Times New Roman"/>
          <w:sz w:val="24"/>
          <w:szCs w:val="24"/>
        </w:rPr>
        <w:t xml:space="preserve"> </w:t>
      </w:r>
      <w:r w:rsidRPr="003D6A27">
        <w:rPr>
          <w:rFonts w:ascii="Times New Roman" w:hAnsi="Times New Roman" w:cs="Times New Roman"/>
          <w:sz w:val="24"/>
          <w:szCs w:val="24"/>
        </w:rPr>
        <w:t>tasks that can be completed on the private resources within the</w:t>
      </w:r>
      <w:r>
        <w:rPr>
          <w:rFonts w:ascii="Times New Roman" w:hAnsi="Times New Roman" w:cs="Times New Roman"/>
          <w:sz w:val="24"/>
          <w:szCs w:val="24"/>
        </w:rPr>
        <w:t xml:space="preserve"> </w:t>
      </w:r>
      <w:r w:rsidRPr="003D6A27">
        <w:rPr>
          <w:rFonts w:ascii="Times New Roman" w:hAnsi="Times New Roman" w:cs="Times New Roman"/>
          <w:sz w:val="24"/>
          <w:szCs w:val="24"/>
        </w:rPr>
        <w:t>left</w:t>
      </w:r>
      <w:r>
        <w:rPr>
          <w:rFonts w:ascii="Times New Roman" w:hAnsi="Times New Roman" w:cs="Times New Roman"/>
          <w:sz w:val="24"/>
          <w:szCs w:val="24"/>
        </w:rPr>
        <w:t xml:space="preserve"> time to the deadline. </w:t>
      </w:r>
      <w:r w:rsidRPr="003D6A27">
        <w:rPr>
          <w:rFonts w:ascii="Times New Roman" w:hAnsi="Times New Roman" w:cs="Times New Roman"/>
          <w:sz w:val="24"/>
          <w:szCs w:val="24"/>
        </w:rPr>
        <w:t>Then, it calculates the number</w:t>
      </w:r>
      <w:r>
        <w:rPr>
          <w:rFonts w:ascii="Times New Roman" w:hAnsi="Times New Roman" w:cs="Times New Roman"/>
          <w:sz w:val="24"/>
          <w:szCs w:val="24"/>
        </w:rPr>
        <w:t xml:space="preserve"> of remaining tasks.</w:t>
      </w:r>
      <w:r w:rsidRPr="00C0689F">
        <w:rPr>
          <w:rFonts w:ascii="Times New Roman" w:hAnsi="Times New Roman" w:cs="Times New Roman"/>
          <w:sz w:val="24"/>
          <w:szCs w:val="24"/>
        </w:rPr>
        <w:t xml:space="preserve"> </w:t>
      </w:r>
      <w:r w:rsidRPr="003D6A27">
        <w:rPr>
          <w:rFonts w:ascii="Times New Roman" w:hAnsi="Times New Roman" w:cs="Times New Roman"/>
          <w:sz w:val="24"/>
          <w:szCs w:val="24"/>
        </w:rPr>
        <w:t>These remaining</w:t>
      </w:r>
      <w:r>
        <w:rPr>
          <w:rFonts w:ascii="Times New Roman" w:hAnsi="Times New Roman" w:cs="Times New Roman"/>
          <w:sz w:val="24"/>
          <w:szCs w:val="24"/>
        </w:rPr>
        <w:t xml:space="preserve"> </w:t>
      </w:r>
      <w:r w:rsidRPr="003D6A27">
        <w:rPr>
          <w:rFonts w:ascii="Times New Roman" w:hAnsi="Times New Roman" w:cs="Times New Roman"/>
          <w:sz w:val="24"/>
          <w:szCs w:val="24"/>
        </w:rPr>
        <w:t>tasks m</w:t>
      </w:r>
      <w:r>
        <w:rPr>
          <w:rFonts w:ascii="Times New Roman" w:hAnsi="Times New Roman" w:cs="Times New Roman"/>
          <w:sz w:val="24"/>
          <w:szCs w:val="24"/>
        </w:rPr>
        <w:t xml:space="preserve">ust be scheduled on the dynamic </w:t>
      </w:r>
      <w:r w:rsidRPr="003D6A27">
        <w:rPr>
          <w:rFonts w:ascii="Times New Roman" w:hAnsi="Times New Roman" w:cs="Times New Roman"/>
          <w:sz w:val="24"/>
          <w:szCs w:val="24"/>
        </w:rPr>
        <w:t>resources. Since</w:t>
      </w:r>
      <w:r>
        <w:rPr>
          <w:rFonts w:ascii="Times New Roman" w:hAnsi="Times New Roman" w:cs="Times New Roman"/>
          <w:sz w:val="24"/>
          <w:szCs w:val="24"/>
        </w:rPr>
        <w:t xml:space="preserve"> </w:t>
      </w:r>
      <w:r w:rsidRPr="003D6A27">
        <w:rPr>
          <w:rFonts w:ascii="Times New Roman" w:hAnsi="Times New Roman" w:cs="Times New Roman"/>
          <w:sz w:val="24"/>
          <w:szCs w:val="24"/>
        </w:rPr>
        <w:t>the execution of</w:t>
      </w:r>
      <w:r w:rsidR="00872C48">
        <w:rPr>
          <w:rFonts w:ascii="Times New Roman" w:hAnsi="Times New Roman" w:cs="Times New Roman"/>
          <w:sz w:val="24"/>
          <w:szCs w:val="24"/>
        </w:rPr>
        <w:t xml:space="preserve"> </w:t>
      </w:r>
    </w:p>
    <w:p w:rsidR="00872C48" w:rsidRDefault="00872C48"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75pt;margin-top:5.25pt;width:210.75pt;height:528.45pt;z-index:251658240;mso-width-relative:margin;mso-height-relative:margin">
            <v:textbox style="mso-next-textbox:#_x0000_s1027">
              <w:txbxContent>
                <w:p w:rsidR="00872C48" w:rsidRPr="00BE05A2" w:rsidRDefault="00872C48" w:rsidP="00872C48">
                  <w:pPr>
                    <w:autoSpaceDE w:val="0"/>
                    <w:autoSpaceDN w:val="0"/>
                    <w:adjustRightInd w:val="0"/>
                    <w:spacing w:after="0" w:line="240" w:lineRule="auto"/>
                    <w:jc w:val="center"/>
                    <w:rPr>
                      <w:rFonts w:ascii="Times New Roman" w:hAnsi="Times New Roman" w:cs="Times New Roman"/>
                      <w:b/>
                      <w:u w:val="single"/>
                    </w:rPr>
                  </w:pPr>
                  <w:r w:rsidRPr="00BE05A2">
                    <w:rPr>
                      <w:rFonts w:ascii="Times New Roman" w:hAnsi="Times New Roman" w:cs="Times New Roman"/>
                      <w:b/>
                      <w:u w:val="single"/>
                    </w:rPr>
                    <w:t>Data-aware Provisioning Algorithm</w:t>
                  </w:r>
                </w:p>
                <w:p w:rsidR="00872C48" w:rsidRPr="00BE05A2" w:rsidRDefault="00872C48" w:rsidP="00872C48">
                  <w:pPr>
                    <w:autoSpaceDE w:val="0"/>
                    <w:autoSpaceDN w:val="0"/>
                    <w:adjustRightInd w:val="0"/>
                    <w:spacing w:after="0" w:line="240" w:lineRule="auto"/>
                    <w:jc w:val="center"/>
                    <w:rPr>
                      <w:rFonts w:ascii="Times New Roman" w:hAnsi="Times New Roman" w:cs="Times New Roman"/>
                      <w:b/>
                    </w:rPr>
                  </w:pP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proofErr w:type="spellStart"/>
                  <w:proofErr w:type="gramStart"/>
                  <w:r w:rsidRPr="00BE05A2">
                    <w:rPr>
                      <w:rFonts w:ascii="Times New Roman" w:hAnsi="Times New Roman" w:cs="Times New Roman"/>
                      <w:sz w:val="20"/>
                      <w:szCs w:val="20"/>
                    </w:rPr>
                    <w:t>pri</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ateCores</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private cores available for the application;</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proofErr w:type="spellStart"/>
                  <w:proofErr w:type="gramStart"/>
                  <w:r w:rsidRPr="00BE05A2">
                    <w:rPr>
                      <w:rFonts w:ascii="Times New Roman" w:hAnsi="Times New Roman" w:cs="Times New Roman"/>
                      <w:sz w:val="20"/>
                      <w:szCs w:val="20"/>
                    </w:rPr>
                    <w:t>a</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gTaskRuntime</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 xml:space="preserve">Average task runtime on a </w:t>
                  </w:r>
                  <w:proofErr w:type="spellStart"/>
                  <w:r w:rsidRPr="00BE05A2">
                    <w:rPr>
                      <w:rFonts w:ascii="Times New Roman" w:hAnsi="Times New Roman" w:cs="Times New Roman"/>
                      <w:sz w:val="20"/>
                      <w:szCs w:val="20"/>
                    </w:rPr>
                    <w:t>prviate</w:t>
                  </w:r>
                  <w:proofErr w:type="spellEnd"/>
                  <w:r w:rsidRPr="00BE05A2">
                    <w:rPr>
                      <w:rFonts w:ascii="Times New Roman" w:hAnsi="Times New Roman" w:cs="Times New Roman"/>
                      <w:sz w:val="20"/>
                      <w:szCs w:val="20"/>
                    </w:rPr>
                    <w:t xml:space="preserve"> core;</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w:t>
                  </w:r>
                  <w:proofErr w:type="spellStart"/>
                  <w:proofErr w:type="gramStart"/>
                  <w:r w:rsidRPr="00BE05A2">
                    <w:rPr>
                      <w:rFonts w:ascii="Times New Roman" w:hAnsi="Times New Roman" w:cs="Times New Roman"/>
                      <w:sz w:val="20"/>
                      <w:szCs w:val="20"/>
                    </w:rPr>
                    <w:t>timeRemaining</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Time to application deadline;</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4. </w:t>
                  </w:r>
                  <w:proofErr w:type="spellStart"/>
                  <w:proofErr w:type="gramStart"/>
                  <w:r w:rsidRPr="00BE05A2">
                    <w:rPr>
                      <w:rFonts w:ascii="Times New Roman" w:hAnsi="Times New Roman" w:cs="Times New Roman"/>
                      <w:sz w:val="20"/>
                      <w:szCs w:val="20"/>
                    </w:rPr>
                    <w:t>totalTasks</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Total number of tasks in the application;</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proofErr w:type="spellStart"/>
                  <w:proofErr w:type="gramStart"/>
                  <w:r w:rsidRPr="00BE05A2">
                    <w:rPr>
                      <w:rFonts w:ascii="Times New Roman" w:hAnsi="Times New Roman" w:cs="Times New Roman"/>
                      <w:sz w:val="20"/>
                      <w:szCs w:val="20"/>
                    </w:rPr>
                    <w:t>tasksCompeleted</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 xml:space="preserve">Total number of tasks </w:t>
                  </w:r>
                  <w:proofErr w:type="spellStart"/>
                  <w:r w:rsidRPr="00BE05A2">
                    <w:rPr>
                      <w:rFonts w:ascii="Times New Roman" w:hAnsi="Times New Roman" w:cs="Times New Roman"/>
                      <w:sz w:val="20"/>
                      <w:szCs w:val="20"/>
                    </w:rPr>
                    <w:t>compeleted</w:t>
                  </w:r>
                  <w:proofErr w:type="spellEnd"/>
                  <w:r w:rsidRPr="00BE05A2">
                    <w:rPr>
                      <w:rFonts w:ascii="Times New Roman" w:hAnsi="Times New Roman" w:cs="Times New Roman"/>
                      <w:sz w:val="20"/>
                      <w:szCs w:val="20"/>
                    </w:rPr>
                    <w:t xml:space="preserve"> so far;</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6. </w:t>
                  </w:r>
                  <w:proofErr w:type="spellStart"/>
                  <w:proofErr w:type="gramStart"/>
                  <w:r w:rsidRPr="00BE05A2">
                    <w:rPr>
                      <w:rFonts w:ascii="Times New Roman" w:hAnsi="Times New Roman" w:cs="Times New Roman"/>
                      <w:sz w:val="20"/>
                      <w:szCs w:val="20"/>
                    </w:rPr>
                    <w:t>startupTime</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Startup</w:t>
                  </w:r>
                  <w:proofErr w:type="spellEnd"/>
                  <w:r w:rsidRPr="00BE05A2">
                    <w:rPr>
                      <w:rFonts w:ascii="Times New Roman" w:hAnsi="Times New Roman" w:cs="Times New Roman"/>
                      <w:sz w:val="20"/>
                      <w:szCs w:val="20"/>
                    </w:rPr>
                    <w:t xml:space="preserve"> time of a resource (VM);</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proofErr w:type="spellStart"/>
                  <w:proofErr w:type="gramStart"/>
                  <w:r w:rsidRPr="00BE05A2">
                    <w:rPr>
                      <w:rFonts w:ascii="Times New Roman" w:hAnsi="Times New Roman" w:cs="Times New Roman"/>
                      <w:sz w:val="20"/>
                      <w:szCs w:val="20"/>
                    </w:rPr>
                    <w:t>tasksInPri</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ate</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eastAsia="MTSYN" w:hAnsi="Cambria Math" w:cs="Times New Roman"/>
                      <w:sz w:val="20"/>
                      <w:szCs w:val="20"/>
                    </w:rPr>
                    <w:t>⌊</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timeRemaining</w:t>
                  </w:r>
                  <w:proofErr w:type="spellEnd"/>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BE05A2">
                    <w:rPr>
                      <w:rFonts w:ascii="Times New Roman" w:hAnsi="Times New Roman" w:cs="Times New Roman"/>
                      <w:sz w:val="20"/>
                      <w:szCs w:val="20"/>
                    </w:rPr>
                    <w:t>a</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gTaskRuntime</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pri</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ateCores</w:t>
                  </w:r>
                  <w:proofErr w:type="spellEnd"/>
                  <w:r w:rsidRPr="00BE05A2">
                    <w:rPr>
                      <w:rFonts w:ascii="Times New Roman" w:eastAsia="MTSYN" w:hAnsi="Cambria Math" w:cs="Times New Roman"/>
                      <w:sz w:val="20"/>
                      <w:szCs w:val="20"/>
                    </w:rPr>
                    <w:t>⌋</w:t>
                  </w:r>
                  <w:r w:rsidRPr="00BE05A2">
                    <w:rPr>
                      <w:rFonts w:ascii="Times New Roman" w:hAnsi="Times New Roman" w:cs="Times New Roman"/>
                      <w:sz w:val="20"/>
                      <w:szCs w:val="20"/>
                    </w:rPr>
                    <w:t>;</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8. </w:t>
                  </w:r>
                  <w:proofErr w:type="spellStart"/>
                  <w:proofErr w:type="gramStart"/>
                  <w:r w:rsidRPr="00BE05A2">
                    <w:rPr>
                      <w:rFonts w:ascii="Times New Roman" w:hAnsi="Times New Roman" w:cs="Times New Roman"/>
                      <w:sz w:val="20"/>
                      <w:szCs w:val="20"/>
                    </w:rPr>
                    <w:t>tasksRemaining</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w:t>
                  </w:r>
                  <w:proofErr w:type="spellStart"/>
                  <w:r w:rsidRPr="00BE05A2">
                    <w:rPr>
                      <w:rFonts w:ascii="Times New Roman" w:hAnsi="Times New Roman" w:cs="Times New Roman"/>
                      <w:sz w:val="20"/>
                      <w:szCs w:val="20"/>
                    </w:rPr>
                    <w:t>totalTasks</w:t>
                  </w:r>
                  <w:proofErr w:type="spell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tasksCompeleted</w:t>
                  </w:r>
                  <w:proofErr w:type="spell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tasksInPri</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ate</w:t>
                  </w:r>
                  <w:proofErr w:type="spellEnd"/>
                  <w:r w:rsidRPr="00BE05A2">
                    <w:rPr>
                      <w:rFonts w:ascii="Times New Roman" w:hAnsi="Times New Roman" w:cs="Times New Roman"/>
                      <w:sz w:val="20"/>
                      <w:szCs w:val="20"/>
                    </w:rPr>
                    <w:t>)</w:t>
                  </w:r>
                  <w:r w:rsidRPr="00BE05A2">
                    <w:rPr>
                      <w:rFonts w:ascii="Times New Roman" w:eastAsia="MTSYN" w:hAnsi="Times New Roman" w:cs="Times New Roman"/>
                      <w:sz w:val="20"/>
                      <w:szCs w:val="20"/>
                    </w:rPr>
                    <w:t>+</w:t>
                  </w:r>
                  <w:r w:rsidRPr="00BE05A2">
                    <w:rPr>
                      <w:rFonts w:ascii="Times New Roman" w:hAnsi="Times New Roman" w:cs="Times New Roman"/>
                      <w:sz w:val="20"/>
                      <w:szCs w:val="20"/>
                    </w:rPr>
                    <w:t>;</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proofErr w:type="spellStart"/>
                  <w:proofErr w:type="gramStart"/>
                  <w:r w:rsidRPr="00BE05A2">
                    <w:rPr>
                      <w:rFonts w:ascii="Times New Roman" w:hAnsi="Times New Roman" w:cs="Times New Roman"/>
                      <w:sz w:val="20"/>
                      <w:szCs w:val="20"/>
                    </w:rPr>
                    <w:t>totalTransferTime</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tasksRemaining</w:t>
                  </w:r>
                  <w:proofErr w:type="spell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taskInputDataSize</w:t>
                  </w:r>
                  <w:proofErr w:type="spellEnd"/>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BE05A2">
                    <w:rPr>
                      <w:rFonts w:ascii="Times New Roman" w:hAnsi="Times New Roman" w:cs="Times New Roman"/>
                      <w:sz w:val="20"/>
                      <w:szCs w:val="20"/>
                    </w:rPr>
                    <w:t>upBand</w:t>
                  </w:r>
                  <w:r w:rsidRPr="00BE05A2">
                    <w:rPr>
                      <w:rFonts w:ascii="Times New Roman" w:eastAsia="RMTMI" w:hAnsi="Times New Roman" w:cs="Times New Roman"/>
                      <w:sz w:val="20"/>
                      <w:szCs w:val="20"/>
                    </w:rPr>
                    <w:t>w</w:t>
                  </w:r>
                  <w:r w:rsidRPr="00BE05A2">
                    <w:rPr>
                      <w:rFonts w:ascii="Times New Roman" w:hAnsi="Times New Roman" w:cs="Times New Roman"/>
                      <w:sz w:val="20"/>
                      <w:szCs w:val="20"/>
                    </w:rPr>
                    <w:t>idth</w:t>
                  </w:r>
                  <w:proofErr w:type="spellEnd"/>
                  <w:r w:rsidRPr="00BE05A2">
                    <w:rPr>
                      <w:rFonts w:ascii="Times New Roman" w:hAnsi="Times New Roman" w:cs="Times New Roman"/>
                      <w:sz w:val="20"/>
                      <w:szCs w:val="20"/>
                    </w:rPr>
                    <w:t xml:space="preserve"> ;</w:t>
                  </w:r>
                  <w:proofErr w:type="gramEnd"/>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Pr="00BE05A2">
                    <w:rPr>
                      <w:rFonts w:ascii="Times New Roman" w:hAnsi="Times New Roman" w:cs="Times New Roman"/>
                      <w:sz w:val="20"/>
                      <w:szCs w:val="20"/>
                    </w:rPr>
                    <w:t xml:space="preserve"> </w:t>
                  </w:r>
                  <w:proofErr w:type="spellStart"/>
                  <w:proofErr w:type="gramStart"/>
                  <w:r w:rsidRPr="00BE05A2">
                    <w:rPr>
                      <w:rFonts w:ascii="Times New Roman" w:hAnsi="Times New Roman" w:cs="Times New Roman"/>
                      <w:sz w:val="20"/>
                      <w:szCs w:val="20"/>
                    </w:rPr>
                    <w:t>actualTimeRemaining</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w:t>
                  </w:r>
                  <w:proofErr w:type="spellStart"/>
                  <w:r w:rsidRPr="00BE05A2">
                    <w:rPr>
                      <w:rFonts w:ascii="Times New Roman" w:hAnsi="Times New Roman" w:cs="Times New Roman"/>
                      <w:sz w:val="20"/>
                      <w:szCs w:val="20"/>
                    </w:rPr>
                    <w:t>timeRemaining</w:t>
                  </w:r>
                  <w:proofErr w:type="spell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w:t>
                  </w:r>
                  <w:proofErr w:type="spellStart"/>
                  <w:r w:rsidRPr="00BE05A2">
                    <w:rPr>
                      <w:rFonts w:ascii="Times New Roman" w:hAnsi="Times New Roman" w:cs="Times New Roman"/>
                      <w:sz w:val="20"/>
                      <w:szCs w:val="20"/>
                    </w:rPr>
                    <w:t>startupTime</w:t>
                  </w:r>
                  <w:r w:rsidRPr="00BE05A2">
                    <w:rPr>
                      <w:rFonts w:ascii="Times New Roman" w:eastAsia="MTSYN" w:hAnsi="Times New Roman" w:cs="Times New Roman"/>
                      <w:sz w:val="20"/>
                      <w:szCs w:val="20"/>
                    </w:rPr>
                    <w:t>−</w:t>
                  </w:r>
                  <w:r w:rsidRPr="00BE05A2">
                    <w:rPr>
                      <w:rFonts w:ascii="Times New Roman" w:hAnsi="Times New Roman" w:cs="Times New Roman"/>
                      <w:sz w:val="20"/>
                      <w:szCs w:val="20"/>
                    </w:rPr>
                    <w:t>totalTransferTime</w:t>
                  </w:r>
                  <w:proofErr w:type="spellEnd"/>
                  <w:r w:rsidRPr="00BE05A2">
                    <w:rPr>
                      <w:rFonts w:ascii="Times New Roman" w:hAnsi="Times New Roman" w:cs="Times New Roman"/>
                      <w:sz w:val="20"/>
                      <w:szCs w:val="20"/>
                    </w:rPr>
                    <w:t>)</w:t>
                  </w:r>
                  <w:r w:rsidRPr="00BE05A2">
                    <w:rPr>
                      <w:rFonts w:ascii="Times New Roman" w:eastAsia="MTSYN" w:hAnsi="Times New Roman" w:cs="Times New Roman"/>
                      <w:sz w:val="20"/>
                      <w:szCs w:val="20"/>
                    </w:rPr>
                    <w:t>+</w:t>
                  </w:r>
                  <w:r w:rsidRPr="00BE05A2">
                    <w:rPr>
                      <w:rFonts w:ascii="Times New Roman" w:hAnsi="Times New Roman" w:cs="Times New Roman"/>
                      <w:sz w:val="20"/>
                      <w:szCs w:val="20"/>
                    </w:rPr>
                    <w:t>;</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proofErr w:type="spellStart"/>
                  <w:proofErr w:type="gramStart"/>
                  <w:r w:rsidRPr="00BE05A2">
                    <w:rPr>
                      <w:rFonts w:ascii="Times New Roman" w:hAnsi="Times New Roman" w:cs="Times New Roman"/>
                      <w:sz w:val="20"/>
                      <w:szCs w:val="20"/>
                    </w:rPr>
                    <w:t>a</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gTaskRuntimeOnPublic</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Average task runtime on public core;</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proofErr w:type="spellStart"/>
                  <w:proofErr w:type="gramStart"/>
                  <w:r w:rsidRPr="00BE05A2">
                    <w:rPr>
                      <w:rFonts w:ascii="Times New Roman" w:hAnsi="Times New Roman" w:cs="Times New Roman"/>
                      <w:sz w:val="20"/>
                      <w:szCs w:val="20"/>
                    </w:rPr>
                    <w:t>pro</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isionedCores</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 xml:space="preserve">Current </w:t>
                  </w:r>
                  <w:proofErr w:type="spellStart"/>
                  <w:r w:rsidRPr="00BE05A2">
                    <w:rPr>
                      <w:rFonts w:ascii="Times New Roman" w:hAnsi="Times New Roman" w:cs="Times New Roman"/>
                      <w:sz w:val="20"/>
                      <w:szCs w:val="20"/>
                    </w:rPr>
                    <w:t>daynamically</w:t>
                  </w:r>
                  <w:proofErr w:type="spellEnd"/>
                  <w:r w:rsidRPr="00BE05A2">
                    <w:rPr>
                      <w:rFonts w:ascii="Times New Roman" w:hAnsi="Times New Roman" w:cs="Times New Roman"/>
                      <w:sz w:val="20"/>
                      <w:szCs w:val="20"/>
                    </w:rPr>
                    <w:t xml:space="preserve"> </w:t>
                  </w:r>
                  <w:proofErr w:type="spellStart"/>
                  <w:r w:rsidRPr="00BE05A2">
                    <w:rPr>
                      <w:rFonts w:ascii="Times New Roman" w:hAnsi="Times New Roman" w:cs="Times New Roman"/>
                      <w:sz w:val="20"/>
                      <w:szCs w:val="20"/>
                    </w:rPr>
                    <w:t>prorvisioned</w:t>
                  </w:r>
                  <w:proofErr w:type="spellEnd"/>
                  <w:r w:rsidRPr="00BE05A2">
                    <w:rPr>
                      <w:rFonts w:ascii="Times New Roman" w:hAnsi="Times New Roman" w:cs="Times New Roman"/>
                      <w:sz w:val="20"/>
                      <w:szCs w:val="20"/>
                    </w:rPr>
                    <w:t xml:space="preserve"> cores;</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13. </w:t>
                  </w:r>
                  <w:proofErr w:type="spellStart"/>
                  <w:proofErr w:type="gramStart"/>
                  <w:r w:rsidRPr="00BE05A2">
                    <w:rPr>
                      <w:rFonts w:ascii="Times New Roman" w:hAnsi="Times New Roman" w:cs="Times New Roman"/>
                      <w:sz w:val="20"/>
                      <w:szCs w:val="20"/>
                    </w:rPr>
                    <w:t>totalExecutionTime</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tasksRemaining</w:t>
                  </w:r>
                  <w:proofErr w:type="spell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a</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gTaskRuntimeOnPublic</w:t>
                  </w:r>
                  <w:proofErr w:type="spellEnd"/>
                  <w:r w:rsidRPr="00BE05A2">
                    <w:rPr>
                      <w:rFonts w:ascii="Times New Roman" w:hAnsi="Times New Roman" w:cs="Times New Roman"/>
                      <w:sz w:val="20"/>
                      <w:szCs w:val="20"/>
                    </w:rPr>
                    <w:t>;</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14. </w:t>
                  </w:r>
                  <w:proofErr w:type="spellStart"/>
                  <w:proofErr w:type="gramStart"/>
                  <w:r w:rsidRPr="00BE05A2">
                    <w:rPr>
                      <w:rFonts w:ascii="Times New Roman" w:hAnsi="Times New Roman" w:cs="Times New Roman"/>
                      <w:sz w:val="20"/>
                      <w:szCs w:val="20"/>
                    </w:rPr>
                    <w:t>tasksPerCore</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eastAsia="MTSYN" w:hAnsi="Cambria Math" w:cs="Times New Roman"/>
                      <w:sz w:val="20"/>
                      <w:szCs w:val="20"/>
                    </w:rPr>
                    <w:t>⌊</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actualTimeRemaining</w:t>
                  </w:r>
                  <w:proofErr w:type="spellEnd"/>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BE05A2">
                    <w:rPr>
                      <w:rFonts w:ascii="Times New Roman" w:hAnsi="Times New Roman" w:cs="Times New Roman"/>
                      <w:sz w:val="20"/>
                      <w:szCs w:val="20"/>
                    </w:rPr>
                    <w:t>a</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gTaskRuntimeOnPublic</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Cambria Math" w:cs="Times New Roman"/>
                      <w:sz w:val="20"/>
                      <w:szCs w:val="20"/>
                    </w:rPr>
                    <w:t>⌋</w:t>
                  </w:r>
                  <w:r w:rsidRPr="00BE05A2">
                    <w:rPr>
                      <w:rFonts w:ascii="Times New Roman" w:hAnsi="Times New Roman" w:cs="Times New Roman"/>
                      <w:sz w:val="20"/>
                      <w:szCs w:val="20"/>
                    </w:rPr>
                    <w:t>;</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15. </w:t>
                  </w:r>
                  <w:proofErr w:type="gramStart"/>
                  <w:r w:rsidRPr="00BE05A2">
                    <w:rPr>
                      <w:rFonts w:ascii="Times New Roman" w:hAnsi="Times New Roman" w:cs="Times New Roman"/>
                      <w:sz w:val="20"/>
                      <w:szCs w:val="20"/>
                    </w:rPr>
                    <w:t>if</w:t>
                  </w:r>
                  <w:proofErr w:type="gramEnd"/>
                  <w:r w:rsidRPr="00BE05A2">
                    <w:rPr>
                      <w:rFonts w:ascii="Times New Roman" w:hAnsi="Times New Roman" w:cs="Times New Roman"/>
                      <w:sz w:val="20"/>
                      <w:szCs w:val="20"/>
                    </w:rPr>
                    <w:t xml:space="preserve"> </w:t>
                  </w:r>
                  <w:proofErr w:type="spellStart"/>
                  <w:r w:rsidRPr="00BE05A2">
                    <w:rPr>
                      <w:rFonts w:ascii="Times New Roman" w:hAnsi="Times New Roman" w:cs="Times New Roman"/>
                      <w:sz w:val="20"/>
                      <w:szCs w:val="20"/>
                    </w:rPr>
                    <w:t>tasksPerCore</w:t>
                  </w:r>
                  <w:proofErr w:type="spellEnd"/>
                  <w:r w:rsidRPr="00BE05A2">
                    <w:rPr>
                      <w:rFonts w:ascii="Times New Roman" w:hAnsi="Times New Roman" w:cs="Times New Roman"/>
                      <w:sz w:val="20"/>
                      <w:szCs w:val="20"/>
                    </w:rPr>
                    <w:t xml:space="preserve"> </w:t>
                  </w:r>
                  <w:r w:rsidRPr="00BE05A2">
                    <w:rPr>
                      <w:rFonts w:ascii="Times New Roman" w:eastAsia="RMTMI" w:hAnsi="Times New Roman" w:cs="Times New Roman"/>
                      <w:sz w:val="20"/>
                      <w:szCs w:val="20"/>
                    </w:rPr>
                    <w:t xml:space="preserve">&lt; </w:t>
                  </w:r>
                  <w:r w:rsidRPr="00BE05A2">
                    <w:rPr>
                      <w:rFonts w:ascii="Times New Roman" w:hAnsi="Times New Roman" w:cs="Times New Roman"/>
                      <w:sz w:val="20"/>
                      <w:szCs w:val="20"/>
                    </w:rPr>
                    <w:t>1 then</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16. </w:t>
                  </w:r>
                  <w:proofErr w:type="gramStart"/>
                  <w:r w:rsidRPr="00BE05A2">
                    <w:rPr>
                      <w:rFonts w:ascii="Times New Roman" w:hAnsi="Times New Roman" w:cs="Times New Roman"/>
                      <w:sz w:val="20"/>
                      <w:szCs w:val="20"/>
                    </w:rPr>
                    <w:t>if</w:t>
                  </w:r>
                  <w:proofErr w:type="gramEnd"/>
                  <w:r w:rsidRPr="00BE05A2">
                    <w:rPr>
                      <w:rFonts w:ascii="Times New Roman" w:hAnsi="Times New Roman" w:cs="Times New Roman"/>
                      <w:sz w:val="20"/>
                      <w:szCs w:val="20"/>
                    </w:rPr>
                    <w:t xml:space="preserve"> </w:t>
                  </w:r>
                  <w:proofErr w:type="spellStart"/>
                  <w:r w:rsidRPr="00BE05A2">
                    <w:rPr>
                      <w:rFonts w:ascii="Times New Roman" w:hAnsi="Times New Roman" w:cs="Times New Roman"/>
                      <w:sz w:val="20"/>
                      <w:szCs w:val="20"/>
                    </w:rPr>
                    <w:t>toGro</w:t>
                  </w:r>
                  <w:r w:rsidRPr="00BE05A2">
                    <w:rPr>
                      <w:rFonts w:ascii="Times New Roman" w:eastAsia="RMTMI" w:hAnsi="Times New Roman" w:cs="Times New Roman"/>
                      <w:sz w:val="20"/>
                      <w:szCs w:val="20"/>
                    </w:rPr>
                    <w:t>w</w:t>
                  </w:r>
                  <w:proofErr w:type="spellEnd"/>
                  <w:r w:rsidRPr="00BE05A2">
                    <w:rPr>
                      <w:rFonts w:ascii="Times New Roman" w:eastAsia="RMTMI" w:hAnsi="Times New Roman" w:cs="Times New Roman"/>
                      <w:sz w:val="20"/>
                      <w:szCs w:val="20"/>
                    </w:rPr>
                    <w:t xml:space="preserve"> </w:t>
                  </w:r>
                  <w:r w:rsidRPr="00BE05A2">
                    <w:rPr>
                      <w:rFonts w:ascii="Times New Roman" w:hAnsi="Times New Roman" w:cs="Times New Roman"/>
                      <w:sz w:val="20"/>
                      <w:szCs w:val="20"/>
                    </w:rPr>
                    <w:t>then</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17. </w:t>
                  </w:r>
                  <w:proofErr w:type="spellStart"/>
                  <w:proofErr w:type="gramStart"/>
                  <w:r w:rsidRPr="00BE05A2">
                    <w:rPr>
                      <w:rFonts w:ascii="Times New Roman" w:hAnsi="Times New Roman" w:cs="Times New Roman"/>
                      <w:sz w:val="20"/>
                      <w:szCs w:val="20"/>
                    </w:rPr>
                    <w:t>totalCoresRequired</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pro</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isionedCores</w:t>
                  </w:r>
                  <w:proofErr w:type="spellEnd"/>
                  <w:r w:rsidRPr="00BE05A2">
                    <w:rPr>
                      <w:rFonts w:ascii="Times New Roman" w:hAnsi="Times New Roman" w:cs="Times New Roman"/>
                      <w:sz w:val="20"/>
                      <w:szCs w:val="20"/>
                    </w:rPr>
                    <w:t>;</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18. </w:t>
                  </w:r>
                  <w:proofErr w:type="gramStart"/>
                  <w:r w:rsidRPr="00BE05A2">
                    <w:rPr>
                      <w:rFonts w:ascii="Times New Roman" w:hAnsi="Times New Roman" w:cs="Times New Roman"/>
                      <w:sz w:val="20"/>
                      <w:szCs w:val="20"/>
                    </w:rPr>
                    <w:t>else</w:t>
                  </w:r>
                  <w:proofErr w:type="gramEnd"/>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19. </w:t>
                  </w:r>
                  <w:proofErr w:type="spellStart"/>
                  <w:proofErr w:type="gramStart"/>
                  <w:r w:rsidRPr="00BE05A2">
                    <w:rPr>
                      <w:rFonts w:ascii="Times New Roman" w:hAnsi="Times New Roman" w:cs="Times New Roman"/>
                      <w:sz w:val="20"/>
                      <w:szCs w:val="20"/>
                    </w:rPr>
                    <w:t>totalCoresRequired</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pro</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isionedCores</w:t>
                  </w:r>
                  <w:proofErr w:type="spell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hAnsi="Times New Roman" w:cs="Times New Roman"/>
                      <w:sz w:val="20"/>
                      <w:szCs w:val="20"/>
                    </w:rPr>
                    <w:t>1</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Pr="00BE05A2">
                    <w:rPr>
                      <w:rFonts w:ascii="Times New Roman" w:hAnsi="Times New Roman" w:cs="Times New Roman"/>
                      <w:sz w:val="20"/>
                      <w:szCs w:val="20"/>
                    </w:rPr>
                    <w:t xml:space="preserve"> </w:t>
                  </w:r>
                  <w:proofErr w:type="gramStart"/>
                  <w:r w:rsidRPr="00BE05A2">
                    <w:rPr>
                      <w:rFonts w:ascii="Times New Roman" w:hAnsi="Times New Roman" w:cs="Times New Roman"/>
                      <w:sz w:val="20"/>
                      <w:szCs w:val="20"/>
                    </w:rPr>
                    <w:t>end</w:t>
                  </w:r>
                  <w:proofErr w:type="gramEnd"/>
                  <w:r w:rsidRPr="00BE05A2">
                    <w:rPr>
                      <w:rFonts w:ascii="Times New Roman" w:hAnsi="Times New Roman" w:cs="Times New Roman"/>
                      <w:sz w:val="20"/>
                      <w:szCs w:val="20"/>
                    </w:rPr>
                    <w:t xml:space="preserve"> if</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21. </w:t>
                  </w:r>
                  <w:proofErr w:type="gramStart"/>
                  <w:r w:rsidRPr="00BE05A2">
                    <w:rPr>
                      <w:rFonts w:ascii="Times New Roman" w:hAnsi="Times New Roman" w:cs="Times New Roman"/>
                      <w:sz w:val="20"/>
                      <w:szCs w:val="20"/>
                    </w:rPr>
                    <w:t>else</w:t>
                  </w:r>
                  <w:proofErr w:type="gramEnd"/>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22. </w:t>
                  </w:r>
                  <w:proofErr w:type="spellStart"/>
                  <w:proofErr w:type="gramStart"/>
                  <w:r w:rsidRPr="00BE05A2">
                    <w:rPr>
                      <w:rFonts w:ascii="Times New Roman" w:hAnsi="Times New Roman" w:cs="Times New Roman"/>
                      <w:sz w:val="20"/>
                      <w:szCs w:val="20"/>
                    </w:rPr>
                    <w:t>totalCoresRequired</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eastAsia="MTSYN" w:hAnsi="Cambria Math" w:cs="Times New Roman"/>
                      <w:sz w:val="20"/>
                      <w:szCs w:val="20"/>
                    </w:rPr>
                    <w:t>⌈</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totalExecutionTime</w:t>
                  </w:r>
                  <w:proofErr w:type="spellEnd"/>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BE05A2">
                    <w:rPr>
                      <w:rFonts w:ascii="Times New Roman" w:hAnsi="Times New Roman" w:cs="Times New Roman"/>
                      <w:sz w:val="20"/>
                      <w:szCs w:val="20"/>
                    </w:rPr>
                    <w:t>tasksPerCore</w:t>
                  </w:r>
                  <w:r w:rsidRPr="00BE05A2">
                    <w:rPr>
                      <w:rFonts w:ascii="Times New Roman" w:eastAsia="MTSYN" w:hAnsi="Times New Roman" w:cs="Times New Roman"/>
                      <w:sz w:val="20"/>
                      <w:szCs w:val="20"/>
                    </w:rPr>
                    <w:t>×</w:t>
                  </w:r>
                  <w:proofErr w:type="gramEnd"/>
                  <w:r w:rsidRPr="00BE05A2">
                    <w:rPr>
                      <w:rFonts w:ascii="Times New Roman" w:hAnsi="Times New Roman" w:cs="Times New Roman"/>
                      <w:sz w:val="20"/>
                      <w:szCs w:val="20"/>
                    </w:rPr>
                    <w:t>a</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gTaskRuntimeOnPublic</w:t>
                  </w:r>
                  <w:proofErr w:type="spellEnd"/>
                  <w:r w:rsidRPr="00BE05A2">
                    <w:rPr>
                      <w:rFonts w:ascii="Times New Roman" w:hAnsi="Times New Roman" w:cs="Times New Roman"/>
                      <w:sz w:val="20"/>
                      <w:szCs w:val="20"/>
                    </w:rPr>
                    <w:t xml:space="preserve"> </w:t>
                  </w:r>
                  <w:r w:rsidRPr="00BE05A2">
                    <w:rPr>
                      <w:rFonts w:ascii="Times New Roman" w:eastAsia="MTSYN" w:hAnsi="Cambria Math" w:cs="Times New Roman"/>
                      <w:sz w:val="20"/>
                      <w:szCs w:val="20"/>
                    </w:rPr>
                    <w:t>⌉</w:t>
                  </w:r>
                  <w:r w:rsidRPr="00BE05A2">
                    <w:rPr>
                      <w:rFonts w:ascii="Times New Roman" w:hAnsi="Times New Roman" w:cs="Times New Roman"/>
                      <w:sz w:val="20"/>
                      <w:szCs w:val="20"/>
                    </w:rPr>
                    <w:t>;</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23. </w:t>
                  </w:r>
                  <w:proofErr w:type="gramStart"/>
                  <w:r w:rsidRPr="00BE05A2">
                    <w:rPr>
                      <w:rFonts w:ascii="Times New Roman" w:hAnsi="Times New Roman" w:cs="Times New Roman"/>
                      <w:sz w:val="20"/>
                      <w:szCs w:val="20"/>
                    </w:rPr>
                    <w:t>end</w:t>
                  </w:r>
                  <w:proofErr w:type="gramEnd"/>
                  <w:r w:rsidRPr="00BE05A2">
                    <w:rPr>
                      <w:rFonts w:ascii="Times New Roman" w:hAnsi="Times New Roman" w:cs="Times New Roman"/>
                      <w:sz w:val="20"/>
                      <w:szCs w:val="20"/>
                    </w:rPr>
                    <w:t xml:space="preserve"> if</w:t>
                  </w:r>
                </w:p>
                <w:p w:rsidR="00872C48" w:rsidRPr="00BE05A2" w:rsidRDefault="00872C48" w:rsidP="00872C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24. </w:t>
                  </w:r>
                  <w:proofErr w:type="spellStart"/>
                  <w:proofErr w:type="gramStart"/>
                  <w:r w:rsidRPr="00BE05A2">
                    <w:rPr>
                      <w:rFonts w:ascii="Times New Roman" w:hAnsi="Times New Roman" w:cs="Times New Roman"/>
                      <w:sz w:val="20"/>
                      <w:szCs w:val="20"/>
                    </w:rPr>
                    <w:t>extraResources</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Times New Roman" w:cs="Times New Roman"/>
                      <w:sz w:val="20"/>
                      <w:szCs w:val="20"/>
                    </w:rPr>
                    <w:t xml:space="preserve">← </w:t>
                  </w:r>
                  <w:r w:rsidRPr="00BE05A2">
                    <w:rPr>
                      <w:rFonts w:ascii="Times New Roman" w:eastAsia="MTSYN" w:hAnsi="Cambria Math" w:cs="Times New Roman"/>
                      <w:sz w:val="20"/>
                      <w:szCs w:val="20"/>
                    </w:rPr>
                    <w:t>⌈</w:t>
                  </w:r>
                  <w:r w:rsidRPr="00BE05A2">
                    <w:rPr>
                      <w:rFonts w:ascii="Times New Roman" w:eastAsia="MTSYN" w:hAnsi="Times New Roman" w:cs="Times New Roman"/>
                      <w:sz w:val="20"/>
                      <w:szCs w:val="20"/>
                    </w:rPr>
                    <w:t xml:space="preserve"> </w:t>
                  </w:r>
                  <w:proofErr w:type="spellStart"/>
                  <w:r w:rsidRPr="00BE05A2">
                    <w:rPr>
                      <w:rFonts w:ascii="Times New Roman" w:hAnsi="Times New Roman" w:cs="Times New Roman"/>
                      <w:sz w:val="20"/>
                      <w:szCs w:val="20"/>
                    </w:rPr>
                    <w:t>totalCoresRequired</w:t>
                  </w:r>
                  <w:r w:rsidRPr="00BE05A2">
                    <w:rPr>
                      <w:rFonts w:ascii="Times New Roman" w:eastAsia="MTSYN" w:hAnsi="Times New Roman" w:cs="Times New Roman"/>
                      <w:sz w:val="20"/>
                      <w:szCs w:val="20"/>
                    </w:rPr>
                    <w:t>−</w:t>
                  </w:r>
                  <w:r w:rsidRPr="00BE05A2">
                    <w:rPr>
                      <w:rFonts w:ascii="Times New Roman" w:hAnsi="Times New Roman" w:cs="Times New Roman"/>
                      <w:sz w:val="20"/>
                      <w:szCs w:val="20"/>
                    </w:rPr>
                    <w:t>pro</w:t>
                  </w:r>
                  <w:r w:rsidRPr="00BE05A2">
                    <w:rPr>
                      <w:rFonts w:ascii="Times New Roman" w:eastAsia="RMTMI" w:hAnsi="Times New Roman" w:cs="Times New Roman"/>
                      <w:sz w:val="20"/>
                      <w:szCs w:val="20"/>
                    </w:rPr>
                    <w:t>v</w:t>
                  </w:r>
                  <w:r w:rsidRPr="00BE05A2">
                    <w:rPr>
                      <w:rFonts w:ascii="Times New Roman" w:hAnsi="Times New Roman" w:cs="Times New Roman"/>
                      <w:sz w:val="20"/>
                      <w:szCs w:val="20"/>
                    </w:rPr>
                    <w:t>isionedCores</w:t>
                  </w:r>
                  <w:proofErr w:type="spellEnd"/>
                </w:p>
                <w:p w:rsidR="00872C48" w:rsidRPr="00BE05A2" w:rsidRDefault="00872C48" w:rsidP="00872C48">
                  <w:pPr>
                    <w:rPr>
                      <w:rFonts w:ascii="Times New Roman" w:hAnsi="Times New Roman" w:cs="Times New Roman"/>
                      <w:sz w:val="20"/>
                      <w:szCs w:val="20"/>
                    </w:rPr>
                  </w:pPr>
                  <w:proofErr w:type="spellStart"/>
                  <w:proofErr w:type="gramStart"/>
                  <w:r w:rsidRPr="00BE05A2">
                    <w:rPr>
                      <w:rFonts w:ascii="Times New Roman" w:hAnsi="Times New Roman" w:cs="Times New Roman"/>
                      <w:sz w:val="20"/>
                      <w:szCs w:val="20"/>
                    </w:rPr>
                    <w:t>numberofCoresPerResource</w:t>
                  </w:r>
                  <w:proofErr w:type="spellEnd"/>
                  <w:proofErr w:type="gramEnd"/>
                  <w:r w:rsidRPr="00BE05A2">
                    <w:rPr>
                      <w:rFonts w:ascii="Times New Roman" w:hAnsi="Times New Roman" w:cs="Times New Roman"/>
                      <w:sz w:val="20"/>
                      <w:szCs w:val="20"/>
                    </w:rPr>
                    <w:t xml:space="preserve"> </w:t>
                  </w:r>
                  <w:r w:rsidRPr="00BE05A2">
                    <w:rPr>
                      <w:rFonts w:ascii="Times New Roman" w:eastAsia="MTSYN" w:hAnsi="Cambria Math" w:cs="Times New Roman"/>
                      <w:sz w:val="20"/>
                      <w:szCs w:val="20"/>
                    </w:rPr>
                    <w:t>⌉</w:t>
                  </w:r>
                  <w:r w:rsidRPr="00BE05A2">
                    <w:rPr>
                      <w:rFonts w:ascii="Times New Roman" w:hAnsi="Times New Roman" w:cs="Times New Roman"/>
                      <w:sz w:val="20"/>
                      <w:szCs w:val="20"/>
                    </w:rPr>
                    <w:t>;</w:t>
                  </w:r>
                </w:p>
              </w:txbxContent>
            </v:textbox>
          </v:shape>
        </w:pict>
      </w: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691854" w:rsidRDefault="00691854"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r w:rsidRPr="003D6A27">
        <w:rPr>
          <w:rFonts w:ascii="Times New Roman" w:hAnsi="Times New Roman" w:cs="Times New Roman"/>
          <w:sz w:val="24"/>
          <w:szCs w:val="24"/>
        </w:rPr>
        <w:lastRenderedPageBreak/>
        <w:t>tasks on resources from the public cloud requires</w:t>
      </w:r>
      <w:r>
        <w:rPr>
          <w:rFonts w:ascii="Times New Roman" w:hAnsi="Times New Roman" w:cs="Times New Roman"/>
          <w:sz w:val="24"/>
          <w:szCs w:val="24"/>
        </w:rPr>
        <w:t xml:space="preserve"> </w:t>
      </w:r>
      <w:r w:rsidRPr="003D6A27">
        <w:rPr>
          <w:rFonts w:ascii="Times New Roman" w:hAnsi="Times New Roman" w:cs="Times New Roman"/>
          <w:sz w:val="24"/>
          <w:szCs w:val="24"/>
        </w:rPr>
        <w:t>transferring data from the local storage to the allocated VMs, the</w:t>
      </w:r>
      <w:r>
        <w:rPr>
          <w:rFonts w:ascii="Times New Roman" w:hAnsi="Times New Roman" w:cs="Times New Roman"/>
          <w:sz w:val="24"/>
          <w:szCs w:val="24"/>
        </w:rPr>
        <w:t xml:space="preserve"> </w:t>
      </w:r>
      <w:r w:rsidRPr="00D66C3C">
        <w:rPr>
          <w:rFonts w:ascii="Times New Roman" w:hAnsi="Times New Roman" w:cs="Times New Roman"/>
          <w:sz w:val="24"/>
          <w:szCs w:val="24"/>
        </w:rPr>
        <w:t>algorithm first calculates the total transfer time for the tasks that</w:t>
      </w:r>
      <w:r>
        <w:rPr>
          <w:rFonts w:ascii="Times New Roman" w:hAnsi="Times New Roman" w:cs="Times New Roman"/>
          <w:sz w:val="24"/>
          <w:szCs w:val="24"/>
        </w:rPr>
        <w:t xml:space="preserve"> </w:t>
      </w:r>
      <w:r w:rsidRPr="00D66C3C">
        <w:rPr>
          <w:rFonts w:ascii="Times New Roman" w:hAnsi="Times New Roman" w:cs="Times New Roman"/>
          <w:sz w:val="24"/>
          <w:szCs w:val="24"/>
        </w:rPr>
        <w:t>should be executed on the</w:t>
      </w:r>
      <w:r>
        <w:rPr>
          <w:rFonts w:ascii="Times New Roman" w:hAnsi="Times New Roman" w:cs="Times New Roman"/>
          <w:sz w:val="24"/>
          <w:szCs w:val="24"/>
        </w:rPr>
        <w:t xml:space="preserve"> public cloud resources. T</w:t>
      </w:r>
      <w:r w:rsidRPr="00D66C3C">
        <w:rPr>
          <w:rFonts w:ascii="Times New Roman" w:hAnsi="Times New Roman" w:cs="Times New Roman"/>
          <w:sz w:val="24"/>
          <w:szCs w:val="24"/>
        </w:rPr>
        <w:t>he actual remaining time which can be effectively used</w:t>
      </w:r>
      <w:r>
        <w:rPr>
          <w:rFonts w:ascii="Times New Roman" w:hAnsi="Times New Roman" w:cs="Times New Roman"/>
          <w:sz w:val="24"/>
          <w:szCs w:val="24"/>
        </w:rPr>
        <w:t xml:space="preserve"> </w:t>
      </w:r>
      <w:r w:rsidRPr="00D66C3C">
        <w:rPr>
          <w:rFonts w:ascii="Times New Roman" w:hAnsi="Times New Roman" w:cs="Times New Roman"/>
          <w:sz w:val="24"/>
          <w:szCs w:val="24"/>
        </w:rPr>
        <w:t>for the execution of the tasks on dynamic resources is computed</w:t>
      </w:r>
      <w:r>
        <w:rPr>
          <w:rFonts w:ascii="Times New Roman" w:hAnsi="Times New Roman" w:cs="Times New Roman"/>
          <w:sz w:val="24"/>
          <w:szCs w:val="24"/>
        </w:rPr>
        <w:t xml:space="preserve"> </w:t>
      </w:r>
      <w:r w:rsidRPr="00D66C3C">
        <w:rPr>
          <w:rFonts w:ascii="Times New Roman" w:hAnsi="Times New Roman" w:cs="Times New Roman"/>
          <w:sz w:val="24"/>
          <w:szCs w:val="24"/>
        </w:rPr>
        <w:t>by subtracting the total transfer time and the start-up time of</w:t>
      </w:r>
      <w:r>
        <w:rPr>
          <w:rFonts w:ascii="Times New Roman" w:hAnsi="Times New Roman" w:cs="Times New Roman"/>
          <w:sz w:val="24"/>
          <w:szCs w:val="24"/>
        </w:rPr>
        <w:t xml:space="preserve"> </w:t>
      </w:r>
      <w:r w:rsidRPr="00D66C3C">
        <w:rPr>
          <w:rFonts w:ascii="Times New Roman" w:hAnsi="Times New Roman" w:cs="Times New Roman"/>
          <w:sz w:val="24"/>
          <w:szCs w:val="24"/>
        </w:rPr>
        <w:t xml:space="preserve">resources from the remaining time to the deadline. </w:t>
      </w:r>
      <w:r>
        <w:rPr>
          <w:rFonts w:ascii="Times New Roman" w:hAnsi="Times New Roman" w:cs="Times New Roman"/>
          <w:sz w:val="24"/>
          <w:szCs w:val="24"/>
        </w:rPr>
        <w:t xml:space="preserve">The average task runtime </w:t>
      </w:r>
      <w:r w:rsidRPr="00D66C3C">
        <w:rPr>
          <w:rFonts w:ascii="Times New Roman" w:hAnsi="Times New Roman" w:cs="Times New Roman"/>
          <w:sz w:val="24"/>
          <w:szCs w:val="24"/>
        </w:rPr>
        <w:t>is only calculated based on the actual time tasks are being</w:t>
      </w:r>
      <w:r>
        <w:rPr>
          <w:rFonts w:ascii="Times New Roman" w:hAnsi="Times New Roman" w:cs="Times New Roman"/>
          <w:sz w:val="24"/>
          <w:szCs w:val="24"/>
        </w:rPr>
        <w:t xml:space="preserve"> </w:t>
      </w:r>
      <w:r w:rsidRPr="00D66C3C">
        <w:rPr>
          <w:rFonts w:ascii="Times New Roman" w:hAnsi="Times New Roman" w:cs="Times New Roman"/>
          <w:sz w:val="24"/>
          <w:szCs w:val="24"/>
        </w:rPr>
        <w:t>executed on the</w:t>
      </w:r>
      <w:r>
        <w:rPr>
          <w:rFonts w:ascii="Times New Roman" w:hAnsi="Times New Roman" w:cs="Times New Roman"/>
          <w:sz w:val="24"/>
          <w:szCs w:val="24"/>
        </w:rPr>
        <w:t xml:space="preserve"> </w:t>
      </w:r>
      <w:r w:rsidRPr="00D66C3C">
        <w:rPr>
          <w:rFonts w:ascii="Times New Roman" w:hAnsi="Times New Roman" w:cs="Times New Roman"/>
          <w:sz w:val="24"/>
          <w:szCs w:val="24"/>
        </w:rPr>
        <w:t>public cloud resources and does not include any</w:t>
      </w:r>
      <w:r>
        <w:rPr>
          <w:rFonts w:ascii="Times New Roman" w:hAnsi="Times New Roman" w:cs="Times New Roman"/>
          <w:sz w:val="24"/>
          <w:szCs w:val="24"/>
        </w:rPr>
        <w:t xml:space="preserve"> </w:t>
      </w:r>
      <w:r w:rsidRPr="00D66C3C">
        <w:rPr>
          <w:rFonts w:ascii="Times New Roman" w:hAnsi="Times New Roman" w:cs="Times New Roman"/>
          <w:sz w:val="24"/>
          <w:szCs w:val="24"/>
        </w:rPr>
        <w:t>associated data transfer time, i.e., it is the time period from when</w:t>
      </w:r>
      <w:r>
        <w:rPr>
          <w:rFonts w:ascii="Times New Roman" w:hAnsi="Times New Roman" w:cs="Times New Roman"/>
          <w:sz w:val="24"/>
          <w:szCs w:val="24"/>
        </w:rPr>
        <w:t xml:space="preserve"> </w:t>
      </w:r>
      <w:r w:rsidRPr="00D66C3C">
        <w:rPr>
          <w:rFonts w:ascii="Times New Roman" w:hAnsi="Times New Roman" w:cs="Times New Roman"/>
          <w:sz w:val="24"/>
          <w:szCs w:val="24"/>
        </w:rPr>
        <w:t>the task starts execution on the compute node (after all input data</w:t>
      </w:r>
      <w:r>
        <w:rPr>
          <w:rFonts w:ascii="Times New Roman" w:hAnsi="Times New Roman" w:cs="Times New Roman"/>
          <w:sz w:val="24"/>
          <w:szCs w:val="24"/>
        </w:rPr>
        <w:t xml:space="preserve"> </w:t>
      </w:r>
      <w:r w:rsidRPr="00D66C3C">
        <w:rPr>
          <w:rFonts w:ascii="Times New Roman" w:hAnsi="Times New Roman" w:cs="Times New Roman"/>
          <w:sz w:val="24"/>
          <w:szCs w:val="24"/>
        </w:rPr>
        <w:t>is available) up to the moment its execution is over</w:t>
      </w:r>
      <w:r>
        <w:rPr>
          <w:rFonts w:ascii="Times New Roman" w:hAnsi="Times New Roman" w:cs="Times New Roman"/>
          <w:sz w:val="24"/>
          <w:szCs w:val="24"/>
        </w:rPr>
        <w:t>. T</w:t>
      </w:r>
      <w:r w:rsidRPr="00D66C3C">
        <w:rPr>
          <w:rFonts w:ascii="Times New Roman" w:hAnsi="Times New Roman" w:cs="Times New Roman"/>
          <w:sz w:val="24"/>
          <w:szCs w:val="24"/>
        </w:rPr>
        <w:t>he time required</w:t>
      </w:r>
      <w:r>
        <w:rPr>
          <w:rFonts w:ascii="Times New Roman" w:hAnsi="Times New Roman" w:cs="Times New Roman"/>
          <w:sz w:val="24"/>
          <w:szCs w:val="24"/>
        </w:rPr>
        <w:t xml:space="preserve"> </w:t>
      </w:r>
      <w:r w:rsidRPr="00D66C3C">
        <w:rPr>
          <w:rFonts w:ascii="Times New Roman" w:hAnsi="Times New Roman" w:cs="Times New Roman"/>
          <w:sz w:val="24"/>
          <w:szCs w:val="24"/>
        </w:rPr>
        <w:t>to</w:t>
      </w:r>
      <w:r>
        <w:rPr>
          <w:rFonts w:ascii="Times New Roman" w:hAnsi="Times New Roman" w:cs="Times New Roman"/>
          <w:sz w:val="24"/>
          <w:szCs w:val="24"/>
        </w:rPr>
        <w:t xml:space="preserve"> </w:t>
      </w:r>
      <w:r w:rsidRPr="00D66C3C">
        <w:rPr>
          <w:rFonts w:ascii="Times New Roman" w:hAnsi="Times New Roman" w:cs="Times New Roman"/>
          <w:sz w:val="24"/>
          <w:szCs w:val="24"/>
        </w:rPr>
        <w:t>execute all remaining task on a single public</w:t>
      </w:r>
      <w:r>
        <w:rPr>
          <w:rFonts w:ascii="Times New Roman" w:hAnsi="Times New Roman" w:cs="Times New Roman"/>
          <w:sz w:val="24"/>
          <w:szCs w:val="24"/>
        </w:rPr>
        <w:t xml:space="preserve"> </w:t>
      </w:r>
      <w:r w:rsidRPr="00D66C3C">
        <w:rPr>
          <w:rFonts w:ascii="Times New Roman" w:hAnsi="Times New Roman" w:cs="Times New Roman"/>
          <w:sz w:val="24"/>
          <w:szCs w:val="24"/>
        </w:rPr>
        <w:t>CPU core is calculated</w:t>
      </w:r>
      <w:r>
        <w:rPr>
          <w:rFonts w:ascii="Times New Roman" w:hAnsi="Times New Roman" w:cs="Times New Roman"/>
          <w:sz w:val="24"/>
          <w:szCs w:val="24"/>
        </w:rPr>
        <w:t>. T</w:t>
      </w:r>
      <w:r w:rsidRPr="00D66C3C">
        <w:rPr>
          <w:rFonts w:ascii="Times New Roman" w:hAnsi="Times New Roman" w:cs="Times New Roman"/>
          <w:sz w:val="24"/>
          <w:szCs w:val="24"/>
        </w:rPr>
        <w:t xml:space="preserve">he actual time remaining </w:t>
      </w:r>
      <w:r>
        <w:rPr>
          <w:rFonts w:ascii="Times New Roman" w:hAnsi="Times New Roman" w:cs="Times New Roman"/>
          <w:sz w:val="24"/>
          <w:szCs w:val="24"/>
        </w:rPr>
        <w:t xml:space="preserve">is divided </w:t>
      </w:r>
      <w:r w:rsidRPr="00D66C3C">
        <w:rPr>
          <w:rFonts w:ascii="Times New Roman" w:hAnsi="Times New Roman" w:cs="Times New Roman"/>
          <w:sz w:val="24"/>
          <w:szCs w:val="24"/>
        </w:rPr>
        <w:t>by the average runtime of</w:t>
      </w:r>
      <w:r>
        <w:rPr>
          <w:rFonts w:ascii="Times New Roman" w:hAnsi="Times New Roman" w:cs="Times New Roman"/>
          <w:sz w:val="24"/>
          <w:szCs w:val="24"/>
        </w:rPr>
        <w:t xml:space="preserve"> </w:t>
      </w:r>
      <w:r w:rsidRPr="00D66C3C">
        <w:rPr>
          <w:rFonts w:ascii="Times New Roman" w:hAnsi="Times New Roman" w:cs="Times New Roman"/>
          <w:sz w:val="24"/>
          <w:szCs w:val="24"/>
        </w:rPr>
        <w:t xml:space="preserve">tasks on public cloud </w:t>
      </w:r>
      <w:proofErr w:type="gramStart"/>
      <w:r w:rsidRPr="00D66C3C">
        <w:rPr>
          <w:rFonts w:ascii="Times New Roman" w:hAnsi="Times New Roman" w:cs="Times New Roman"/>
          <w:sz w:val="24"/>
          <w:szCs w:val="24"/>
        </w:rPr>
        <w:t>resources,</w:t>
      </w:r>
      <w:proofErr w:type="gramEnd"/>
      <w:r w:rsidRPr="00D66C3C">
        <w:rPr>
          <w:rFonts w:ascii="Times New Roman" w:hAnsi="Times New Roman" w:cs="Times New Roman"/>
          <w:sz w:val="24"/>
          <w:szCs w:val="24"/>
        </w:rPr>
        <w:t xml:space="preserve"> the number of tasks each CPU core</w:t>
      </w:r>
      <w:r>
        <w:rPr>
          <w:rFonts w:ascii="Times New Roman" w:hAnsi="Times New Roman" w:cs="Times New Roman"/>
          <w:sz w:val="24"/>
          <w:szCs w:val="24"/>
        </w:rPr>
        <w:t xml:space="preserve"> </w:t>
      </w:r>
      <w:r w:rsidRPr="00D66C3C">
        <w:rPr>
          <w:rFonts w:ascii="Times New Roman" w:hAnsi="Times New Roman" w:cs="Times New Roman"/>
          <w:sz w:val="24"/>
          <w:szCs w:val="24"/>
        </w:rPr>
        <w:t>on the public resources can execute is calculated. If the number</w:t>
      </w:r>
      <w:r>
        <w:rPr>
          <w:rFonts w:ascii="Times New Roman" w:hAnsi="Times New Roman" w:cs="Times New Roman"/>
          <w:sz w:val="24"/>
          <w:szCs w:val="24"/>
        </w:rPr>
        <w:t xml:space="preserve"> </w:t>
      </w:r>
      <w:r w:rsidRPr="00D66C3C">
        <w:rPr>
          <w:rFonts w:ascii="Times New Roman" w:hAnsi="Times New Roman" w:cs="Times New Roman"/>
          <w:sz w:val="24"/>
          <w:szCs w:val="24"/>
        </w:rPr>
        <w:t>of tasks can be executed on each core in the public resources is</w:t>
      </w:r>
      <w:r>
        <w:rPr>
          <w:rFonts w:ascii="Times New Roman" w:hAnsi="Times New Roman" w:cs="Times New Roman"/>
          <w:sz w:val="24"/>
          <w:szCs w:val="24"/>
        </w:rPr>
        <w:t xml:space="preserve"> </w:t>
      </w:r>
      <w:r w:rsidRPr="00D66C3C">
        <w:rPr>
          <w:rFonts w:ascii="Times New Roman" w:hAnsi="Times New Roman" w:cs="Times New Roman"/>
          <w:sz w:val="24"/>
          <w:szCs w:val="24"/>
        </w:rPr>
        <w:t>at least one, then the total number of required cores can be estimated</w:t>
      </w:r>
      <w:r>
        <w:rPr>
          <w:rFonts w:ascii="Times New Roman" w:hAnsi="Times New Roman" w:cs="Times New Roman"/>
          <w:sz w:val="24"/>
          <w:szCs w:val="24"/>
        </w:rPr>
        <w:t xml:space="preserve"> </w:t>
      </w:r>
      <w:r w:rsidRPr="00D66C3C">
        <w:rPr>
          <w:rFonts w:ascii="Times New Roman" w:hAnsi="Times New Roman" w:cs="Times New Roman"/>
          <w:sz w:val="24"/>
          <w:szCs w:val="24"/>
        </w:rPr>
        <w:t>by dividing total</w:t>
      </w:r>
      <w:r>
        <w:rPr>
          <w:rFonts w:ascii="Times New Roman" w:hAnsi="Times New Roman" w:cs="Times New Roman"/>
          <w:sz w:val="24"/>
          <w:szCs w:val="24"/>
        </w:rPr>
        <w:t xml:space="preserve"> e</w:t>
      </w:r>
      <w:r w:rsidRPr="00D66C3C">
        <w:rPr>
          <w:rFonts w:ascii="Times New Roman" w:hAnsi="Times New Roman" w:cs="Times New Roman"/>
          <w:sz w:val="24"/>
          <w:szCs w:val="24"/>
        </w:rPr>
        <w:t>xecution</w:t>
      </w:r>
      <w:r>
        <w:rPr>
          <w:rFonts w:ascii="Times New Roman" w:hAnsi="Times New Roman" w:cs="Times New Roman"/>
          <w:sz w:val="24"/>
          <w:szCs w:val="24"/>
        </w:rPr>
        <w:t xml:space="preserve"> t</w:t>
      </w:r>
      <w:r w:rsidRPr="00D66C3C">
        <w:rPr>
          <w:rFonts w:ascii="Times New Roman" w:hAnsi="Times New Roman" w:cs="Times New Roman"/>
          <w:sz w:val="24"/>
          <w:szCs w:val="24"/>
        </w:rPr>
        <w:t>ime by the result of tasks</w:t>
      </w:r>
      <w:r>
        <w:rPr>
          <w:rFonts w:ascii="Times New Roman" w:hAnsi="Times New Roman" w:cs="Times New Roman"/>
          <w:sz w:val="24"/>
          <w:szCs w:val="24"/>
        </w:rPr>
        <w:t xml:space="preserve"> </w:t>
      </w:r>
      <w:r w:rsidRPr="00D66C3C">
        <w:rPr>
          <w:rFonts w:ascii="Times New Roman" w:hAnsi="Times New Roman" w:cs="Times New Roman"/>
          <w:sz w:val="24"/>
          <w:szCs w:val="24"/>
        </w:rPr>
        <w:t>per core multiplied by the average runtime of the task</w:t>
      </w:r>
      <w:r>
        <w:rPr>
          <w:rFonts w:ascii="Times New Roman" w:hAnsi="Times New Roman" w:cs="Times New Roman"/>
          <w:sz w:val="24"/>
          <w:szCs w:val="24"/>
        </w:rPr>
        <w:t>.</w:t>
      </w:r>
      <w:r w:rsidRPr="00D66C3C">
        <w:rPr>
          <w:rFonts w:ascii="Times New Roman" w:hAnsi="Times New Roman" w:cs="Times New Roman"/>
          <w:sz w:val="24"/>
          <w:szCs w:val="24"/>
        </w:rPr>
        <w:t xml:space="preserve"> Otherwise, there is not enough time for allocating new resources</w:t>
      </w:r>
      <w:r>
        <w:rPr>
          <w:rFonts w:ascii="Times New Roman" w:hAnsi="Times New Roman" w:cs="Times New Roman"/>
          <w:sz w:val="24"/>
          <w:szCs w:val="24"/>
        </w:rPr>
        <w:t xml:space="preserve"> </w:t>
      </w:r>
      <w:r w:rsidRPr="00D66C3C">
        <w:rPr>
          <w:rFonts w:ascii="Times New Roman" w:hAnsi="Times New Roman" w:cs="Times New Roman"/>
          <w:sz w:val="24"/>
          <w:szCs w:val="24"/>
        </w:rPr>
        <w:t>and the algorithm sets the number of required CPU cores to that</w:t>
      </w:r>
      <w:r>
        <w:rPr>
          <w:rFonts w:ascii="Times New Roman" w:hAnsi="Times New Roman" w:cs="Times New Roman"/>
          <w:sz w:val="24"/>
          <w:szCs w:val="24"/>
        </w:rPr>
        <w:t xml:space="preserve"> </w:t>
      </w:r>
      <w:r w:rsidRPr="00D66C3C">
        <w:rPr>
          <w:rFonts w:ascii="Times New Roman" w:hAnsi="Times New Roman" w:cs="Times New Roman"/>
          <w:sz w:val="24"/>
          <w:szCs w:val="24"/>
        </w:rPr>
        <w:t>of the already provisioned cores in the pool.</w:t>
      </w:r>
      <w:r>
        <w:rPr>
          <w:rFonts w:ascii="Times New Roman" w:hAnsi="Times New Roman" w:cs="Times New Roman"/>
          <w:sz w:val="24"/>
          <w:szCs w:val="24"/>
        </w:rPr>
        <w:t xml:space="preserve"> E</w:t>
      </w:r>
      <w:r w:rsidRPr="00D66C3C">
        <w:rPr>
          <w:rFonts w:ascii="Times New Roman" w:hAnsi="Times New Roman" w:cs="Times New Roman"/>
          <w:sz w:val="24"/>
          <w:szCs w:val="24"/>
        </w:rPr>
        <w:t>xtra resources that must be</w:t>
      </w:r>
      <w:r>
        <w:rPr>
          <w:rFonts w:ascii="Times New Roman" w:hAnsi="Times New Roman" w:cs="Times New Roman"/>
          <w:sz w:val="24"/>
          <w:szCs w:val="24"/>
        </w:rPr>
        <w:t xml:space="preserve"> </w:t>
      </w:r>
      <w:r w:rsidRPr="00D66C3C">
        <w:rPr>
          <w:rFonts w:ascii="Times New Roman" w:hAnsi="Times New Roman" w:cs="Times New Roman"/>
          <w:sz w:val="24"/>
          <w:szCs w:val="24"/>
        </w:rPr>
        <w:t>added to or removed from the pool by the ratio of extra required</w:t>
      </w:r>
      <w:r>
        <w:rPr>
          <w:rFonts w:ascii="Times New Roman" w:hAnsi="Times New Roman" w:cs="Times New Roman"/>
          <w:sz w:val="24"/>
          <w:szCs w:val="24"/>
        </w:rPr>
        <w:t xml:space="preserve"> </w:t>
      </w:r>
      <w:r w:rsidRPr="00D66C3C">
        <w:rPr>
          <w:rFonts w:ascii="Times New Roman" w:hAnsi="Times New Roman" w:cs="Times New Roman"/>
          <w:sz w:val="24"/>
          <w:szCs w:val="24"/>
        </w:rPr>
        <w:t>cores to the number of cores per resource.</w:t>
      </w:r>
    </w:p>
    <w:p w:rsidR="00872C48" w:rsidRDefault="00872C48" w:rsidP="00691854">
      <w:pPr>
        <w:autoSpaceDE w:val="0"/>
        <w:autoSpaceDN w:val="0"/>
        <w:adjustRightInd w:val="0"/>
        <w:spacing w:after="0"/>
        <w:jc w:val="both"/>
        <w:rPr>
          <w:rFonts w:ascii="Times New Roman" w:hAnsi="Times New Roman" w:cs="Times New Roman"/>
          <w:sz w:val="24"/>
          <w:szCs w:val="24"/>
        </w:rPr>
      </w:pPr>
    </w:p>
    <w:p w:rsidR="00691854" w:rsidRDefault="00691854" w:rsidP="00691854">
      <w:pPr>
        <w:autoSpaceDE w:val="0"/>
        <w:autoSpaceDN w:val="0"/>
        <w:adjustRightInd w:val="0"/>
        <w:spacing w:after="0"/>
        <w:jc w:val="both"/>
        <w:rPr>
          <w:rFonts w:ascii="Times New Roman" w:hAnsi="Times New Roman" w:cs="Times New Roman"/>
          <w:b/>
          <w:sz w:val="24"/>
          <w:szCs w:val="24"/>
        </w:rPr>
      </w:pPr>
    </w:p>
    <w:p w:rsidR="00691854" w:rsidRDefault="00691854" w:rsidP="00691854">
      <w:pPr>
        <w:autoSpaceDE w:val="0"/>
        <w:autoSpaceDN w:val="0"/>
        <w:adjustRightInd w:val="0"/>
        <w:spacing w:after="0"/>
        <w:jc w:val="both"/>
        <w:rPr>
          <w:rFonts w:ascii="Times New Roman" w:hAnsi="Times New Roman" w:cs="Times New Roman"/>
          <w:b/>
          <w:sz w:val="24"/>
          <w:szCs w:val="24"/>
        </w:rPr>
      </w:pPr>
    </w:p>
    <w:p w:rsidR="00872C48" w:rsidRDefault="00872C48" w:rsidP="00691854">
      <w:pPr>
        <w:autoSpaceDE w:val="0"/>
        <w:autoSpaceDN w:val="0"/>
        <w:adjustRightInd w:val="0"/>
        <w:spacing w:after="0"/>
        <w:jc w:val="both"/>
        <w:rPr>
          <w:rFonts w:ascii="Times New Roman" w:hAnsi="Times New Roman" w:cs="Times New Roman"/>
          <w:b/>
          <w:sz w:val="24"/>
          <w:szCs w:val="24"/>
        </w:rPr>
      </w:pPr>
      <w:r w:rsidRPr="009A60F7">
        <w:rPr>
          <w:rFonts w:ascii="Times New Roman" w:hAnsi="Times New Roman" w:cs="Times New Roman"/>
          <w:b/>
          <w:sz w:val="24"/>
          <w:szCs w:val="24"/>
        </w:rPr>
        <w:lastRenderedPageBreak/>
        <w:t>5. PERFORMANCE METRICS</w:t>
      </w:r>
    </w:p>
    <w:p w:rsidR="00872C48" w:rsidRDefault="00872C48" w:rsidP="00691854">
      <w:pPr>
        <w:autoSpaceDE w:val="0"/>
        <w:autoSpaceDN w:val="0"/>
        <w:adjustRightInd w:val="0"/>
        <w:spacing w:after="0"/>
        <w:jc w:val="both"/>
        <w:rPr>
          <w:rFonts w:ascii="Times New Roman" w:hAnsi="Times New Roman" w:cs="Times New Roman"/>
          <w:b/>
          <w:sz w:val="24"/>
          <w:szCs w:val="24"/>
        </w:rPr>
      </w:pPr>
    </w:p>
    <w:p w:rsidR="00872C48" w:rsidRDefault="00872C48" w:rsidP="00691854">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5.1 Execution Time</w:t>
      </w:r>
    </w:p>
    <w:p w:rsidR="002E5347" w:rsidRDefault="002E5347"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E5347">
        <w:rPr>
          <w:rFonts w:ascii="Times New Roman" w:hAnsi="Times New Roman" w:cs="Times New Roman"/>
          <w:sz w:val="24"/>
          <w:szCs w:val="24"/>
        </w:rPr>
        <w:t xml:space="preserve">       </w:t>
      </w:r>
      <w:r>
        <w:rPr>
          <w:rFonts w:ascii="Times New Roman" w:hAnsi="Times New Roman" w:cs="Times New Roman"/>
          <w:sz w:val="24"/>
          <w:szCs w:val="24"/>
        </w:rPr>
        <w:t>Prediction of</w:t>
      </w:r>
      <w:r w:rsidRPr="00D7402F">
        <w:rPr>
          <w:rFonts w:ascii="Times New Roman" w:hAnsi="Times New Roman" w:cs="Times New Roman"/>
          <w:sz w:val="24"/>
          <w:szCs w:val="24"/>
        </w:rPr>
        <w:t xml:space="preserve"> execution time fast and accurately not only can help </w:t>
      </w:r>
      <w:r>
        <w:rPr>
          <w:rFonts w:ascii="Times New Roman" w:hAnsi="Times New Roman" w:cs="Times New Roman"/>
          <w:sz w:val="24"/>
          <w:szCs w:val="24"/>
        </w:rPr>
        <w:t xml:space="preserve">users to </w:t>
      </w:r>
      <w:r w:rsidRPr="00D7402F">
        <w:rPr>
          <w:rFonts w:ascii="Times New Roman" w:hAnsi="Times New Roman" w:cs="Times New Roman"/>
          <w:sz w:val="24"/>
          <w:szCs w:val="24"/>
        </w:rPr>
        <w:t>schedule jobs smarter, but also maximize the throughput and minimize the resource consumption of cloud platform.</w:t>
      </w:r>
      <w:r>
        <w:rPr>
          <w:rFonts w:ascii="Times New Roman" w:hAnsi="Times New Roman" w:cs="Times New Roman"/>
          <w:sz w:val="24"/>
          <w:szCs w:val="24"/>
        </w:rPr>
        <w:t xml:space="preserve"> </w:t>
      </w:r>
      <w:r w:rsidRPr="00D7402F">
        <w:rPr>
          <w:rFonts w:ascii="Times New Roman" w:hAnsi="Times New Roman" w:cs="Times New Roman"/>
          <w:sz w:val="24"/>
          <w:szCs w:val="24"/>
        </w:rPr>
        <w:t>Execution time</w:t>
      </w:r>
      <w:r>
        <w:rPr>
          <w:rFonts w:ascii="Times New Roman" w:hAnsi="Times New Roman" w:cs="Times New Roman"/>
          <w:sz w:val="24"/>
          <w:szCs w:val="24"/>
        </w:rPr>
        <w:t xml:space="preserve"> </w:t>
      </w:r>
      <w:r w:rsidRPr="00D7402F">
        <w:rPr>
          <w:rFonts w:ascii="Times New Roman" w:hAnsi="Times New Roman" w:cs="Times New Roman"/>
          <w:sz w:val="24"/>
          <w:szCs w:val="24"/>
        </w:rPr>
        <w:t>refer</w:t>
      </w:r>
      <w:r>
        <w:rPr>
          <w:rFonts w:ascii="Times New Roman" w:hAnsi="Times New Roman" w:cs="Times New Roman"/>
          <w:sz w:val="24"/>
          <w:szCs w:val="24"/>
        </w:rPr>
        <w:t>s</w:t>
      </w:r>
      <w:r w:rsidRPr="00D7402F">
        <w:rPr>
          <w:rFonts w:ascii="Times New Roman" w:hAnsi="Times New Roman" w:cs="Times New Roman"/>
          <w:sz w:val="24"/>
          <w:szCs w:val="24"/>
        </w:rPr>
        <w:t xml:space="preserve"> to the total execution time of the application</w:t>
      </w:r>
      <w:r>
        <w:rPr>
          <w:rFonts w:ascii="t1-gul-regular" w:hAnsi="t1-gul-regular" w:cs="t1-gul-regular"/>
          <w:sz w:val="17"/>
          <w:szCs w:val="17"/>
        </w:rPr>
        <w:t xml:space="preserve">. </w:t>
      </w:r>
      <w:r w:rsidRPr="00D7402F">
        <w:rPr>
          <w:rFonts w:ascii="Times New Roman" w:hAnsi="Times New Roman" w:cs="Times New Roman"/>
          <w:sz w:val="24"/>
          <w:szCs w:val="24"/>
        </w:rPr>
        <w:t>Two samples were taken for Resource 1 and the execution times were compared. It yields minimal execution time in both the samples</w:t>
      </w:r>
      <w:r>
        <w:rPr>
          <w:rFonts w:ascii="Times New Roman" w:hAnsi="Times New Roman" w:cs="Times New Roman"/>
          <w:sz w:val="24"/>
          <w:szCs w:val="24"/>
        </w:rPr>
        <w:t xml:space="preserve">. </w:t>
      </w:r>
    </w:p>
    <w:p w:rsidR="00691854" w:rsidRDefault="00691854" w:rsidP="00691854">
      <w:pPr>
        <w:autoSpaceDE w:val="0"/>
        <w:autoSpaceDN w:val="0"/>
        <w:adjustRightInd w:val="0"/>
        <w:spacing w:after="0"/>
        <w:jc w:val="both"/>
        <w:rPr>
          <w:rFonts w:ascii="Times New Roman" w:hAnsi="Times New Roman" w:cs="Times New Roman"/>
          <w:sz w:val="24"/>
          <w:szCs w:val="24"/>
        </w:rPr>
      </w:pPr>
    </w:p>
    <w:p w:rsidR="00691854" w:rsidRDefault="00691854" w:rsidP="00691854">
      <w:pPr>
        <w:autoSpaceDE w:val="0"/>
        <w:autoSpaceDN w:val="0"/>
        <w:adjustRightInd w:val="0"/>
        <w:spacing w:after="0"/>
        <w:jc w:val="both"/>
        <w:rPr>
          <w:rFonts w:ascii="Times New Roman" w:hAnsi="Times New Roman" w:cs="Times New Roman"/>
          <w:sz w:val="24"/>
          <w:szCs w:val="24"/>
        </w:rPr>
      </w:pPr>
    </w:p>
    <w:p w:rsidR="002E5347" w:rsidRDefault="00872C48" w:rsidP="00691854">
      <w:pPr>
        <w:autoSpaceDE w:val="0"/>
        <w:autoSpaceDN w:val="0"/>
        <w:adjustRightInd w:val="0"/>
        <w:spacing w:after="0"/>
        <w:jc w:val="both"/>
        <w:rPr>
          <w:rFonts w:ascii="Times New Roman" w:hAnsi="Times New Roman" w:cs="Times New Roman"/>
          <w:b/>
          <w:sz w:val="24"/>
          <w:szCs w:val="24"/>
        </w:rPr>
      </w:pPr>
      <w:r w:rsidRPr="00872C48">
        <w:rPr>
          <w:rFonts w:ascii="Times New Roman" w:hAnsi="Times New Roman" w:cs="Times New Roman"/>
          <w:sz w:val="24"/>
          <w:szCs w:val="24"/>
        </w:rPr>
        <w:drawing>
          <wp:inline distT="0" distB="0" distL="0" distR="0">
            <wp:extent cx="2581275" cy="189547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91854" w:rsidRDefault="00691854" w:rsidP="00691854">
      <w:pPr>
        <w:autoSpaceDE w:val="0"/>
        <w:autoSpaceDN w:val="0"/>
        <w:adjustRightInd w:val="0"/>
        <w:spacing w:after="0"/>
        <w:jc w:val="both"/>
        <w:rPr>
          <w:rFonts w:ascii="Times New Roman" w:hAnsi="Times New Roman" w:cs="Times New Roman"/>
          <w:b/>
          <w:sz w:val="24"/>
          <w:szCs w:val="24"/>
        </w:rPr>
      </w:pPr>
    </w:p>
    <w:p w:rsidR="00872C48" w:rsidRPr="002E5347" w:rsidRDefault="00872C48"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 xml:space="preserve">5.2 </w:t>
      </w:r>
      <w:r w:rsidRPr="00B44C11">
        <w:rPr>
          <w:rFonts w:ascii="Times New Roman" w:hAnsi="Times New Roman" w:cs="Times New Roman"/>
          <w:b/>
          <w:sz w:val="24"/>
          <w:szCs w:val="24"/>
        </w:rPr>
        <w:t>Task Remaining</w:t>
      </w:r>
    </w:p>
    <w:p w:rsidR="002E5347" w:rsidRDefault="00872C48" w:rsidP="00691854">
      <w:pPr>
        <w:autoSpaceDE w:val="0"/>
        <w:autoSpaceDN w:val="0"/>
        <w:adjustRightInd w:val="0"/>
        <w:spacing w:after="0"/>
        <w:ind w:hanging="11"/>
        <w:jc w:val="both"/>
        <w:rPr>
          <w:rFonts w:ascii="Times New Roman" w:hAnsi="Times New Roman" w:cs="Times New Roman"/>
          <w:sz w:val="24"/>
          <w:szCs w:val="24"/>
        </w:rPr>
      </w:pPr>
      <w:r>
        <w:rPr>
          <w:rFonts w:ascii="Times New Roman" w:hAnsi="Times New Roman" w:cs="Times New Roman"/>
          <w:sz w:val="24"/>
          <w:szCs w:val="24"/>
        </w:rPr>
        <w:t xml:space="preserve">       </w:t>
      </w:r>
    </w:p>
    <w:p w:rsidR="00872C48" w:rsidRDefault="002E5347" w:rsidP="00691854">
      <w:pPr>
        <w:autoSpaceDE w:val="0"/>
        <w:autoSpaceDN w:val="0"/>
        <w:adjustRightInd w:val="0"/>
        <w:spacing w:after="0"/>
        <w:ind w:hanging="11"/>
        <w:jc w:val="both"/>
        <w:rPr>
          <w:rFonts w:ascii="Times New Roman" w:hAnsi="Times New Roman" w:cs="Times New Roman"/>
          <w:sz w:val="24"/>
          <w:szCs w:val="24"/>
        </w:rPr>
      </w:pPr>
      <w:r>
        <w:rPr>
          <w:rFonts w:ascii="Times New Roman" w:hAnsi="Times New Roman" w:cs="Times New Roman"/>
          <w:sz w:val="24"/>
          <w:szCs w:val="24"/>
        </w:rPr>
        <w:t xml:space="preserve">       </w:t>
      </w:r>
      <w:r w:rsidR="00872C48">
        <w:rPr>
          <w:rFonts w:ascii="Times New Roman" w:hAnsi="Times New Roman" w:cs="Times New Roman"/>
          <w:sz w:val="24"/>
          <w:szCs w:val="24"/>
        </w:rPr>
        <w:t>Task Remaining is the difference between total task, task completed and task in private. Total task evaluates the total number of task available. Task completed involves the number of task that has been</w:t>
      </w:r>
      <w:r w:rsidR="00872C48" w:rsidRPr="00872C48">
        <w:rPr>
          <w:rFonts w:ascii="Times New Roman" w:hAnsi="Times New Roman" w:cs="Times New Roman"/>
          <w:sz w:val="24"/>
          <w:szCs w:val="24"/>
        </w:rPr>
        <w:t xml:space="preserve"> </w:t>
      </w:r>
      <w:r w:rsidR="00872C48">
        <w:rPr>
          <w:rFonts w:ascii="Times New Roman" w:hAnsi="Times New Roman" w:cs="Times New Roman"/>
          <w:sz w:val="24"/>
          <w:szCs w:val="24"/>
        </w:rPr>
        <w:t>completed. Task in private involves the number of task in the private cores.</w:t>
      </w:r>
    </w:p>
    <w:p w:rsidR="002E5347" w:rsidRDefault="002E5347" w:rsidP="00691854">
      <w:pPr>
        <w:autoSpaceDE w:val="0"/>
        <w:autoSpaceDN w:val="0"/>
        <w:adjustRightInd w:val="0"/>
        <w:spacing w:after="0"/>
        <w:jc w:val="both"/>
        <w:rPr>
          <w:rFonts w:ascii="Times New Roman" w:hAnsi="Times New Roman" w:cs="Times New Roman"/>
          <w:sz w:val="24"/>
          <w:szCs w:val="24"/>
        </w:rPr>
      </w:pPr>
    </w:p>
    <w:p w:rsidR="00872C48" w:rsidRPr="00B44C11" w:rsidRDefault="00872C48" w:rsidP="00691854">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5.3</w:t>
      </w:r>
      <w:r w:rsidRPr="00B44C11">
        <w:rPr>
          <w:rFonts w:ascii="Times New Roman" w:hAnsi="Times New Roman" w:cs="Times New Roman"/>
          <w:b/>
          <w:sz w:val="24"/>
          <w:szCs w:val="24"/>
        </w:rPr>
        <w:t xml:space="preserve"> Actual Time Remaining</w:t>
      </w:r>
    </w:p>
    <w:p w:rsidR="00872C48" w:rsidRDefault="00872C48" w:rsidP="00691854">
      <w:pPr>
        <w:autoSpaceDE w:val="0"/>
        <w:autoSpaceDN w:val="0"/>
        <w:adjustRightInd w:val="0"/>
        <w:spacing w:after="0"/>
        <w:ind w:hanging="11"/>
        <w:jc w:val="both"/>
        <w:rPr>
          <w:rFonts w:ascii="Times New Roman" w:hAnsi="Times New Roman" w:cs="Times New Roman"/>
          <w:sz w:val="24"/>
          <w:szCs w:val="24"/>
        </w:rPr>
      </w:pPr>
      <w:r>
        <w:rPr>
          <w:rFonts w:ascii="Times New Roman" w:hAnsi="Times New Roman" w:cs="Times New Roman"/>
          <w:sz w:val="24"/>
          <w:szCs w:val="24"/>
        </w:rPr>
        <w:t xml:space="preserve">       </w:t>
      </w:r>
    </w:p>
    <w:p w:rsidR="00872C48" w:rsidRDefault="002E5347" w:rsidP="00691854">
      <w:pPr>
        <w:autoSpaceDE w:val="0"/>
        <w:autoSpaceDN w:val="0"/>
        <w:adjustRightInd w:val="0"/>
        <w:spacing w:after="0"/>
        <w:ind w:hanging="11"/>
        <w:jc w:val="both"/>
        <w:rPr>
          <w:rFonts w:ascii="Times New Roman" w:hAnsi="Times New Roman" w:cs="Times New Roman"/>
          <w:sz w:val="24"/>
          <w:szCs w:val="24"/>
        </w:rPr>
      </w:pPr>
      <w:r>
        <w:rPr>
          <w:rFonts w:ascii="Times New Roman" w:hAnsi="Times New Roman" w:cs="Times New Roman"/>
          <w:sz w:val="24"/>
          <w:szCs w:val="24"/>
        </w:rPr>
        <w:t xml:space="preserve">       </w:t>
      </w:r>
      <w:r w:rsidR="00872C48">
        <w:rPr>
          <w:rFonts w:ascii="Times New Roman" w:hAnsi="Times New Roman" w:cs="Times New Roman"/>
          <w:sz w:val="24"/>
          <w:szCs w:val="24"/>
        </w:rPr>
        <w:t>Actual time remaining is the difference between the time remaining, start up time and total transfer time gives the actual time remaining.</w:t>
      </w:r>
    </w:p>
    <w:p w:rsidR="00872C48" w:rsidRDefault="00872C48" w:rsidP="00691854">
      <w:pPr>
        <w:autoSpaceDE w:val="0"/>
        <w:autoSpaceDN w:val="0"/>
        <w:adjustRightInd w:val="0"/>
        <w:spacing w:after="0"/>
        <w:ind w:hanging="11"/>
        <w:jc w:val="both"/>
        <w:rPr>
          <w:rFonts w:ascii="Times New Roman" w:hAnsi="Times New Roman" w:cs="Times New Roman"/>
          <w:sz w:val="24"/>
          <w:szCs w:val="24"/>
        </w:rPr>
      </w:pPr>
    </w:p>
    <w:p w:rsidR="00872C48" w:rsidRPr="00B44C11" w:rsidRDefault="00872C48" w:rsidP="00691854">
      <w:pPr>
        <w:autoSpaceDE w:val="0"/>
        <w:autoSpaceDN w:val="0"/>
        <w:adjustRightInd w:val="0"/>
        <w:spacing w:after="0"/>
        <w:ind w:hanging="11"/>
        <w:jc w:val="both"/>
        <w:rPr>
          <w:rFonts w:ascii="Times New Roman" w:hAnsi="Times New Roman" w:cs="Times New Roman"/>
          <w:b/>
          <w:sz w:val="24"/>
          <w:szCs w:val="24"/>
        </w:rPr>
      </w:pPr>
      <w:r>
        <w:rPr>
          <w:rFonts w:ascii="Times New Roman" w:hAnsi="Times New Roman" w:cs="Times New Roman"/>
          <w:b/>
          <w:sz w:val="24"/>
          <w:szCs w:val="24"/>
        </w:rPr>
        <w:lastRenderedPageBreak/>
        <w:t>5.4</w:t>
      </w:r>
      <w:r w:rsidRPr="00B44C11">
        <w:rPr>
          <w:rFonts w:ascii="Times New Roman" w:hAnsi="Times New Roman" w:cs="Times New Roman"/>
          <w:b/>
          <w:sz w:val="24"/>
          <w:szCs w:val="24"/>
        </w:rPr>
        <w:t xml:space="preserve"> Experimental Results</w:t>
      </w:r>
    </w:p>
    <w:p w:rsidR="002E5347" w:rsidRDefault="00872C48" w:rsidP="00691854">
      <w:pPr>
        <w:autoSpaceDE w:val="0"/>
        <w:autoSpaceDN w:val="0"/>
        <w:adjustRightInd w:val="0"/>
        <w:spacing w:after="0"/>
        <w:jc w:val="both"/>
        <w:rPr>
          <w:rFonts w:ascii="Times New Roman" w:hAnsi="Times New Roman" w:cs="Times New Roman"/>
          <w:sz w:val="24"/>
          <w:szCs w:val="24"/>
        </w:rPr>
      </w:pPr>
      <w:r w:rsidRPr="002F09B4">
        <w:rPr>
          <w:rFonts w:ascii="Times New Roman" w:hAnsi="Times New Roman" w:cs="Times New Roman"/>
          <w:sz w:val="24"/>
          <w:szCs w:val="24"/>
        </w:rPr>
        <w:t xml:space="preserve">       </w:t>
      </w:r>
    </w:p>
    <w:p w:rsidR="00872C48" w:rsidRDefault="002E5347"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872C48">
        <w:rPr>
          <w:rFonts w:ascii="Times New Roman" w:hAnsi="Times New Roman" w:cs="Times New Roman"/>
          <w:sz w:val="24"/>
          <w:szCs w:val="24"/>
        </w:rPr>
        <w:t>T</w:t>
      </w:r>
      <w:r w:rsidR="00872C48" w:rsidRPr="002F09B4">
        <w:rPr>
          <w:rFonts w:ascii="Times New Roman" w:hAnsi="Times New Roman" w:cs="Times New Roman"/>
          <w:sz w:val="24"/>
          <w:szCs w:val="24"/>
        </w:rPr>
        <w:t>he pre</w:t>
      </w:r>
      <w:r w:rsidR="00872C48">
        <w:rPr>
          <w:rFonts w:ascii="Times New Roman" w:hAnsi="Times New Roman" w:cs="Times New Roman"/>
          <w:sz w:val="24"/>
          <w:szCs w:val="24"/>
        </w:rPr>
        <w:t xml:space="preserve">liminary experiment, </w:t>
      </w:r>
      <w:r w:rsidR="00872C48" w:rsidRPr="002F09B4">
        <w:rPr>
          <w:rFonts w:ascii="Times New Roman" w:hAnsi="Times New Roman" w:cs="Times New Roman"/>
          <w:sz w:val="24"/>
          <w:szCs w:val="24"/>
        </w:rPr>
        <w:t>estimate</w:t>
      </w:r>
      <w:r w:rsidR="00872C48">
        <w:rPr>
          <w:rFonts w:ascii="Times New Roman" w:hAnsi="Times New Roman" w:cs="Times New Roman"/>
          <w:sz w:val="24"/>
          <w:szCs w:val="24"/>
        </w:rPr>
        <w:t>s that</w:t>
      </w:r>
      <w:r w:rsidR="00872C48" w:rsidRPr="002F09B4">
        <w:rPr>
          <w:rFonts w:ascii="Times New Roman" w:hAnsi="Times New Roman" w:cs="Times New Roman"/>
          <w:sz w:val="24"/>
          <w:szCs w:val="24"/>
        </w:rPr>
        <w:t xml:space="preserve"> the expected execution time of the application, which</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allows us to impose a deadline triggering the resource provisioning</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in other experiments</w:t>
      </w:r>
      <w:r w:rsidR="00872C48">
        <w:rPr>
          <w:rFonts w:ascii="t1-gul-regular" w:hAnsi="t1-gul-regular" w:cs="t1-gul-regular"/>
          <w:sz w:val="17"/>
          <w:szCs w:val="17"/>
        </w:rPr>
        <w:t>.</w:t>
      </w:r>
      <w:r w:rsidR="00872C48" w:rsidRPr="002F09B4">
        <w:rPr>
          <w:rFonts w:ascii="t1-gul-regular" w:hAnsi="t1-gul-regular" w:cs="t1-gul-regular"/>
          <w:sz w:val="17"/>
          <w:szCs w:val="17"/>
        </w:rPr>
        <w:t xml:space="preserve"> </w:t>
      </w:r>
      <w:r w:rsidR="00872C48" w:rsidRPr="002F09B4">
        <w:rPr>
          <w:rFonts w:ascii="Times New Roman" w:hAnsi="Times New Roman" w:cs="Times New Roman"/>
          <w:sz w:val="24"/>
          <w:szCs w:val="24"/>
        </w:rPr>
        <w:t>The key reason is that these</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algorithms rely on only a single variable for measuring average</w:t>
      </w:r>
      <w:r w:rsidR="00872C48">
        <w:rPr>
          <w:rFonts w:ascii="Times New Roman" w:hAnsi="Times New Roman" w:cs="Times New Roman"/>
          <w:sz w:val="24"/>
          <w:szCs w:val="24"/>
        </w:rPr>
        <w:t xml:space="preserve"> runtime of tasks </w:t>
      </w:r>
      <w:r w:rsidR="00872C48" w:rsidRPr="002F09B4">
        <w:rPr>
          <w:rFonts w:ascii="Times New Roman" w:hAnsi="Times New Roman" w:cs="Times New Roman"/>
          <w:sz w:val="24"/>
          <w:szCs w:val="24"/>
        </w:rPr>
        <w:t>to</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allocate dynamic resources that is significantly different in our</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scenario for private and public cloud resources. This difference is</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due to the dissimilarity of the data transfer time for the tasks executed</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on the private and public cloud resources which is dependent</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on the difference in the available bandwidth for each case. We</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conclude that our new algorithm is able to meet strict application</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deadlines by taking into account the start-up time of the VMs and</w:t>
      </w:r>
      <w:r w:rsidR="00872C48">
        <w:rPr>
          <w:rFonts w:ascii="Times New Roman" w:hAnsi="Times New Roman" w:cs="Times New Roman"/>
          <w:sz w:val="24"/>
          <w:szCs w:val="24"/>
        </w:rPr>
        <w:t xml:space="preserve"> </w:t>
      </w:r>
      <w:r w:rsidR="00872C48" w:rsidRPr="002F09B4">
        <w:rPr>
          <w:rFonts w:ascii="Times New Roman" w:hAnsi="Times New Roman" w:cs="Times New Roman"/>
          <w:sz w:val="24"/>
          <w:szCs w:val="24"/>
        </w:rPr>
        <w:t>data transfer time</w:t>
      </w:r>
      <w:r w:rsidR="00872C48">
        <w:rPr>
          <w:rFonts w:ascii="Times New Roman" w:hAnsi="Times New Roman" w:cs="Times New Roman"/>
          <w:sz w:val="24"/>
          <w:szCs w:val="24"/>
        </w:rPr>
        <w:t>.</w:t>
      </w:r>
    </w:p>
    <w:p w:rsidR="00872C48" w:rsidRDefault="00872C48"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6. </w:t>
      </w:r>
      <w:r w:rsidRPr="007D57CB">
        <w:rPr>
          <w:rFonts w:ascii="Times New Roman" w:hAnsi="Times New Roman" w:cs="Times New Roman"/>
          <w:b/>
          <w:sz w:val="24"/>
          <w:szCs w:val="24"/>
        </w:rPr>
        <w:t>CONCLUSION</w:t>
      </w:r>
      <w:r>
        <w:rPr>
          <w:rFonts w:ascii="Times New Roman" w:hAnsi="Times New Roman" w:cs="Times New Roman"/>
          <w:b/>
          <w:sz w:val="24"/>
          <w:szCs w:val="24"/>
        </w:rPr>
        <w:t xml:space="preserve"> </w:t>
      </w:r>
      <w:r w:rsidRPr="007D57CB">
        <w:rPr>
          <w:rFonts w:ascii="Times New Roman" w:hAnsi="Times New Roman" w:cs="Times New Roman"/>
          <w:b/>
          <w:sz w:val="24"/>
          <w:szCs w:val="24"/>
        </w:rPr>
        <w:t>AND FUTURE WORK</w:t>
      </w:r>
    </w:p>
    <w:p w:rsidR="00872C48" w:rsidRDefault="00872C48" w:rsidP="00691854">
      <w:pPr>
        <w:autoSpaceDE w:val="0"/>
        <w:autoSpaceDN w:val="0"/>
        <w:adjustRightInd w:val="0"/>
        <w:spacing w:after="0"/>
        <w:jc w:val="both"/>
        <w:rPr>
          <w:rFonts w:ascii="Times New Roman" w:hAnsi="Times New Roman" w:cs="Times New Roman"/>
          <w:b/>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B61387">
        <w:rPr>
          <w:rFonts w:ascii="Times New Roman" w:hAnsi="Times New Roman" w:cs="Times New Roman"/>
          <w:sz w:val="24"/>
          <w:szCs w:val="24"/>
        </w:rPr>
        <w:t>This paper presents a provisioning algorithm</w:t>
      </w:r>
      <w:r>
        <w:rPr>
          <w:rFonts w:ascii="Times New Roman" w:hAnsi="Times New Roman" w:cs="Times New Roman"/>
          <w:sz w:val="24"/>
          <w:szCs w:val="24"/>
        </w:rPr>
        <w:t xml:space="preserve"> </w:t>
      </w:r>
      <w:r w:rsidRPr="00B61387">
        <w:rPr>
          <w:rFonts w:ascii="Times New Roman" w:hAnsi="Times New Roman" w:cs="Times New Roman"/>
          <w:sz w:val="24"/>
          <w:szCs w:val="24"/>
        </w:rPr>
        <w:t>for sched</w:t>
      </w:r>
      <w:r>
        <w:rPr>
          <w:rFonts w:ascii="Times New Roman" w:hAnsi="Times New Roman" w:cs="Times New Roman"/>
          <w:sz w:val="24"/>
          <w:szCs w:val="24"/>
        </w:rPr>
        <w:t>uling deadline-constrained data-</w:t>
      </w:r>
      <w:r w:rsidRPr="00B61387">
        <w:rPr>
          <w:rFonts w:ascii="Times New Roman" w:hAnsi="Times New Roman" w:cs="Times New Roman"/>
          <w:sz w:val="24"/>
          <w:szCs w:val="24"/>
        </w:rPr>
        <w:t>intensive applications</w:t>
      </w:r>
      <w:r>
        <w:rPr>
          <w:rFonts w:ascii="Times New Roman" w:hAnsi="Times New Roman" w:cs="Times New Roman"/>
          <w:sz w:val="24"/>
          <w:szCs w:val="24"/>
        </w:rPr>
        <w:t xml:space="preserve"> </w:t>
      </w:r>
      <w:r w:rsidRPr="00B61387">
        <w:rPr>
          <w:rFonts w:ascii="Times New Roman" w:hAnsi="Times New Roman" w:cs="Times New Roman"/>
          <w:sz w:val="24"/>
          <w:szCs w:val="24"/>
        </w:rPr>
        <w:t>while taking into account aspects such as data transfer time, the</w:t>
      </w:r>
      <w:r>
        <w:rPr>
          <w:rFonts w:ascii="Times New Roman" w:hAnsi="Times New Roman" w:cs="Times New Roman"/>
          <w:sz w:val="24"/>
          <w:szCs w:val="24"/>
        </w:rPr>
        <w:t xml:space="preserve"> </w:t>
      </w:r>
      <w:r w:rsidRPr="00B61387">
        <w:rPr>
          <w:rFonts w:ascii="Times New Roman" w:hAnsi="Times New Roman" w:cs="Times New Roman"/>
          <w:sz w:val="24"/>
          <w:szCs w:val="24"/>
        </w:rPr>
        <w:t>location of data, and the network bandwidth. This work builds</w:t>
      </w:r>
      <w:r>
        <w:rPr>
          <w:rFonts w:ascii="Times New Roman" w:hAnsi="Times New Roman" w:cs="Times New Roman"/>
          <w:sz w:val="24"/>
          <w:szCs w:val="24"/>
        </w:rPr>
        <w:t xml:space="preserve"> </w:t>
      </w:r>
      <w:r w:rsidRPr="00B61387">
        <w:rPr>
          <w:rFonts w:ascii="Times New Roman" w:hAnsi="Times New Roman" w:cs="Times New Roman"/>
          <w:sz w:val="24"/>
          <w:szCs w:val="24"/>
        </w:rPr>
        <w:t>upon previously proposed provi</w:t>
      </w:r>
      <w:r>
        <w:rPr>
          <w:rFonts w:ascii="Times New Roman" w:hAnsi="Times New Roman" w:cs="Times New Roman"/>
          <w:sz w:val="24"/>
          <w:szCs w:val="24"/>
        </w:rPr>
        <w:t>sioning</w:t>
      </w:r>
      <w:r w:rsidRPr="004A2F3F">
        <w:rPr>
          <w:rFonts w:ascii="Times New Roman" w:hAnsi="Times New Roman" w:cs="Times New Roman"/>
          <w:sz w:val="24"/>
          <w:szCs w:val="24"/>
        </w:rPr>
        <w:t xml:space="preserve"> </w:t>
      </w:r>
      <w:r>
        <w:rPr>
          <w:rFonts w:ascii="Times New Roman" w:hAnsi="Times New Roman" w:cs="Times New Roman"/>
          <w:sz w:val="24"/>
          <w:szCs w:val="24"/>
        </w:rPr>
        <w:t xml:space="preserve">algorithms for the CloudSim </w:t>
      </w:r>
      <w:r w:rsidRPr="00B61387">
        <w:rPr>
          <w:rFonts w:ascii="Times New Roman" w:hAnsi="Times New Roman" w:cs="Times New Roman"/>
          <w:sz w:val="24"/>
          <w:szCs w:val="24"/>
        </w:rPr>
        <w:t>platform for</w:t>
      </w:r>
      <w:r w:rsidRPr="00872C48">
        <w:rPr>
          <w:rFonts w:ascii="Times New Roman" w:hAnsi="Times New Roman" w:cs="Times New Roman"/>
          <w:sz w:val="24"/>
          <w:szCs w:val="24"/>
        </w:rPr>
        <w:t xml:space="preserve"> </w:t>
      </w:r>
      <w:r w:rsidRPr="00B61387">
        <w:rPr>
          <w:rFonts w:ascii="Times New Roman" w:hAnsi="Times New Roman" w:cs="Times New Roman"/>
          <w:sz w:val="24"/>
          <w:szCs w:val="24"/>
        </w:rPr>
        <w:t>developing and deploying scalable applications on</w:t>
      </w:r>
      <w:r>
        <w:rPr>
          <w:rFonts w:ascii="Times New Roman" w:hAnsi="Times New Roman" w:cs="Times New Roman"/>
          <w:sz w:val="24"/>
          <w:szCs w:val="24"/>
        </w:rPr>
        <w:t xml:space="preserve"> </w:t>
      </w:r>
      <w:r w:rsidRPr="00B61387">
        <w:rPr>
          <w:rFonts w:ascii="Times New Roman" w:hAnsi="Times New Roman" w:cs="Times New Roman"/>
          <w:sz w:val="24"/>
          <w:szCs w:val="24"/>
        </w:rPr>
        <w:t>the cloud. In this work, we propose a provisioning algorithm that</w:t>
      </w:r>
      <w:r>
        <w:rPr>
          <w:rFonts w:ascii="Times New Roman" w:hAnsi="Times New Roman" w:cs="Times New Roman"/>
          <w:sz w:val="24"/>
          <w:szCs w:val="24"/>
        </w:rPr>
        <w:t xml:space="preserve"> </w:t>
      </w:r>
      <w:r w:rsidRPr="00B61387">
        <w:rPr>
          <w:rFonts w:ascii="Times New Roman" w:hAnsi="Times New Roman" w:cs="Times New Roman"/>
          <w:sz w:val="24"/>
          <w:szCs w:val="24"/>
        </w:rPr>
        <w:t>computes the extra resources needed to complete application tasks</w:t>
      </w:r>
      <w:r>
        <w:rPr>
          <w:rFonts w:ascii="Times New Roman" w:hAnsi="Times New Roman" w:cs="Times New Roman"/>
          <w:sz w:val="24"/>
          <w:szCs w:val="24"/>
        </w:rPr>
        <w:t xml:space="preserve"> within</w:t>
      </w:r>
      <w:r w:rsidRPr="00B61387">
        <w:rPr>
          <w:rFonts w:ascii="Times New Roman" w:hAnsi="Times New Roman" w:cs="Times New Roman"/>
          <w:sz w:val="24"/>
          <w:szCs w:val="24"/>
        </w:rPr>
        <w:t xml:space="preserve"> deadlines by considering aspects such as data locality, start up</w:t>
      </w:r>
      <w:r>
        <w:rPr>
          <w:rFonts w:ascii="Times New Roman" w:hAnsi="Times New Roman" w:cs="Times New Roman"/>
          <w:sz w:val="24"/>
          <w:szCs w:val="24"/>
        </w:rPr>
        <w:t xml:space="preserve"> </w:t>
      </w:r>
      <w:r w:rsidRPr="00B61387">
        <w:rPr>
          <w:rFonts w:ascii="Times New Roman" w:hAnsi="Times New Roman" w:cs="Times New Roman"/>
          <w:sz w:val="24"/>
          <w:szCs w:val="24"/>
        </w:rPr>
        <w:t>time of public cloud resources, network bandwidth, and data</w:t>
      </w:r>
      <w:r>
        <w:rPr>
          <w:rFonts w:ascii="Times New Roman" w:hAnsi="Times New Roman" w:cs="Times New Roman"/>
          <w:sz w:val="24"/>
          <w:szCs w:val="24"/>
        </w:rPr>
        <w:t xml:space="preserve"> </w:t>
      </w:r>
      <w:r w:rsidRPr="00B61387">
        <w:rPr>
          <w:rFonts w:ascii="Times New Roman" w:hAnsi="Times New Roman" w:cs="Times New Roman"/>
          <w:sz w:val="24"/>
          <w:szCs w:val="24"/>
        </w:rPr>
        <w:t>transfer time. We demonstrate that our proposed algorithm is able</w:t>
      </w:r>
      <w:r>
        <w:rPr>
          <w:rFonts w:ascii="Times New Roman" w:hAnsi="Times New Roman" w:cs="Times New Roman"/>
          <w:sz w:val="24"/>
          <w:szCs w:val="24"/>
        </w:rPr>
        <w:t xml:space="preserve"> </w:t>
      </w:r>
      <w:r w:rsidRPr="00B61387">
        <w:rPr>
          <w:rFonts w:ascii="Times New Roman" w:hAnsi="Times New Roman" w:cs="Times New Roman"/>
          <w:sz w:val="24"/>
          <w:szCs w:val="24"/>
        </w:rPr>
        <w:t xml:space="preserve">to meet strict </w:t>
      </w:r>
      <w:r w:rsidRPr="00B61387">
        <w:rPr>
          <w:rFonts w:ascii="Times New Roman" w:hAnsi="Times New Roman" w:cs="Times New Roman"/>
          <w:sz w:val="24"/>
          <w:szCs w:val="24"/>
        </w:rPr>
        <w:lastRenderedPageBreak/>
        <w:t>deadlines for a sample data-intensive application</w:t>
      </w:r>
      <w:r>
        <w:rPr>
          <w:rFonts w:ascii="Times New Roman" w:hAnsi="Times New Roman" w:cs="Times New Roman"/>
          <w:sz w:val="24"/>
          <w:szCs w:val="24"/>
        </w:rPr>
        <w:t xml:space="preserve"> </w:t>
      </w:r>
      <w:r w:rsidRPr="00B61387">
        <w:rPr>
          <w:rFonts w:ascii="Times New Roman" w:hAnsi="Times New Roman" w:cs="Times New Roman"/>
          <w:sz w:val="24"/>
          <w:szCs w:val="24"/>
        </w:rPr>
        <w:t>while minimizing cost and the total number launched instances</w:t>
      </w:r>
      <w:r>
        <w:rPr>
          <w:rFonts w:ascii="Times New Roman" w:hAnsi="Times New Roman" w:cs="Times New Roman"/>
          <w:sz w:val="24"/>
          <w:szCs w:val="24"/>
        </w:rPr>
        <w:t xml:space="preserve"> </w:t>
      </w:r>
      <w:r w:rsidRPr="00B61387">
        <w:rPr>
          <w:rFonts w:ascii="Times New Roman" w:hAnsi="Times New Roman" w:cs="Times New Roman"/>
          <w:sz w:val="24"/>
          <w:szCs w:val="24"/>
        </w:rPr>
        <w:t>compared to other existing algorithms. Contrary to other algorithms,</w:t>
      </w:r>
      <w:r>
        <w:rPr>
          <w:rFonts w:ascii="Times New Roman" w:hAnsi="Times New Roman" w:cs="Times New Roman"/>
          <w:sz w:val="24"/>
          <w:szCs w:val="24"/>
        </w:rPr>
        <w:t xml:space="preserve"> </w:t>
      </w:r>
      <w:r w:rsidRPr="00B61387">
        <w:rPr>
          <w:rFonts w:ascii="Times New Roman" w:hAnsi="Times New Roman" w:cs="Times New Roman"/>
          <w:sz w:val="24"/>
          <w:szCs w:val="24"/>
        </w:rPr>
        <w:t>the proposed algorithm measures the average runtime of</w:t>
      </w:r>
      <w:r>
        <w:rPr>
          <w:rFonts w:ascii="Times New Roman" w:hAnsi="Times New Roman" w:cs="Times New Roman"/>
          <w:sz w:val="24"/>
          <w:szCs w:val="24"/>
        </w:rPr>
        <w:t xml:space="preserve"> </w:t>
      </w:r>
      <w:r w:rsidRPr="00B61387">
        <w:rPr>
          <w:rFonts w:ascii="Times New Roman" w:hAnsi="Times New Roman" w:cs="Times New Roman"/>
          <w:sz w:val="24"/>
          <w:szCs w:val="24"/>
        </w:rPr>
        <w:t>tasks on public cloud resources as a separate variable and takes the</w:t>
      </w:r>
      <w:r>
        <w:rPr>
          <w:rFonts w:ascii="Times New Roman" w:hAnsi="Times New Roman" w:cs="Times New Roman"/>
          <w:sz w:val="24"/>
          <w:szCs w:val="24"/>
        </w:rPr>
        <w:t xml:space="preserve"> </w:t>
      </w:r>
      <w:r w:rsidRPr="00B61387">
        <w:rPr>
          <w:rFonts w:ascii="Times New Roman" w:hAnsi="Times New Roman" w:cs="Times New Roman"/>
          <w:sz w:val="24"/>
          <w:szCs w:val="24"/>
        </w:rPr>
        <w:t>data transfer time calculated based on the available bandwidth into</w:t>
      </w:r>
      <w:r>
        <w:rPr>
          <w:rFonts w:ascii="Times New Roman" w:hAnsi="Times New Roman" w:cs="Times New Roman"/>
          <w:sz w:val="24"/>
          <w:szCs w:val="24"/>
        </w:rPr>
        <w:t xml:space="preserve"> </w:t>
      </w:r>
      <w:r w:rsidRPr="00B61387">
        <w:rPr>
          <w:rFonts w:ascii="Times New Roman" w:hAnsi="Times New Roman" w:cs="Times New Roman"/>
          <w:sz w:val="24"/>
          <w:szCs w:val="24"/>
        </w:rPr>
        <w:t>account.</w:t>
      </w:r>
    </w:p>
    <w:p w:rsidR="00872C48" w:rsidRDefault="002E5347" w:rsidP="006918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872C48">
        <w:rPr>
          <w:rFonts w:ascii="Times New Roman" w:hAnsi="Times New Roman" w:cs="Times New Roman"/>
          <w:sz w:val="24"/>
          <w:szCs w:val="24"/>
        </w:rPr>
        <w:t>The</w:t>
      </w:r>
      <w:r w:rsidR="00872C48" w:rsidRPr="00B61387">
        <w:rPr>
          <w:rFonts w:ascii="Times New Roman" w:hAnsi="Times New Roman" w:cs="Times New Roman"/>
          <w:sz w:val="24"/>
          <w:szCs w:val="24"/>
        </w:rPr>
        <w:t xml:space="preserve"> future</w:t>
      </w:r>
      <w:r w:rsidR="00872C48">
        <w:rPr>
          <w:rFonts w:ascii="Times New Roman" w:hAnsi="Times New Roman" w:cs="Times New Roman"/>
          <w:sz w:val="24"/>
          <w:szCs w:val="24"/>
        </w:rPr>
        <w:t xml:space="preserve"> </w:t>
      </w:r>
      <w:r w:rsidR="00872C48" w:rsidRPr="00B61387">
        <w:rPr>
          <w:rFonts w:ascii="Times New Roman" w:hAnsi="Times New Roman" w:cs="Times New Roman"/>
          <w:sz w:val="24"/>
          <w:szCs w:val="24"/>
        </w:rPr>
        <w:t>work is to extend our proposed algorithm for workflows with data</w:t>
      </w:r>
      <w:r w:rsidR="00872C48">
        <w:rPr>
          <w:rFonts w:ascii="Times New Roman" w:hAnsi="Times New Roman" w:cs="Times New Roman"/>
          <w:sz w:val="24"/>
          <w:szCs w:val="24"/>
        </w:rPr>
        <w:t xml:space="preserve"> </w:t>
      </w:r>
      <w:r w:rsidR="00872C48" w:rsidRPr="00B61387">
        <w:rPr>
          <w:rFonts w:ascii="Times New Roman" w:hAnsi="Times New Roman" w:cs="Times New Roman"/>
          <w:sz w:val="24"/>
          <w:szCs w:val="24"/>
        </w:rPr>
        <w:t>dependencies. This is a complex problem and the major challenge</w:t>
      </w:r>
      <w:r w:rsidR="00872C48">
        <w:rPr>
          <w:rFonts w:ascii="Times New Roman" w:hAnsi="Times New Roman" w:cs="Times New Roman"/>
          <w:sz w:val="24"/>
          <w:szCs w:val="24"/>
        </w:rPr>
        <w:t xml:space="preserve"> </w:t>
      </w:r>
      <w:r w:rsidR="00872C48" w:rsidRPr="00B61387">
        <w:rPr>
          <w:rFonts w:ascii="Times New Roman" w:hAnsi="Times New Roman" w:cs="Times New Roman"/>
          <w:sz w:val="24"/>
          <w:szCs w:val="24"/>
        </w:rPr>
        <w:t>in the design of such algorithms in addition to consideration of</w:t>
      </w:r>
      <w:r w:rsidR="00872C48">
        <w:rPr>
          <w:rFonts w:ascii="Times New Roman" w:hAnsi="Times New Roman" w:cs="Times New Roman"/>
          <w:sz w:val="24"/>
          <w:szCs w:val="24"/>
        </w:rPr>
        <w:t xml:space="preserve"> </w:t>
      </w:r>
      <w:r w:rsidR="00872C48" w:rsidRPr="00B61387">
        <w:rPr>
          <w:rFonts w:ascii="Times New Roman" w:hAnsi="Times New Roman" w:cs="Times New Roman"/>
          <w:sz w:val="24"/>
          <w:szCs w:val="24"/>
        </w:rPr>
        <w:t>data transfer time and data locality is how to devise the task</w:t>
      </w:r>
      <w:r w:rsidR="00872C48">
        <w:rPr>
          <w:rFonts w:ascii="Times New Roman" w:hAnsi="Times New Roman" w:cs="Times New Roman"/>
          <w:sz w:val="24"/>
          <w:szCs w:val="24"/>
        </w:rPr>
        <w:t xml:space="preserve"> </w:t>
      </w:r>
      <w:r w:rsidR="00872C48" w:rsidRPr="00B61387">
        <w:rPr>
          <w:rFonts w:ascii="Times New Roman" w:hAnsi="Times New Roman" w:cs="Times New Roman"/>
          <w:sz w:val="24"/>
          <w:szCs w:val="24"/>
        </w:rPr>
        <w:t>grouping and task assignment techniques that minimize inter</w:t>
      </w:r>
      <w:r w:rsidR="00872C48">
        <w:rPr>
          <w:rFonts w:ascii="Times New Roman" w:hAnsi="Times New Roman" w:cs="Times New Roman"/>
          <w:sz w:val="24"/>
          <w:szCs w:val="24"/>
        </w:rPr>
        <w:t xml:space="preserve"> </w:t>
      </w:r>
      <w:r w:rsidR="00872C48" w:rsidRPr="00B61387">
        <w:rPr>
          <w:rFonts w:ascii="Times New Roman" w:hAnsi="Times New Roman" w:cs="Times New Roman"/>
          <w:sz w:val="24"/>
          <w:szCs w:val="24"/>
        </w:rPr>
        <w:t>cloud</w:t>
      </w:r>
      <w:r w:rsidR="00872C48">
        <w:rPr>
          <w:rFonts w:ascii="Times New Roman" w:hAnsi="Times New Roman" w:cs="Times New Roman"/>
          <w:sz w:val="24"/>
          <w:szCs w:val="24"/>
        </w:rPr>
        <w:t xml:space="preserve"> </w:t>
      </w:r>
      <w:r w:rsidR="00872C48" w:rsidRPr="00B61387">
        <w:rPr>
          <w:rFonts w:ascii="Times New Roman" w:hAnsi="Times New Roman" w:cs="Times New Roman"/>
          <w:sz w:val="24"/>
          <w:szCs w:val="24"/>
        </w:rPr>
        <w:t>communications.</w:t>
      </w:r>
    </w:p>
    <w:p w:rsidR="00872C48" w:rsidRDefault="00872C48" w:rsidP="00691854">
      <w:pPr>
        <w:autoSpaceDE w:val="0"/>
        <w:autoSpaceDN w:val="0"/>
        <w:adjustRightInd w:val="0"/>
        <w:spacing w:after="0"/>
        <w:jc w:val="both"/>
        <w:rPr>
          <w:rFonts w:ascii="Times New Roman" w:hAnsi="Times New Roman" w:cs="Times New Roman"/>
          <w:sz w:val="24"/>
          <w:szCs w:val="24"/>
        </w:rPr>
      </w:pPr>
    </w:p>
    <w:p w:rsidR="002E5347" w:rsidRDefault="002E5347" w:rsidP="00691854">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6. REFERENCE</w:t>
      </w:r>
    </w:p>
    <w:p w:rsidR="002E5347" w:rsidRDefault="002E5347" w:rsidP="00691854">
      <w:pPr>
        <w:autoSpaceDE w:val="0"/>
        <w:autoSpaceDN w:val="0"/>
        <w:adjustRightInd w:val="0"/>
        <w:spacing w:after="0"/>
        <w:jc w:val="both"/>
        <w:rPr>
          <w:rFonts w:ascii="Times New Roman" w:hAnsi="Times New Roman" w:cs="Times New Roman"/>
          <w:b/>
          <w:sz w:val="24"/>
          <w:szCs w:val="24"/>
        </w:rPr>
      </w:pP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proofErr w:type="gramStart"/>
      <w:r w:rsidRPr="00CF292F">
        <w:rPr>
          <w:rFonts w:ascii="Times New Roman" w:hAnsi="Times New Roman" w:cs="Times New Roman"/>
          <w:color w:val="000000"/>
          <w:sz w:val="24"/>
          <w:szCs w:val="24"/>
        </w:rPr>
        <w:t>[1] C.P. Chen, C.-Y.</w:t>
      </w:r>
      <w:proofErr w:type="gramEnd"/>
      <w:r w:rsidRPr="00CF292F">
        <w:rPr>
          <w:rFonts w:ascii="Times New Roman" w:hAnsi="Times New Roman" w:cs="Times New Roman"/>
          <w:color w:val="000000"/>
          <w:sz w:val="24"/>
          <w:szCs w:val="24"/>
        </w:rPr>
        <w:t xml:space="preserve"> Zhang, Data-intensive applications, challenges, techniques and</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technologies: a survey on big data, Inform. Sci. 275 (2014) 314–347. </w:t>
      </w:r>
      <w:r w:rsidRPr="00CF292F">
        <w:rPr>
          <w:rFonts w:ascii="Times New Roman" w:hAnsi="Times New Roman" w:cs="Times New Roman"/>
          <w:color w:val="0081AD"/>
          <w:sz w:val="24"/>
          <w:szCs w:val="24"/>
        </w:rPr>
        <w:t>http://dx.doi.org/10.1016/j.ins.2014.01.015</w:t>
      </w:r>
      <w:r w:rsidRPr="00CF292F">
        <w:rPr>
          <w:rFonts w:ascii="Times New Roman" w:hAnsi="Times New Roman" w:cs="Times New Roman"/>
          <w:color w:val="000000"/>
          <w:sz w:val="24"/>
          <w:szCs w:val="24"/>
        </w:rPr>
        <w:t xml:space="preserve">[2] R. </w:t>
      </w:r>
      <w:proofErr w:type="spellStart"/>
      <w:r w:rsidRPr="00CF292F">
        <w:rPr>
          <w:rFonts w:ascii="Times New Roman" w:hAnsi="Times New Roman" w:cs="Times New Roman"/>
          <w:color w:val="000000"/>
          <w:sz w:val="24"/>
          <w:szCs w:val="24"/>
        </w:rPr>
        <w:t>Buyya</w:t>
      </w:r>
      <w:proofErr w:type="spellEnd"/>
      <w:r w:rsidRPr="00CF292F">
        <w:rPr>
          <w:rFonts w:ascii="Times New Roman" w:hAnsi="Times New Roman" w:cs="Times New Roman"/>
          <w:color w:val="000000"/>
          <w:sz w:val="24"/>
          <w:szCs w:val="24"/>
        </w:rPr>
        <w:t xml:space="preserve">, C.S. </w:t>
      </w:r>
      <w:proofErr w:type="spellStart"/>
      <w:r w:rsidRPr="00CF292F">
        <w:rPr>
          <w:rFonts w:ascii="Times New Roman" w:hAnsi="Times New Roman" w:cs="Times New Roman"/>
          <w:color w:val="000000"/>
          <w:sz w:val="24"/>
          <w:szCs w:val="24"/>
        </w:rPr>
        <w:t>Yeo</w:t>
      </w:r>
      <w:proofErr w:type="spellEnd"/>
      <w:r w:rsidRPr="00CF292F">
        <w:rPr>
          <w:rFonts w:ascii="Times New Roman" w:hAnsi="Times New Roman" w:cs="Times New Roman"/>
          <w:color w:val="000000"/>
          <w:sz w:val="24"/>
          <w:szCs w:val="24"/>
        </w:rPr>
        <w:t xml:space="preserve">, S. </w:t>
      </w:r>
      <w:proofErr w:type="spellStart"/>
      <w:r w:rsidRPr="00CF292F">
        <w:rPr>
          <w:rFonts w:ascii="Times New Roman" w:hAnsi="Times New Roman" w:cs="Times New Roman"/>
          <w:color w:val="000000"/>
          <w:sz w:val="24"/>
          <w:szCs w:val="24"/>
        </w:rPr>
        <w:t>Venugopal</w:t>
      </w:r>
      <w:proofErr w:type="spellEnd"/>
      <w:r w:rsidRPr="00CF292F">
        <w:rPr>
          <w:rFonts w:ascii="Times New Roman" w:hAnsi="Times New Roman" w:cs="Times New Roman"/>
          <w:color w:val="000000"/>
          <w:sz w:val="24"/>
          <w:szCs w:val="24"/>
        </w:rPr>
        <w:t xml:space="preserve">, J. </w:t>
      </w:r>
      <w:proofErr w:type="spellStart"/>
      <w:r w:rsidRPr="00CF292F">
        <w:rPr>
          <w:rFonts w:ascii="Times New Roman" w:hAnsi="Times New Roman" w:cs="Times New Roman"/>
          <w:color w:val="000000"/>
          <w:sz w:val="24"/>
          <w:szCs w:val="24"/>
        </w:rPr>
        <w:t>Broberg</w:t>
      </w:r>
      <w:proofErr w:type="spellEnd"/>
      <w:r w:rsidRPr="00CF292F">
        <w:rPr>
          <w:rFonts w:ascii="Times New Roman" w:hAnsi="Times New Roman" w:cs="Times New Roman"/>
          <w:color w:val="000000"/>
          <w:sz w:val="24"/>
          <w:szCs w:val="24"/>
        </w:rPr>
        <w:t xml:space="preserve">, I. </w:t>
      </w:r>
      <w:proofErr w:type="spellStart"/>
      <w:r w:rsidRPr="00CF292F">
        <w:rPr>
          <w:rFonts w:ascii="Times New Roman" w:hAnsi="Times New Roman" w:cs="Times New Roman"/>
          <w:color w:val="000000"/>
          <w:sz w:val="24"/>
          <w:szCs w:val="24"/>
        </w:rPr>
        <w:t>Brandic</w:t>
      </w:r>
      <w:proofErr w:type="spellEnd"/>
      <w:r w:rsidRPr="00CF292F">
        <w:rPr>
          <w:rFonts w:ascii="Times New Roman" w:hAnsi="Times New Roman" w:cs="Times New Roman"/>
          <w:color w:val="000000"/>
          <w:sz w:val="24"/>
          <w:szCs w:val="24"/>
        </w:rPr>
        <w:t>, Cloud computing and</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emerging IT platforms: Vision, hype, and reality for delivering computing</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as the 5th utility, Future </w:t>
      </w:r>
      <w:proofErr w:type="spellStart"/>
      <w:r w:rsidRPr="00CF292F">
        <w:rPr>
          <w:rFonts w:ascii="Times New Roman" w:hAnsi="Times New Roman" w:cs="Times New Roman"/>
          <w:color w:val="000000"/>
          <w:sz w:val="24"/>
          <w:szCs w:val="24"/>
        </w:rPr>
        <w:t>Gener</w:t>
      </w:r>
      <w:proofErr w:type="spellEnd"/>
      <w:r w:rsidRPr="00CF292F">
        <w:rPr>
          <w:rFonts w:ascii="Times New Roman" w:hAnsi="Times New Roman" w:cs="Times New Roman"/>
          <w:color w:val="000000"/>
          <w:sz w:val="24"/>
          <w:szCs w:val="24"/>
        </w:rPr>
        <w:t xml:space="preserve">. </w:t>
      </w:r>
      <w:proofErr w:type="spellStart"/>
      <w:proofErr w:type="gramStart"/>
      <w:r w:rsidRPr="00CF292F">
        <w:rPr>
          <w:rFonts w:ascii="Times New Roman" w:hAnsi="Times New Roman" w:cs="Times New Roman"/>
          <w:color w:val="000000"/>
          <w:sz w:val="24"/>
          <w:szCs w:val="24"/>
        </w:rPr>
        <w:t>Comput</w:t>
      </w:r>
      <w:proofErr w:type="spellEnd"/>
      <w:r w:rsidRPr="00CF292F">
        <w:rPr>
          <w:rFonts w:ascii="Times New Roman" w:hAnsi="Times New Roman" w:cs="Times New Roman"/>
          <w:color w:val="000000"/>
          <w:sz w:val="24"/>
          <w:szCs w:val="24"/>
        </w:rPr>
        <w:t>.</w:t>
      </w:r>
      <w:proofErr w:type="gramEnd"/>
      <w:r w:rsidRPr="00CF292F">
        <w:rPr>
          <w:rFonts w:ascii="Times New Roman" w:hAnsi="Times New Roman" w:cs="Times New Roman"/>
          <w:color w:val="000000"/>
          <w:sz w:val="24"/>
          <w:szCs w:val="24"/>
        </w:rPr>
        <w:t xml:space="preserve"> Syst. 25 (6) (2009) 599–616. </w:t>
      </w:r>
      <w:proofErr w:type="gramStart"/>
      <w:r w:rsidRPr="00CF292F">
        <w:rPr>
          <w:rFonts w:ascii="Times New Roman" w:hAnsi="Times New Roman" w:cs="Times New Roman"/>
          <w:color w:val="0081AD"/>
          <w:sz w:val="24"/>
          <w:szCs w:val="24"/>
        </w:rPr>
        <w:t>http</w:t>
      </w:r>
      <w:proofErr w:type="gramEnd"/>
      <w:r w:rsidRPr="00CF292F">
        <w:rPr>
          <w:rFonts w:ascii="Times New Roman" w:hAnsi="Times New Roman" w:cs="Times New Roman"/>
          <w:color w:val="0081AD"/>
          <w:sz w:val="24"/>
          <w:szCs w:val="24"/>
        </w:rPr>
        <w:t>:</w:t>
      </w:r>
      <w:r>
        <w:rPr>
          <w:rFonts w:ascii="Times New Roman" w:hAnsi="Times New Roman" w:cs="Times New Roman"/>
          <w:color w:val="000000"/>
          <w:sz w:val="24"/>
          <w:szCs w:val="24"/>
        </w:rPr>
        <w:t xml:space="preserve"> </w:t>
      </w:r>
      <w:r w:rsidRPr="00CF292F">
        <w:rPr>
          <w:rFonts w:ascii="Times New Roman" w:hAnsi="Times New Roman" w:cs="Times New Roman"/>
          <w:color w:val="0081AD"/>
          <w:sz w:val="24"/>
          <w:szCs w:val="24"/>
        </w:rPr>
        <w:t>//dx.doi.org/10.1016/j.future.2008.12.001</w:t>
      </w:r>
      <w:r w:rsidRPr="00CF292F">
        <w:rPr>
          <w:rFonts w:ascii="Times New Roman" w:hAnsi="Times New Roman" w:cs="Times New Roman"/>
          <w:color w:val="000000"/>
          <w:sz w:val="24"/>
          <w:szCs w:val="24"/>
        </w:rPr>
        <w:t>.</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0000"/>
          <w:sz w:val="24"/>
          <w:szCs w:val="24"/>
        </w:rPr>
        <w:t xml:space="preserve">[3] X. </w:t>
      </w:r>
      <w:proofErr w:type="spellStart"/>
      <w:r w:rsidRPr="00CF292F">
        <w:rPr>
          <w:rFonts w:ascii="Times New Roman" w:hAnsi="Times New Roman" w:cs="Times New Roman"/>
          <w:color w:val="000000"/>
          <w:sz w:val="24"/>
          <w:szCs w:val="24"/>
        </w:rPr>
        <w:t>Xu</w:t>
      </w:r>
      <w:proofErr w:type="spellEnd"/>
      <w:r w:rsidRPr="00CF292F">
        <w:rPr>
          <w:rFonts w:ascii="Times New Roman" w:hAnsi="Times New Roman" w:cs="Times New Roman"/>
          <w:color w:val="000000"/>
          <w:sz w:val="24"/>
          <w:szCs w:val="24"/>
        </w:rPr>
        <w:t>, X. Zhao, A framework for privacy-aware computing on hybrid clouds</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proofErr w:type="gramStart"/>
      <w:r w:rsidRPr="00CF292F">
        <w:rPr>
          <w:rFonts w:ascii="Times New Roman" w:hAnsi="Times New Roman" w:cs="Times New Roman"/>
          <w:color w:val="000000"/>
          <w:sz w:val="24"/>
          <w:szCs w:val="24"/>
        </w:rPr>
        <w:t>with</w:t>
      </w:r>
      <w:proofErr w:type="gramEnd"/>
      <w:r w:rsidRPr="00CF292F">
        <w:rPr>
          <w:rFonts w:ascii="Times New Roman" w:hAnsi="Times New Roman" w:cs="Times New Roman"/>
          <w:color w:val="000000"/>
          <w:sz w:val="24"/>
          <w:szCs w:val="24"/>
        </w:rPr>
        <w:t xml:space="preserve"> mixed-sensitivity data in: Proceedings of the IEEE International Symposium</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on Big Data Security on Cloud, 2015, pp. 1344–1349 </w:t>
      </w:r>
      <w:r w:rsidRPr="00CF292F">
        <w:rPr>
          <w:rFonts w:ascii="Times New Roman" w:hAnsi="Times New Roman" w:cs="Times New Roman"/>
          <w:color w:val="0081AD"/>
          <w:sz w:val="24"/>
          <w:szCs w:val="24"/>
        </w:rPr>
        <w:t>http://doi.org/10.1109/HPCC-CSS-ICESS.2015.110</w:t>
      </w:r>
      <w:r w:rsidRPr="00CF292F">
        <w:rPr>
          <w:rFonts w:ascii="Times New Roman" w:hAnsi="Times New Roman" w:cs="Times New Roman"/>
          <w:color w:val="000000"/>
          <w:sz w:val="24"/>
          <w:szCs w:val="24"/>
        </w:rPr>
        <w:t>.</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0000"/>
          <w:sz w:val="24"/>
          <w:szCs w:val="24"/>
        </w:rPr>
        <w:lastRenderedPageBreak/>
        <w:t xml:space="preserve">[4] R.N. </w:t>
      </w:r>
      <w:proofErr w:type="spellStart"/>
      <w:r w:rsidRPr="00CF292F">
        <w:rPr>
          <w:rFonts w:ascii="Times New Roman" w:hAnsi="Times New Roman" w:cs="Times New Roman"/>
          <w:color w:val="000000"/>
          <w:sz w:val="24"/>
          <w:szCs w:val="24"/>
        </w:rPr>
        <w:t>Calheiros</w:t>
      </w:r>
      <w:proofErr w:type="spellEnd"/>
      <w:r w:rsidRPr="00CF292F">
        <w:rPr>
          <w:rFonts w:ascii="Times New Roman" w:hAnsi="Times New Roman" w:cs="Times New Roman"/>
          <w:color w:val="000000"/>
          <w:sz w:val="24"/>
          <w:szCs w:val="24"/>
        </w:rPr>
        <w:t xml:space="preserve">, C. </w:t>
      </w:r>
      <w:proofErr w:type="spellStart"/>
      <w:r w:rsidRPr="00CF292F">
        <w:rPr>
          <w:rFonts w:ascii="Times New Roman" w:hAnsi="Times New Roman" w:cs="Times New Roman"/>
          <w:color w:val="000000"/>
          <w:sz w:val="24"/>
          <w:szCs w:val="24"/>
        </w:rPr>
        <w:t>Vecchiola</w:t>
      </w:r>
      <w:proofErr w:type="spellEnd"/>
      <w:r w:rsidRPr="00CF292F">
        <w:rPr>
          <w:rFonts w:ascii="Times New Roman" w:hAnsi="Times New Roman" w:cs="Times New Roman"/>
          <w:color w:val="000000"/>
          <w:sz w:val="24"/>
          <w:szCs w:val="24"/>
        </w:rPr>
        <w:t xml:space="preserve">, D. </w:t>
      </w:r>
      <w:proofErr w:type="spellStart"/>
      <w:r w:rsidRPr="00CF292F">
        <w:rPr>
          <w:rFonts w:ascii="Times New Roman" w:hAnsi="Times New Roman" w:cs="Times New Roman"/>
          <w:color w:val="000000"/>
          <w:sz w:val="24"/>
          <w:szCs w:val="24"/>
        </w:rPr>
        <w:t>Karunamoorthy</w:t>
      </w:r>
      <w:proofErr w:type="spellEnd"/>
      <w:r w:rsidRPr="00CF292F">
        <w:rPr>
          <w:rFonts w:ascii="Times New Roman" w:hAnsi="Times New Roman" w:cs="Times New Roman"/>
          <w:color w:val="000000"/>
          <w:sz w:val="24"/>
          <w:szCs w:val="24"/>
        </w:rPr>
        <w:t xml:space="preserve">, R. </w:t>
      </w:r>
      <w:proofErr w:type="spellStart"/>
      <w:r w:rsidRPr="00CF292F">
        <w:rPr>
          <w:rFonts w:ascii="Times New Roman" w:hAnsi="Times New Roman" w:cs="Times New Roman"/>
          <w:color w:val="000000"/>
          <w:sz w:val="24"/>
          <w:szCs w:val="24"/>
        </w:rPr>
        <w:t>Buyya</w:t>
      </w:r>
      <w:proofErr w:type="spellEnd"/>
      <w:r w:rsidRPr="00CF292F">
        <w:rPr>
          <w:rFonts w:ascii="Times New Roman" w:hAnsi="Times New Roman" w:cs="Times New Roman"/>
          <w:color w:val="000000"/>
          <w:sz w:val="24"/>
          <w:szCs w:val="24"/>
        </w:rPr>
        <w:t>, The Aneka platform</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and </w:t>
      </w:r>
      <w:proofErr w:type="spellStart"/>
      <w:r w:rsidRPr="00CF292F">
        <w:rPr>
          <w:rFonts w:ascii="Times New Roman" w:hAnsi="Times New Roman" w:cs="Times New Roman"/>
          <w:color w:val="000000"/>
          <w:sz w:val="24"/>
          <w:szCs w:val="24"/>
        </w:rPr>
        <w:t>QoS</w:t>
      </w:r>
      <w:proofErr w:type="spellEnd"/>
      <w:r w:rsidRPr="00CF292F">
        <w:rPr>
          <w:rFonts w:ascii="Times New Roman" w:hAnsi="Times New Roman" w:cs="Times New Roman"/>
          <w:color w:val="000000"/>
          <w:sz w:val="24"/>
          <w:szCs w:val="24"/>
        </w:rPr>
        <w:t>-driven resource provisioning for elastic applications on hybrid clouds,</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Future </w:t>
      </w:r>
      <w:proofErr w:type="spellStart"/>
      <w:r w:rsidRPr="00CF292F">
        <w:rPr>
          <w:rFonts w:ascii="Times New Roman" w:hAnsi="Times New Roman" w:cs="Times New Roman"/>
          <w:color w:val="000000"/>
          <w:sz w:val="24"/>
          <w:szCs w:val="24"/>
        </w:rPr>
        <w:t>Gener</w:t>
      </w:r>
      <w:proofErr w:type="spellEnd"/>
      <w:r w:rsidRPr="00CF292F">
        <w:rPr>
          <w:rFonts w:ascii="Times New Roman" w:hAnsi="Times New Roman" w:cs="Times New Roman"/>
          <w:color w:val="000000"/>
          <w:sz w:val="24"/>
          <w:szCs w:val="24"/>
        </w:rPr>
        <w:t xml:space="preserve">. </w:t>
      </w:r>
      <w:proofErr w:type="spellStart"/>
      <w:proofErr w:type="gramStart"/>
      <w:r w:rsidRPr="00CF292F">
        <w:rPr>
          <w:rFonts w:ascii="Times New Roman" w:hAnsi="Times New Roman" w:cs="Times New Roman"/>
          <w:color w:val="000000"/>
          <w:sz w:val="24"/>
          <w:szCs w:val="24"/>
        </w:rPr>
        <w:t>Comput</w:t>
      </w:r>
      <w:proofErr w:type="spellEnd"/>
      <w:r w:rsidRPr="00CF292F">
        <w:rPr>
          <w:rFonts w:ascii="Times New Roman" w:hAnsi="Times New Roman" w:cs="Times New Roman"/>
          <w:color w:val="000000"/>
          <w:sz w:val="24"/>
          <w:szCs w:val="24"/>
        </w:rPr>
        <w:t>.</w:t>
      </w:r>
      <w:proofErr w:type="gramEnd"/>
      <w:r w:rsidRPr="00CF292F">
        <w:rPr>
          <w:rFonts w:ascii="Times New Roman" w:hAnsi="Times New Roman" w:cs="Times New Roman"/>
          <w:color w:val="000000"/>
          <w:sz w:val="24"/>
          <w:szCs w:val="24"/>
        </w:rPr>
        <w:t xml:space="preserve"> Syst. 28 (6) (2012) 861–870. </w:t>
      </w:r>
      <w:r w:rsidRPr="00CF292F">
        <w:rPr>
          <w:rFonts w:ascii="Times New Roman" w:hAnsi="Times New Roman" w:cs="Times New Roman"/>
          <w:color w:val="0081AD"/>
          <w:sz w:val="24"/>
          <w:szCs w:val="24"/>
        </w:rPr>
        <w:t>http://dx.doi.org/10.1016/j.future.2011.07.005</w:t>
      </w:r>
      <w:r w:rsidRPr="00CF292F">
        <w:rPr>
          <w:rFonts w:ascii="Times New Roman" w:hAnsi="Times New Roman" w:cs="Times New Roman"/>
          <w:color w:val="000000"/>
          <w:sz w:val="24"/>
          <w:szCs w:val="24"/>
        </w:rPr>
        <w:t>.</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0000"/>
          <w:sz w:val="24"/>
          <w:szCs w:val="24"/>
        </w:rPr>
        <w:t xml:space="preserve">[5] R.V. den </w:t>
      </w:r>
      <w:proofErr w:type="spellStart"/>
      <w:r w:rsidRPr="00CF292F">
        <w:rPr>
          <w:rFonts w:ascii="Times New Roman" w:hAnsi="Times New Roman" w:cs="Times New Roman"/>
          <w:color w:val="000000"/>
          <w:sz w:val="24"/>
          <w:szCs w:val="24"/>
        </w:rPr>
        <w:t>Bossche</w:t>
      </w:r>
      <w:proofErr w:type="spellEnd"/>
      <w:r w:rsidRPr="00CF292F">
        <w:rPr>
          <w:rFonts w:ascii="Times New Roman" w:hAnsi="Times New Roman" w:cs="Times New Roman"/>
          <w:color w:val="000000"/>
          <w:sz w:val="24"/>
          <w:szCs w:val="24"/>
        </w:rPr>
        <w:t xml:space="preserve">, K. </w:t>
      </w:r>
      <w:proofErr w:type="spellStart"/>
      <w:r w:rsidRPr="00CF292F">
        <w:rPr>
          <w:rFonts w:ascii="Times New Roman" w:hAnsi="Times New Roman" w:cs="Times New Roman"/>
          <w:color w:val="000000"/>
          <w:sz w:val="24"/>
          <w:szCs w:val="24"/>
        </w:rPr>
        <w:t>Vanmechelen</w:t>
      </w:r>
      <w:proofErr w:type="spellEnd"/>
      <w:r w:rsidRPr="00CF292F">
        <w:rPr>
          <w:rFonts w:ascii="Times New Roman" w:hAnsi="Times New Roman" w:cs="Times New Roman"/>
          <w:color w:val="000000"/>
          <w:sz w:val="24"/>
          <w:szCs w:val="24"/>
        </w:rPr>
        <w:t xml:space="preserve">, J. </w:t>
      </w:r>
      <w:proofErr w:type="spellStart"/>
      <w:r w:rsidRPr="00CF292F">
        <w:rPr>
          <w:rFonts w:ascii="Times New Roman" w:hAnsi="Times New Roman" w:cs="Times New Roman"/>
          <w:color w:val="000000"/>
          <w:sz w:val="24"/>
          <w:szCs w:val="24"/>
        </w:rPr>
        <w:t>Broeckhove</w:t>
      </w:r>
      <w:proofErr w:type="spellEnd"/>
      <w:r w:rsidRPr="00CF292F">
        <w:rPr>
          <w:rFonts w:ascii="Times New Roman" w:hAnsi="Times New Roman" w:cs="Times New Roman"/>
          <w:color w:val="000000"/>
          <w:sz w:val="24"/>
          <w:szCs w:val="24"/>
        </w:rPr>
        <w:t>, Online cost-efficient scheduling</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of deadline-constrained workloads on hybrid clouds, Future </w:t>
      </w:r>
      <w:proofErr w:type="spellStart"/>
      <w:r w:rsidRPr="00CF292F">
        <w:rPr>
          <w:rFonts w:ascii="Times New Roman" w:hAnsi="Times New Roman" w:cs="Times New Roman"/>
          <w:color w:val="000000"/>
          <w:sz w:val="24"/>
          <w:szCs w:val="24"/>
        </w:rPr>
        <w:t>Gener</w:t>
      </w:r>
      <w:proofErr w:type="spellEnd"/>
      <w:r w:rsidRPr="00CF292F">
        <w:rPr>
          <w:rFonts w:ascii="Times New Roman" w:hAnsi="Times New Roman" w:cs="Times New Roman"/>
          <w:color w:val="000000"/>
          <w:sz w:val="24"/>
          <w:szCs w:val="24"/>
        </w:rPr>
        <w:t xml:space="preserve">. </w:t>
      </w:r>
      <w:proofErr w:type="spellStart"/>
      <w:proofErr w:type="gramStart"/>
      <w:r w:rsidRPr="00CF292F">
        <w:rPr>
          <w:rFonts w:ascii="Times New Roman" w:hAnsi="Times New Roman" w:cs="Times New Roman"/>
          <w:color w:val="000000"/>
          <w:sz w:val="24"/>
          <w:szCs w:val="24"/>
        </w:rPr>
        <w:t>Comput</w:t>
      </w:r>
      <w:proofErr w:type="spellEnd"/>
      <w:r w:rsidRPr="00CF292F">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Syst. 29 (4) (2013) 973–985. </w:t>
      </w:r>
      <w:r w:rsidRPr="00CF292F">
        <w:rPr>
          <w:rFonts w:ascii="Times New Roman" w:hAnsi="Times New Roman" w:cs="Times New Roman"/>
          <w:color w:val="0081AD"/>
          <w:sz w:val="24"/>
          <w:szCs w:val="24"/>
        </w:rPr>
        <w:t>http://dx.doi.org/10.1016/j.future.2012.12.</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81AD"/>
          <w:sz w:val="24"/>
          <w:szCs w:val="24"/>
        </w:rPr>
        <w:t>012</w:t>
      </w:r>
      <w:r w:rsidRPr="00CF292F">
        <w:rPr>
          <w:rFonts w:ascii="Times New Roman" w:hAnsi="Times New Roman" w:cs="Times New Roman"/>
          <w:color w:val="000000"/>
          <w:sz w:val="24"/>
          <w:szCs w:val="24"/>
        </w:rPr>
        <w:t>.</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0000"/>
          <w:sz w:val="24"/>
          <w:szCs w:val="24"/>
        </w:rPr>
        <w:t xml:space="preserve">[6] I. Foster, Y. Zhao, I. </w:t>
      </w:r>
      <w:proofErr w:type="spellStart"/>
      <w:r w:rsidRPr="00CF292F">
        <w:rPr>
          <w:rFonts w:ascii="Times New Roman" w:hAnsi="Times New Roman" w:cs="Times New Roman"/>
          <w:color w:val="000000"/>
          <w:sz w:val="24"/>
          <w:szCs w:val="24"/>
        </w:rPr>
        <w:t>Raicu</w:t>
      </w:r>
      <w:proofErr w:type="spellEnd"/>
      <w:r w:rsidRPr="00CF292F">
        <w:rPr>
          <w:rFonts w:ascii="Times New Roman" w:hAnsi="Times New Roman" w:cs="Times New Roman"/>
          <w:color w:val="000000"/>
          <w:sz w:val="24"/>
          <w:szCs w:val="24"/>
        </w:rPr>
        <w:t>, S. Lu, Cloud computing and grid computing 360-</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proofErr w:type="gramStart"/>
      <w:r w:rsidRPr="00CF292F">
        <w:rPr>
          <w:rFonts w:ascii="Times New Roman" w:hAnsi="Times New Roman" w:cs="Times New Roman"/>
          <w:color w:val="000000"/>
          <w:sz w:val="24"/>
          <w:szCs w:val="24"/>
        </w:rPr>
        <w:t>degree</w:t>
      </w:r>
      <w:proofErr w:type="gramEnd"/>
      <w:r w:rsidRPr="00CF292F">
        <w:rPr>
          <w:rFonts w:ascii="Times New Roman" w:hAnsi="Times New Roman" w:cs="Times New Roman"/>
          <w:color w:val="000000"/>
          <w:sz w:val="24"/>
          <w:szCs w:val="24"/>
        </w:rPr>
        <w:t xml:space="preserve"> compared, in: Proceedings of 2008 Grid Computing Environments</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Workshop, 2008, pp. 1–10, ISSN: 2152-1085 </w:t>
      </w:r>
      <w:r w:rsidRPr="00CF292F">
        <w:rPr>
          <w:rFonts w:ascii="Times New Roman" w:hAnsi="Times New Roman" w:cs="Times New Roman"/>
          <w:color w:val="0081AD"/>
          <w:sz w:val="24"/>
          <w:szCs w:val="24"/>
        </w:rPr>
        <w:t>http://dx.doi.org/10.1109/GCE.</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81AD"/>
          <w:sz w:val="24"/>
          <w:szCs w:val="24"/>
        </w:rPr>
        <w:t>2008.4738445</w:t>
      </w:r>
      <w:r w:rsidRPr="00CF292F">
        <w:rPr>
          <w:rFonts w:ascii="Times New Roman" w:hAnsi="Times New Roman" w:cs="Times New Roman"/>
          <w:color w:val="000000"/>
          <w:sz w:val="24"/>
          <w:szCs w:val="24"/>
        </w:rPr>
        <w:t>.</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0000"/>
          <w:sz w:val="24"/>
          <w:szCs w:val="24"/>
        </w:rPr>
        <w:t xml:space="preserve">[7] F.A. </w:t>
      </w:r>
      <w:proofErr w:type="spellStart"/>
      <w:r w:rsidRPr="00CF292F">
        <w:rPr>
          <w:rFonts w:ascii="Times New Roman" w:hAnsi="Times New Roman" w:cs="Times New Roman"/>
          <w:color w:val="000000"/>
          <w:sz w:val="24"/>
          <w:szCs w:val="24"/>
        </w:rPr>
        <w:t>da</w:t>
      </w:r>
      <w:proofErr w:type="spellEnd"/>
      <w:r w:rsidRPr="00CF292F">
        <w:rPr>
          <w:rFonts w:ascii="Times New Roman" w:hAnsi="Times New Roman" w:cs="Times New Roman"/>
          <w:color w:val="000000"/>
          <w:sz w:val="24"/>
          <w:szCs w:val="24"/>
        </w:rPr>
        <w:t xml:space="preserve"> Silva, H. </w:t>
      </w:r>
      <w:proofErr w:type="spellStart"/>
      <w:r w:rsidRPr="00CF292F">
        <w:rPr>
          <w:rFonts w:ascii="Times New Roman" w:hAnsi="Times New Roman" w:cs="Times New Roman"/>
          <w:color w:val="000000"/>
          <w:sz w:val="24"/>
          <w:szCs w:val="24"/>
        </w:rPr>
        <w:t>Senger</w:t>
      </w:r>
      <w:proofErr w:type="spellEnd"/>
      <w:r w:rsidRPr="00CF292F">
        <w:rPr>
          <w:rFonts w:ascii="Times New Roman" w:hAnsi="Times New Roman" w:cs="Times New Roman"/>
          <w:color w:val="000000"/>
          <w:sz w:val="24"/>
          <w:szCs w:val="24"/>
        </w:rPr>
        <w:t>, Scalability limits of bag-of-tasks applications running</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on hierarchical platforms, J. Parallel </w:t>
      </w:r>
      <w:proofErr w:type="spellStart"/>
      <w:r w:rsidRPr="00CF292F">
        <w:rPr>
          <w:rFonts w:ascii="Times New Roman" w:hAnsi="Times New Roman" w:cs="Times New Roman"/>
          <w:color w:val="000000"/>
          <w:sz w:val="24"/>
          <w:szCs w:val="24"/>
        </w:rPr>
        <w:t>Distrib</w:t>
      </w:r>
      <w:proofErr w:type="spellEnd"/>
      <w:r w:rsidRPr="00CF292F">
        <w:rPr>
          <w:rFonts w:ascii="Times New Roman" w:hAnsi="Times New Roman" w:cs="Times New Roman"/>
          <w:color w:val="000000"/>
          <w:sz w:val="24"/>
          <w:szCs w:val="24"/>
        </w:rPr>
        <w:t xml:space="preserve">. </w:t>
      </w:r>
      <w:proofErr w:type="spellStart"/>
      <w:proofErr w:type="gramStart"/>
      <w:r w:rsidRPr="00CF292F">
        <w:rPr>
          <w:rFonts w:ascii="Times New Roman" w:hAnsi="Times New Roman" w:cs="Times New Roman"/>
          <w:color w:val="000000"/>
          <w:sz w:val="24"/>
          <w:szCs w:val="24"/>
        </w:rPr>
        <w:t>Comput</w:t>
      </w:r>
      <w:proofErr w:type="spellEnd"/>
      <w:r w:rsidRPr="00CF292F">
        <w:rPr>
          <w:rFonts w:ascii="Times New Roman" w:hAnsi="Times New Roman" w:cs="Times New Roman"/>
          <w:color w:val="000000"/>
          <w:sz w:val="24"/>
          <w:szCs w:val="24"/>
        </w:rPr>
        <w:t>.</w:t>
      </w:r>
      <w:proofErr w:type="gramEnd"/>
      <w:r w:rsidRPr="00CF292F">
        <w:rPr>
          <w:rFonts w:ascii="Times New Roman" w:hAnsi="Times New Roman" w:cs="Times New Roman"/>
          <w:color w:val="000000"/>
          <w:sz w:val="24"/>
          <w:szCs w:val="24"/>
        </w:rPr>
        <w:t xml:space="preserve"> 71 (6) (2011) 788–801.</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81AD"/>
          <w:sz w:val="24"/>
          <w:szCs w:val="24"/>
        </w:rPr>
        <w:t>http://dx.doi.org/10.1016/j.jpdc.2011.01.002</w:t>
      </w:r>
      <w:r w:rsidRPr="00CF292F">
        <w:rPr>
          <w:rFonts w:ascii="Times New Roman" w:hAnsi="Times New Roman" w:cs="Times New Roman"/>
          <w:color w:val="000000"/>
          <w:sz w:val="24"/>
          <w:szCs w:val="24"/>
        </w:rPr>
        <w:t>. Special Issue on Cloud Computing.</w:t>
      </w:r>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0000"/>
          <w:sz w:val="24"/>
          <w:szCs w:val="24"/>
        </w:rPr>
        <w:t xml:space="preserve">[8] R.O. </w:t>
      </w:r>
      <w:proofErr w:type="spellStart"/>
      <w:r w:rsidRPr="00CF292F">
        <w:rPr>
          <w:rFonts w:ascii="Times New Roman" w:hAnsi="Times New Roman" w:cs="Times New Roman"/>
          <w:color w:val="000000"/>
          <w:sz w:val="24"/>
          <w:szCs w:val="24"/>
        </w:rPr>
        <w:t>S</w:t>
      </w:r>
      <w:r>
        <w:rPr>
          <w:rFonts w:ascii="Times New Roman" w:hAnsi="Times New Roman" w:cs="Times New Roman"/>
          <w:color w:val="000000"/>
          <w:sz w:val="24"/>
          <w:szCs w:val="24"/>
        </w:rPr>
        <w:t>innott</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Bayliss</w:t>
      </w:r>
      <w:proofErr w:type="spellEnd"/>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Bromage</w:t>
      </w:r>
      <w:proofErr w:type="spellEnd"/>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G. </w:t>
      </w:r>
      <w:proofErr w:type="spellStart"/>
      <w:r w:rsidRPr="00CF292F">
        <w:rPr>
          <w:rFonts w:ascii="Times New Roman" w:hAnsi="Times New Roman" w:cs="Times New Roman"/>
          <w:color w:val="000000"/>
          <w:sz w:val="24"/>
          <w:szCs w:val="24"/>
        </w:rPr>
        <w:t>Galang</w:t>
      </w:r>
      <w:proofErr w:type="spellEnd"/>
      <w:r w:rsidRPr="00CF292F">
        <w:rPr>
          <w:rFonts w:ascii="Times New Roman" w:hAnsi="Times New Roman" w:cs="Times New Roman"/>
          <w:color w:val="000000"/>
          <w:sz w:val="24"/>
          <w:szCs w:val="24"/>
        </w:rPr>
        <w:t xml:space="preserve">, G. </w:t>
      </w:r>
      <w:proofErr w:type="spellStart"/>
      <w:r w:rsidRPr="00CF292F">
        <w:rPr>
          <w:rFonts w:ascii="Times New Roman" w:hAnsi="Times New Roman" w:cs="Times New Roman"/>
          <w:color w:val="000000"/>
          <w:sz w:val="24"/>
          <w:szCs w:val="24"/>
        </w:rPr>
        <w:t>Grazioli</w:t>
      </w:r>
      <w:proofErr w:type="spellEnd"/>
      <w:r w:rsidRPr="00CF292F">
        <w:rPr>
          <w:rFonts w:ascii="Times New Roman" w:hAnsi="Times New Roman" w:cs="Times New Roman"/>
          <w:color w:val="000000"/>
          <w:sz w:val="24"/>
          <w:szCs w:val="24"/>
        </w:rPr>
        <w:t>, P. Greenwood, A.</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Macaulay, L. </w:t>
      </w:r>
      <w:proofErr w:type="spellStart"/>
      <w:r w:rsidRPr="00CF292F">
        <w:rPr>
          <w:rFonts w:ascii="Times New Roman" w:hAnsi="Times New Roman" w:cs="Times New Roman"/>
          <w:color w:val="000000"/>
          <w:sz w:val="24"/>
          <w:szCs w:val="24"/>
        </w:rPr>
        <w:t>Morandini</w:t>
      </w:r>
      <w:proofErr w:type="spellEnd"/>
      <w:r w:rsidRPr="00CF292F">
        <w:rPr>
          <w:rFonts w:ascii="Times New Roman" w:hAnsi="Times New Roman" w:cs="Times New Roman"/>
          <w:color w:val="000000"/>
          <w:sz w:val="24"/>
          <w:szCs w:val="24"/>
        </w:rPr>
        <w:t xml:space="preserve">, G. </w:t>
      </w:r>
      <w:proofErr w:type="spellStart"/>
      <w:r w:rsidRPr="00CF292F">
        <w:rPr>
          <w:rFonts w:ascii="Times New Roman" w:hAnsi="Times New Roman" w:cs="Times New Roman"/>
          <w:color w:val="000000"/>
          <w:sz w:val="24"/>
          <w:szCs w:val="24"/>
        </w:rPr>
        <w:t>Nogoorani</w:t>
      </w:r>
      <w:proofErr w:type="spellEnd"/>
      <w:r w:rsidRPr="00CF292F">
        <w:rPr>
          <w:rFonts w:ascii="Times New Roman" w:hAnsi="Times New Roman" w:cs="Times New Roman"/>
          <w:color w:val="000000"/>
          <w:sz w:val="24"/>
          <w:szCs w:val="24"/>
        </w:rPr>
        <w:t xml:space="preserve">, M. Nino-Ruiz, M. </w:t>
      </w:r>
      <w:proofErr w:type="spellStart"/>
      <w:r w:rsidRPr="00CF292F">
        <w:rPr>
          <w:rFonts w:ascii="Times New Roman" w:hAnsi="Times New Roman" w:cs="Times New Roman"/>
          <w:color w:val="000000"/>
          <w:sz w:val="24"/>
          <w:szCs w:val="24"/>
        </w:rPr>
        <w:t>Tomko</w:t>
      </w:r>
      <w:proofErr w:type="spellEnd"/>
      <w:r w:rsidRPr="00CF292F">
        <w:rPr>
          <w:rFonts w:ascii="Times New Roman" w:hAnsi="Times New Roman" w:cs="Times New Roman"/>
          <w:color w:val="000000"/>
          <w:sz w:val="24"/>
          <w:szCs w:val="24"/>
        </w:rPr>
        <w:t>, C. Pettit, M.</w:t>
      </w:r>
      <w:r>
        <w:rPr>
          <w:rFonts w:ascii="Times New Roman" w:hAnsi="Times New Roman" w:cs="Times New Roman"/>
          <w:color w:val="000000"/>
          <w:sz w:val="24"/>
          <w:szCs w:val="24"/>
        </w:rPr>
        <w:t xml:space="preserve"> </w:t>
      </w:r>
      <w:proofErr w:type="spellStart"/>
      <w:r w:rsidRPr="00CF292F">
        <w:rPr>
          <w:rFonts w:ascii="Times New Roman" w:hAnsi="Times New Roman" w:cs="Times New Roman"/>
          <w:color w:val="000000"/>
          <w:sz w:val="24"/>
          <w:szCs w:val="24"/>
        </w:rPr>
        <w:t>Sarwar</w:t>
      </w:r>
      <w:proofErr w:type="spellEnd"/>
      <w:r w:rsidRPr="00CF292F">
        <w:rPr>
          <w:rFonts w:ascii="Times New Roman" w:hAnsi="Times New Roman" w:cs="Times New Roman"/>
          <w:color w:val="000000"/>
          <w:sz w:val="24"/>
          <w:szCs w:val="24"/>
        </w:rPr>
        <w:t xml:space="preserve">, R. Stimson, W. </w:t>
      </w:r>
      <w:proofErr w:type="spellStart"/>
      <w:r w:rsidRPr="00CF292F">
        <w:rPr>
          <w:rFonts w:ascii="Times New Roman" w:hAnsi="Times New Roman" w:cs="Times New Roman"/>
          <w:color w:val="000000"/>
          <w:sz w:val="24"/>
          <w:szCs w:val="24"/>
        </w:rPr>
        <w:t>Voorsluys</w:t>
      </w:r>
      <w:proofErr w:type="spellEnd"/>
      <w:r w:rsidRPr="00CF292F">
        <w:rPr>
          <w:rFonts w:ascii="Times New Roman" w:hAnsi="Times New Roman" w:cs="Times New Roman"/>
          <w:color w:val="000000"/>
          <w:sz w:val="24"/>
          <w:szCs w:val="24"/>
        </w:rPr>
        <w:t xml:space="preserve">, I. </w:t>
      </w:r>
      <w:proofErr w:type="spellStart"/>
      <w:r w:rsidRPr="00CF292F">
        <w:rPr>
          <w:rFonts w:ascii="Times New Roman" w:hAnsi="Times New Roman" w:cs="Times New Roman"/>
          <w:color w:val="000000"/>
          <w:sz w:val="24"/>
          <w:szCs w:val="24"/>
        </w:rPr>
        <w:t>Widjaja</w:t>
      </w:r>
      <w:proofErr w:type="spellEnd"/>
      <w:r w:rsidRPr="00CF292F">
        <w:rPr>
          <w:rFonts w:ascii="Times New Roman" w:hAnsi="Times New Roman" w:cs="Times New Roman"/>
          <w:color w:val="000000"/>
          <w:sz w:val="24"/>
          <w:szCs w:val="24"/>
        </w:rPr>
        <w:t>, The Australia urban research</w:t>
      </w:r>
      <w:r>
        <w:rPr>
          <w:rFonts w:ascii="Times New Roman" w:hAnsi="Times New Roman" w:cs="Times New Roman"/>
          <w:color w:val="000000"/>
          <w:sz w:val="24"/>
          <w:szCs w:val="24"/>
        </w:rPr>
        <w:t xml:space="preserve"> </w:t>
      </w:r>
      <w:r w:rsidRPr="00CF292F">
        <w:rPr>
          <w:rFonts w:ascii="Times New Roman" w:hAnsi="Times New Roman" w:cs="Times New Roman"/>
          <w:color w:val="000000"/>
          <w:sz w:val="24"/>
          <w:szCs w:val="24"/>
        </w:rPr>
        <w:t xml:space="preserve">gateway, </w:t>
      </w:r>
      <w:proofErr w:type="spellStart"/>
      <w:r w:rsidRPr="00CF292F">
        <w:rPr>
          <w:rFonts w:ascii="Times New Roman" w:hAnsi="Times New Roman" w:cs="Times New Roman"/>
          <w:color w:val="000000"/>
          <w:sz w:val="24"/>
          <w:szCs w:val="24"/>
        </w:rPr>
        <w:t>Concurr</w:t>
      </w:r>
      <w:proofErr w:type="spellEnd"/>
      <w:r w:rsidRPr="00CF292F">
        <w:rPr>
          <w:rFonts w:ascii="Times New Roman" w:hAnsi="Times New Roman" w:cs="Times New Roman"/>
          <w:color w:val="000000"/>
          <w:sz w:val="24"/>
          <w:szCs w:val="24"/>
        </w:rPr>
        <w:t xml:space="preserve">. </w:t>
      </w:r>
      <w:proofErr w:type="spellStart"/>
      <w:proofErr w:type="gramStart"/>
      <w:r w:rsidRPr="00CF292F">
        <w:rPr>
          <w:rFonts w:ascii="Times New Roman" w:hAnsi="Times New Roman" w:cs="Times New Roman"/>
          <w:color w:val="000000"/>
          <w:sz w:val="24"/>
          <w:szCs w:val="24"/>
        </w:rPr>
        <w:t>Comput</w:t>
      </w:r>
      <w:proofErr w:type="spellEnd"/>
      <w:r w:rsidRPr="00CF292F">
        <w:rPr>
          <w:rFonts w:ascii="Times New Roman" w:hAnsi="Times New Roman" w:cs="Times New Roman"/>
          <w:color w:val="000000"/>
          <w:sz w:val="24"/>
          <w:szCs w:val="24"/>
        </w:rPr>
        <w:t>.:</w:t>
      </w:r>
      <w:proofErr w:type="gramEnd"/>
      <w:r w:rsidRPr="00CF292F">
        <w:rPr>
          <w:rFonts w:ascii="Times New Roman" w:hAnsi="Times New Roman" w:cs="Times New Roman"/>
          <w:color w:val="000000"/>
          <w:sz w:val="24"/>
          <w:szCs w:val="24"/>
        </w:rPr>
        <w:t xml:space="preserve"> </w:t>
      </w:r>
      <w:proofErr w:type="spellStart"/>
      <w:r w:rsidRPr="00CF292F">
        <w:rPr>
          <w:rFonts w:ascii="Times New Roman" w:hAnsi="Times New Roman" w:cs="Times New Roman"/>
          <w:color w:val="000000"/>
          <w:sz w:val="24"/>
          <w:szCs w:val="24"/>
        </w:rPr>
        <w:t>Pract</w:t>
      </w:r>
      <w:proofErr w:type="spellEnd"/>
      <w:r w:rsidRPr="00CF292F">
        <w:rPr>
          <w:rFonts w:ascii="Times New Roman" w:hAnsi="Times New Roman" w:cs="Times New Roman"/>
          <w:color w:val="000000"/>
          <w:sz w:val="24"/>
          <w:szCs w:val="24"/>
        </w:rPr>
        <w:t xml:space="preserve">. </w:t>
      </w:r>
      <w:proofErr w:type="spellStart"/>
      <w:proofErr w:type="gramStart"/>
      <w:r w:rsidRPr="00CF292F">
        <w:rPr>
          <w:rFonts w:ascii="Times New Roman" w:hAnsi="Times New Roman" w:cs="Times New Roman"/>
          <w:color w:val="000000"/>
          <w:sz w:val="24"/>
          <w:szCs w:val="24"/>
        </w:rPr>
        <w:t>Exper</w:t>
      </w:r>
      <w:proofErr w:type="spellEnd"/>
      <w:r w:rsidRPr="00CF292F">
        <w:rPr>
          <w:rFonts w:ascii="Times New Roman" w:hAnsi="Times New Roman" w:cs="Times New Roman"/>
          <w:color w:val="000000"/>
          <w:sz w:val="24"/>
          <w:szCs w:val="24"/>
        </w:rPr>
        <w:t>.</w:t>
      </w:r>
      <w:proofErr w:type="gramEnd"/>
      <w:r w:rsidRPr="00CF292F">
        <w:rPr>
          <w:rFonts w:ascii="Times New Roman" w:hAnsi="Times New Roman" w:cs="Times New Roman"/>
          <w:color w:val="000000"/>
          <w:sz w:val="24"/>
          <w:szCs w:val="24"/>
        </w:rPr>
        <w:t xml:space="preserve"> 27 (2) (2015) 358–375. </w:t>
      </w:r>
      <w:r w:rsidRPr="00CF292F">
        <w:rPr>
          <w:rFonts w:ascii="Times New Roman" w:hAnsi="Times New Roman" w:cs="Times New Roman"/>
          <w:color w:val="0081AD"/>
          <w:sz w:val="24"/>
          <w:szCs w:val="24"/>
        </w:rPr>
        <w:t>http://dx.doi.</w:t>
      </w:r>
      <w:r>
        <w:rPr>
          <w:rFonts w:ascii="Times New Roman" w:hAnsi="Times New Roman" w:cs="Times New Roman"/>
          <w:color w:val="000000"/>
          <w:sz w:val="24"/>
          <w:szCs w:val="24"/>
        </w:rPr>
        <w:t xml:space="preserve"> </w:t>
      </w:r>
      <w:r w:rsidRPr="00CF292F">
        <w:rPr>
          <w:rFonts w:ascii="Times New Roman" w:hAnsi="Times New Roman" w:cs="Times New Roman"/>
          <w:color w:val="0081AD"/>
          <w:sz w:val="24"/>
          <w:szCs w:val="24"/>
        </w:rPr>
        <w:t>org/10.1002/cpe.3282</w:t>
      </w:r>
      <w:r>
        <w:rPr>
          <w:rFonts w:ascii="Times New Roman" w:hAnsi="Times New Roman" w:cs="Times New Roman"/>
          <w:color w:val="000000"/>
          <w:sz w:val="24"/>
          <w:szCs w:val="24"/>
        </w:rPr>
        <w:t xml:space="preserve">. </w:t>
      </w:r>
      <w:proofErr w:type="gramStart"/>
      <w:r w:rsidRPr="00CF292F">
        <w:rPr>
          <w:rFonts w:ascii="Times New Roman" w:hAnsi="Times New Roman" w:cs="Times New Roman"/>
          <w:color w:val="000000"/>
          <w:sz w:val="24"/>
          <w:szCs w:val="24"/>
        </w:rPr>
        <w:t>CPE-13-0325.R1.</w:t>
      </w:r>
      <w:proofErr w:type="gramEnd"/>
    </w:p>
    <w:p w:rsidR="002E5347" w:rsidRPr="00CF292F" w:rsidRDefault="002E5347" w:rsidP="00691854">
      <w:pPr>
        <w:autoSpaceDE w:val="0"/>
        <w:autoSpaceDN w:val="0"/>
        <w:adjustRightInd w:val="0"/>
        <w:spacing w:after="0"/>
        <w:jc w:val="both"/>
        <w:rPr>
          <w:rFonts w:ascii="Times New Roman" w:hAnsi="Times New Roman" w:cs="Times New Roman"/>
          <w:color w:val="000000"/>
          <w:sz w:val="24"/>
          <w:szCs w:val="24"/>
        </w:rPr>
      </w:pPr>
      <w:r w:rsidRPr="00CF292F">
        <w:rPr>
          <w:rFonts w:ascii="Times New Roman" w:hAnsi="Times New Roman" w:cs="Times New Roman"/>
          <w:color w:val="000000"/>
          <w:sz w:val="24"/>
          <w:szCs w:val="24"/>
        </w:rPr>
        <w:t xml:space="preserve">[9] M. </w:t>
      </w:r>
      <w:proofErr w:type="spellStart"/>
      <w:r w:rsidRPr="00CF292F">
        <w:rPr>
          <w:rFonts w:ascii="Times New Roman" w:hAnsi="Times New Roman" w:cs="Times New Roman"/>
          <w:color w:val="000000"/>
          <w:sz w:val="24"/>
          <w:szCs w:val="24"/>
        </w:rPr>
        <w:t>Amiri</w:t>
      </w:r>
      <w:proofErr w:type="spellEnd"/>
      <w:r w:rsidRPr="00CF292F">
        <w:rPr>
          <w:rFonts w:ascii="Times New Roman" w:hAnsi="Times New Roman" w:cs="Times New Roman"/>
          <w:color w:val="000000"/>
          <w:sz w:val="24"/>
          <w:szCs w:val="24"/>
        </w:rPr>
        <w:t>, L. Mohammad-</w:t>
      </w:r>
      <w:proofErr w:type="spellStart"/>
      <w:r w:rsidRPr="00CF292F">
        <w:rPr>
          <w:rFonts w:ascii="Times New Roman" w:hAnsi="Times New Roman" w:cs="Times New Roman"/>
          <w:color w:val="000000"/>
          <w:sz w:val="24"/>
          <w:szCs w:val="24"/>
        </w:rPr>
        <w:t>K</w:t>
      </w:r>
      <w:r>
        <w:rPr>
          <w:rFonts w:ascii="Times New Roman" w:hAnsi="Times New Roman" w:cs="Times New Roman"/>
          <w:color w:val="000000"/>
          <w:sz w:val="24"/>
          <w:szCs w:val="24"/>
        </w:rPr>
        <w:t>hanli</w:t>
      </w:r>
      <w:proofErr w:type="spellEnd"/>
      <w:r>
        <w:rPr>
          <w:rFonts w:ascii="Times New Roman" w:hAnsi="Times New Roman" w:cs="Times New Roman"/>
          <w:color w:val="000000"/>
          <w:sz w:val="24"/>
          <w:szCs w:val="24"/>
        </w:rPr>
        <w:t>, Survey on prediction models of application for resource</w:t>
      </w:r>
      <w:r w:rsidRPr="00CF292F">
        <w:rPr>
          <w:rFonts w:ascii="Times New Roman" w:hAnsi="Times New Roman" w:cs="Times New Roman"/>
          <w:color w:val="000000"/>
          <w:sz w:val="24"/>
          <w:szCs w:val="24"/>
        </w:rPr>
        <w:t xml:space="preserve"> provisioning in cloud</w:t>
      </w:r>
      <w:r>
        <w:rPr>
          <w:rFonts w:ascii="Times New Roman" w:hAnsi="Times New Roman" w:cs="Times New Roman"/>
          <w:color w:val="000000"/>
          <w:sz w:val="24"/>
          <w:szCs w:val="24"/>
        </w:rPr>
        <w:t xml:space="preserve"> </w:t>
      </w:r>
      <w:r w:rsidRPr="00CF292F">
        <w:rPr>
          <w:rFonts w:ascii="Times New Roman" w:hAnsi="Times New Roman" w:cs="Times New Roman"/>
          <w:color w:val="0081AD"/>
          <w:sz w:val="24"/>
          <w:szCs w:val="24"/>
        </w:rPr>
        <w:t>http:/</w:t>
      </w:r>
      <w:r>
        <w:rPr>
          <w:rFonts w:ascii="Times New Roman" w:hAnsi="Times New Roman" w:cs="Times New Roman"/>
          <w:color w:val="0081AD"/>
          <w:sz w:val="24"/>
          <w:szCs w:val="24"/>
        </w:rPr>
        <w:t>/dx.doi.org/10.1016/j.jnca.2017</w:t>
      </w:r>
      <w:r w:rsidRPr="00CF292F">
        <w:rPr>
          <w:rFonts w:ascii="Times New Roman" w:hAnsi="Times New Roman" w:cs="Times New Roman"/>
          <w:color w:val="0081AD"/>
          <w:sz w:val="24"/>
          <w:szCs w:val="24"/>
        </w:rPr>
        <w:t>01.016</w:t>
      </w:r>
    </w:p>
    <w:p w:rsidR="002E5347" w:rsidRDefault="002E5347" w:rsidP="00691854">
      <w:pPr>
        <w:autoSpaceDE w:val="0"/>
        <w:autoSpaceDN w:val="0"/>
        <w:adjustRightInd w:val="0"/>
        <w:spacing w:after="0"/>
        <w:jc w:val="both"/>
        <w:rPr>
          <w:rFonts w:ascii="Times New Roman" w:hAnsi="Times New Roman" w:cs="Times New Roman"/>
          <w:sz w:val="24"/>
          <w:szCs w:val="24"/>
        </w:rPr>
        <w:sectPr w:rsidR="002E5347" w:rsidSect="002E5347">
          <w:type w:val="continuous"/>
          <w:pgSz w:w="11906" w:h="16838"/>
          <w:pgMar w:top="1440" w:right="1440" w:bottom="1440" w:left="1440" w:header="708" w:footer="708" w:gutter="0"/>
          <w:cols w:num="2" w:space="708"/>
          <w:docGrid w:linePitch="360"/>
        </w:sectPr>
      </w:pPr>
    </w:p>
    <w:p w:rsidR="002E5347" w:rsidRDefault="002E5347" w:rsidP="00691854">
      <w:pPr>
        <w:autoSpaceDE w:val="0"/>
        <w:autoSpaceDN w:val="0"/>
        <w:adjustRightInd w:val="0"/>
        <w:spacing w:after="0"/>
        <w:jc w:val="both"/>
        <w:rPr>
          <w:rFonts w:ascii="Times New Roman" w:hAnsi="Times New Roman" w:cs="Times New Roman"/>
          <w:sz w:val="24"/>
          <w:szCs w:val="24"/>
        </w:rPr>
      </w:pPr>
    </w:p>
    <w:p w:rsidR="00872C48" w:rsidRDefault="00872C48" w:rsidP="00691854">
      <w:pPr>
        <w:autoSpaceDE w:val="0"/>
        <w:autoSpaceDN w:val="0"/>
        <w:adjustRightInd w:val="0"/>
        <w:spacing w:after="0"/>
        <w:jc w:val="both"/>
        <w:rPr>
          <w:rFonts w:ascii="Times New Roman" w:hAnsi="Times New Roman" w:cs="Times New Roman"/>
          <w:b/>
          <w:sz w:val="24"/>
          <w:szCs w:val="24"/>
        </w:rPr>
      </w:pPr>
    </w:p>
    <w:p w:rsidR="00872C48" w:rsidRDefault="00872C48" w:rsidP="00691854">
      <w:pPr>
        <w:autoSpaceDE w:val="0"/>
        <w:autoSpaceDN w:val="0"/>
        <w:adjustRightInd w:val="0"/>
        <w:spacing w:after="0"/>
        <w:jc w:val="both"/>
        <w:rPr>
          <w:rFonts w:ascii="Times New Roman" w:hAnsi="Times New Roman" w:cs="Times New Roman"/>
          <w:sz w:val="24"/>
          <w:szCs w:val="24"/>
        </w:rPr>
      </w:pPr>
    </w:p>
    <w:p w:rsidR="00C0689F" w:rsidRPr="006E7F98" w:rsidRDefault="00872C48" w:rsidP="006E7F9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
    <w:sectPr w:rsidR="00C0689F" w:rsidRPr="006E7F98" w:rsidSect="002E5347">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RMTMI">
    <w:altName w:val="Arial Unicode MS"/>
    <w:panose1 w:val="00000000000000000000"/>
    <w:charset w:val="81"/>
    <w:family w:val="auto"/>
    <w:notTrueType/>
    <w:pitch w:val="default"/>
    <w:sig w:usb0="00000000" w:usb1="09060000" w:usb2="00000010" w:usb3="00000000" w:csb0="00080000" w:csb1="00000000"/>
  </w:font>
  <w:font w:name="MTSYN">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1-gul-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689F"/>
    <w:rsid w:val="002E5347"/>
    <w:rsid w:val="00691854"/>
    <w:rsid w:val="006E7F98"/>
    <w:rsid w:val="00872C48"/>
    <w:rsid w:val="00B91D71"/>
    <w:rsid w:val="00C068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Resource (Iteration 1)</c:v>
                </c:pt>
              </c:strCache>
            </c:strRef>
          </c:tx>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9</c:v>
                </c:pt>
                <c:pt idx="1">
                  <c:v>3</c:v>
                </c:pt>
                <c:pt idx="2">
                  <c:v>5</c:v>
                </c:pt>
                <c:pt idx="3">
                  <c:v>8</c:v>
                </c:pt>
                <c:pt idx="4">
                  <c:v>6</c:v>
                </c:pt>
              </c:numCache>
            </c:numRef>
          </c:val>
        </c:ser>
        <c:ser>
          <c:idx val="1"/>
          <c:order val="1"/>
          <c:tx>
            <c:strRef>
              <c:f>Sheet1!$C$1</c:f>
              <c:strCache>
                <c:ptCount val="1"/>
                <c:pt idx="0">
                  <c:v>Resource (iteration 2)</c:v>
                </c:pt>
              </c:strCache>
            </c:strRef>
          </c:tx>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4</c:v>
                </c:pt>
                <c:pt idx="1">
                  <c:v>7</c:v>
                </c:pt>
                <c:pt idx="2">
                  <c:v>2</c:v>
                </c:pt>
                <c:pt idx="3">
                  <c:v>9</c:v>
                </c:pt>
                <c:pt idx="4">
                  <c:v>5</c:v>
                </c:pt>
              </c:numCache>
            </c:numRef>
          </c:val>
        </c:ser>
        <c:axId val="52026752"/>
        <c:axId val="52664192"/>
      </c:barChart>
      <c:catAx>
        <c:axId val="52026752"/>
        <c:scaling>
          <c:orientation val="minMax"/>
        </c:scaling>
        <c:axPos val="b"/>
        <c:title>
          <c:tx>
            <c:rich>
              <a:bodyPr/>
              <a:lstStyle/>
              <a:p>
                <a:pPr>
                  <a:defRPr/>
                </a:pPr>
                <a:r>
                  <a:rPr lang="en-IN"/>
                  <a:t>Tasks</a:t>
                </a:r>
              </a:p>
            </c:rich>
          </c:tx>
        </c:title>
        <c:numFmt formatCode="General" sourceLinked="1"/>
        <c:tickLblPos val="nextTo"/>
        <c:crossAx val="52664192"/>
        <c:crosses val="autoZero"/>
        <c:auto val="1"/>
        <c:lblAlgn val="ctr"/>
        <c:lblOffset val="100"/>
      </c:catAx>
      <c:valAx>
        <c:axId val="52664192"/>
        <c:scaling>
          <c:orientation val="minMax"/>
        </c:scaling>
        <c:axPos val="l"/>
        <c:majorGridlines/>
        <c:title>
          <c:tx>
            <c:rich>
              <a:bodyPr rot="-5400000" vert="horz"/>
              <a:lstStyle/>
              <a:p>
                <a:pPr>
                  <a:defRPr/>
                </a:pPr>
                <a:r>
                  <a:rPr lang="en-IN"/>
                  <a:t>Execution</a:t>
                </a:r>
                <a:r>
                  <a:rPr lang="en-IN" baseline="0"/>
                  <a:t> Time (min)</a:t>
                </a:r>
                <a:endParaRPr lang="en-IN"/>
              </a:p>
            </c:rich>
          </c:tx>
        </c:title>
        <c:numFmt formatCode="General" sourceLinked="1"/>
        <c:tickLblPos val="nextTo"/>
        <c:crossAx val="5202675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2018-03-17T16:27:00Z</dcterms:created>
  <dcterms:modified xsi:type="dcterms:W3CDTF">2018-03-17T17:37:00Z</dcterms:modified>
</cp:coreProperties>
</file>