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F02EB" w:rsidRPr="00BB73A7" w:rsidRDefault="00FF02EB" w:rsidP="00FF02EB">
      <w:pPr>
        <w:pStyle w:val="PaperTitle0"/>
        <w:spacing w:line="240" w:lineRule="auto"/>
        <w:rPr>
          <w:b w:val="0"/>
          <w:sz w:val="48"/>
          <w:szCs w:val="48"/>
          <w:lang w:val="en-GB"/>
        </w:rPr>
      </w:pPr>
      <w:r>
        <w:rPr>
          <w:b w:val="0"/>
          <w:sz w:val="48"/>
          <w:szCs w:val="48"/>
          <w:lang w:val="en-GB"/>
        </w:rPr>
        <w:t xml:space="preserve">Locating </w:t>
      </w:r>
      <w:r w:rsidRPr="00BB73A7">
        <w:rPr>
          <w:b w:val="0"/>
          <w:sz w:val="48"/>
          <w:szCs w:val="48"/>
          <w:lang w:val="en-GB"/>
        </w:rPr>
        <w:t>Hybrid Power Flow Controller in a 30-Bus System Using Chaotic E</w:t>
      </w:r>
      <w:r>
        <w:rPr>
          <w:b w:val="0"/>
          <w:sz w:val="48"/>
          <w:szCs w:val="48"/>
          <w:lang w:val="en-GB"/>
        </w:rPr>
        <w:t>volutionary Algorithm to Improve</w:t>
      </w:r>
      <w:r w:rsidRPr="00BB73A7">
        <w:rPr>
          <w:b w:val="0"/>
          <w:sz w:val="48"/>
          <w:szCs w:val="48"/>
          <w:lang w:val="en-GB"/>
        </w:rPr>
        <w:t xml:space="preserve"> Power System Stability</w:t>
      </w:r>
    </w:p>
    <w:p w:rsidR="00820235" w:rsidRDefault="00820235" w:rsidP="00820235">
      <w:pPr>
        <w:pStyle w:val="Default"/>
      </w:pPr>
    </w:p>
    <w:p w:rsidR="00E62390" w:rsidRDefault="00E62390">
      <w:pPr>
        <w:sectPr w:rsidR="00E62390">
          <w:pgSz w:w="11906" w:h="16838"/>
          <w:pgMar w:top="1080" w:right="734" w:bottom="2434" w:left="734" w:header="720" w:footer="720" w:gutter="0"/>
          <w:cols w:space="720"/>
          <w:docGrid w:linePitch="360"/>
        </w:sectPr>
      </w:pPr>
    </w:p>
    <w:p w:rsidR="004502C4" w:rsidRDefault="004502C4" w:rsidP="00820235">
      <w:pPr>
        <w:pStyle w:val="Affiliation"/>
        <w:rPr>
          <w:rFonts w:eastAsia="MS Mincho"/>
          <w:sz w:val="22"/>
          <w:szCs w:val="22"/>
          <w:lang w:eastAsia="en-US"/>
        </w:rPr>
      </w:pPr>
      <w:proofErr w:type="spellStart"/>
      <w:r>
        <w:rPr>
          <w:rFonts w:eastAsia="MS Mincho"/>
          <w:sz w:val="22"/>
          <w:szCs w:val="22"/>
          <w:lang w:eastAsia="en-US"/>
        </w:rPr>
        <w:lastRenderedPageBreak/>
        <w:t>Dr.B.Gopinath</w:t>
      </w:r>
      <w:proofErr w:type="gramStart"/>
      <w:r>
        <w:rPr>
          <w:rFonts w:eastAsia="MS Mincho"/>
          <w:sz w:val="22"/>
          <w:szCs w:val="22"/>
          <w:lang w:eastAsia="en-US"/>
        </w:rPr>
        <w:t>,M.E</w:t>
      </w:r>
      <w:proofErr w:type="gramEnd"/>
      <w:r>
        <w:rPr>
          <w:rFonts w:eastAsia="MS Mincho"/>
          <w:sz w:val="22"/>
          <w:szCs w:val="22"/>
          <w:lang w:eastAsia="en-US"/>
        </w:rPr>
        <w:t>.,Ph.D</w:t>
      </w:r>
      <w:proofErr w:type="spellEnd"/>
      <w:r>
        <w:rPr>
          <w:rFonts w:eastAsia="MS Mincho"/>
          <w:sz w:val="22"/>
          <w:szCs w:val="22"/>
          <w:lang w:eastAsia="en-US"/>
        </w:rPr>
        <w:t>.,</w:t>
      </w:r>
    </w:p>
    <w:p w:rsidR="004502C4" w:rsidRDefault="004502C4" w:rsidP="004502C4">
      <w:pPr>
        <w:pStyle w:val="Affiliation"/>
        <w:rPr>
          <w:rFonts w:eastAsia="MS Mincho"/>
          <w:sz w:val="22"/>
          <w:szCs w:val="22"/>
          <w:lang w:eastAsia="en-US"/>
        </w:rPr>
      </w:pPr>
      <w:r>
        <w:rPr>
          <w:rFonts w:eastAsia="MS Mincho"/>
          <w:sz w:val="22"/>
          <w:szCs w:val="22"/>
          <w:lang w:eastAsia="en-US"/>
        </w:rPr>
        <w:t>Associate Professor/Dept of EEE</w:t>
      </w:r>
    </w:p>
    <w:p w:rsidR="004502C4" w:rsidRDefault="004502C4" w:rsidP="00820235">
      <w:pPr>
        <w:pStyle w:val="Affiliation"/>
        <w:rPr>
          <w:rFonts w:eastAsia="MS Mincho"/>
          <w:lang w:eastAsia="en-US"/>
        </w:rPr>
      </w:pPr>
      <w:r>
        <w:rPr>
          <w:rFonts w:eastAsia="MS Mincho"/>
          <w:lang w:eastAsia="en-US"/>
        </w:rPr>
        <w:t>Vivekanandha College of Engineering for Women</w:t>
      </w:r>
    </w:p>
    <w:p w:rsidR="004502C4" w:rsidRDefault="004502C4" w:rsidP="00820235">
      <w:pPr>
        <w:pStyle w:val="Affiliation"/>
        <w:rPr>
          <w:rFonts w:eastAsia="MS Mincho"/>
          <w:lang w:eastAsia="en-US"/>
        </w:rPr>
      </w:pPr>
      <w:proofErr w:type="spellStart"/>
      <w:r>
        <w:rPr>
          <w:rFonts w:eastAsia="MS Mincho"/>
          <w:lang w:eastAsia="en-US"/>
        </w:rPr>
        <w:t>Elayampalayam</w:t>
      </w:r>
      <w:proofErr w:type="gramStart"/>
      <w:r>
        <w:rPr>
          <w:rFonts w:eastAsia="MS Mincho"/>
          <w:lang w:eastAsia="en-US"/>
        </w:rPr>
        <w:t>,Tiruchengode</w:t>
      </w:r>
      <w:proofErr w:type="spellEnd"/>
      <w:proofErr w:type="gramEnd"/>
    </w:p>
    <w:p w:rsidR="004502C4" w:rsidRPr="00FF02EB" w:rsidRDefault="00AF7CD4" w:rsidP="00820235">
      <w:pPr>
        <w:pStyle w:val="Affiliation"/>
        <w:rPr>
          <w:rFonts w:eastAsia="MS Mincho"/>
          <w:lang w:eastAsia="en-US"/>
        </w:rPr>
      </w:pPr>
      <w:hyperlink r:id="rId6" w:history="1">
        <w:r w:rsidR="004502C4" w:rsidRPr="00FF02EB">
          <w:rPr>
            <w:rStyle w:val="Hyperlink"/>
            <w:rFonts w:eastAsia="MS Mincho"/>
            <w:color w:val="auto"/>
            <w:lang w:eastAsia="en-US"/>
          </w:rPr>
          <w:t>gopivce@gmail.com</w:t>
        </w:r>
      </w:hyperlink>
    </w:p>
    <w:p w:rsidR="004502C4" w:rsidRDefault="004502C4" w:rsidP="00820235">
      <w:pPr>
        <w:pStyle w:val="Affiliation"/>
        <w:rPr>
          <w:rFonts w:eastAsia="MS Mincho"/>
          <w:lang w:eastAsia="en-US"/>
        </w:rPr>
      </w:pPr>
    </w:p>
    <w:p w:rsidR="004502C4" w:rsidRDefault="00FF02EB" w:rsidP="00820235">
      <w:pPr>
        <w:pStyle w:val="Affiliation"/>
        <w:rPr>
          <w:rFonts w:eastAsia="MS Mincho"/>
          <w:lang w:eastAsia="en-US"/>
        </w:rPr>
      </w:pPr>
      <w:proofErr w:type="spellStart"/>
      <w:r>
        <w:rPr>
          <w:rFonts w:eastAsia="MS Mincho"/>
          <w:lang w:eastAsia="en-US"/>
        </w:rPr>
        <w:t>M.Pradeepa</w:t>
      </w:r>
      <w:proofErr w:type="spellEnd"/>
    </w:p>
    <w:p w:rsidR="00E62390" w:rsidRDefault="008C1075" w:rsidP="004502C4">
      <w:pPr>
        <w:pStyle w:val="Affiliation"/>
        <w:rPr>
          <w:rFonts w:eastAsia="MS Mincho"/>
        </w:rPr>
      </w:pPr>
      <w:r w:rsidRPr="008C1075">
        <w:rPr>
          <w:rFonts w:eastAsia="MS Mincho"/>
          <w:lang w:eastAsia="en-US"/>
        </w:rPr>
        <w:t>PG student</w:t>
      </w:r>
      <w:r w:rsidR="004502C4">
        <w:rPr>
          <w:rFonts w:eastAsia="MS Mincho"/>
          <w:lang w:eastAsia="en-US"/>
        </w:rPr>
        <w:t xml:space="preserve">, </w:t>
      </w:r>
      <w:r w:rsidR="00820235" w:rsidRPr="008C1075">
        <w:rPr>
          <w:rFonts w:eastAsia="MS Mincho"/>
        </w:rPr>
        <w:t>Dept of EEE</w:t>
      </w:r>
    </w:p>
    <w:p w:rsidR="004502C4" w:rsidRPr="008C1075" w:rsidRDefault="00A750AD">
      <w:pPr>
        <w:pStyle w:val="Affiliation"/>
        <w:rPr>
          <w:rFonts w:eastAsia="MS Mincho"/>
        </w:rPr>
      </w:pPr>
      <w:proofErr w:type="spellStart"/>
      <w:r>
        <w:rPr>
          <w:rFonts w:eastAsia="MS Mincho"/>
        </w:rPr>
        <w:lastRenderedPageBreak/>
        <w:t>M.Kalyanasund</w:t>
      </w:r>
      <w:r w:rsidR="004502C4">
        <w:rPr>
          <w:rFonts w:eastAsia="MS Mincho"/>
        </w:rPr>
        <w:t>aram,M.E</w:t>
      </w:r>
      <w:proofErr w:type="spellEnd"/>
      <w:r w:rsidR="004502C4">
        <w:rPr>
          <w:rFonts w:eastAsia="MS Mincho"/>
        </w:rPr>
        <w:t>.,(</w:t>
      </w:r>
      <w:proofErr w:type="spellStart"/>
      <w:r w:rsidR="004502C4">
        <w:rPr>
          <w:rFonts w:eastAsia="MS Mincho"/>
        </w:rPr>
        <w:t>Ph.D</w:t>
      </w:r>
      <w:proofErr w:type="spellEnd"/>
      <w:r w:rsidR="004502C4">
        <w:rPr>
          <w:rFonts w:eastAsia="MS Mincho"/>
        </w:rPr>
        <w:t>)</w:t>
      </w:r>
    </w:p>
    <w:p w:rsidR="00BF77BA" w:rsidRDefault="004502C4" w:rsidP="00BF77BA">
      <w:pPr>
        <w:pStyle w:val="Affiliation"/>
        <w:rPr>
          <w:rFonts w:eastAsia="MS Mincho"/>
        </w:rPr>
      </w:pPr>
      <w:r w:rsidRPr="008C1075">
        <w:rPr>
          <w:rFonts w:eastAsia="MS Mincho"/>
          <w:lang w:eastAsia="en-US"/>
        </w:rPr>
        <w:t>Ass</w:t>
      </w:r>
      <w:r>
        <w:rPr>
          <w:rFonts w:eastAsia="MS Mincho"/>
          <w:lang w:eastAsia="en-US"/>
        </w:rPr>
        <w:t>istant</w:t>
      </w:r>
      <w:r w:rsidR="008C1075" w:rsidRPr="008C1075">
        <w:rPr>
          <w:rFonts w:eastAsia="MS Mincho"/>
          <w:lang w:eastAsia="en-US"/>
        </w:rPr>
        <w:t xml:space="preserve"> professor</w:t>
      </w:r>
      <w:r>
        <w:rPr>
          <w:rFonts w:eastAsia="MS Mincho"/>
          <w:lang w:eastAsia="en-US"/>
        </w:rPr>
        <w:t>,</w:t>
      </w:r>
      <w:r w:rsidR="00BF77BA">
        <w:rPr>
          <w:rFonts w:eastAsia="MS Mincho"/>
          <w:lang w:eastAsia="en-US"/>
        </w:rPr>
        <w:t xml:space="preserve"> </w:t>
      </w:r>
      <w:r w:rsidR="00820235" w:rsidRPr="008C1075">
        <w:rPr>
          <w:rFonts w:eastAsia="MS Mincho"/>
        </w:rPr>
        <w:t>Dept of EE</w:t>
      </w:r>
      <w:r w:rsidR="00BF77BA">
        <w:rPr>
          <w:rFonts w:eastAsia="MS Mincho"/>
        </w:rPr>
        <w:t>E</w:t>
      </w:r>
    </w:p>
    <w:p w:rsidR="00820235" w:rsidRPr="008C1075" w:rsidRDefault="00820235" w:rsidP="00BF77BA">
      <w:pPr>
        <w:pStyle w:val="Affiliation"/>
        <w:rPr>
          <w:rFonts w:eastAsia="MS Mincho"/>
        </w:rPr>
      </w:pPr>
      <w:r w:rsidRPr="008C1075">
        <w:rPr>
          <w:rFonts w:eastAsia="MS Mincho"/>
        </w:rPr>
        <w:t>Vivekana</w:t>
      </w:r>
      <w:r w:rsidR="000B7512">
        <w:rPr>
          <w:rFonts w:eastAsia="MS Mincho"/>
        </w:rPr>
        <w:t>n</w:t>
      </w:r>
      <w:r w:rsidRPr="008C1075">
        <w:rPr>
          <w:rFonts w:eastAsia="MS Mincho"/>
        </w:rPr>
        <w:t>dha College of Engineering for Women</w:t>
      </w:r>
    </w:p>
    <w:p w:rsidR="00820235" w:rsidRPr="008C1075" w:rsidRDefault="00820235" w:rsidP="00820235">
      <w:pPr>
        <w:pStyle w:val="Affiliation"/>
        <w:rPr>
          <w:rFonts w:eastAsia="MS Mincho"/>
        </w:rPr>
      </w:pPr>
      <w:proofErr w:type="spellStart"/>
      <w:r w:rsidRPr="008C1075">
        <w:rPr>
          <w:rFonts w:eastAsia="MS Mincho"/>
        </w:rPr>
        <w:t>Elayampalayam</w:t>
      </w:r>
      <w:proofErr w:type="gramStart"/>
      <w:r w:rsidRPr="008C1075">
        <w:rPr>
          <w:rFonts w:eastAsia="MS Mincho"/>
        </w:rPr>
        <w:t>,Tiruchengode</w:t>
      </w:r>
      <w:proofErr w:type="spellEnd"/>
      <w:proofErr w:type="gramEnd"/>
    </w:p>
    <w:p w:rsidR="00E62390" w:rsidRPr="00FF02EB" w:rsidRDefault="00AF7CD4">
      <w:pPr>
        <w:pStyle w:val="Affiliation"/>
        <w:rPr>
          <w:rFonts w:eastAsia="MS Mincho"/>
        </w:rPr>
      </w:pPr>
      <w:hyperlink r:id="rId7" w:history="1">
        <w:r w:rsidR="000C496A" w:rsidRPr="00FF02EB">
          <w:rPr>
            <w:rStyle w:val="Hyperlink"/>
            <w:rFonts w:eastAsia="MS Mincho"/>
            <w:color w:val="auto"/>
          </w:rPr>
          <w:t>mkalyanasundharam79@gmail.com</w:t>
        </w:r>
      </w:hyperlink>
    </w:p>
    <w:p w:rsidR="00BF77BA" w:rsidRDefault="00BF77BA">
      <w:pPr>
        <w:pStyle w:val="Affiliation"/>
        <w:rPr>
          <w:rFonts w:eastAsia="MS Mincho"/>
        </w:rPr>
      </w:pPr>
    </w:p>
    <w:p w:rsidR="004502C4" w:rsidRDefault="00FF02EB" w:rsidP="00BF77BA">
      <w:pPr>
        <w:pStyle w:val="Affiliation"/>
        <w:ind w:left="1440"/>
        <w:jc w:val="both"/>
        <w:rPr>
          <w:rFonts w:eastAsia="MS Mincho"/>
        </w:rPr>
      </w:pPr>
      <w:r>
        <w:rPr>
          <w:rFonts w:eastAsia="MS Mincho"/>
        </w:rPr>
        <w:t xml:space="preserve">            </w:t>
      </w:r>
      <w:proofErr w:type="spellStart"/>
      <w:r>
        <w:rPr>
          <w:rFonts w:eastAsia="MS Mincho"/>
        </w:rPr>
        <w:t>V.Karthika</w:t>
      </w:r>
      <w:proofErr w:type="spellEnd"/>
    </w:p>
    <w:p w:rsidR="004502C4" w:rsidRDefault="00BF77BA">
      <w:pPr>
        <w:pStyle w:val="Affiliation"/>
        <w:rPr>
          <w:rFonts w:eastAsia="MS Mincho"/>
        </w:rPr>
      </w:pPr>
      <w:r>
        <w:rPr>
          <w:rFonts w:eastAsia="MS Mincho"/>
        </w:rPr>
        <w:t xml:space="preserve">PG </w:t>
      </w:r>
      <w:proofErr w:type="spellStart"/>
      <w:r>
        <w:rPr>
          <w:rFonts w:eastAsia="MS Mincho"/>
        </w:rPr>
        <w:t>Student</w:t>
      </w:r>
      <w:proofErr w:type="gramStart"/>
      <w:r>
        <w:rPr>
          <w:rFonts w:eastAsia="MS Mincho"/>
        </w:rPr>
        <w:t>,Dept</w:t>
      </w:r>
      <w:proofErr w:type="spellEnd"/>
      <w:proofErr w:type="gramEnd"/>
      <w:r>
        <w:rPr>
          <w:rFonts w:eastAsia="MS Mincho"/>
        </w:rPr>
        <w:t xml:space="preserve"> of EEE</w:t>
      </w:r>
    </w:p>
    <w:p w:rsidR="004502C4" w:rsidRDefault="004502C4">
      <w:pPr>
        <w:pStyle w:val="Affiliation"/>
        <w:rPr>
          <w:rFonts w:eastAsia="MS Mincho"/>
        </w:rPr>
        <w:sectPr w:rsidR="004502C4">
          <w:type w:val="continuous"/>
          <w:pgSz w:w="11906" w:h="16838"/>
          <w:pgMar w:top="1080" w:right="734" w:bottom="2434" w:left="734" w:header="720" w:footer="720" w:gutter="0"/>
          <w:cols w:num="2" w:space="720"/>
          <w:docGrid w:linePitch="360"/>
        </w:sectPr>
      </w:pPr>
    </w:p>
    <w:p w:rsidR="00BF77BA" w:rsidRDefault="00BF77BA" w:rsidP="00BF77BA">
      <w:pPr>
        <w:pStyle w:val="Affiliation"/>
        <w:tabs>
          <w:tab w:val="left" w:pos="7396"/>
        </w:tabs>
        <w:jc w:val="both"/>
        <w:rPr>
          <w:rFonts w:eastAsia="MS Mincho"/>
        </w:rPr>
      </w:pPr>
      <w:r>
        <w:rPr>
          <w:rFonts w:eastAsia="MS Mincho"/>
        </w:rPr>
        <w:lastRenderedPageBreak/>
        <w:t xml:space="preserve">        </w:t>
      </w:r>
      <w:r w:rsidRPr="008C1075">
        <w:rPr>
          <w:rFonts w:eastAsia="MS Mincho"/>
        </w:rPr>
        <w:t>Vivekana</w:t>
      </w:r>
      <w:r>
        <w:rPr>
          <w:rFonts w:eastAsia="MS Mincho"/>
        </w:rPr>
        <w:t>n</w:t>
      </w:r>
      <w:r w:rsidRPr="008C1075">
        <w:rPr>
          <w:rFonts w:eastAsia="MS Mincho"/>
        </w:rPr>
        <w:t>dha College of Engineering for Women</w:t>
      </w:r>
      <w:r>
        <w:rPr>
          <w:rFonts w:eastAsia="MS Mincho"/>
        </w:rPr>
        <w:t xml:space="preserve">                              Vivekanandha college of Engineering for Women</w:t>
      </w:r>
    </w:p>
    <w:p w:rsidR="00E62390" w:rsidRDefault="00BF77BA" w:rsidP="00BF77BA">
      <w:pPr>
        <w:pStyle w:val="Affiliation"/>
        <w:tabs>
          <w:tab w:val="left" w:pos="1509"/>
          <w:tab w:val="center" w:pos="5219"/>
          <w:tab w:val="left" w:pos="5760"/>
          <w:tab w:val="left" w:pos="6480"/>
          <w:tab w:val="left" w:pos="7396"/>
        </w:tabs>
        <w:jc w:val="left"/>
        <w:rPr>
          <w:rFonts w:eastAsia="MS Mincho"/>
        </w:rPr>
      </w:pPr>
      <w:r>
        <w:rPr>
          <w:rFonts w:eastAsia="MS Mincho"/>
        </w:rPr>
        <w:t xml:space="preserve">                       </w:t>
      </w:r>
      <w:proofErr w:type="spellStart"/>
      <w:r w:rsidR="004502C4">
        <w:rPr>
          <w:rFonts w:eastAsia="MS Mincho"/>
        </w:rPr>
        <w:t>Elayampalayam</w:t>
      </w:r>
      <w:proofErr w:type="gramStart"/>
      <w:r w:rsidR="004502C4">
        <w:rPr>
          <w:rFonts w:eastAsia="MS Mincho"/>
        </w:rPr>
        <w:t>,Tiruchengode</w:t>
      </w:r>
      <w:proofErr w:type="spellEnd"/>
      <w:proofErr w:type="gramEnd"/>
      <w:r w:rsidR="004502C4">
        <w:rPr>
          <w:rFonts w:eastAsia="MS Mincho"/>
        </w:rPr>
        <w:tab/>
      </w:r>
      <w:r w:rsidR="004502C4">
        <w:rPr>
          <w:rFonts w:eastAsia="MS Mincho"/>
        </w:rPr>
        <w:tab/>
      </w:r>
      <w:r w:rsidR="004502C4">
        <w:rPr>
          <w:rFonts w:eastAsia="MS Mincho"/>
        </w:rPr>
        <w:tab/>
      </w:r>
      <w:r>
        <w:rPr>
          <w:rFonts w:eastAsia="MS Mincho"/>
        </w:rPr>
        <w:t xml:space="preserve">      </w:t>
      </w:r>
      <w:proofErr w:type="spellStart"/>
      <w:r>
        <w:rPr>
          <w:rFonts w:eastAsia="MS Mincho"/>
        </w:rPr>
        <w:t>Elayampalayam,Tiruchengode</w:t>
      </w:r>
      <w:proofErr w:type="spellEnd"/>
    </w:p>
    <w:p w:rsidR="004502C4" w:rsidRPr="00FF02EB" w:rsidRDefault="00FF02EB" w:rsidP="00BF77BA">
      <w:pPr>
        <w:tabs>
          <w:tab w:val="left" w:pos="1935"/>
          <w:tab w:val="left" w:pos="7396"/>
        </w:tabs>
        <w:jc w:val="left"/>
        <w:rPr>
          <w:rFonts w:eastAsia="MS Mincho"/>
        </w:rPr>
      </w:pPr>
      <w:r>
        <w:rPr>
          <w:rFonts w:eastAsia="MS Mincho"/>
        </w:rPr>
        <w:t xml:space="preserve">                        </w:t>
      </w:r>
      <w:r w:rsidR="004502C4">
        <w:rPr>
          <w:rFonts w:eastAsia="MS Mincho"/>
        </w:rPr>
        <w:t xml:space="preserve">  </w:t>
      </w:r>
      <w:r w:rsidRPr="00FF02EB">
        <w:rPr>
          <w:u w:val="single"/>
        </w:rPr>
        <w:t>mpradee.226@gmail.com</w:t>
      </w:r>
      <w:r w:rsidR="00BF77BA">
        <w:rPr>
          <w:rFonts w:eastAsia="MS Mincho"/>
        </w:rPr>
        <w:t xml:space="preserve">                                                                </w:t>
      </w:r>
      <w:r>
        <w:rPr>
          <w:rFonts w:eastAsia="MS Mincho"/>
        </w:rPr>
        <w:t xml:space="preserve">       </w:t>
      </w:r>
      <w:r w:rsidR="00BF77BA">
        <w:rPr>
          <w:rFonts w:eastAsia="MS Mincho"/>
        </w:rPr>
        <w:t xml:space="preserve"> </w:t>
      </w:r>
      <w:r>
        <w:rPr>
          <w:rFonts w:eastAsia="MS Mincho"/>
        </w:rPr>
        <w:t xml:space="preserve"> </w:t>
      </w:r>
      <w:hyperlink r:id="rId8" w:history="1">
        <w:r w:rsidRPr="00FF02EB">
          <w:rPr>
            <w:rStyle w:val="Hyperlink"/>
            <w:rFonts w:eastAsia="MS Mincho"/>
            <w:color w:val="auto"/>
          </w:rPr>
          <w:t>karthimepse@gmail.com</w:t>
        </w:r>
      </w:hyperlink>
    </w:p>
    <w:p w:rsidR="00BF77BA" w:rsidRDefault="00BF77BA" w:rsidP="00BF77BA">
      <w:pPr>
        <w:tabs>
          <w:tab w:val="left" w:pos="1935"/>
          <w:tab w:val="left" w:pos="7396"/>
        </w:tabs>
        <w:jc w:val="left"/>
        <w:rPr>
          <w:rFonts w:eastAsia="MS Mincho"/>
        </w:rPr>
      </w:pPr>
    </w:p>
    <w:p w:rsidR="00E62390" w:rsidRDefault="004502C4" w:rsidP="004502C4">
      <w:pPr>
        <w:tabs>
          <w:tab w:val="left" w:pos="1935"/>
          <w:tab w:val="center" w:pos="5219"/>
        </w:tabs>
        <w:jc w:val="left"/>
        <w:rPr>
          <w:rFonts w:eastAsia="MS Mincho"/>
        </w:rPr>
      </w:pPr>
      <w:r>
        <w:rPr>
          <w:rFonts w:eastAsia="MS Mincho"/>
        </w:rPr>
        <w:tab/>
      </w:r>
    </w:p>
    <w:p w:rsidR="00E62390" w:rsidRDefault="00E62390">
      <w:pPr>
        <w:sectPr w:rsidR="00E62390">
          <w:type w:val="continuous"/>
          <w:pgSz w:w="11906" w:h="16838"/>
          <w:pgMar w:top="1080" w:right="734" w:bottom="2434" w:left="734" w:header="720" w:footer="720" w:gutter="0"/>
          <w:cols w:space="720"/>
          <w:docGrid w:linePitch="360"/>
        </w:sectPr>
      </w:pPr>
    </w:p>
    <w:p w:rsidR="00FF02EB" w:rsidRDefault="004F2D23" w:rsidP="00FF02EB">
      <w:pPr>
        <w:adjustRightInd w:val="0"/>
        <w:ind w:firstLine="720"/>
        <w:jc w:val="both"/>
        <w:rPr>
          <w:b/>
          <w:bCs/>
          <w:sz w:val="18"/>
          <w:szCs w:val="18"/>
        </w:rPr>
      </w:pPr>
      <w:r>
        <w:rPr>
          <w:rFonts w:eastAsia="MS Mincho"/>
          <w:i/>
          <w:iCs/>
        </w:rPr>
        <w:lastRenderedPageBreak/>
        <w:t>Abstract</w:t>
      </w:r>
      <w:r>
        <w:rPr>
          <w:rFonts w:eastAsia="MS Mincho"/>
        </w:rPr>
        <w:t>—</w:t>
      </w:r>
      <w:r w:rsidR="00FF02EB" w:rsidRPr="00FF02EB">
        <w:rPr>
          <w:b/>
          <w:sz w:val="18"/>
          <w:szCs w:val="18"/>
          <w:lang w:eastAsia="en-IN"/>
        </w:rPr>
        <w:t xml:space="preserve"> </w:t>
      </w:r>
      <w:proofErr w:type="gramStart"/>
      <w:r w:rsidR="00FF02EB" w:rsidRPr="00463A84">
        <w:rPr>
          <w:b/>
          <w:sz w:val="18"/>
          <w:szCs w:val="18"/>
          <w:lang w:eastAsia="en-IN"/>
        </w:rPr>
        <w:t>The</w:t>
      </w:r>
      <w:proofErr w:type="gramEnd"/>
      <w:r w:rsidR="00FF02EB" w:rsidRPr="00463A84">
        <w:rPr>
          <w:b/>
          <w:sz w:val="18"/>
          <w:szCs w:val="18"/>
          <w:lang w:eastAsia="en-IN"/>
        </w:rPr>
        <w:t xml:space="preserve"> Hybrid Power Flow Controller (HPFC) is a versatile FACTS device which can independently control the power losses and voltage stability. The main purpose of my work is to identify the optimal location and sizing of Hybrid Power Flow Controller (HPFC) by using Chaotic Evolutionary Algorithm and it is </w:t>
      </w:r>
      <w:bookmarkStart w:id="0" w:name="_GoBack"/>
      <w:bookmarkEnd w:id="0"/>
      <w:r w:rsidR="00FF02EB" w:rsidRPr="00463A84">
        <w:rPr>
          <w:b/>
          <w:sz w:val="18"/>
          <w:szCs w:val="18"/>
          <w:lang w:eastAsia="en-IN"/>
        </w:rPr>
        <w:t>implemented inaIEEE-30 Bus systems for analyses.</w:t>
      </w:r>
      <w:r w:rsidR="00FF02EB" w:rsidRPr="00463A84">
        <w:rPr>
          <w:b/>
          <w:bCs/>
          <w:sz w:val="18"/>
          <w:szCs w:val="18"/>
        </w:rPr>
        <w:t xml:space="preserve"> The algorithm </w:t>
      </w:r>
      <w:r w:rsidR="00FF02EB" w:rsidRPr="00463A84">
        <w:rPr>
          <w:b/>
          <w:iCs/>
          <w:sz w:val="18"/>
          <w:szCs w:val="18"/>
        </w:rPr>
        <w:t>employs logistic map and tent map as two chaotic systems to generate chaotic value.</w:t>
      </w:r>
      <w:r w:rsidR="00FF02EB" w:rsidRPr="00463A84">
        <w:rPr>
          <w:b/>
          <w:bCs/>
          <w:sz w:val="18"/>
          <w:szCs w:val="18"/>
        </w:rPr>
        <w:t xml:space="preserve"> By this type of selection process location of required bus have been identified easily. This Algorithm technique used in phase-I it is very fast and contains lower number of iterations. To show the validity of the proposed techniques and for comparison purposes, simulations are carried out by MATLAB on IEEE-30 bus power system.</w:t>
      </w:r>
    </w:p>
    <w:p w:rsidR="00FF02EB" w:rsidRPr="00FF02EB" w:rsidRDefault="00FF02EB" w:rsidP="00FF02EB">
      <w:pPr>
        <w:adjustRightInd w:val="0"/>
        <w:jc w:val="both"/>
        <w:rPr>
          <w:b/>
          <w:bCs/>
          <w:sz w:val="18"/>
          <w:szCs w:val="18"/>
        </w:rPr>
      </w:pPr>
      <w:r w:rsidRPr="00FF02EB">
        <w:rPr>
          <w:rFonts w:eastAsia="MS Mincho"/>
          <w:b/>
        </w:rPr>
        <w:t>Keywords—</w:t>
      </w:r>
      <w:r w:rsidRPr="00FF02EB">
        <w:rPr>
          <w:rFonts w:eastAsia="MS Mincho"/>
          <w:b/>
          <w:i/>
        </w:rPr>
        <w:t>HPFC</w:t>
      </w:r>
      <w:proofErr w:type="gramStart"/>
      <w:r w:rsidRPr="00FF02EB">
        <w:rPr>
          <w:rFonts w:eastAsia="MS Mincho"/>
          <w:b/>
          <w:i/>
        </w:rPr>
        <w:t>,CEA</w:t>
      </w:r>
      <w:proofErr w:type="gramEnd"/>
      <w:r w:rsidRPr="00FF02EB">
        <w:rPr>
          <w:rFonts w:eastAsia="MS Mincho"/>
          <w:b/>
          <w:i/>
        </w:rPr>
        <w:t xml:space="preserve"> ,IEEE 30 bus system</w:t>
      </w:r>
    </w:p>
    <w:p w:rsidR="00D11B95" w:rsidRDefault="00D11B95" w:rsidP="00342545">
      <w:pPr>
        <w:pStyle w:val="keywords"/>
        <w:ind w:firstLine="0"/>
      </w:pPr>
    </w:p>
    <w:p w:rsidR="00E62390" w:rsidRDefault="00285000" w:rsidP="00285000">
      <w:pPr>
        <w:pStyle w:val="Heading1"/>
        <w:tabs>
          <w:tab w:val="clear" w:pos="576"/>
          <w:tab w:val="left" w:pos="4590"/>
        </w:tabs>
        <w:jc w:val="both"/>
      </w:pPr>
      <w:r>
        <w:t xml:space="preserve">                                            I. Introduction</w:t>
      </w:r>
    </w:p>
    <w:p w:rsidR="00E64F1B" w:rsidRPr="00DC2792" w:rsidRDefault="00E64F1B" w:rsidP="00E64F1B">
      <w:pPr>
        <w:jc w:val="both"/>
      </w:pPr>
      <w:r w:rsidRPr="00DC2792">
        <w:t xml:space="preserve">Economic and operational factors make power systems to utilize maximum percentage of their transmission capacity and consequently operate close to the stability limit with fewer margins. Existence of transmission system constraints dictates a finite amount of power that can be transferred between two points on the electric grid. In practice, it may not be possible to deliver the all bilateral and multilateral contracts in full and to supply all pool demand at low cost as it leads to violation of operating constraints such as voltage limits and line overloads  [2]. In such stressful and tensional environment, power system congestion and voltage instability can be emerged as major threats that the system operators (SOs) may be faced with them. The SO should ensure the operation of transmission system within acceptable operating limits. Voltage security is a limiting factor in the planning and operation of many power systems. With increased system loading and </w:t>
      </w:r>
      <w:proofErr w:type="gramStart"/>
      <w:r w:rsidRPr="00DC2792">
        <w:t>a</w:t>
      </w:r>
      <w:proofErr w:type="gramEnd"/>
      <w:r w:rsidRPr="00DC2792">
        <w:t xml:space="preserve"> open transmission access pressures, power systems are more vulnerable to voltage instability. In a deregulated electricity market, it may always not have been possible to dispatch all of </w:t>
      </w:r>
      <w:r w:rsidRPr="00DC2792">
        <w:lastRenderedPageBreak/>
        <w:t>the contracted power transactions due to congestion of the transmission corridors. System operators try to manage congestion, which otherwise increases the cost of the electricity and threatens the system security and stability. Generation pattern is one of the major reasons which results in heavy flows tend to greater losses, and to threaten stability and security, ultimately making certain generation patterns economically undesirable</w:t>
      </w:r>
    </w:p>
    <w:p w:rsidR="00E64F1B" w:rsidRPr="00DC2792" w:rsidRDefault="00E64F1B" w:rsidP="00E64F1B">
      <w:pPr>
        <w:ind w:firstLine="720"/>
        <w:jc w:val="both"/>
      </w:pPr>
      <w:r w:rsidRPr="00DC2792">
        <w:t xml:space="preserve">These problems are avoided by installing the Flexible AC Transmission Systems (FACTS) devices such as series and combined series-shunt controllers. Flexible AC Transmission System (FACTS) controllers are used increasingly to provide voltage and power flow control in many utilities. These devices used to control the power flows in the network, can help to reduce the flows in heavily loaded lines, the resulting in increased load ability, low system loss, improved stability of the network, reduced cost of production and fulfilled contractual requirement. A possibility of controlling power flow in the electric power system without generation rescheduling or topological changes can improve the performance considerably. It is important to ascertain the location for placement of these devices because of their considerable costs. </w:t>
      </w:r>
    </w:p>
    <w:p w:rsidR="00E64F1B" w:rsidRPr="00DC2792" w:rsidRDefault="00E64F1B" w:rsidP="00E64F1B">
      <w:pPr>
        <w:ind w:firstLine="720"/>
        <w:jc w:val="both"/>
      </w:pPr>
      <w:r w:rsidRPr="00DC2792">
        <w:t xml:space="preserve">The proposed topology of HPFC consists of a shunt connected controllable source of reactive power, and two series connected voltage–sourced converters and one on each side of the shunt device. The two converters can exchange active power through a common DC circuit. By controlling the magnitudes and the angles of voltage vectors injected by the converters, the </w:t>
      </w:r>
      <w:proofErr w:type="spellStart"/>
      <w:r w:rsidRPr="00DC2792">
        <w:t>ﬂow</w:t>
      </w:r>
      <w:proofErr w:type="spellEnd"/>
      <w:r w:rsidRPr="00DC2792">
        <w:t xml:space="preserve"> of active power through the line and the amounts of reactive power supplied to the sending and receiving segments of the line can be simultaneously and independently controlled. The control of the shunt device is coordinated with the control of the converters to provide the bulk of the total required reactive power. Since the converters are used along with the passive components the proposed </w:t>
      </w:r>
      <w:r w:rsidRPr="00DC2792">
        <w:lastRenderedPageBreak/>
        <w:t>topology can be considered “hybrid” and consequently, the proposed FACTS controller is named the “Hybrid Power Flow Controller” (HPFC).The main advantage of the HPFC is that it can utilize existing equipment, and hence substantial cost savings in the required converter ratings can be realized.</w:t>
      </w:r>
    </w:p>
    <w:p w:rsidR="00E64F1B" w:rsidRDefault="00E64F1B" w:rsidP="00E64F1B">
      <w:pPr>
        <w:ind w:firstLine="720"/>
        <w:jc w:val="both"/>
      </w:pPr>
      <w:r w:rsidRPr="00DC2792">
        <w:t>In this thesis, a chaotic evolutionary algorithm based is proposed to determine the suitable number and size of HPFC and also its optimal location in power systems for improving the voltage security and active power loss reduction. Hence, a number of HPFC are allocated at particular buses and lines in order to improve the voltage security margin and active power loss reduction. The investment cost of this kind of FACTS devices is also considered in this paper study. The optimization is carried out on the basis of location, size and number of UPFC using CEA.</w:t>
      </w:r>
    </w:p>
    <w:p w:rsidR="00E64F1B" w:rsidRDefault="00E64F1B" w:rsidP="00E64F1B">
      <w:pPr>
        <w:ind w:firstLine="720"/>
        <w:jc w:val="both"/>
      </w:pPr>
    </w:p>
    <w:p w:rsidR="00E64F1B" w:rsidRDefault="00E64F1B" w:rsidP="00E64F1B">
      <w:pPr>
        <w:jc w:val="both"/>
        <w:rPr>
          <w:b/>
        </w:rPr>
      </w:pPr>
      <w:r w:rsidRPr="00DF5130">
        <w:rPr>
          <w:b/>
        </w:rPr>
        <w:t xml:space="preserve">                          </w:t>
      </w:r>
    </w:p>
    <w:p w:rsidR="00E64F1B" w:rsidRDefault="00E64F1B" w:rsidP="00E64F1B">
      <w:pPr>
        <w:rPr>
          <w:b/>
        </w:rPr>
      </w:pPr>
      <w:r w:rsidRPr="00DF5130">
        <w:rPr>
          <w:b/>
        </w:rPr>
        <w:t>II. Static Model of HPFC</w:t>
      </w:r>
    </w:p>
    <w:p w:rsidR="00E64F1B" w:rsidRPr="00DF5130" w:rsidRDefault="00E64F1B" w:rsidP="00E64F1B">
      <w:pPr>
        <w:rPr>
          <w:b/>
        </w:rPr>
      </w:pPr>
    </w:p>
    <w:p w:rsidR="00E64F1B" w:rsidRPr="0048625A" w:rsidRDefault="00E64F1B" w:rsidP="00E64F1B">
      <w:pPr>
        <w:jc w:val="both"/>
      </w:pPr>
      <w:r w:rsidRPr="0048625A">
        <w:t xml:space="preserve"> Let the circuit losses be neglected:</w:t>
      </w:r>
    </w:p>
    <w:p w:rsidR="00E64F1B" w:rsidRPr="0048625A" w:rsidRDefault="00AF7CD4" w:rsidP="00E64F1B">
      <w:pPr>
        <w:ind w:right="-1"/>
        <w:jc w:val="both"/>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rPr>
          <m:t>=0</m:t>
        </m:r>
      </m:oMath>
      <w:r w:rsidR="00E64F1B" w:rsidRPr="0048625A">
        <w:t xml:space="preserve">        </w:t>
      </w:r>
      <w:r w:rsidR="00E64F1B">
        <w:t xml:space="preserve">                                                               </w:t>
      </w:r>
      <w:r w:rsidR="00D45105">
        <w:t xml:space="preserve">   </w:t>
      </w:r>
      <w:r w:rsidR="00E64F1B">
        <w:t>(1)</w:t>
      </w:r>
      <w:r w:rsidR="00E64F1B" w:rsidRPr="0048625A">
        <w:t xml:space="preserve">                                                                                                              </w:t>
      </w:r>
    </w:p>
    <w:p w:rsidR="00E64F1B" w:rsidRPr="0048625A" w:rsidRDefault="00E64F1B" w:rsidP="00E64F1B">
      <w:pPr>
        <w:jc w:val="both"/>
      </w:pPr>
      <w:r w:rsidRPr="0048625A">
        <w:t xml:space="preserve">To generalize the discussion with respect to the point of equipment installation, let XL and k be </w:t>
      </w:r>
      <w:proofErr w:type="spellStart"/>
      <w:r w:rsidRPr="0048625A">
        <w:t>deﬁned</w:t>
      </w:r>
      <w:proofErr w:type="spellEnd"/>
      <w:r w:rsidRPr="0048625A">
        <w:t xml:space="preserve"> as:</w:t>
      </w:r>
    </w:p>
    <w:p w:rsidR="00E64F1B" w:rsidRPr="0048625A" w:rsidRDefault="00AF7CD4" w:rsidP="00E64F1B">
      <w:pPr>
        <w:tabs>
          <w:tab w:val="left" w:pos="4320"/>
        </w:tabs>
        <w:ind w:right="-1"/>
        <w:jc w:val="both"/>
      </w:pPr>
      <m:oMath>
        <m:sSub>
          <m:sSubPr>
            <m:ctrlPr>
              <w:rPr>
                <w:rFonts w:ascii="Cambria Math" w:hAnsi="Cambria Math"/>
                <w:i/>
              </w:rPr>
            </m:ctrlPr>
          </m:sSubPr>
          <m:e>
            <m:r>
              <m:rPr>
                <m:sty m:val="p"/>
              </m:rPr>
              <w:rPr>
                <w:rFonts w:ascii="Cambria Math"/>
              </w:rPr>
              <m:t>X</m:t>
            </m:r>
          </m:e>
          <m:sub>
            <m:r>
              <w:rPr>
                <w:rFonts w:ascii="Cambria Math" w:hAnsi="Cambria Math"/>
              </w:rPr>
              <m:t>L</m:t>
            </m:r>
          </m:sub>
        </m:sSub>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rsidR="00E64F1B" w:rsidRPr="0048625A">
        <w:t xml:space="preserve"> </w:t>
      </w:r>
      <w:r w:rsidR="00EB76BF">
        <w:t>(2)</w:t>
      </w:r>
      <w:r w:rsidR="00E64F1B" w:rsidRPr="0048625A">
        <w:t xml:space="preserve">                                                                                                                    </w:t>
      </w:r>
      <m:oMath>
        <m:r>
          <w:rPr>
            <w:rFonts w:ascii="Cambria Math" w:hAnsi="Cambria Math"/>
          </w:rPr>
          <m:t>K</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S</m:t>
                </m:r>
              </m:sub>
            </m:sSub>
          </m:num>
          <m:den>
            <m:sSub>
              <m:sSubPr>
                <m:ctrlPr>
                  <w:rPr>
                    <w:rFonts w:ascii="Cambria Math" w:hAnsi="Cambria Math"/>
                    <w:i/>
                  </w:rPr>
                </m:ctrlPr>
              </m:sSubPr>
              <m:e>
                <m:r>
                  <w:rPr>
                    <w:rFonts w:ascii="Cambria Math" w:hAnsi="Cambria Math"/>
                  </w:rPr>
                  <m:t>X</m:t>
                </m:r>
              </m:e>
              <m:sub>
                <m:r>
                  <w:rPr>
                    <w:rFonts w:ascii="Cambria Math" w:hAnsi="Cambria Math"/>
                  </w:rPr>
                  <m:t>L</m:t>
                </m:r>
              </m:sub>
            </m:sSub>
          </m:den>
        </m:f>
      </m:oMath>
      <w:r w:rsidR="00E64F1B" w:rsidRPr="0048625A">
        <w:t xml:space="preserve">  </w:t>
      </w:r>
      <w:r w:rsidR="00E64F1B">
        <w:t xml:space="preserve">                                                                              </w:t>
      </w:r>
      <w:r w:rsidR="00EB76BF">
        <w:t xml:space="preserve">  </w:t>
      </w:r>
      <w:r w:rsidR="00D45105">
        <w:t xml:space="preserve"> </w:t>
      </w:r>
      <w:r w:rsidR="00E64F1B">
        <w:t xml:space="preserve"> (3) </w:t>
      </w:r>
      <w:r w:rsidR="00E64F1B" w:rsidRPr="0048625A">
        <w:t xml:space="preserve">                                                                                              </w:t>
      </w:r>
      <w:r w:rsidR="00E64F1B">
        <w:t xml:space="preserve">                               </w:t>
      </w:r>
    </w:p>
    <w:p w:rsidR="00E64F1B" w:rsidRPr="0048625A" w:rsidRDefault="00E64F1B" w:rsidP="00E64F1B">
      <w:pPr>
        <w:jc w:val="both"/>
      </w:pPr>
      <w:r w:rsidRPr="0048625A">
        <w:t xml:space="preserve">Next, let the following </w:t>
      </w:r>
      <w:proofErr w:type="spellStart"/>
      <w:r w:rsidRPr="0048625A">
        <w:t>phasors</w:t>
      </w:r>
      <w:proofErr w:type="spellEnd"/>
      <w:r w:rsidRPr="0048625A">
        <w:t xml:space="preserve"> be introduced:</w:t>
      </w:r>
    </w:p>
    <w:p w:rsidR="00E64F1B" w:rsidRPr="0048625A" w:rsidRDefault="00AF7CD4" w:rsidP="00E64F1B">
      <w:pPr>
        <w:tabs>
          <w:tab w:val="left" w:pos="6863"/>
        </w:tabs>
        <w:jc w:val="both"/>
      </w:pPr>
      <m:oMath>
        <m:sSub>
          <m:sSubPr>
            <m:ctrlPr>
              <w:rPr>
                <w:rFonts w:ascii="Cambria Math" w:hAnsi="Cambria Math"/>
                <w:i/>
              </w:rPr>
            </m:ctrlPr>
          </m:sSubPr>
          <m:e>
            <m:r>
              <m:rPr>
                <m:sty m:val="p"/>
              </m:rPr>
              <w:rPr>
                <w:rFonts w:ascii="Cambria Math"/>
              </w:rPr>
              <m:t>V</m:t>
            </m:r>
          </m:e>
          <m:sub>
            <m:r>
              <w:rPr>
                <w:rFonts w:ascii="Cambria Math" w:hAnsi="Cambria Math"/>
              </w:rPr>
              <m:t>S</m:t>
            </m:r>
          </m:sub>
        </m:sSub>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∠δ</m:t>
        </m:r>
      </m:oMath>
      <w:r w:rsidR="00E64F1B" w:rsidRPr="0048625A">
        <w:t xml:space="preserve">    </w:t>
      </w:r>
      <w:r w:rsidR="00E64F1B">
        <w:t xml:space="preserve">                                                                      </w:t>
      </w:r>
      <w:r w:rsidR="00D45105">
        <w:t xml:space="preserve">   </w:t>
      </w:r>
      <w:r w:rsidR="00E64F1B">
        <w:t xml:space="preserve"> (4)                  </w:t>
      </w:r>
    </w:p>
    <w:p w:rsidR="00E64F1B" w:rsidRPr="0048625A" w:rsidRDefault="00AF7CD4" w:rsidP="00E64F1B">
      <w:pPr>
        <w:tabs>
          <w:tab w:val="left" w:pos="6863"/>
        </w:tabs>
        <w:jc w:val="both"/>
      </w:pP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r>
          <w:rPr>
            <w:rFonts w:ascii="Cambria Math"/>
          </w:rPr>
          <m:t>0</m:t>
        </m:r>
      </m:oMath>
      <w:r w:rsidR="00E64F1B" w:rsidRPr="0048625A">
        <w:t xml:space="preserve">      </w:t>
      </w:r>
      <w:r w:rsidR="00E64F1B">
        <w:t xml:space="preserve">                                                                   </w:t>
      </w:r>
      <w:r w:rsidR="00D45105">
        <w:t xml:space="preserve">   </w:t>
      </w:r>
      <w:r w:rsidR="00E64F1B">
        <w:t xml:space="preserve"> (5)</w:t>
      </w:r>
      <w:r w:rsidR="00E64F1B" w:rsidRPr="0048625A">
        <w:t xml:space="preserve">     </w:t>
      </w:r>
    </w:p>
    <w:p w:rsidR="00E64F1B" w:rsidRPr="0048625A" w:rsidRDefault="00AF7CD4" w:rsidP="00E64F1B">
      <w:pPr>
        <w:tabs>
          <w:tab w:val="left" w:pos="6863"/>
        </w:tabs>
        <w:jc w:val="both"/>
      </w:p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X</m:t>
            </m:r>
          </m:sub>
        </m:sSub>
      </m:oMath>
      <w:r w:rsidR="00E64F1B" w:rsidRPr="0048625A">
        <w:t xml:space="preserve">  </w:t>
      </w:r>
      <w:r w:rsidR="00E64F1B">
        <w:t xml:space="preserve">                                                                      </w:t>
      </w:r>
      <w:r w:rsidR="00D45105">
        <w:t xml:space="preserve">   </w:t>
      </w:r>
      <w:r w:rsidR="00E64F1B">
        <w:t>(6)</w:t>
      </w:r>
      <w:r w:rsidR="00E64F1B" w:rsidRPr="0048625A">
        <w:tab/>
        <w:t xml:space="preserve">   6  </w:t>
      </w:r>
    </w:p>
    <w:p w:rsidR="00E64F1B" w:rsidRPr="0048625A" w:rsidRDefault="00AF7CD4" w:rsidP="00E64F1B">
      <w:pPr>
        <w:tabs>
          <w:tab w:val="left" w:pos="6863"/>
        </w:tabs>
        <w:jc w:val="both"/>
      </w:p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Y</m:t>
            </m:r>
          </m:sub>
        </m:sSub>
      </m:oMath>
      <w:r w:rsidR="00E64F1B" w:rsidRPr="0048625A">
        <w:t xml:space="preserve"> </w:t>
      </w:r>
      <w:r w:rsidR="00E64F1B">
        <w:t xml:space="preserve">                                                                       </w:t>
      </w:r>
      <w:r w:rsidR="00D45105">
        <w:t xml:space="preserve">  </w:t>
      </w:r>
      <w:r w:rsidR="00E64F1B">
        <w:t xml:space="preserve"> (7)</w:t>
      </w:r>
      <w:r w:rsidR="00E64F1B" w:rsidRPr="0048625A">
        <w:tab/>
        <w:t xml:space="preserve">   7</w:t>
      </w:r>
    </w:p>
    <w:p w:rsidR="00E64F1B" w:rsidRPr="0048625A" w:rsidRDefault="00E64F1B" w:rsidP="00E64F1B">
      <w:pPr>
        <w:jc w:val="both"/>
      </w:pPr>
      <w:r w:rsidRPr="0048625A">
        <w:t xml:space="preserve">The steady state </w:t>
      </w:r>
      <w:proofErr w:type="spellStart"/>
      <w:r w:rsidRPr="0048625A">
        <w:t>phasor</w:t>
      </w:r>
      <w:proofErr w:type="spellEnd"/>
      <w:r w:rsidRPr="0048625A">
        <w:t xml:space="preserve"> equations of the AC portion of the circuit are:</w:t>
      </w:r>
    </w:p>
    <w:p w:rsidR="00E64F1B" w:rsidRPr="0048625A" w:rsidRDefault="00E64F1B" w:rsidP="00E64F1B">
      <w:pPr>
        <w:tabs>
          <w:tab w:val="left" w:pos="7013"/>
        </w:tabs>
        <w:jc w:val="both"/>
      </w:pPr>
      <m:oMath>
        <m:r>
          <w:rPr>
            <w:rFonts w:ascii="Cambria Math" w:hAnsi="Cambria Math"/>
          </w:rPr>
          <m:t>j</m:t>
        </m:r>
        <m:r>
          <m:rPr>
            <m:sty m:val="p"/>
          </m:rPr>
          <w:rPr>
            <w:rFonts w:ascii="Cambria Math"/>
          </w:rPr>
          <m:t>k</m:t>
        </m:r>
        <m:sSub>
          <m:sSubPr>
            <m:ctrlPr>
              <w:rPr>
                <w:rFonts w:ascii="Cambria Math" w:hAnsi="Cambria Math"/>
                <w:i/>
              </w:rPr>
            </m:ctrlPr>
          </m:sSubPr>
          <m:e>
            <m:r>
              <w:rPr>
                <w:rFonts w:ascii="Cambria Math"/>
              </w:rPr>
              <m:t>X</m:t>
            </m:r>
          </m:e>
          <m:sub>
            <m:r>
              <w:rPr>
                <w:rFonts w:ascii="Cambria Math"/>
              </w:rPr>
              <m:t>L</m:t>
            </m:r>
          </m:sub>
        </m:sSub>
        <m:sSub>
          <m:sSubPr>
            <m:ctrlPr>
              <w:rPr>
                <w:rFonts w:ascii="Cambria Math" w:hAnsi="Cambria Math"/>
                <w:i/>
              </w:rPr>
            </m:ctrlPr>
          </m:sSubPr>
          <m:e>
            <m:r>
              <w:rPr>
                <w:rFonts w:ascii="Cambria Math"/>
              </w:rPr>
              <m:t>I</m:t>
            </m:r>
          </m:e>
          <m:sub>
            <m:r>
              <w:rPr>
                <w:rFonts w:ascii="Cambria Math"/>
              </w:rPr>
              <m:t>S</m:t>
            </m:r>
          </m:sub>
        </m:sSub>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jB</m:t>
                </m:r>
              </m:e>
              <m:sub>
                <m:r>
                  <w:rPr>
                    <w:rFonts w:ascii="Cambria Math"/>
                  </w:rPr>
                  <m:t>M</m:t>
                </m:r>
              </m:sub>
            </m:sSub>
          </m:den>
        </m:f>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S</m:t>
                </m:r>
              </m:sub>
            </m:sSub>
            <m:r>
              <w:rPr>
                <w:rFonts w:ascii="Cambria Math" w:hAnsi="Cambria Math"/>
              </w:rPr>
              <m:t>-</m:t>
            </m:r>
            <m:sSub>
              <m:sSubPr>
                <m:ctrlPr>
                  <w:rPr>
                    <w:rFonts w:ascii="Cambria Math" w:hAnsi="Cambria Math"/>
                    <w:i/>
                  </w:rPr>
                </m:ctrlPr>
              </m:sSubPr>
              <m:e>
                <m:r>
                  <w:rPr>
                    <w:rFonts w:ascii="Cambria Math"/>
                  </w:rPr>
                  <m:t>I</m:t>
                </m:r>
              </m:e>
              <m:sub>
                <m:r>
                  <w:rPr>
                    <w:rFonts w:ascii="Cambria Math"/>
                  </w:rPr>
                  <m:t>R</m:t>
                </m:r>
              </m:sub>
            </m:sSub>
          </m:e>
        </m:d>
        <m:r>
          <w:rPr>
            <w:rFonts w:ascii="Cambria Math"/>
          </w:rPr>
          <m:t>=</m:t>
        </m:r>
        <m:sSub>
          <m:sSubPr>
            <m:ctrlPr>
              <w:rPr>
                <w:rFonts w:ascii="Cambria Math" w:hAnsi="Cambria Math"/>
                <w:i/>
              </w:rPr>
            </m:ctrlPr>
          </m:sSubPr>
          <m:e>
            <m:r>
              <w:rPr>
                <w:rFonts w:ascii="Cambria Math"/>
              </w:rPr>
              <m:t>V</m:t>
            </m:r>
          </m:e>
          <m:sub>
            <m:r>
              <w:rPr>
                <w:rFonts w:ascii="Cambria Math"/>
              </w:rPr>
              <m:t>S</m:t>
            </m:r>
          </m:sub>
        </m:sSub>
        <m:r>
          <w:rPr>
            <w:rFonts w:ascii="Cambria Math" w:hAnsi="Cambria Math"/>
          </w:rPr>
          <m:t>-</m:t>
        </m:r>
        <m:sSub>
          <m:sSubPr>
            <m:ctrlPr>
              <w:rPr>
                <w:rFonts w:ascii="Cambria Math" w:hAnsi="Cambria Math"/>
                <w:i/>
              </w:rPr>
            </m:ctrlPr>
          </m:sSubPr>
          <m:e>
            <m:r>
              <w:rPr>
                <w:rFonts w:ascii="Cambria Math"/>
              </w:rPr>
              <m:t>V</m:t>
            </m:r>
          </m:e>
          <m:sub>
            <m:r>
              <w:rPr>
                <w:rFonts w:ascii="Cambria Math"/>
              </w:rPr>
              <m:t>X</m:t>
            </m:r>
          </m:sub>
        </m:sSub>
        <m:r>
          <w:rPr>
            <w:rFonts w:ascii="Cambria Math" w:hAns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hAnsi="Cambria Math"/>
                  </w:rPr>
                  <m:t>jB</m:t>
                </m:r>
              </m:e>
              <m:sub>
                <m:r>
                  <w:rPr>
                    <w:rFonts w:ascii="Cambria Math" w:hAnsi="Cambria Math"/>
                  </w:rPr>
                  <m:t>M</m:t>
                </m:r>
              </m:sub>
            </m:sSub>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e>
        </m:d>
        <m:r>
          <w:rPr>
            <w:rFonts w:ascii="Cambria Math"/>
          </w:rPr>
          <m:t>+</m:t>
        </m:r>
        <m:r>
          <w:rPr>
            <w:rFonts w:ascii="Cambria Math" w:hAnsi="Cambria Math"/>
          </w:rPr>
          <m:t>j</m:t>
        </m:r>
        <m:d>
          <m:dPr>
            <m:ctrlPr>
              <w:rPr>
                <w:rFonts w:ascii="Cambria Math" w:hAnsi="Cambria Math"/>
                <w:i/>
              </w:rPr>
            </m:ctrlPr>
          </m:dPr>
          <m:e>
            <m:r>
              <w:rPr>
                <w:rFonts w:ascii="Cambria Math"/>
              </w:rPr>
              <m:t>1</m:t>
            </m:r>
            <m:r>
              <w:rPr>
                <w:rFonts w:ascii="Cambria Math"/>
              </w:rPr>
              <m:t>-</m:t>
            </m:r>
            <m:r>
              <m:rPr>
                <m:sty m:val="p"/>
              </m:rPr>
              <w:rPr>
                <w:rFonts w:ascii="Cambria Math"/>
              </w:rPr>
              <m:t>k</m:t>
            </m:r>
          </m:e>
        </m:d>
        <m:sSub>
          <m:sSubPr>
            <m:ctrlPr>
              <w:rPr>
                <w:rFonts w:ascii="Cambria Math" w:hAnsi="Cambria Math"/>
                <w:i/>
              </w:rPr>
            </m:ctrlPr>
          </m:sSubPr>
          <m:e>
            <m:r>
              <w:rPr>
                <w:rFonts w:ascii="Cambria Math" w:hAnsi="Cambria Math"/>
              </w:rPr>
              <m:t>X</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rPr>
          <m:t>=</m:t>
        </m:r>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rPr>
          <m:t xml:space="preserve"> </m:t>
        </m:r>
      </m:oMath>
      <w:r w:rsidRPr="0048625A">
        <w:t xml:space="preserve"> </w:t>
      </w:r>
      <w:r>
        <w:t xml:space="preserve">                                                </w:t>
      </w:r>
      <w:r w:rsidR="00EB76BF">
        <w:t xml:space="preserve">  </w:t>
      </w:r>
      <w:r>
        <w:t>(8)</w:t>
      </w:r>
      <w:r w:rsidRPr="0048625A">
        <w:tab/>
        <w:t>8</w:t>
      </w:r>
    </w:p>
    <w:p w:rsidR="00E64F1B" w:rsidRPr="0048625A" w:rsidRDefault="00E64F1B" w:rsidP="00E64F1B">
      <w:pPr>
        <w:jc w:val="both"/>
      </w:pPr>
      <w:r w:rsidRPr="0048625A">
        <w:t xml:space="preserve">To maintain </w:t>
      </w:r>
      <w:proofErr w:type="spellStart"/>
      <w:r w:rsidRPr="0048625A">
        <w:t>ﬁxed</w:t>
      </w:r>
      <w:proofErr w:type="spellEnd"/>
      <w:r w:rsidRPr="0048625A">
        <w:t xml:space="preserve"> charge on CDC, i.e., a steady state condition, the converters represented by voltage sources VX, and VY have to operate under the “constraint of power balance”:</w:t>
      </w:r>
    </w:p>
    <w:p w:rsidR="00E64F1B" w:rsidRPr="0048625A" w:rsidRDefault="00E64F1B" w:rsidP="00E64F1B">
      <w:pPr>
        <w:tabs>
          <w:tab w:val="left" w:pos="7125"/>
        </w:tabs>
        <w:jc w:val="both"/>
      </w:pPr>
      <m:oMath>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Fonts w:ascii="Cambria Math"/>
          </w:rPr>
          <m:t>=</m:t>
        </m:r>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Y</m:t>
                </m:r>
              </m:sub>
            </m:sSub>
            <m:sSubSup>
              <m:sSubSupPr>
                <m:ctrlPr>
                  <w:rPr>
                    <w:rFonts w:ascii="Cambria Math" w:hAnsi="Cambria Math"/>
                    <w:i/>
                  </w:rPr>
                </m:ctrlPr>
              </m:sSubSupPr>
              <m:e>
                <m:r>
                  <w:rPr>
                    <w:rFonts w:ascii="Cambria Math" w:hAnsi="Cambria Math"/>
                  </w:rPr>
                  <m:t>I</m:t>
                </m:r>
              </m:e>
              <m:sub>
                <m:r>
                  <w:rPr>
                    <w:rFonts w:ascii="Cambria Math" w:hAnsi="Cambria Math"/>
                  </w:rPr>
                  <m:t>R</m:t>
                </m:r>
              </m:sub>
              <m:sup>
                <m:r>
                  <w:rPr>
                    <w:rFonts w:ascii="Cambria Math" w:hAnsi="Cambria Math"/>
                  </w:rPr>
                  <m:t>*</m:t>
                </m:r>
              </m:sup>
            </m:sSubSup>
          </m:e>
        </m:d>
        <m:r>
          <w:rPr>
            <w:rFonts w:ascii="Cambria Math"/>
          </w:rPr>
          <m:t xml:space="preserve"> </m:t>
        </m:r>
      </m:oMath>
      <w:r w:rsidRPr="0048625A">
        <w:t xml:space="preserve"> </w:t>
      </w:r>
      <w:r>
        <w:t xml:space="preserve">                                                      </w:t>
      </w:r>
      <w:r w:rsidR="00EB76BF">
        <w:t xml:space="preserve"> </w:t>
      </w:r>
      <w:r>
        <w:t xml:space="preserve">  (9)</w:t>
      </w:r>
      <w:r w:rsidRPr="0048625A">
        <w:tab/>
        <w:t>9</w:t>
      </w:r>
    </w:p>
    <w:p w:rsidR="00E64F1B" w:rsidRPr="0048625A" w:rsidRDefault="00E64F1B" w:rsidP="00E64F1B">
      <w:pPr>
        <w:jc w:val="both"/>
      </w:pPr>
      <w:r w:rsidRPr="0048625A">
        <w:t xml:space="preserve">There are several limit conditions that should be imposed on the operation of the </w:t>
      </w:r>
      <w:proofErr w:type="spellStart"/>
      <w:proofErr w:type="gramStart"/>
      <w:r w:rsidRPr="0048625A">
        <w:t>circuit.First</w:t>
      </w:r>
      <w:proofErr w:type="spellEnd"/>
      <w:r w:rsidRPr="0048625A">
        <w:t>,</w:t>
      </w:r>
      <w:proofErr w:type="gramEnd"/>
      <w:r w:rsidRPr="0048625A">
        <w:t xml:space="preserve"> there are limits due to the practical converter sizes:</w:t>
      </w:r>
    </w:p>
    <w:p w:rsidR="00E64F1B" w:rsidRPr="0048625A" w:rsidRDefault="00AF7CD4" w:rsidP="00E64F1B">
      <w:pPr>
        <w:tabs>
          <w:tab w:val="left" w:pos="7163"/>
        </w:tabs>
        <w:jc w:val="both"/>
      </w:pPr>
      <m:oMath>
        <m:rad>
          <m:radPr>
            <m:degHide m:val="on"/>
            <m:ctrlPr>
              <w:rPr>
                <w:rFonts w:ascii="Cambria Math" w:hAnsi="Cambria Math"/>
                <w:i/>
              </w:rPr>
            </m:ctrlPr>
          </m:radPr>
          <m:deg/>
          <m:e>
            <m:r>
              <w:rPr>
                <w:rFonts w:ascii="Cambria Math"/>
              </w:rPr>
              <m:t>2</m:t>
            </m:r>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max</m:t>
                </m:r>
              </m:sub>
            </m:sSub>
          </m:sub>
        </m:sSub>
        <m:r>
          <w:rPr>
            <w:rFonts w:ascii="Cambria Math"/>
          </w:rPr>
          <m:t xml:space="preserve"> </m:t>
        </m:r>
      </m:oMath>
      <w:r w:rsidR="00E64F1B" w:rsidRPr="0048625A">
        <w:t xml:space="preserve"> </w:t>
      </w:r>
      <w:r w:rsidR="00E64F1B">
        <w:t xml:space="preserve">                                                            </w:t>
      </w:r>
      <w:r w:rsidR="00EB76BF">
        <w:t xml:space="preserve"> </w:t>
      </w:r>
      <w:r w:rsidR="00E64F1B">
        <w:t xml:space="preserve">  (10)</w:t>
      </w:r>
      <w:r w:rsidR="00E64F1B" w:rsidRPr="0048625A">
        <w:tab/>
        <w:t xml:space="preserve"> 10</w:t>
      </w:r>
    </w:p>
    <w:p w:rsidR="00E64F1B" w:rsidRPr="0048625A" w:rsidRDefault="00AF7CD4" w:rsidP="00E64F1B">
      <w:pPr>
        <w:tabs>
          <w:tab w:val="left" w:pos="7163"/>
        </w:tabs>
        <w:jc w:val="both"/>
      </w:pPr>
      <m:oMath>
        <m:rad>
          <m:radPr>
            <m:degHide m:val="on"/>
            <m:ctrlPr>
              <w:rPr>
                <w:rFonts w:ascii="Cambria Math" w:hAnsi="Cambria Math"/>
                <w:i/>
              </w:rPr>
            </m:ctrlPr>
          </m:radPr>
          <m:deg/>
          <m:e>
            <m:r>
              <w:rPr>
                <w:rFonts w:ascii="Cambria Math"/>
              </w:rPr>
              <m:t>2</m:t>
            </m:r>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max</m:t>
                </m:r>
              </m:sub>
            </m:sSub>
          </m:sub>
        </m:sSub>
      </m:oMath>
      <w:r w:rsidR="00E64F1B" w:rsidRPr="0048625A">
        <w:t xml:space="preserve"> </w:t>
      </w:r>
      <w:r w:rsidR="00E64F1B">
        <w:t xml:space="preserve">                                                                 (11)</w:t>
      </w:r>
      <w:r w:rsidR="00E64F1B" w:rsidRPr="0048625A">
        <w:tab/>
        <w:t xml:space="preserve"> 11</w:t>
      </w:r>
    </w:p>
    <w:p w:rsidR="00E64F1B" w:rsidRPr="0048625A" w:rsidRDefault="00AF7CD4" w:rsidP="00E64F1B">
      <w:pPr>
        <w:tabs>
          <w:tab w:val="left" w:pos="7163"/>
        </w:tabs>
        <w:jc w:val="both"/>
      </w:pPr>
      <m:oMath>
        <m:rad>
          <m:radPr>
            <m:degHide m:val="on"/>
            <m:ctrlPr>
              <w:rPr>
                <w:rFonts w:ascii="Cambria Math" w:hAnsi="Cambria Math"/>
                <w:i/>
              </w:rPr>
            </m:ctrlPr>
          </m:radPr>
          <m:deg/>
          <m:e>
            <m:r>
              <w:rPr>
                <w:rFonts w:ascii="Cambria Math"/>
              </w:rPr>
              <m:t>2</m:t>
            </m:r>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Y</m:t>
                </m:r>
              </m:e>
              <m:sub>
                <m:r>
                  <w:rPr>
                    <w:rFonts w:ascii="Cambria Math" w:hAnsi="Cambria Math"/>
                  </w:rPr>
                  <m:t>max</m:t>
                </m:r>
              </m:sub>
            </m:sSub>
          </m:sub>
        </m:sSub>
      </m:oMath>
      <w:r w:rsidR="00E64F1B" w:rsidRPr="0048625A">
        <w:t xml:space="preserve"> </w:t>
      </w:r>
      <w:r w:rsidR="00E64F1B">
        <w:t xml:space="preserve">                                                                (12)</w:t>
      </w:r>
      <w:r w:rsidR="00E64F1B" w:rsidRPr="0048625A">
        <w:tab/>
        <w:t xml:space="preserve"> 12</w:t>
      </w:r>
    </w:p>
    <w:p w:rsidR="00E64F1B" w:rsidRPr="0048625A" w:rsidRDefault="00AF7CD4" w:rsidP="00E64F1B">
      <w:pPr>
        <w:tabs>
          <w:tab w:val="left" w:pos="7163"/>
        </w:tabs>
        <w:jc w:val="both"/>
      </w:pPr>
      <m:oMath>
        <m:rad>
          <m:radPr>
            <m:degHide m:val="on"/>
            <m:ctrlPr>
              <w:rPr>
                <w:rFonts w:ascii="Cambria Math" w:hAnsi="Cambria Math"/>
                <w:i/>
              </w:rPr>
            </m:ctrlPr>
          </m:radPr>
          <m:deg/>
          <m:e>
            <m:r>
              <w:rPr>
                <w:rFonts w:ascii="Cambria Math"/>
              </w:rPr>
              <m:t>2</m:t>
            </m:r>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e>
        </m:d>
        <m:r>
          <w:rPr>
            <w:rFonts w:asci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max</m:t>
                </m:r>
              </m:sub>
            </m:sSub>
          </m:sub>
        </m:sSub>
      </m:oMath>
      <w:r w:rsidR="00E64F1B" w:rsidRPr="0048625A">
        <w:t xml:space="preserve"> </w:t>
      </w:r>
      <w:r w:rsidR="00E64F1B">
        <w:t xml:space="preserve">                                                                 (13)</w:t>
      </w:r>
      <w:r w:rsidR="00E64F1B" w:rsidRPr="0048625A">
        <w:tab/>
        <w:t xml:space="preserve"> 13</w:t>
      </w:r>
    </w:p>
    <w:p w:rsidR="00E64F1B" w:rsidRPr="0048625A" w:rsidRDefault="00E64F1B" w:rsidP="00E64F1B">
      <w:pPr>
        <w:jc w:val="both"/>
      </w:pPr>
      <w:r w:rsidRPr="0048625A">
        <w:t>Then, voltages at the equipment terminals are to be limited due to the insulation requirements:</w:t>
      </w:r>
    </w:p>
    <w:p w:rsidR="00E64F1B" w:rsidRPr="0048625A" w:rsidRDefault="00AF7CD4" w:rsidP="00E64F1B">
      <w:pPr>
        <w:tabs>
          <w:tab w:val="left" w:pos="7331"/>
        </w:tabs>
        <w:jc w:val="both"/>
      </w:pPr>
      <m:oMath>
        <m:rad>
          <m:radPr>
            <m:degHide m:val="on"/>
            <m:ctrlPr>
              <w:rPr>
                <w:rFonts w:ascii="Cambria Math" w:hAnsi="Cambria Math"/>
                <w:i/>
              </w:rPr>
            </m:ctrlPr>
          </m:radPr>
          <m:deg/>
          <m:e>
            <m:r>
              <w:rPr>
                <w:rFonts w:ascii="Cambria Math"/>
              </w:rPr>
              <m:t>2</m:t>
            </m:r>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rPr>
                  <m:t>1</m:t>
                </m:r>
              </m:sub>
            </m:sSub>
          </m:e>
        </m:d>
        <m:r>
          <w:rPr>
            <w:rFonts w:asci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rPr>
                  <m:t>1</m:t>
                </m:r>
              </m:e>
              <m:sub>
                <m:r>
                  <w:rPr>
                    <w:rFonts w:ascii="Cambria Math" w:hAnsi="Cambria Math"/>
                  </w:rPr>
                  <m:t>max</m:t>
                </m:r>
              </m:sub>
            </m:sSub>
          </m:sub>
        </m:sSub>
      </m:oMath>
      <w:r w:rsidR="00E64F1B" w:rsidRPr="0048625A">
        <w:t xml:space="preserve"> </w:t>
      </w:r>
      <w:r w:rsidR="00E64F1B">
        <w:t xml:space="preserve">                                                                (14)</w:t>
      </w:r>
      <w:r w:rsidR="00E64F1B" w:rsidRPr="0048625A">
        <w:tab/>
        <w:t>14</w:t>
      </w:r>
    </w:p>
    <w:p w:rsidR="00E64F1B" w:rsidRPr="0048625A" w:rsidRDefault="00AF7CD4" w:rsidP="00E64F1B">
      <w:pPr>
        <w:tabs>
          <w:tab w:val="left" w:pos="7331"/>
        </w:tabs>
        <w:jc w:val="both"/>
      </w:pPr>
      <m:oMath>
        <m:rad>
          <m:radPr>
            <m:degHide m:val="on"/>
            <m:ctrlPr>
              <w:rPr>
                <w:rFonts w:ascii="Cambria Math" w:hAnsi="Cambria Math"/>
                <w:i/>
              </w:rPr>
            </m:ctrlPr>
          </m:radPr>
          <m:deg/>
          <m:e>
            <m:r>
              <w:rPr>
                <w:rFonts w:ascii="Cambria Math"/>
              </w:rPr>
              <m:t>2</m:t>
            </m:r>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rPr>
                  <m:t>2</m:t>
                </m:r>
              </m:sub>
            </m:sSub>
          </m:e>
        </m:d>
        <m:r>
          <w:rPr>
            <w:rFonts w:asci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rPr>
                  <m:t>2</m:t>
                </m:r>
              </m:e>
              <m:sub>
                <m:r>
                  <w:rPr>
                    <w:rFonts w:ascii="Cambria Math" w:hAnsi="Cambria Math"/>
                  </w:rPr>
                  <m:t>max</m:t>
                </m:r>
              </m:sub>
            </m:sSub>
          </m:sub>
        </m:sSub>
      </m:oMath>
      <w:r w:rsidR="00E64F1B" w:rsidRPr="0048625A">
        <w:t xml:space="preserve"> </w:t>
      </w:r>
      <w:r w:rsidR="00E64F1B">
        <w:t xml:space="preserve">                                                                (15)</w:t>
      </w:r>
      <w:r w:rsidR="00E64F1B" w:rsidRPr="0048625A">
        <w:tab/>
        <w:t>15</w:t>
      </w:r>
    </w:p>
    <w:p w:rsidR="00E64F1B" w:rsidRPr="0048625A" w:rsidRDefault="00E64F1B" w:rsidP="00E64F1B">
      <w:pPr>
        <w:jc w:val="both"/>
      </w:pPr>
      <w:r w:rsidRPr="0048625A">
        <w:t xml:space="preserve">Lower limits of terminal voltages may also be </w:t>
      </w:r>
      <w:proofErr w:type="spellStart"/>
      <w:r w:rsidRPr="0048625A">
        <w:t>speciﬁed</w:t>
      </w:r>
      <w:proofErr w:type="spellEnd"/>
      <w:r w:rsidRPr="0048625A">
        <w:t xml:space="preserve">. These limits were not considered in the </w:t>
      </w:r>
      <w:proofErr w:type="gramStart"/>
      <w:r w:rsidRPr="0048625A">
        <w:t>thesis,</w:t>
      </w:r>
      <w:proofErr w:type="gramEnd"/>
      <w:r w:rsidRPr="0048625A">
        <w:t xml:space="preserve"> nevertheless, the analysis methodology used in the thesis can be easily adapted to include such additional requirements.</w:t>
      </w:r>
    </w:p>
    <w:p w:rsidR="00E64F1B" w:rsidRPr="0048625A" w:rsidRDefault="00E64F1B" w:rsidP="00E64F1B">
      <w:pPr>
        <w:ind w:firstLine="720"/>
        <w:jc w:val="both"/>
      </w:pPr>
      <w:r w:rsidRPr="0048625A">
        <w:lastRenderedPageBreak/>
        <w:t xml:space="preserve">Finally the voltage ratings used for the shunt </w:t>
      </w:r>
      <w:proofErr w:type="spellStart"/>
      <w:r w:rsidRPr="0048625A">
        <w:t>susceptance</w:t>
      </w:r>
      <w:proofErr w:type="spellEnd"/>
      <w:r w:rsidRPr="0048625A">
        <w:t xml:space="preserve"> will stipulate that</w:t>
      </w:r>
    </w:p>
    <w:p w:rsidR="00E64F1B" w:rsidRPr="0048625A" w:rsidRDefault="00AF7CD4" w:rsidP="00E64F1B">
      <w:pPr>
        <w:tabs>
          <w:tab w:val="left" w:pos="7481"/>
        </w:tabs>
        <w:jc w:val="both"/>
      </w:pPr>
      <m:oMath>
        <m:rad>
          <m:radPr>
            <m:degHide m:val="on"/>
            <m:ctrlPr>
              <w:rPr>
                <w:rFonts w:ascii="Cambria Math" w:hAnsi="Cambria Math"/>
                <w:i/>
              </w:rPr>
            </m:ctrlPr>
          </m:radPr>
          <m:deg/>
          <m:e>
            <m:r>
              <w:rPr>
                <w:rFonts w:ascii="Cambria Math"/>
              </w:rPr>
              <m:t>2</m:t>
            </m:r>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e>
        </m:d>
        <m:r>
          <w:rPr>
            <w:rFonts w:asci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max</m:t>
                </m:r>
              </m:sub>
            </m:sSub>
          </m:sub>
        </m:sSub>
      </m:oMath>
      <w:r w:rsidR="00E64F1B" w:rsidRPr="0048625A">
        <w:t xml:space="preserve"> </w:t>
      </w:r>
      <w:r w:rsidR="00E64F1B">
        <w:t xml:space="preserve">                                                              (16)</w:t>
      </w:r>
      <w:r w:rsidR="00E64F1B" w:rsidRPr="0048625A">
        <w:tab/>
        <w:t>16</w:t>
      </w:r>
    </w:p>
    <w:p w:rsidR="00E64F1B" w:rsidRPr="0048625A" w:rsidRDefault="00E64F1B" w:rsidP="00E64F1B">
      <w:pPr>
        <w:jc w:val="both"/>
      </w:pPr>
      <w:r w:rsidRPr="0048625A">
        <w:t xml:space="preserve">The </w:t>
      </w:r>
      <w:proofErr w:type="spellStart"/>
      <w:r w:rsidRPr="0048625A">
        <w:t>phasor</w:t>
      </w:r>
      <w:proofErr w:type="spellEnd"/>
      <w:r w:rsidRPr="0048625A">
        <w:t xml:space="preserve"> diagram representing one operating point of the line controlled by the HPFC is shown in Figure 1. The operating point represents a </w:t>
      </w:r>
      <w:proofErr w:type="gramStart"/>
      <w:r w:rsidRPr="0048625A">
        <w:t xml:space="preserve">power  </w:t>
      </w:r>
      <w:proofErr w:type="spellStart"/>
      <w:r w:rsidRPr="0048625A">
        <w:t>ﬂow</w:t>
      </w:r>
      <w:proofErr w:type="spellEnd"/>
      <w:proofErr w:type="gramEnd"/>
      <w:r w:rsidRPr="0048625A">
        <w:t xml:space="preserve">  lower than the “naturally occurring” power </w:t>
      </w:r>
      <w:proofErr w:type="spellStart"/>
      <w:r w:rsidRPr="0048625A">
        <w:t>ﬂow</w:t>
      </w:r>
      <w:proofErr w:type="spellEnd"/>
      <w:r w:rsidRPr="0048625A">
        <w:t>. Namely, if the two regions were directly interconnected, the “</w:t>
      </w:r>
      <w:proofErr w:type="spellStart"/>
      <w:r w:rsidRPr="0048625A">
        <w:t>natural”power</w:t>
      </w:r>
      <w:proofErr w:type="spellEnd"/>
      <w:r w:rsidRPr="0048625A">
        <w:t xml:space="preserve"> transfer between VS and VR</w:t>
      </w:r>
    </w:p>
    <w:p w:rsidR="00E64F1B" w:rsidRPr="0048625A" w:rsidRDefault="00AF7CD4" w:rsidP="00E64F1B">
      <w:pPr>
        <w:tabs>
          <w:tab w:val="left" w:pos="7574"/>
        </w:tabs>
        <w:jc w:val="both"/>
      </w:pPr>
      <m:oMath>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rPr>
          <m:t>=3</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num>
          <m:den>
            <m:sSub>
              <m:sSubPr>
                <m:ctrlPr>
                  <w:rPr>
                    <w:rFonts w:ascii="Cambria Math" w:hAnsi="Cambria Math"/>
                    <w:i/>
                  </w:rPr>
                </m:ctrlPr>
              </m:sSubPr>
              <m:e>
                <m:r>
                  <w:rPr>
                    <w:rFonts w:ascii="Cambria Math" w:hAnsi="Cambria Math"/>
                  </w:rPr>
                  <m:t>X</m:t>
                </m:r>
              </m:e>
              <m:sub>
                <m:r>
                  <w:rPr>
                    <w:rFonts w:ascii="Cambria Math" w:hAnsi="Cambria Math"/>
                  </w:rPr>
                  <m:t>L</m:t>
                </m:r>
              </m:sub>
            </m:sSub>
          </m:den>
        </m:f>
        <m:func>
          <m:funcPr>
            <m:ctrlPr>
              <w:rPr>
                <w:rFonts w:ascii="Cambria Math" w:hAnsi="Cambria Math"/>
                <w:i/>
              </w:rPr>
            </m:ctrlPr>
          </m:funcPr>
          <m:fName>
            <m:r>
              <m:rPr>
                <m:sty m:val="p"/>
              </m:rPr>
              <w:rPr>
                <w:rFonts w:ascii="Cambria Math"/>
              </w:rPr>
              <m:t>sin</m:t>
            </m:r>
          </m:fName>
          <m:e>
            <m:d>
              <m:dPr>
                <m:ctrlPr>
                  <w:rPr>
                    <w:rFonts w:ascii="Cambria Math" w:hAnsi="Cambria Math"/>
                    <w:i/>
                  </w:rPr>
                </m:ctrlPr>
              </m:dPr>
              <m:e>
                <m:r>
                  <w:rPr>
                    <w:rFonts w:ascii="Cambria Math" w:hAnsi="Cambria Math"/>
                  </w:rPr>
                  <m:t>δ</m:t>
                </m:r>
              </m:e>
            </m:d>
          </m:e>
        </m:func>
      </m:oMath>
      <w:r w:rsidR="00E64F1B" w:rsidRPr="0048625A">
        <w:t xml:space="preserve">       </w:t>
      </w:r>
      <w:r w:rsidR="00E64F1B">
        <w:t xml:space="preserve">                                                 (17)</w:t>
      </w:r>
      <w:r w:rsidR="00E64F1B" w:rsidRPr="0048625A">
        <w:t xml:space="preserve">                                                                          </w:t>
      </w:r>
      <w:r w:rsidR="00E64F1B">
        <w:t xml:space="preserve">                            </w:t>
      </w:r>
    </w:p>
    <w:p w:rsidR="00E64F1B" w:rsidRPr="0048625A" w:rsidRDefault="00E64F1B" w:rsidP="00E64F1B">
      <w:pPr>
        <w:jc w:val="both"/>
      </w:pPr>
      <w:proofErr w:type="gramStart"/>
      <w:r w:rsidRPr="0048625A">
        <w:t>where</w:t>
      </w:r>
      <w:proofErr w:type="gramEnd"/>
      <w:r w:rsidRPr="0048625A">
        <w:t xml:space="preserve"> δ represents the angle between the two voltages, as marked in Figure 1. The power </w:t>
      </w:r>
      <w:proofErr w:type="spellStart"/>
      <w:r w:rsidRPr="0048625A">
        <w:t>ﬂow</w:t>
      </w:r>
      <w:proofErr w:type="spellEnd"/>
      <w:r w:rsidRPr="0048625A">
        <w:t xml:space="preserve"> controller changes this naturally occurring power transfer. In the case of the operating point shown in Figure 2 reduction of power </w:t>
      </w:r>
      <w:proofErr w:type="spellStart"/>
      <w:r w:rsidRPr="0048625A">
        <w:t>ﬂow</w:t>
      </w:r>
      <w:proofErr w:type="spellEnd"/>
      <w:r w:rsidRPr="0048625A">
        <w:t xml:space="preserve"> is achieved by injecting voltages VX and VY to reduce the angular </w:t>
      </w:r>
      <w:proofErr w:type="spellStart"/>
      <w:r w:rsidRPr="0048625A">
        <w:t>diﬀerences</w:t>
      </w:r>
      <w:proofErr w:type="spellEnd"/>
      <w:r w:rsidRPr="0048625A">
        <w:t xml:space="preserve"> between VS and V1, and V2 and VR, respectively</w:t>
      </w:r>
    </w:p>
    <w:p w:rsidR="00E64F1B" w:rsidRDefault="00E64F1B" w:rsidP="00E64F1B">
      <w:pPr>
        <w:ind w:firstLine="720"/>
        <w:jc w:val="both"/>
      </w:pPr>
      <w:r w:rsidRPr="0048625A">
        <w:t xml:space="preserve">The viable operating points could be obtained using iterative numerical techniques. A traditional approach is to express the desired output quantities (i.e., P2, Q1, and Q2) and variables subject to constraints (i.e., PX −PY, IS, IR, |V1|, |V2|, and |VM|) as functions of control variables (VX, </w:t>
      </w:r>
      <w:proofErr w:type="spellStart"/>
      <w:r w:rsidRPr="0048625A">
        <w:t>δX</w:t>
      </w:r>
      <w:proofErr w:type="spellEnd"/>
      <w:r w:rsidRPr="0048625A">
        <w:t xml:space="preserve">, VY, </w:t>
      </w:r>
      <w:proofErr w:type="spellStart"/>
      <w:proofErr w:type="gramStart"/>
      <w:r w:rsidRPr="0048625A">
        <w:t>δY</w:t>
      </w:r>
      <w:proofErr w:type="spellEnd"/>
      <w:proofErr w:type="gramEnd"/>
      <w:r w:rsidRPr="0048625A">
        <w:t xml:space="preserve">, BM); and then, to use numerical iterations to achieve the desired solution. It can be observed that </w:t>
      </w:r>
      <w:proofErr w:type="spellStart"/>
      <w:r w:rsidRPr="0048625A">
        <w:t>ﬁve</w:t>
      </w:r>
      <w:proofErr w:type="spellEnd"/>
      <w:r w:rsidRPr="0048625A">
        <w:t xml:space="preserve"> control variables are at disposal to solve a system of four nonlinear equations, (i.e., P2 = P2ref, Q1 = Q1ref, Q2 = Q2ref, and PX −PY = 0). The existence of an additional degree of freedom gives rise to a notion of optimization, and </w:t>
      </w:r>
      <w:proofErr w:type="spellStart"/>
      <w:r w:rsidRPr="0048625A">
        <w:t>qualiﬁes</w:t>
      </w:r>
      <w:proofErr w:type="spellEnd"/>
      <w:r w:rsidRPr="0048625A">
        <w:t xml:space="preserve"> the problem of selecting viable operating points into the class of problems of nonlinear constrained optimization.</w:t>
      </w:r>
    </w:p>
    <w:p w:rsidR="00E64F1B" w:rsidRPr="0048625A" w:rsidRDefault="00E64F1B" w:rsidP="00E64F1B">
      <w:pPr>
        <w:ind w:firstLine="720"/>
        <w:jc w:val="both"/>
      </w:pPr>
    </w:p>
    <w:p w:rsidR="00E64F1B" w:rsidRPr="0048625A" w:rsidRDefault="00E64F1B" w:rsidP="00E64F1B">
      <w:pPr>
        <w:jc w:val="both"/>
      </w:pPr>
      <w:r>
        <w:rPr>
          <w:noProof/>
          <w:lang w:eastAsia="en-US" w:bidi="ta-IN"/>
        </w:rPr>
        <w:drawing>
          <wp:anchor distT="0" distB="0" distL="114300" distR="114300" simplePos="0" relativeHeight="251660288" behindDoc="0" locked="0" layoutInCell="1" allowOverlap="1">
            <wp:simplePos x="0" y="0"/>
            <wp:positionH relativeFrom="column">
              <wp:posOffset>467995</wp:posOffset>
            </wp:positionH>
            <wp:positionV relativeFrom="paragraph">
              <wp:posOffset>32385</wp:posOffset>
            </wp:positionV>
            <wp:extent cx="2622550" cy="1574800"/>
            <wp:effectExtent l="19050" t="0" r="635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22550" cy="1574800"/>
                    </a:xfrm>
                    <a:prstGeom prst="rect">
                      <a:avLst/>
                    </a:prstGeom>
                    <a:noFill/>
                    <a:ln w="9525">
                      <a:noFill/>
                      <a:miter lim="800000"/>
                      <a:headEnd/>
                      <a:tailEnd/>
                    </a:ln>
                  </pic:spPr>
                </pic:pic>
              </a:graphicData>
            </a:graphic>
          </wp:anchor>
        </w:drawing>
      </w:r>
      <w:r w:rsidRPr="0048625A">
        <w:t xml:space="preserve">                                                          </w:t>
      </w:r>
      <w:r w:rsidRPr="0048625A">
        <w:rPr>
          <w:noProof/>
        </w:rPr>
        <w:t xml:space="preserve">                                   </w:t>
      </w:r>
    </w:p>
    <w:p w:rsidR="00E64F1B" w:rsidRPr="0048625A" w:rsidRDefault="00E64F1B" w:rsidP="00E64F1B">
      <w:pPr>
        <w:ind w:firstLine="720"/>
        <w:jc w:val="both"/>
      </w:pPr>
    </w:p>
    <w:p w:rsidR="00E64F1B" w:rsidRPr="0048625A" w:rsidRDefault="00E64F1B" w:rsidP="00E64F1B">
      <w:pPr>
        <w:ind w:firstLine="720"/>
        <w:jc w:val="both"/>
      </w:pPr>
    </w:p>
    <w:p w:rsidR="00E64F1B" w:rsidRPr="0048625A" w:rsidRDefault="00E64F1B" w:rsidP="00E64F1B">
      <w:pPr>
        <w:ind w:firstLine="720"/>
        <w:jc w:val="both"/>
      </w:pPr>
    </w:p>
    <w:p w:rsidR="00E64F1B" w:rsidRPr="0048625A" w:rsidRDefault="00E64F1B" w:rsidP="00E64F1B">
      <w:pPr>
        <w:ind w:firstLine="720"/>
        <w:jc w:val="both"/>
      </w:pPr>
    </w:p>
    <w:p w:rsidR="00E64F1B" w:rsidRPr="0048625A" w:rsidRDefault="00E64F1B" w:rsidP="00E64F1B">
      <w:pPr>
        <w:ind w:firstLine="720"/>
        <w:jc w:val="both"/>
      </w:pPr>
    </w:p>
    <w:p w:rsidR="00E64F1B" w:rsidRPr="0048625A" w:rsidRDefault="00E64F1B" w:rsidP="00E64F1B">
      <w:pPr>
        <w:ind w:firstLine="720"/>
        <w:jc w:val="both"/>
      </w:pPr>
    </w:p>
    <w:p w:rsidR="00E64F1B" w:rsidRPr="0048625A" w:rsidRDefault="00E64F1B" w:rsidP="00E64F1B">
      <w:pPr>
        <w:ind w:firstLine="720"/>
        <w:jc w:val="both"/>
      </w:pPr>
    </w:p>
    <w:p w:rsidR="00E64F1B" w:rsidRPr="0048625A" w:rsidRDefault="00E64F1B" w:rsidP="00E64F1B">
      <w:pPr>
        <w:ind w:firstLine="720"/>
        <w:jc w:val="both"/>
      </w:pPr>
    </w:p>
    <w:p w:rsidR="00E64F1B" w:rsidRPr="0048625A" w:rsidRDefault="00E64F1B" w:rsidP="00E64F1B">
      <w:pPr>
        <w:ind w:firstLine="720"/>
        <w:jc w:val="both"/>
      </w:pPr>
    </w:p>
    <w:p w:rsidR="00E64F1B" w:rsidRPr="0048625A" w:rsidRDefault="00E64F1B" w:rsidP="00E64F1B">
      <w:pPr>
        <w:ind w:firstLine="720"/>
        <w:jc w:val="both"/>
      </w:pPr>
    </w:p>
    <w:p w:rsidR="00E64F1B" w:rsidRPr="0048625A" w:rsidRDefault="00E64F1B" w:rsidP="00E64F1B">
      <w:pPr>
        <w:ind w:firstLine="720"/>
        <w:jc w:val="both"/>
      </w:pPr>
    </w:p>
    <w:p w:rsidR="00E64F1B" w:rsidRPr="00A07C41" w:rsidRDefault="00E64F1B" w:rsidP="00E64F1B">
      <w:pPr>
        <w:rPr>
          <w:sz w:val="16"/>
          <w:szCs w:val="16"/>
        </w:rPr>
      </w:pPr>
      <w:r w:rsidRPr="00A07C41">
        <w:rPr>
          <w:sz w:val="16"/>
          <w:szCs w:val="16"/>
        </w:rPr>
        <w:t>Fig.1.Equivalent circuit of HPFC</w:t>
      </w:r>
    </w:p>
    <w:p w:rsidR="00E64F1B" w:rsidRPr="0048625A" w:rsidRDefault="00E64F1B" w:rsidP="00E64F1B">
      <w:pPr>
        <w:jc w:val="both"/>
      </w:pPr>
    </w:p>
    <w:p w:rsidR="00E64F1B" w:rsidRPr="0048625A" w:rsidRDefault="00E64F1B" w:rsidP="00E64F1B">
      <w:pPr>
        <w:jc w:val="both"/>
      </w:pPr>
    </w:p>
    <w:p w:rsidR="00E64F1B" w:rsidRPr="0048625A" w:rsidRDefault="00E64F1B" w:rsidP="00E64F1B">
      <w:r>
        <w:rPr>
          <w:noProof/>
          <w:lang w:eastAsia="en-US" w:bidi="ta-IN"/>
        </w:rPr>
        <w:drawing>
          <wp:inline distT="0" distB="0" distL="0" distR="0">
            <wp:extent cx="2423820" cy="1630392"/>
            <wp:effectExtent l="1905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24248" cy="1630680"/>
                    </a:xfrm>
                    <a:prstGeom prst="rect">
                      <a:avLst/>
                    </a:prstGeom>
                    <a:noFill/>
                    <a:ln w="9525">
                      <a:noFill/>
                      <a:miter lim="800000"/>
                      <a:headEnd/>
                      <a:tailEnd/>
                    </a:ln>
                  </pic:spPr>
                </pic:pic>
              </a:graphicData>
            </a:graphic>
          </wp:inline>
        </w:drawing>
      </w:r>
    </w:p>
    <w:p w:rsidR="00E64F1B" w:rsidRPr="00A07C41" w:rsidRDefault="00E64F1B" w:rsidP="00E64F1B">
      <w:pPr>
        <w:ind w:firstLine="720"/>
        <w:rPr>
          <w:sz w:val="16"/>
          <w:szCs w:val="16"/>
        </w:rPr>
      </w:pPr>
      <w:r w:rsidRPr="00A07C41">
        <w:rPr>
          <w:sz w:val="16"/>
          <w:szCs w:val="16"/>
        </w:rPr>
        <w:t xml:space="preserve">Fig.2. </w:t>
      </w:r>
      <w:proofErr w:type="spellStart"/>
      <w:proofErr w:type="gramStart"/>
      <w:r w:rsidRPr="00A07C41">
        <w:rPr>
          <w:sz w:val="16"/>
          <w:szCs w:val="16"/>
        </w:rPr>
        <w:t>Phasor</w:t>
      </w:r>
      <w:proofErr w:type="spellEnd"/>
      <w:r w:rsidRPr="00A07C41">
        <w:rPr>
          <w:sz w:val="16"/>
          <w:szCs w:val="16"/>
        </w:rPr>
        <w:t xml:space="preserve">  Diagram</w:t>
      </w:r>
      <w:proofErr w:type="gramEnd"/>
      <w:r w:rsidRPr="00A07C41">
        <w:rPr>
          <w:sz w:val="16"/>
          <w:szCs w:val="16"/>
        </w:rPr>
        <w:t xml:space="preserve"> of HPFC</w:t>
      </w:r>
    </w:p>
    <w:p w:rsidR="00E64F1B" w:rsidRPr="0048625A" w:rsidRDefault="00E64F1B" w:rsidP="00E64F1B">
      <w:pPr>
        <w:jc w:val="both"/>
      </w:pPr>
    </w:p>
    <w:p w:rsidR="00E64F1B" w:rsidRDefault="00E64F1B" w:rsidP="00E64F1B">
      <w:pPr>
        <w:ind w:firstLine="720"/>
        <w:jc w:val="both"/>
        <w:rPr>
          <w:b/>
        </w:rPr>
      </w:pPr>
      <w:r w:rsidRPr="00897E77">
        <w:rPr>
          <w:b/>
        </w:rPr>
        <w:t>III. O</w:t>
      </w:r>
      <w:r w:rsidRPr="00333880">
        <w:rPr>
          <w:b/>
        </w:rPr>
        <w:t>verview</w:t>
      </w:r>
      <w:r w:rsidRPr="00897E77">
        <w:rPr>
          <w:b/>
        </w:rPr>
        <w:t xml:space="preserve"> of CEA and its </w:t>
      </w:r>
      <w:proofErr w:type="spellStart"/>
      <w:r w:rsidRPr="00897E77">
        <w:rPr>
          <w:b/>
        </w:rPr>
        <w:t>implemenation</w:t>
      </w:r>
      <w:proofErr w:type="spellEnd"/>
      <w:r w:rsidRPr="00897E77">
        <w:rPr>
          <w:b/>
        </w:rPr>
        <w:t xml:space="preserve"> for Optimal Solution of Problem</w:t>
      </w:r>
    </w:p>
    <w:p w:rsidR="00E64F1B" w:rsidRPr="00897E77" w:rsidRDefault="00E64F1B" w:rsidP="00E64F1B">
      <w:pPr>
        <w:ind w:firstLine="720"/>
        <w:jc w:val="both"/>
        <w:rPr>
          <w:b/>
        </w:rPr>
      </w:pPr>
    </w:p>
    <w:p w:rsidR="00E64F1B" w:rsidRPr="00FE3091" w:rsidRDefault="00E64F1B" w:rsidP="00E64F1B">
      <w:pPr>
        <w:adjustRightInd w:val="0"/>
        <w:ind w:firstLine="720"/>
        <w:jc w:val="both"/>
      </w:pPr>
      <w:r w:rsidRPr="00FE3091">
        <w:t>Chaos is a bounded dynamic behavior that it occurs in deterministic nonlinear system. Although, it appears to be stochastic, it occurs in a deterministic nonlinear system under deterministic conditions. It is highly sensitive to changes of initial condition than a small change to initial condition can lead to a big change in the behavior of the system. Chaos theory is typically described as the so-called ‘butterfly effect’ detailed by Lorenz in 1963. There are three main properties of the chaotic map, i.e.</w:t>
      </w:r>
    </w:p>
    <w:p w:rsidR="00E64F1B" w:rsidRPr="00FE3091" w:rsidRDefault="00E64F1B" w:rsidP="00E64F1B">
      <w:pPr>
        <w:pStyle w:val="ListParagraph"/>
        <w:numPr>
          <w:ilvl w:val="0"/>
          <w:numId w:val="26"/>
        </w:numPr>
        <w:suppressAutoHyphens w:val="0"/>
        <w:autoSpaceDE w:val="0"/>
        <w:autoSpaceDN w:val="0"/>
        <w:adjustRightInd w:val="0"/>
        <w:spacing w:line="360" w:lineRule="auto"/>
        <w:jc w:val="both"/>
      </w:pPr>
      <w:proofErr w:type="spellStart"/>
      <w:r w:rsidRPr="00FE3091">
        <w:t>Ergodicity</w:t>
      </w:r>
      <w:proofErr w:type="spellEnd"/>
    </w:p>
    <w:p w:rsidR="00E64F1B" w:rsidRPr="00FE3091" w:rsidRDefault="00E64F1B" w:rsidP="00E64F1B">
      <w:pPr>
        <w:pStyle w:val="ListParagraph"/>
        <w:numPr>
          <w:ilvl w:val="0"/>
          <w:numId w:val="26"/>
        </w:numPr>
        <w:suppressAutoHyphens w:val="0"/>
        <w:autoSpaceDE w:val="0"/>
        <w:autoSpaceDN w:val="0"/>
        <w:adjustRightInd w:val="0"/>
        <w:spacing w:line="360" w:lineRule="auto"/>
        <w:jc w:val="both"/>
      </w:pPr>
      <w:r w:rsidRPr="00FE3091">
        <w:t>Randomness.</w:t>
      </w:r>
    </w:p>
    <w:p w:rsidR="00E64F1B" w:rsidRPr="00FE3091" w:rsidRDefault="00E64F1B" w:rsidP="00E64F1B">
      <w:pPr>
        <w:pStyle w:val="ListParagraph"/>
        <w:numPr>
          <w:ilvl w:val="0"/>
          <w:numId w:val="26"/>
        </w:numPr>
        <w:suppressAutoHyphens w:val="0"/>
        <w:autoSpaceDE w:val="0"/>
        <w:autoSpaceDN w:val="0"/>
        <w:adjustRightInd w:val="0"/>
        <w:spacing w:line="360" w:lineRule="auto"/>
        <w:jc w:val="both"/>
      </w:pPr>
      <w:r w:rsidRPr="00FE3091">
        <w:t>Sensitivity to initial condition</w:t>
      </w:r>
    </w:p>
    <w:p w:rsidR="00E64F1B" w:rsidRPr="00FE3091" w:rsidRDefault="00E64F1B" w:rsidP="00E64F1B">
      <w:pPr>
        <w:adjustRightInd w:val="0"/>
        <w:ind w:firstLine="720"/>
        <w:jc w:val="both"/>
      </w:pPr>
      <w:proofErr w:type="spellStart"/>
      <w:r w:rsidRPr="00FE3091">
        <w:t>Ergodicity</w:t>
      </w:r>
      <w:proofErr w:type="spellEnd"/>
      <w:r w:rsidRPr="00FE3091">
        <w:t xml:space="preserve"> property of chaos can ensure chaotic variables to traverse all state non-repeatedly within a certain range according to its own </w:t>
      </w:r>
      <w:proofErr w:type="gramStart"/>
      <w:r w:rsidRPr="00FE3091">
        <w:t>laws .</w:t>
      </w:r>
      <w:proofErr w:type="gramEnd"/>
      <w:r w:rsidRPr="00FE3091">
        <w:t xml:space="preserve"> So, this is can be used as an optimization mechanism which avoids falling into local minimum solution. The sensibility to the initial state, one of the most important characters of chaotic systems, can ensure that there are not two identical new populations even if the two best fit solutions obtained by sequential evolving procedures are very close. So, such population not only reserves the best fit chromosome, but also maintains population diversity. </w:t>
      </w:r>
    </w:p>
    <w:p w:rsidR="00E64F1B" w:rsidRPr="00FE3091" w:rsidRDefault="00E64F1B" w:rsidP="00E64F1B">
      <w:pPr>
        <w:adjustRightInd w:val="0"/>
        <w:ind w:firstLine="720"/>
        <w:jc w:val="both"/>
      </w:pPr>
      <w:r w:rsidRPr="00FE3091">
        <w:t>By using these properties, an effective approach was proposed for maintaining the population diversity and avoids the search being trapped in local optimum. In this paper, we use logistic and tent maps to generate the chaotic sequence. Chaotic sequences have been proven easy and fast to generate and store, there is no need for storage of long sequences. In addition, an enormous number of different sequences can be generated simply by changing its initial condition. Moreover, these sequences are deterministic and reproducible. We outline the two chaotic mappings as follows:</w:t>
      </w:r>
    </w:p>
    <w:p w:rsidR="00E64F1B" w:rsidRPr="00FE3091" w:rsidRDefault="00E64F1B" w:rsidP="00E64F1B">
      <w:pPr>
        <w:pStyle w:val="ListParagraph"/>
        <w:numPr>
          <w:ilvl w:val="0"/>
          <w:numId w:val="25"/>
        </w:numPr>
        <w:suppressAutoHyphens w:val="0"/>
        <w:autoSpaceDE w:val="0"/>
        <w:autoSpaceDN w:val="0"/>
        <w:adjustRightInd w:val="0"/>
        <w:spacing w:line="360" w:lineRule="auto"/>
        <w:jc w:val="left"/>
      </w:pPr>
      <w:r w:rsidRPr="00FE3091">
        <w:rPr>
          <w:iCs/>
        </w:rPr>
        <w:t>Logistic Map</w:t>
      </w:r>
      <w:r w:rsidRPr="00FE3091">
        <w:t>: Is one of the simplest forms of chaotic mappings. Basically, this map is a polynomial mapping of degree 2, whose equation is the following:</w:t>
      </w:r>
    </w:p>
    <w:p w:rsidR="00E64F1B" w:rsidRPr="00FE3091" w:rsidRDefault="00AF7CD4" w:rsidP="00E64F1B">
      <w:pPr>
        <w:pStyle w:val="ListParagraph"/>
        <w:autoSpaceDE w:val="0"/>
        <w:autoSpaceDN w:val="0"/>
        <w:adjustRightInd w:val="0"/>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e>
        </m:d>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ϵ(0,1)</m:t>
        </m:r>
      </m:oMath>
      <w:r w:rsidR="00E64F1B" w:rsidRPr="00FE3091">
        <w:t xml:space="preserve"> (4.1)</w:t>
      </w:r>
    </w:p>
    <w:p w:rsidR="00E64F1B" w:rsidRPr="00FE3091" w:rsidRDefault="00E64F1B" w:rsidP="00E64F1B">
      <w:pPr>
        <w:adjustRightInd w:val="0"/>
        <w:ind w:firstLine="360"/>
        <w:jc w:val="both"/>
      </w:pPr>
      <w:r w:rsidRPr="00FE3091">
        <w:t xml:space="preserve">Where, </w:t>
      </w:r>
      <w:r w:rsidRPr="00FE3091">
        <w:rPr>
          <w:i/>
          <w:iCs/>
        </w:rPr>
        <w:t xml:space="preserve">r </w:t>
      </w:r>
      <w:r w:rsidRPr="00FE3091">
        <w:t xml:space="preserve">is a control parameter which is between 0 and 4. Obviously, </w:t>
      </w:r>
      <w:r w:rsidRPr="00FE3091">
        <w:rPr>
          <w:i/>
          <w:iCs/>
        </w:rPr>
        <w:t xml:space="preserve">Xϵ </w:t>
      </w:r>
      <w:r w:rsidRPr="00FE3091">
        <w:t>(</w:t>
      </w:r>
      <w:r w:rsidRPr="00FE3091">
        <w:rPr>
          <w:i/>
          <w:iCs/>
        </w:rPr>
        <w:t>0</w:t>
      </w:r>
      <w:r w:rsidRPr="00FE3091">
        <w:t xml:space="preserve">, </w:t>
      </w:r>
      <w:r w:rsidRPr="00FE3091">
        <w:rPr>
          <w:i/>
          <w:iCs/>
        </w:rPr>
        <w:t>1</w:t>
      </w:r>
      <w:r w:rsidRPr="00FE3091">
        <w:t xml:space="preserve">) under the conditions that the initial </w:t>
      </w:r>
      <w:r w:rsidRPr="00FE3091">
        <w:rPr>
          <w:i/>
          <w:iCs/>
        </w:rPr>
        <w:t xml:space="preserve">X0ϵ </w:t>
      </w:r>
      <w:r w:rsidRPr="00FE3091">
        <w:t>(</w:t>
      </w:r>
      <w:r w:rsidRPr="00FE3091">
        <w:rPr>
          <w:i/>
          <w:iCs/>
        </w:rPr>
        <w:t>0</w:t>
      </w:r>
      <w:r w:rsidRPr="00FE3091">
        <w:t xml:space="preserve">, </w:t>
      </w:r>
      <w:r w:rsidRPr="00FE3091">
        <w:rPr>
          <w:i/>
          <w:iCs/>
        </w:rPr>
        <w:t>1</w:t>
      </w:r>
      <w:r w:rsidRPr="00FE3091">
        <w:t xml:space="preserve">) and that </w:t>
      </w:r>
      <w:r w:rsidRPr="00FE3091">
        <w:rPr>
          <w:i/>
          <w:iCs/>
        </w:rPr>
        <w:t xml:space="preserve">X0ϵ </w:t>
      </w:r>
      <w:r w:rsidRPr="00FE3091">
        <w:t>{</w:t>
      </w:r>
      <w:r w:rsidRPr="00FE3091">
        <w:rPr>
          <w:i/>
          <w:iCs/>
        </w:rPr>
        <w:t>0.0</w:t>
      </w:r>
      <w:r w:rsidRPr="00FE3091">
        <w:t xml:space="preserve">, </w:t>
      </w:r>
      <w:r w:rsidRPr="00FE3091">
        <w:rPr>
          <w:i/>
          <w:iCs/>
        </w:rPr>
        <w:t>0.25</w:t>
      </w:r>
      <w:proofErr w:type="gramStart"/>
      <w:r w:rsidRPr="00FE3091">
        <w:t>,</w:t>
      </w:r>
      <w:r w:rsidRPr="00FE3091">
        <w:rPr>
          <w:i/>
          <w:iCs/>
        </w:rPr>
        <w:t>0.75</w:t>
      </w:r>
      <w:proofErr w:type="gramEnd"/>
      <w:r w:rsidRPr="00FE3091">
        <w:t xml:space="preserve">, </w:t>
      </w:r>
      <w:r w:rsidRPr="00FE3091">
        <w:rPr>
          <w:i/>
          <w:iCs/>
        </w:rPr>
        <w:t>0.5</w:t>
      </w:r>
      <w:r w:rsidRPr="00FE3091">
        <w:t xml:space="preserve">, </w:t>
      </w:r>
      <w:r w:rsidRPr="00FE3091">
        <w:rPr>
          <w:i/>
          <w:iCs/>
        </w:rPr>
        <w:t>1.0</w:t>
      </w:r>
      <w:r w:rsidRPr="00FE3091">
        <w:t xml:space="preserve">}. When </w:t>
      </w:r>
      <w:r w:rsidRPr="00FE3091">
        <w:rPr>
          <w:i/>
          <w:iCs/>
        </w:rPr>
        <w:t>3.57&lt; r≤ 4</w:t>
      </w:r>
      <w:r w:rsidRPr="00FE3091">
        <w:t xml:space="preserve">, the system has proven to be chaotic state. In this paper, </w:t>
      </w:r>
      <w:r w:rsidRPr="00FE3091">
        <w:rPr>
          <w:i/>
          <w:iCs/>
        </w:rPr>
        <w:t xml:space="preserve">r=4 </w:t>
      </w:r>
      <w:r w:rsidRPr="00FE3091">
        <w:t>is used. Figure 1-b shows its chaotic dynamics, where</w:t>
      </w:r>
      <w:proofErr w:type="gramStart"/>
      <w:r w:rsidRPr="00FE3091">
        <w:t>,</w:t>
      </w:r>
      <m:oMath>
        <w:proofErr w:type="gramEnd"/>
        <m:sSub>
          <m:sSubPr>
            <m:ctrlPr>
              <w:rPr>
                <w:rFonts w:ascii="Cambria Math" w:hAnsi="Cambria Math"/>
                <w:i/>
              </w:rPr>
            </m:ctrlPr>
          </m:sSubPr>
          <m:e>
            <m:r>
              <w:rPr>
                <w:rFonts w:ascii="Cambria Math" w:hAnsi="Cambria Math"/>
              </w:rPr>
              <m:t>X</m:t>
            </m:r>
          </m:e>
          <m:sub>
            <m:r>
              <w:rPr>
                <w:rFonts w:ascii="Cambria Math" w:hAnsi="Cambria Math"/>
              </w:rPr>
              <m:t>0</m:t>
            </m:r>
          </m:sub>
        </m:sSub>
      </m:oMath>
      <w:r w:rsidRPr="00FE3091">
        <w:rPr>
          <w:i/>
          <w:iCs/>
        </w:rPr>
        <w:t>=0.4</w:t>
      </w:r>
      <w:r w:rsidRPr="00FE3091">
        <w:t>.</w:t>
      </w:r>
    </w:p>
    <w:p w:rsidR="00E64F1B" w:rsidRPr="00FE3091" w:rsidRDefault="00E64F1B" w:rsidP="00E64F1B">
      <w:pPr>
        <w:pStyle w:val="ListParagraph"/>
        <w:numPr>
          <w:ilvl w:val="0"/>
          <w:numId w:val="25"/>
        </w:numPr>
        <w:suppressAutoHyphens w:val="0"/>
        <w:autoSpaceDE w:val="0"/>
        <w:autoSpaceDN w:val="0"/>
        <w:adjustRightInd w:val="0"/>
        <w:jc w:val="both"/>
      </w:pPr>
      <w:r w:rsidRPr="00FE3091">
        <w:rPr>
          <w:iCs/>
        </w:rPr>
        <w:t xml:space="preserve">Tent Map </w:t>
      </w:r>
      <w:r w:rsidRPr="00FE3091">
        <w:t>: Is one of the known chaotic systems and it is a discrete-time dynamical system, whose equation is the following:</w:t>
      </w:r>
    </w:p>
    <w:p w:rsidR="00E64F1B" w:rsidRPr="00FE3091" w:rsidRDefault="00AF7CD4" w:rsidP="00E64F1B">
      <w:pPr>
        <w:adjustRightInd w:val="0"/>
        <w:jc w:val="both"/>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μ</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e>
                </m:d>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e>
            </m:eqArr>
          </m:e>
        </m:d>
      </m:oMath>
      <w:r w:rsidR="00E64F1B" w:rsidRPr="00FE3091">
        <w:t>(4.2)</w:t>
      </w:r>
    </w:p>
    <w:p w:rsidR="00E64F1B" w:rsidRDefault="00E64F1B" w:rsidP="00E64F1B">
      <w:pPr>
        <w:adjustRightInd w:val="0"/>
        <w:ind w:firstLine="720"/>
        <w:jc w:val="both"/>
      </w:pPr>
      <w:r w:rsidRPr="00FE3091">
        <w:lastRenderedPageBreak/>
        <w:t xml:space="preserve">Where, </w:t>
      </w:r>
      <w:r w:rsidRPr="00FE3091">
        <w:rPr>
          <w:i/>
          <w:iCs/>
        </w:rPr>
        <w:t xml:space="preserve">µ </w:t>
      </w:r>
      <w:r w:rsidRPr="00FE3091">
        <w:t xml:space="preserve">is a control parameter, when </w:t>
      </w:r>
      <w:r w:rsidRPr="00FE3091">
        <w:rPr>
          <w:i/>
          <w:iCs/>
        </w:rPr>
        <w:t>1&lt; µ&lt; 2</w:t>
      </w:r>
      <w:r w:rsidRPr="00FE3091">
        <w:t xml:space="preserve">, the system exhibits chaotic </w:t>
      </w:r>
      <w:proofErr w:type="spellStart"/>
      <w:r w:rsidRPr="00FE3091">
        <w:t>behaviour</w:t>
      </w:r>
      <w:proofErr w:type="spellEnd"/>
      <w:r w:rsidRPr="00FE3091">
        <w:t xml:space="preserve">. In this thesis, we take </w:t>
      </w:r>
      <w:r w:rsidRPr="00FE3091">
        <w:rPr>
          <w:i/>
          <w:iCs/>
        </w:rPr>
        <w:t>µ=1.5</w:t>
      </w:r>
      <w:r w:rsidRPr="00FE3091">
        <w:t xml:space="preserve">. Figure 1-a shows its chaotic dynamics, where,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FE3091">
        <w:rPr>
          <w:i/>
          <w:iCs/>
        </w:rPr>
        <w:t>=0.3</w:t>
      </w:r>
      <w:r w:rsidRPr="00FE3091">
        <w:t>.</w:t>
      </w:r>
    </w:p>
    <w:p w:rsidR="00E64F1B" w:rsidRDefault="00E64F1B" w:rsidP="00E64F1B">
      <w:pPr>
        <w:adjustRightInd w:val="0"/>
        <w:ind w:firstLine="720"/>
        <w:jc w:val="both"/>
      </w:pPr>
    </w:p>
    <w:p w:rsidR="00E64F1B" w:rsidRPr="00FE3091" w:rsidRDefault="00E64F1B" w:rsidP="00E64F1B">
      <w:pPr>
        <w:adjustRightInd w:val="0"/>
        <w:ind w:firstLine="720"/>
        <w:jc w:val="both"/>
      </w:pPr>
    </w:p>
    <w:p w:rsidR="00E64F1B" w:rsidRPr="00FE3091" w:rsidRDefault="00E64F1B" w:rsidP="00E64F1B">
      <w:pPr>
        <w:adjustRightInd w:val="0"/>
        <w:ind w:firstLine="720"/>
        <w:rPr>
          <w:noProof/>
          <w:lang w:eastAsia="en-IN"/>
        </w:rPr>
      </w:pPr>
      <w:r w:rsidRPr="00E64F1B">
        <w:rPr>
          <w:noProof/>
          <w:lang w:eastAsia="en-US" w:bidi="ta-IN"/>
        </w:rPr>
        <w:drawing>
          <wp:anchor distT="0" distB="0" distL="114300" distR="114300" simplePos="0" relativeHeight="251661312" behindDoc="1" locked="0" layoutInCell="1" allowOverlap="1">
            <wp:simplePos x="0" y="0"/>
            <wp:positionH relativeFrom="column">
              <wp:posOffset>586867</wp:posOffset>
            </wp:positionH>
            <wp:positionV relativeFrom="paragraph">
              <wp:posOffset>559</wp:posOffset>
            </wp:positionV>
            <wp:extent cx="2496744" cy="1741017"/>
            <wp:effectExtent l="19050" t="0" r="0" b="0"/>
            <wp:wrapTight wrapText="bothSides">
              <wp:wrapPolygon edited="0">
                <wp:start x="-165" y="0"/>
                <wp:lineTo x="-165" y="21271"/>
                <wp:lineTo x="21590" y="21271"/>
                <wp:lineTo x="21590" y="0"/>
                <wp:lineTo x="-165" y="0"/>
              </wp:wrapPolygon>
            </wp:wrapTight>
            <wp:docPr id="1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6744" cy="1741017"/>
                    </a:xfrm>
                    <a:prstGeom prst="rect">
                      <a:avLst/>
                    </a:prstGeom>
                    <a:noFill/>
                    <a:ln>
                      <a:noFill/>
                    </a:ln>
                  </pic:spPr>
                </pic:pic>
              </a:graphicData>
            </a:graphic>
          </wp:anchor>
        </w:drawing>
      </w:r>
    </w:p>
    <w:p w:rsidR="00E64F1B" w:rsidRPr="006010EB" w:rsidRDefault="00E64F1B" w:rsidP="00E64F1B">
      <w:pPr>
        <w:adjustRightInd w:val="0"/>
      </w:pPr>
      <w:proofErr w:type="gramStart"/>
      <w:r w:rsidRPr="00A07C41">
        <w:rPr>
          <w:sz w:val="16"/>
          <w:szCs w:val="16"/>
        </w:rPr>
        <w:t>Fig.3.Dynamics of tent map</w:t>
      </w:r>
      <w:r w:rsidRPr="006010EB">
        <w:t>.</w:t>
      </w:r>
      <w:proofErr w:type="gramEnd"/>
    </w:p>
    <w:p w:rsidR="00E64F1B" w:rsidRPr="00FE3091" w:rsidRDefault="00E64F1B" w:rsidP="00E64F1B">
      <w:pPr>
        <w:adjustRightInd w:val="0"/>
        <w:rPr>
          <w:b/>
          <w:noProof/>
          <w:lang w:eastAsia="en-IN"/>
        </w:rPr>
      </w:pPr>
    </w:p>
    <w:p w:rsidR="00E64F1B" w:rsidRPr="006010EB" w:rsidRDefault="00E64F1B" w:rsidP="00E64F1B">
      <w:pPr>
        <w:adjustRightInd w:val="0"/>
        <w:ind w:firstLine="720"/>
        <w:rPr>
          <w:noProof/>
          <w:lang w:eastAsia="en-IN"/>
        </w:rPr>
      </w:pPr>
      <w:r>
        <w:rPr>
          <w:noProof/>
          <w:lang w:eastAsia="en-US" w:bidi="ta-IN"/>
        </w:rPr>
        <w:drawing>
          <wp:anchor distT="0" distB="0" distL="114300" distR="114300" simplePos="0" relativeHeight="251662336" behindDoc="1" locked="0" layoutInCell="1" allowOverlap="1">
            <wp:simplePos x="0" y="0"/>
            <wp:positionH relativeFrom="column">
              <wp:posOffset>370205</wp:posOffset>
            </wp:positionH>
            <wp:positionV relativeFrom="paragraph">
              <wp:posOffset>-3175</wp:posOffset>
            </wp:positionV>
            <wp:extent cx="2786380" cy="1733550"/>
            <wp:effectExtent l="19050" t="0" r="0" b="0"/>
            <wp:wrapTight wrapText="bothSides">
              <wp:wrapPolygon edited="0">
                <wp:start x="-148" y="0"/>
                <wp:lineTo x="-148" y="21363"/>
                <wp:lineTo x="21561" y="21363"/>
                <wp:lineTo x="21561" y="0"/>
                <wp:lineTo x="-148" y="0"/>
              </wp:wrapPolygon>
            </wp:wrapTight>
            <wp:docPr id="4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srcRect/>
                    <a:stretch>
                      <a:fillRect/>
                    </a:stretch>
                  </pic:blipFill>
                  <pic:spPr bwMode="auto">
                    <a:xfrm>
                      <a:off x="0" y="0"/>
                      <a:ext cx="2786380" cy="1733550"/>
                    </a:xfrm>
                    <a:prstGeom prst="rect">
                      <a:avLst/>
                    </a:prstGeom>
                    <a:noFill/>
                    <a:ln w="9525">
                      <a:noFill/>
                      <a:miter lim="800000"/>
                      <a:headEnd/>
                      <a:tailEnd/>
                    </a:ln>
                  </pic:spPr>
                </pic:pic>
              </a:graphicData>
            </a:graphic>
          </wp:anchor>
        </w:drawing>
      </w:r>
    </w:p>
    <w:p w:rsidR="00E64F1B" w:rsidRDefault="00E64F1B" w:rsidP="00E64F1B">
      <w:pPr>
        <w:adjustRightInd w:val="0"/>
      </w:pPr>
    </w:p>
    <w:p w:rsidR="00E64F1B" w:rsidRDefault="00E64F1B" w:rsidP="00E64F1B">
      <w:pPr>
        <w:adjustRightInd w:val="0"/>
      </w:pPr>
      <w:proofErr w:type="gramStart"/>
      <w:r w:rsidRPr="00A07C41">
        <w:rPr>
          <w:sz w:val="16"/>
          <w:szCs w:val="16"/>
        </w:rPr>
        <w:t>Fig.4.Dynamics of logistic map</w:t>
      </w:r>
      <w:r w:rsidRPr="006010EB">
        <w:t>.</w:t>
      </w:r>
      <w:proofErr w:type="gramEnd"/>
    </w:p>
    <w:p w:rsidR="00E64F1B" w:rsidRPr="006010EB" w:rsidRDefault="00E64F1B" w:rsidP="00E64F1B">
      <w:pPr>
        <w:adjustRightInd w:val="0"/>
        <w:jc w:val="both"/>
      </w:pPr>
    </w:p>
    <w:p w:rsidR="00E64F1B" w:rsidRPr="006010EB" w:rsidRDefault="00E64F1B" w:rsidP="00E64F1B">
      <w:pPr>
        <w:adjustRightInd w:val="0"/>
        <w:jc w:val="both"/>
        <w:rPr>
          <w:bCs/>
        </w:rPr>
      </w:pPr>
      <w:r>
        <w:rPr>
          <w:bCs/>
        </w:rPr>
        <w:t xml:space="preserve">A) </w:t>
      </w:r>
      <w:r w:rsidRPr="006010EB">
        <w:rPr>
          <w:bCs/>
        </w:rPr>
        <w:t>Chaos Genetic Algorithm Procedure</w:t>
      </w:r>
    </w:p>
    <w:p w:rsidR="00E64F1B" w:rsidRPr="006010EB" w:rsidRDefault="00E64F1B" w:rsidP="00E64F1B">
      <w:pPr>
        <w:adjustRightInd w:val="0"/>
        <w:ind w:firstLine="720"/>
        <w:jc w:val="both"/>
      </w:pPr>
      <w:r w:rsidRPr="006010EB">
        <w:t xml:space="preserve">Recently, chaos theory and the generation of chaotic sequences instead of random ones have been adopted, which has led to very interesting results in many applications such as optimization of power flow problems, control systems, neural networks, cryptography and image processing and others. Due to the easy implementation and special ability to avoid being trapped in local optima, chaos has been a novel optimization technique and chaos based search algorithms have aroused intense interests. Many researchers have found a close-knit relationship between chaos and cryptography and many of their properties can be found in traditional cryptosystems. Abdullah </w:t>
      </w:r>
      <w:proofErr w:type="gramStart"/>
      <w:r w:rsidRPr="006010EB">
        <w:rPr>
          <w:iCs/>
        </w:rPr>
        <w:t>et</w:t>
      </w:r>
      <w:proofErr w:type="gramEnd"/>
      <w:r w:rsidRPr="006010EB">
        <w:rPr>
          <w:iCs/>
        </w:rPr>
        <w:t xml:space="preserve">. </w:t>
      </w:r>
      <w:proofErr w:type="gramStart"/>
      <w:r w:rsidRPr="006010EB">
        <w:rPr>
          <w:iCs/>
        </w:rPr>
        <w:t>al</w:t>
      </w:r>
      <w:r w:rsidRPr="006010EB">
        <w:t>[</w:t>
      </w:r>
      <w:proofErr w:type="gramEnd"/>
      <w:r w:rsidRPr="006010EB">
        <w:t xml:space="preserve">16] introduced a hybrid method based on GA and chaotic function for image encryption; their results show that the hybrid method can perform a high level of resistance against statistical invasions. In random-based optimization algorithms, are used chaotic variables instead of random variables. Experimental studies assert that the benefits of using chaotic signals instead of random signals are often evident although, it is not mathematically proved yet. GA has aroused intense interest, due to the flexibility, versatility and robustness in solving optimization problems, which conventional optimization methods find difficult [17]. One of the major disadvantages of the GA is its premature </w:t>
      </w:r>
      <w:r w:rsidRPr="006010EB">
        <w:lastRenderedPageBreak/>
        <w:t>convergence, especially while optimization problems have more local optima. In this situation, the solving procedure is trapped in the local optimum and most of the operators can’t produce offspring surpassing their parents any more. In this paper, CGA is proposed that combine the concept of chaos with GA.</w:t>
      </w:r>
    </w:p>
    <w:p w:rsidR="00E64F1B" w:rsidRPr="006010EB" w:rsidRDefault="00E64F1B" w:rsidP="00E64F1B">
      <w:pPr>
        <w:adjustRightInd w:val="0"/>
        <w:ind w:firstLine="720"/>
        <w:jc w:val="both"/>
      </w:pPr>
      <w:r w:rsidRPr="006010EB">
        <w:t xml:space="preserve">The chaos as it was cited in pervious section is a general phenomenon is nonlinear system that has some properties such as randomness, </w:t>
      </w:r>
      <w:proofErr w:type="spellStart"/>
      <w:r w:rsidRPr="006010EB">
        <w:t>ergodicity</w:t>
      </w:r>
      <w:proofErr w:type="spellEnd"/>
      <w:r w:rsidRPr="006010EB">
        <w:t xml:space="preserve">; regularity and sensitivity to initial condition. By use of these properties of chaos, we propose CGA based on two kinds of chaotic mapping. In improving the algorithm, we use chaotic mapping instead of random </w:t>
      </w:r>
      <w:proofErr w:type="spellStart"/>
      <w:r w:rsidRPr="006010EB">
        <w:t>process.The</w:t>
      </w:r>
      <w:proofErr w:type="spellEnd"/>
      <w:r w:rsidRPr="006010EB">
        <w:t xml:space="preserve"> standard GA uses random sequences in the initial population, crossover and mutation.</w:t>
      </w:r>
    </w:p>
    <w:p w:rsidR="00E64F1B" w:rsidRDefault="00E64F1B" w:rsidP="00E64F1B">
      <w:pPr>
        <w:adjustRightInd w:val="0"/>
        <w:ind w:firstLine="720"/>
        <w:jc w:val="both"/>
      </w:pPr>
      <w:r w:rsidRPr="006010EB">
        <w:t xml:space="preserve"> In the GA method, the initial population generated by a random approach might be unevenly distributed and away from the optimal solution. Hence, the algorithmic efficiency can be very low and more number of iteration is needed to find the global optimum. Therefore, we use the uniform distribution of the tent map to generate the initial population. Then, we use logistic map output instead of crossover and mutation each time a random number is needed. The flowchart of the proposed meth</w:t>
      </w:r>
      <w:r>
        <w:t>od has been shown in Figure 5.</w:t>
      </w:r>
    </w:p>
    <w:p w:rsidR="00E64F1B" w:rsidRPr="006010EB" w:rsidRDefault="00E64F1B" w:rsidP="00E64F1B">
      <w:pPr>
        <w:adjustRightInd w:val="0"/>
        <w:ind w:firstLine="720"/>
        <w:jc w:val="both"/>
      </w:pPr>
    </w:p>
    <w:p w:rsidR="00E64F1B" w:rsidRDefault="00E64F1B" w:rsidP="00E64F1B">
      <w:pPr>
        <w:adjustRightInd w:val="0"/>
        <w:jc w:val="both"/>
      </w:pPr>
      <w:r>
        <w:t xml:space="preserve">B) </w:t>
      </w:r>
      <w:r w:rsidRPr="006010EB">
        <w:t>Algorithm</w:t>
      </w:r>
    </w:p>
    <w:p w:rsidR="00E64F1B" w:rsidRPr="006010EB" w:rsidRDefault="00E64F1B" w:rsidP="00E64F1B">
      <w:pPr>
        <w:adjustRightInd w:val="0"/>
        <w:jc w:val="both"/>
      </w:pPr>
    </w:p>
    <w:p w:rsidR="00E64F1B" w:rsidRPr="006010EB" w:rsidRDefault="00E64F1B" w:rsidP="00E64F1B">
      <w:pPr>
        <w:adjustRightInd w:val="0"/>
        <w:jc w:val="both"/>
      </w:pPr>
      <w:r w:rsidRPr="006010EB">
        <w:t>Step</w:t>
      </w:r>
      <w:proofErr w:type="gramStart"/>
      <w:r w:rsidRPr="006010EB">
        <w:t>:1</w:t>
      </w:r>
      <w:proofErr w:type="gramEnd"/>
      <w:r w:rsidRPr="006010EB">
        <w:tab/>
        <w:t>Start the iteration process</w:t>
      </w:r>
    </w:p>
    <w:p w:rsidR="00E64F1B" w:rsidRPr="006010EB" w:rsidRDefault="00E64F1B" w:rsidP="00E64F1B">
      <w:pPr>
        <w:pStyle w:val="NoSpacing"/>
        <w:spacing w:line="360" w:lineRule="auto"/>
        <w:rPr>
          <w:rFonts w:ascii="Times New Roman" w:hAnsi="Times New Roman"/>
          <w:sz w:val="20"/>
          <w:szCs w:val="20"/>
        </w:rPr>
      </w:pPr>
      <w:r w:rsidRPr="006010EB">
        <w:rPr>
          <w:rFonts w:ascii="Times New Roman" w:hAnsi="Times New Roman"/>
          <w:sz w:val="20"/>
          <w:szCs w:val="20"/>
        </w:rPr>
        <w:t>Step</w:t>
      </w:r>
      <w:proofErr w:type="gramStart"/>
      <w:r w:rsidRPr="006010EB">
        <w:rPr>
          <w:rFonts w:ascii="Times New Roman" w:hAnsi="Times New Roman"/>
          <w:sz w:val="20"/>
          <w:szCs w:val="20"/>
        </w:rPr>
        <w:t>:2</w:t>
      </w:r>
      <w:proofErr w:type="gramEnd"/>
      <w:r w:rsidRPr="006010EB">
        <w:rPr>
          <w:rFonts w:ascii="Times New Roman" w:hAnsi="Times New Roman"/>
          <w:sz w:val="20"/>
          <w:szCs w:val="20"/>
        </w:rPr>
        <w:tab/>
        <w:t>First use the tent map to generate the initial population as assign as the required parameters</w:t>
      </w:r>
    </w:p>
    <w:p w:rsidR="00E64F1B" w:rsidRPr="006010EB" w:rsidRDefault="00E64F1B" w:rsidP="00E64F1B">
      <w:pPr>
        <w:adjustRightInd w:val="0"/>
        <w:jc w:val="both"/>
      </w:pPr>
      <w:r w:rsidRPr="006010EB">
        <w:t>Step</w:t>
      </w:r>
      <w:proofErr w:type="gramStart"/>
      <w:r w:rsidRPr="006010EB">
        <w:t>:3</w:t>
      </w:r>
      <w:proofErr w:type="gramEnd"/>
      <w:r w:rsidRPr="006010EB">
        <w:tab/>
        <w:t>Calculate required fitness for the individuals for a required parameters</w:t>
      </w:r>
    </w:p>
    <w:p w:rsidR="00E64F1B" w:rsidRPr="006010EB" w:rsidRDefault="00E64F1B" w:rsidP="00E64F1B">
      <w:pPr>
        <w:adjustRightInd w:val="0"/>
        <w:jc w:val="both"/>
      </w:pPr>
      <w:r w:rsidRPr="006010EB">
        <w:t>Step</w:t>
      </w:r>
      <w:proofErr w:type="gramStart"/>
      <w:r w:rsidRPr="006010EB">
        <w:t>:4</w:t>
      </w:r>
      <w:proofErr w:type="gramEnd"/>
      <w:r w:rsidRPr="006010EB">
        <w:tab/>
        <w:t xml:space="preserve">The overall evolution process is done in this process </w:t>
      </w:r>
    </w:p>
    <w:p w:rsidR="00E64F1B" w:rsidRDefault="00E64F1B" w:rsidP="00E64F1B">
      <w:pPr>
        <w:adjustRightInd w:val="0"/>
        <w:jc w:val="both"/>
      </w:pPr>
      <w:r w:rsidRPr="006010EB">
        <w:t>Step</w:t>
      </w:r>
      <w:proofErr w:type="gramStart"/>
      <w:r w:rsidRPr="006010EB">
        <w:t>:5</w:t>
      </w:r>
      <w:proofErr w:type="gramEnd"/>
      <w:r w:rsidRPr="006010EB">
        <w:tab/>
        <w:t xml:space="preserve">After the evolution process if its satisfied all the conditions stop the </w:t>
      </w:r>
      <w:proofErr w:type="spellStart"/>
      <w:r w:rsidRPr="006010EB">
        <w:t>iteration.If</w:t>
      </w:r>
      <w:proofErr w:type="spellEnd"/>
      <w:r w:rsidRPr="006010EB">
        <w:t xml:space="preserve"> it was not satisfied  again it starts from step:3</w:t>
      </w:r>
    </w:p>
    <w:p w:rsidR="00E64F1B" w:rsidRDefault="00AF7CD4" w:rsidP="00E64F1B">
      <w:pPr>
        <w:adjustRightInd w:val="0"/>
        <w:jc w:val="both"/>
      </w:pPr>
      <w:r>
        <w:rPr>
          <w:noProof/>
        </w:rPr>
        <w:pict>
          <v:group id="_x0000_s1028" style="position:absolute;left:0;text-align:left;margin-left:24.7pt;margin-top:1pt;width:175.65pt;height:237.5pt;z-index:251658240" coordorigin="6609,8917" coordsize="3513,4688">
            <v:oval id="_x0000_s1029" style="position:absolute;left:8146;top:8917;width:818;height:334">
              <v:textbox style="mso-next-textbox:#_x0000_s1029">
                <w:txbxContent>
                  <w:p w:rsidR="00E64F1B" w:rsidRPr="00CC5886" w:rsidRDefault="00E64F1B" w:rsidP="00E64F1B">
                    <w:pPr>
                      <w:rPr>
                        <w:sz w:val="12"/>
                        <w:szCs w:val="12"/>
                      </w:rPr>
                    </w:pPr>
                    <w:proofErr w:type="gramStart"/>
                    <w:r w:rsidRPr="00CC5886">
                      <w:rPr>
                        <w:sz w:val="12"/>
                        <w:szCs w:val="12"/>
                      </w:rPr>
                      <w:t>start</w:t>
                    </w:r>
                    <w:proofErr w:type="gramEnd"/>
                  </w:p>
                </w:txbxContent>
              </v:textbox>
            </v:oval>
            <v:shapetype id="_x0000_t32" coordsize="21600,21600" o:spt="32" o:oned="t" path="m,l21600,21600e" filled="f">
              <v:path arrowok="t" fillok="f" o:connecttype="none"/>
              <o:lock v:ext="edit" shapetype="t"/>
            </v:shapetype>
            <v:shape id="_x0000_s1030" type="#_x0000_t32" style="position:absolute;left:8548;top:9251;width:0;height:176" o:connectortype="straight">
              <v:stroke endarrow="block"/>
            </v:shape>
            <v:roundrect id="_x0000_s1031" style="position:absolute;left:7203;top:9431;width:2708;height:288" arcsize="10923f">
              <v:textbox style="mso-next-textbox:#_x0000_s1031">
                <w:txbxContent>
                  <w:p w:rsidR="00E64F1B" w:rsidRPr="00CC5886" w:rsidRDefault="00E64F1B" w:rsidP="00E64F1B">
                    <w:pPr>
                      <w:rPr>
                        <w:sz w:val="12"/>
                        <w:szCs w:val="12"/>
                      </w:rPr>
                    </w:pPr>
                    <w:r w:rsidRPr="00CC5886">
                      <w:rPr>
                        <w:sz w:val="12"/>
                        <w:szCs w:val="12"/>
                      </w:rPr>
                      <w:t xml:space="preserve">Use Tent Map to Generate the </w:t>
                    </w:r>
                    <w:proofErr w:type="gramStart"/>
                    <w:r w:rsidRPr="00CC5886">
                      <w:rPr>
                        <w:sz w:val="12"/>
                        <w:szCs w:val="12"/>
                      </w:rPr>
                      <w:t xml:space="preserve">Initial  </w:t>
                    </w:r>
                    <w:r>
                      <w:rPr>
                        <w:sz w:val="12"/>
                        <w:szCs w:val="12"/>
                      </w:rPr>
                      <w:t>Population</w:t>
                    </w:r>
                    <w:proofErr w:type="gramEnd"/>
                    <w:r w:rsidRPr="00CC5886">
                      <w:rPr>
                        <w:sz w:val="12"/>
                        <w:szCs w:val="12"/>
                      </w:rPr>
                      <w:t xml:space="preserve"> Populations</w:t>
                    </w:r>
                  </w:p>
                </w:txbxContent>
              </v:textbox>
            </v:roundrect>
            <v:shape id="_x0000_s1032" type="#_x0000_t32" style="position:absolute;left:8548;top:9719;width:1;height:177" o:connectortype="straight">
              <v:stroke endarrow="block"/>
            </v:shape>
            <v:roundrect id="_x0000_s1033" style="position:absolute;left:7161;top:9896;width:2776;height:311" arcsize="10923f">
              <v:textbox style="mso-next-textbox:#_x0000_s1033">
                <w:txbxContent>
                  <w:p w:rsidR="00E64F1B" w:rsidRPr="00CC5886" w:rsidRDefault="00E64F1B" w:rsidP="00E64F1B">
                    <w:pPr>
                      <w:rPr>
                        <w:sz w:val="12"/>
                        <w:szCs w:val="12"/>
                      </w:rPr>
                    </w:pPr>
                    <w:r>
                      <w:t xml:space="preserve">         </w:t>
                    </w:r>
                    <w:r w:rsidRPr="00CC5886">
                      <w:rPr>
                        <w:sz w:val="12"/>
                        <w:szCs w:val="12"/>
                      </w:rPr>
                      <w:t>Calculate Fitness for Individuals</w:t>
                    </w:r>
                  </w:p>
                </w:txbxContent>
              </v:textbox>
            </v:roundrect>
            <v:roundrect id="_x0000_s1034" style="position:absolute;left:7086;top:10400;width:2934;height:1754" arcsize="10923f">
              <v:textbox style="mso-next-textbox:#_x0000_s1034">
                <w:txbxContent>
                  <w:p w:rsidR="00E64F1B" w:rsidRDefault="00E64F1B" w:rsidP="00E64F1B">
                    <w:r>
                      <w:t xml:space="preserve">              </w:t>
                    </w:r>
                  </w:p>
                </w:txbxContent>
              </v:textbox>
            </v:roundrect>
            <v:shape id="_x0000_s1035" type="#_x0000_t32" style="position:absolute;left:8548;top:10207;width:0;height:177" o:connectortype="straight">
              <v:stroke endarrow="block"/>
            </v:shape>
            <v:group id="_x0000_s1036" style="position:absolute;left:7316;top:10635;width:2515;height:1313" coordorigin="7657,10679" coordsize="2515,1313">
              <v:roundrect id="_x0000_s1037" style="position:absolute;left:9144;top:10679;width:1028;height:313" arcsize="10923f">
                <v:textbox style="mso-next-textbox:#_x0000_s1037">
                  <w:txbxContent>
                    <w:p w:rsidR="00E64F1B" w:rsidRPr="00E022AC" w:rsidRDefault="00E64F1B" w:rsidP="00E64F1B">
                      <w:pPr>
                        <w:rPr>
                          <w:sz w:val="12"/>
                          <w:szCs w:val="12"/>
                        </w:rPr>
                      </w:pPr>
                      <w:proofErr w:type="gramStart"/>
                      <w:r w:rsidRPr="00E022AC">
                        <w:rPr>
                          <w:sz w:val="12"/>
                          <w:szCs w:val="12"/>
                        </w:rPr>
                        <w:t>selection</w:t>
                      </w:r>
                      <w:proofErr w:type="gramEnd"/>
                    </w:p>
                  </w:txbxContent>
                </v:textbox>
              </v:roundrect>
              <v:roundrect id="_x0000_s1038" style="position:absolute;left:9144;top:11693;width:1028;height:299" arcsize="10923f">
                <v:textbox style="mso-next-textbox:#_x0000_s1038">
                  <w:txbxContent>
                    <w:p w:rsidR="00E64F1B" w:rsidRPr="00E022AC" w:rsidRDefault="00E64F1B" w:rsidP="00E64F1B">
                      <w:pPr>
                        <w:rPr>
                          <w:sz w:val="12"/>
                          <w:szCs w:val="12"/>
                        </w:rPr>
                      </w:pPr>
                      <w:proofErr w:type="gramStart"/>
                      <w:r w:rsidRPr="00E022AC">
                        <w:rPr>
                          <w:sz w:val="12"/>
                          <w:szCs w:val="12"/>
                        </w:rPr>
                        <w:t>mutation</w:t>
                      </w:r>
                      <w:proofErr w:type="gramEnd"/>
                    </w:p>
                    <w:p w:rsidR="00E64F1B" w:rsidRDefault="00E64F1B" w:rsidP="00E64F1B"/>
                  </w:txbxContent>
                </v:textbox>
              </v:roundrect>
              <v:roundrect id="_x0000_s1039" style="position:absolute;left:9144;top:11217;width:1028;height:286" arcsize="10923f">
                <v:textbox style="mso-next-textbox:#_x0000_s1039">
                  <w:txbxContent>
                    <w:p w:rsidR="00E64F1B" w:rsidRPr="00E022AC" w:rsidRDefault="00E64F1B" w:rsidP="00E64F1B">
                      <w:pPr>
                        <w:rPr>
                          <w:sz w:val="12"/>
                          <w:szCs w:val="12"/>
                        </w:rPr>
                      </w:pPr>
                      <w:r w:rsidRPr="00E022AC">
                        <w:rPr>
                          <w:sz w:val="12"/>
                          <w:szCs w:val="12"/>
                        </w:rPr>
                        <w:t>Crossover</w:t>
                      </w:r>
                    </w:p>
                  </w:txbxContent>
                </v:textbox>
              </v:roundrect>
              <v:roundrect id="_x0000_s1040" style="position:absolute;left:7657;top:11241;width:999;height:690" arcsize="10923f">
                <v:textbox style="mso-next-textbox:#_x0000_s1040">
                  <w:txbxContent>
                    <w:p w:rsidR="00E64F1B" w:rsidRDefault="00E64F1B" w:rsidP="00E64F1B">
                      <w:pPr>
                        <w:rPr>
                          <w:sz w:val="18"/>
                          <w:szCs w:val="18"/>
                        </w:rPr>
                      </w:pPr>
                    </w:p>
                    <w:p w:rsidR="00E64F1B" w:rsidRPr="00E022AC" w:rsidRDefault="00E64F1B" w:rsidP="00E64F1B">
                      <w:pPr>
                        <w:rPr>
                          <w:sz w:val="12"/>
                          <w:szCs w:val="12"/>
                        </w:rPr>
                      </w:pPr>
                      <w:r w:rsidRPr="00E022AC">
                        <w:rPr>
                          <w:sz w:val="12"/>
                          <w:szCs w:val="12"/>
                        </w:rPr>
                        <w:t>Logistic Map</w:t>
                      </w:r>
                    </w:p>
                  </w:txbxContent>
                </v:textbox>
              </v:roundrect>
              <v:shape id="_x0000_s1041" type="#_x0000_t32" style="position:absolute;left:9657;top:10992;width:0;height:221" o:connectortype="straight">
                <v:stroke endarrow="block"/>
              </v:shape>
              <v:shape id="_x0000_s1042" type="#_x0000_t32" style="position:absolute;left:9645;top:11503;width:0;height:190" o:connectortype="straight">
                <v:stroke endarrow="block"/>
              </v:shape>
              <v:shape id="_x0000_s1043" type="#_x0000_t32" style="position:absolute;left:8663;top:11368;width:481;height:14" o:connectortype="straight">
                <v:stroke endarrow="block"/>
              </v:shape>
              <v:shape id="_x0000_s1044" type="#_x0000_t32" style="position:absolute;left:8663;top:11831;width:481;height:1" o:connectortype="straight">
                <v:stroke endarrow="block"/>
              </v:shape>
            </v:group>
            <v:shapetype id="_x0000_t4" coordsize="21600,21600" o:spt="4" path="m10800,l,10800,10800,21600,21600,10800xe">
              <v:stroke joinstyle="miter"/>
              <v:path gradientshapeok="t" o:connecttype="rect" textboxrect="5400,5400,16200,16200"/>
            </v:shapetype>
            <v:shape id="_x0000_s1045" type="#_x0000_t4" style="position:absolute;left:7148;top:12378;width:2974;height:689">
              <v:textbox style="mso-next-textbox:#_x0000_s1045">
                <w:txbxContent>
                  <w:p w:rsidR="00E64F1B" w:rsidRPr="00B01EF1" w:rsidRDefault="00E64F1B" w:rsidP="00E64F1B">
                    <w:pPr>
                      <w:rPr>
                        <w:sz w:val="12"/>
                        <w:szCs w:val="12"/>
                      </w:rPr>
                    </w:pPr>
                    <w:r w:rsidRPr="00B01EF1">
                      <w:rPr>
                        <w:sz w:val="12"/>
                        <w:szCs w:val="12"/>
                      </w:rPr>
                      <w:t>Is terminate condition is        satisfied?</w:t>
                    </w:r>
                  </w:p>
                </w:txbxContent>
              </v:textbox>
            </v:shape>
            <v:shape id="_x0000_s1046" type="#_x0000_t32" style="position:absolute;left:8639;top:12134;width:1;height:247" o:connectortype="straight">
              <v:stroke endarrow="block"/>
            </v:shape>
            <v:oval id="_x0000_s1047" style="position:absolute;left:8146;top:13239;width:968;height:366">
              <v:textbox style="mso-next-textbox:#_x0000_s1047">
                <w:txbxContent>
                  <w:p w:rsidR="00E64F1B" w:rsidRPr="00B01EF1" w:rsidRDefault="00E64F1B" w:rsidP="00E64F1B">
                    <w:pPr>
                      <w:rPr>
                        <w:sz w:val="12"/>
                        <w:szCs w:val="12"/>
                      </w:rPr>
                    </w:pPr>
                    <w:r w:rsidRPr="00B01EF1">
                      <w:rPr>
                        <w:sz w:val="12"/>
                        <w:szCs w:val="12"/>
                      </w:rPr>
                      <w:t>Stop</w:t>
                    </w:r>
                    <w:r>
                      <w:rPr>
                        <w:sz w:val="12"/>
                        <w:szCs w:val="12"/>
                      </w:rPr>
                      <w:t xml:space="preserve">                         </w:t>
                    </w:r>
                  </w:p>
                </w:txbxContent>
              </v:textbox>
            </v:oval>
            <v:shape id="_x0000_s1048" type="#_x0000_t32" style="position:absolute;left:8639;top:13067;width:0;height:177" o:connectortype="straight">
              <v:stroke endarrow="block"/>
            </v:shape>
            <v:shape id="_x0000_s1049" type="#_x0000_t32" style="position:absolute;left:6609;top:12713;width:539;height:0;flip:x" o:connectortype="straight"/>
            <v:shape id="_x0000_s1050" type="#_x0000_t32" style="position:absolute;left:6620;top:10036;width:64;height:2697;flip:y" o:connectortype="straight"/>
            <v:shape id="_x0000_s1051" type="#_x0000_t32" style="position:absolute;left:6684;top:10036;width:477;height:1" o:connectortype="straight">
              <v:stroke endarrow="block"/>
            </v:shape>
          </v:group>
        </w:pict>
      </w:r>
    </w:p>
    <w:p w:rsidR="00E64F1B" w:rsidRDefault="00E64F1B" w:rsidP="00E64F1B">
      <w:pPr>
        <w:adjustRightInd w:val="0"/>
        <w:jc w:val="both"/>
      </w:pPr>
    </w:p>
    <w:p w:rsidR="00E64F1B" w:rsidRDefault="00E64F1B" w:rsidP="00E64F1B">
      <w:pPr>
        <w:adjustRightInd w:val="0"/>
        <w:jc w:val="both"/>
      </w:pPr>
    </w:p>
    <w:p w:rsidR="00E64F1B" w:rsidRDefault="00E64F1B" w:rsidP="00E64F1B">
      <w:pPr>
        <w:adjustRightInd w:val="0"/>
        <w:jc w:val="both"/>
      </w:pPr>
    </w:p>
    <w:p w:rsidR="00E64F1B" w:rsidRDefault="00E64F1B" w:rsidP="00E64F1B">
      <w:pPr>
        <w:adjustRightInd w:val="0"/>
        <w:jc w:val="both"/>
      </w:pPr>
    </w:p>
    <w:p w:rsidR="00E64F1B" w:rsidRDefault="00E64F1B" w:rsidP="00E64F1B">
      <w:pPr>
        <w:adjustRightInd w:val="0"/>
        <w:jc w:val="both"/>
      </w:pPr>
    </w:p>
    <w:p w:rsidR="00E64F1B" w:rsidRDefault="00E64F1B" w:rsidP="00E64F1B">
      <w:pPr>
        <w:adjustRightInd w:val="0"/>
        <w:jc w:val="both"/>
      </w:pPr>
    </w:p>
    <w:p w:rsidR="00E64F1B" w:rsidRPr="006010EB" w:rsidRDefault="00E64F1B" w:rsidP="00E64F1B">
      <w:pPr>
        <w:adjustRightInd w:val="0"/>
        <w:jc w:val="both"/>
      </w:pPr>
    </w:p>
    <w:p w:rsidR="00E64F1B" w:rsidRDefault="00E64F1B" w:rsidP="00E64F1B">
      <w:pPr>
        <w:jc w:val="both"/>
      </w:pPr>
    </w:p>
    <w:p w:rsidR="00E64F1B" w:rsidRDefault="00E64F1B" w:rsidP="00E64F1B">
      <w:pPr>
        <w:jc w:val="both"/>
      </w:pPr>
    </w:p>
    <w:p w:rsidR="00E64F1B" w:rsidRDefault="00E64F1B" w:rsidP="00E64F1B">
      <w:pPr>
        <w:jc w:val="both"/>
      </w:pPr>
    </w:p>
    <w:p w:rsidR="00E64F1B" w:rsidRDefault="00E64F1B" w:rsidP="00E64F1B">
      <w:pPr>
        <w:jc w:val="both"/>
      </w:pPr>
    </w:p>
    <w:p w:rsidR="00E64F1B" w:rsidRDefault="00E64F1B" w:rsidP="00E64F1B">
      <w:pPr>
        <w:jc w:val="both"/>
      </w:pPr>
    </w:p>
    <w:p w:rsidR="00E64F1B" w:rsidRDefault="00E64F1B" w:rsidP="00E64F1B">
      <w:pPr>
        <w:jc w:val="both"/>
      </w:pPr>
    </w:p>
    <w:p w:rsidR="00E64F1B" w:rsidRDefault="00E64F1B" w:rsidP="00E64F1B">
      <w:pPr>
        <w:jc w:val="both"/>
      </w:pPr>
    </w:p>
    <w:p w:rsidR="00E64F1B" w:rsidRDefault="00E64F1B" w:rsidP="00E64F1B">
      <w:pPr>
        <w:jc w:val="both"/>
      </w:pPr>
    </w:p>
    <w:p w:rsidR="00E64F1B" w:rsidRDefault="00E64F1B" w:rsidP="00E64F1B">
      <w:pPr>
        <w:jc w:val="both"/>
      </w:pPr>
      <w:r>
        <w:t>No</w:t>
      </w:r>
    </w:p>
    <w:p w:rsidR="00E64F1B" w:rsidRDefault="00E64F1B" w:rsidP="00E64F1B">
      <w:pPr>
        <w:jc w:val="both"/>
      </w:pPr>
    </w:p>
    <w:p w:rsidR="00E64F1B" w:rsidRDefault="00E64F1B" w:rsidP="00E64F1B">
      <w:pPr>
        <w:jc w:val="both"/>
      </w:pPr>
    </w:p>
    <w:p w:rsidR="00E64F1B" w:rsidRDefault="00E64F1B" w:rsidP="00E64F1B">
      <w:pPr>
        <w:jc w:val="both"/>
      </w:pPr>
      <w:r>
        <w:t xml:space="preserve">                                 Yes</w:t>
      </w:r>
    </w:p>
    <w:p w:rsidR="00D45105" w:rsidRDefault="00D45105" w:rsidP="00D45105">
      <w:pPr>
        <w:rPr>
          <w:sz w:val="16"/>
          <w:szCs w:val="16"/>
        </w:rPr>
      </w:pPr>
    </w:p>
    <w:p w:rsidR="00D45105" w:rsidRPr="00A07C41" w:rsidRDefault="00D45105" w:rsidP="00D45105">
      <w:pPr>
        <w:rPr>
          <w:sz w:val="16"/>
          <w:szCs w:val="16"/>
        </w:rPr>
      </w:pPr>
      <w:r w:rsidRPr="00A07C41">
        <w:rPr>
          <w:sz w:val="16"/>
          <w:szCs w:val="16"/>
        </w:rPr>
        <w:t>Fig 5.CEA flowchart</w:t>
      </w:r>
    </w:p>
    <w:p w:rsidR="00E64F1B" w:rsidRDefault="00E64F1B" w:rsidP="00E64F1B">
      <w:pPr>
        <w:rPr>
          <w:b/>
        </w:rPr>
      </w:pPr>
      <w:r w:rsidRPr="00897E77">
        <w:rPr>
          <w:b/>
        </w:rPr>
        <w:lastRenderedPageBreak/>
        <w:t>VI.</w:t>
      </w:r>
      <w:r>
        <w:rPr>
          <w:b/>
        </w:rPr>
        <w:t xml:space="preserve"> </w:t>
      </w:r>
      <w:r w:rsidRPr="00897E77">
        <w:rPr>
          <w:b/>
        </w:rPr>
        <w:t>Simulation Result</w:t>
      </w:r>
    </w:p>
    <w:p w:rsidR="00E64F1B" w:rsidRPr="00897E77" w:rsidRDefault="00E64F1B" w:rsidP="00E64F1B">
      <w:pPr>
        <w:rPr>
          <w:b/>
        </w:rPr>
      </w:pPr>
    </w:p>
    <w:p w:rsidR="00E64F1B" w:rsidRDefault="00E64F1B" w:rsidP="00E64F1B">
      <w:pPr>
        <w:jc w:val="both"/>
      </w:pPr>
      <w:r>
        <w:t xml:space="preserve"> A)</w:t>
      </w:r>
      <w:r w:rsidRPr="002D0744">
        <w:rPr>
          <w:b/>
          <w:sz w:val="26"/>
          <w:szCs w:val="26"/>
        </w:rPr>
        <w:t xml:space="preserve"> </w:t>
      </w:r>
      <w:r w:rsidRPr="002D0744">
        <w:t>Optimal Location of HPFC –Chaotic Evolutionary algorithm</w:t>
      </w:r>
    </w:p>
    <w:p w:rsidR="00E64F1B" w:rsidRDefault="00E64F1B" w:rsidP="00E64F1B">
      <w:pPr>
        <w:jc w:val="both"/>
      </w:pPr>
    </w:p>
    <w:p w:rsidR="00E64F1B" w:rsidRDefault="00E64F1B" w:rsidP="00E64F1B">
      <w:r>
        <w:rPr>
          <w:noProof/>
          <w:lang w:eastAsia="en-US" w:bidi="ta-IN"/>
        </w:rPr>
        <w:drawing>
          <wp:inline distT="0" distB="0" distL="0" distR="0">
            <wp:extent cx="2836293" cy="1395725"/>
            <wp:effectExtent l="19050" t="0" r="2157"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840173" cy="1397635"/>
                    </a:xfrm>
                    <a:prstGeom prst="rect">
                      <a:avLst/>
                    </a:prstGeom>
                    <a:noFill/>
                    <a:ln w="9525">
                      <a:noFill/>
                      <a:miter lim="800000"/>
                      <a:headEnd/>
                      <a:tailEnd/>
                    </a:ln>
                  </pic:spPr>
                </pic:pic>
              </a:graphicData>
            </a:graphic>
          </wp:inline>
        </w:drawing>
      </w:r>
    </w:p>
    <w:p w:rsidR="00E64F1B" w:rsidRDefault="00E64F1B" w:rsidP="00E64F1B"/>
    <w:p w:rsidR="00E64F1B" w:rsidRPr="00A07C41" w:rsidRDefault="00E64F1B" w:rsidP="00E64F1B">
      <w:pPr>
        <w:rPr>
          <w:sz w:val="16"/>
          <w:szCs w:val="16"/>
        </w:rPr>
      </w:pPr>
      <w:r w:rsidRPr="00A07C41">
        <w:rPr>
          <w:sz w:val="16"/>
          <w:szCs w:val="16"/>
        </w:rPr>
        <w:t>Fig.6.Stability Analysis Graph</w:t>
      </w:r>
    </w:p>
    <w:p w:rsidR="00E64F1B" w:rsidRDefault="00E64F1B" w:rsidP="00E64F1B"/>
    <w:p w:rsidR="00E64F1B" w:rsidRPr="00410F5D" w:rsidRDefault="00E64F1B" w:rsidP="00E64F1B">
      <w:r>
        <w:rPr>
          <w:noProof/>
          <w:lang w:eastAsia="en-US" w:bidi="ta-IN"/>
        </w:rPr>
        <w:drawing>
          <wp:inline distT="0" distB="0" distL="0" distR="0">
            <wp:extent cx="2802712" cy="1528877"/>
            <wp:effectExtent l="19050" t="0" r="0" b="0"/>
            <wp:docPr id="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2814725" cy="1535430"/>
                    </a:xfrm>
                    <a:prstGeom prst="rect">
                      <a:avLst/>
                    </a:prstGeom>
                    <a:noFill/>
                    <a:ln w="9525">
                      <a:noFill/>
                      <a:miter lim="800000"/>
                      <a:headEnd/>
                      <a:tailEnd/>
                    </a:ln>
                  </pic:spPr>
                </pic:pic>
              </a:graphicData>
            </a:graphic>
          </wp:inline>
        </w:drawing>
      </w:r>
    </w:p>
    <w:p w:rsidR="00E64F1B" w:rsidRDefault="00E64F1B" w:rsidP="00E64F1B">
      <w:pPr>
        <w:jc w:val="both"/>
      </w:pPr>
    </w:p>
    <w:p w:rsidR="00E64F1B" w:rsidRPr="00A07C41" w:rsidRDefault="00E64F1B" w:rsidP="00E64F1B">
      <w:pPr>
        <w:rPr>
          <w:sz w:val="16"/>
          <w:szCs w:val="16"/>
        </w:rPr>
      </w:pPr>
      <w:r w:rsidRPr="00A07C41">
        <w:rPr>
          <w:sz w:val="16"/>
          <w:szCs w:val="16"/>
        </w:rPr>
        <w:t>Fig.7.</w:t>
      </w:r>
      <w:r w:rsidRPr="00A07C41">
        <w:rPr>
          <w:b/>
          <w:sz w:val="16"/>
          <w:szCs w:val="16"/>
        </w:rPr>
        <w:t xml:space="preserve"> </w:t>
      </w:r>
      <w:r w:rsidRPr="00A07C41">
        <w:rPr>
          <w:sz w:val="16"/>
          <w:szCs w:val="16"/>
        </w:rPr>
        <w:t>Iteration and fitness of CEA</w:t>
      </w:r>
    </w:p>
    <w:p w:rsidR="00E64F1B" w:rsidRDefault="00E64F1B" w:rsidP="00E64F1B">
      <w:pPr>
        <w:tabs>
          <w:tab w:val="left" w:pos="1118"/>
          <w:tab w:val="left" w:pos="8460"/>
        </w:tabs>
        <w:spacing w:before="240"/>
        <w:ind w:right="4"/>
        <w:jc w:val="both"/>
      </w:pPr>
      <w:r w:rsidRPr="00410F5D">
        <w:t>From the simulation at Figure 6 and Figure7obtain an optimal location of HPFC. By comparing all those buses in a systems to find the best location were the power losses and voltage collapse have been reduced in the Figure 4.1a thus it helps to improve power system stability. The Figure 4.1b shows at the 200</w:t>
      </w:r>
      <w:r w:rsidRPr="00410F5D">
        <w:rPr>
          <w:vertAlign w:val="superscript"/>
        </w:rPr>
        <w:t>th</w:t>
      </w:r>
      <w:r w:rsidRPr="00410F5D">
        <w:t xml:space="preserve"> iteration the location of the bus system is obtained and their fitness is 22500 then its shows the best location of bus system as 15</w:t>
      </w:r>
      <w:r w:rsidRPr="00410F5D">
        <w:rPr>
          <w:vertAlign w:val="superscript"/>
        </w:rPr>
        <w:t>th</w:t>
      </w:r>
      <w:r w:rsidRPr="00410F5D">
        <w:t xml:space="preserve"> bus from IEEE 30 bus system</w:t>
      </w:r>
    </w:p>
    <w:p w:rsidR="00E64F1B" w:rsidRDefault="00E64F1B" w:rsidP="00E64F1B">
      <w:pPr>
        <w:jc w:val="both"/>
        <w:rPr>
          <w:noProof/>
          <w:lang w:eastAsia="en-IN"/>
        </w:rPr>
      </w:pPr>
      <w:proofErr w:type="gramStart"/>
      <w:r>
        <w:t>B)</w:t>
      </w:r>
      <w:r>
        <w:rPr>
          <w:noProof/>
          <w:lang w:eastAsia="en-IN"/>
        </w:rPr>
        <w:t>Required</w:t>
      </w:r>
      <w:proofErr w:type="gramEnd"/>
      <w:r>
        <w:rPr>
          <w:noProof/>
          <w:lang w:eastAsia="en-IN"/>
        </w:rPr>
        <w:t xml:space="preserve"> Power Losses of t</w:t>
      </w:r>
      <w:r w:rsidRPr="007E372C">
        <w:rPr>
          <w:noProof/>
          <w:lang w:eastAsia="en-IN"/>
        </w:rPr>
        <w:t>he System</w:t>
      </w:r>
    </w:p>
    <w:p w:rsidR="00E64F1B" w:rsidRPr="007E372C" w:rsidRDefault="00E64F1B" w:rsidP="00E64F1B">
      <w:pPr>
        <w:jc w:val="both"/>
        <w:rPr>
          <w:noProof/>
          <w:lang w:eastAsia="en-IN"/>
        </w:rPr>
      </w:pPr>
      <w:r>
        <w:rPr>
          <w:noProof/>
          <w:lang w:eastAsia="en-IN"/>
        </w:rPr>
        <w:tab/>
      </w:r>
      <w:r>
        <w:t>The Figure 8</w:t>
      </w:r>
      <w:r w:rsidRPr="007E372C">
        <w:t xml:space="preserve"> shows that the power before and after implementation of the HPFC. Before </w:t>
      </w:r>
      <w:proofErr w:type="gramStart"/>
      <w:r w:rsidRPr="007E372C">
        <w:t>implementing  the</w:t>
      </w:r>
      <w:proofErr w:type="gramEnd"/>
      <w:r w:rsidRPr="007E372C">
        <w:t xml:space="preserve"> device the losses of the system is in increased manner. After the device implementation in the bus system have regulate the overall system. The </w:t>
      </w:r>
      <w:proofErr w:type="gramStart"/>
      <w:r w:rsidRPr="007E372C">
        <w:t>losses of the system is</w:t>
      </w:r>
      <w:proofErr w:type="gramEnd"/>
      <w:r w:rsidRPr="007E372C">
        <w:t xml:space="preserve"> reduced. Here the output is obtain with respect to time</w:t>
      </w:r>
    </w:p>
    <w:p w:rsidR="00E64F1B" w:rsidRDefault="00D45105" w:rsidP="00E64F1B">
      <w:pPr>
        <w:jc w:val="both"/>
        <w:rPr>
          <w:noProof/>
          <w:lang w:eastAsia="en-IN"/>
        </w:rPr>
      </w:pPr>
      <w:r>
        <w:rPr>
          <w:noProof/>
          <w:lang w:eastAsia="en-US" w:bidi="ta-IN"/>
        </w:rPr>
        <w:drawing>
          <wp:inline distT="0" distB="0" distL="0" distR="0">
            <wp:extent cx="3034700" cy="141473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036570" cy="1415604"/>
                    </a:xfrm>
                    <a:prstGeom prst="rect">
                      <a:avLst/>
                    </a:prstGeom>
                    <a:noFill/>
                    <a:ln w="9525">
                      <a:noFill/>
                      <a:miter lim="800000"/>
                      <a:headEnd/>
                      <a:tailEnd/>
                    </a:ln>
                  </pic:spPr>
                </pic:pic>
              </a:graphicData>
            </a:graphic>
          </wp:inline>
        </w:drawing>
      </w:r>
    </w:p>
    <w:p w:rsidR="00E64F1B" w:rsidRDefault="00E64F1B" w:rsidP="00E64F1B">
      <w:pPr>
        <w:jc w:val="both"/>
      </w:pPr>
    </w:p>
    <w:p w:rsidR="00D45105" w:rsidRPr="00D45105" w:rsidRDefault="00D45105" w:rsidP="00D45105">
      <w:pPr>
        <w:rPr>
          <w:sz w:val="16"/>
          <w:szCs w:val="16"/>
        </w:rPr>
      </w:pPr>
      <w:r w:rsidRPr="00A07C41">
        <w:rPr>
          <w:sz w:val="16"/>
          <w:szCs w:val="16"/>
        </w:rPr>
        <w:t>Fig.8</w:t>
      </w:r>
      <w:r w:rsidR="002C2848">
        <w:rPr>
          <w:sz w:val="16"/>
          <w:szCs w:val="16"/>
        </w:rPr>
        <w:t>. Power Output</w:t>
      </w:r>
    </w:p>
    <w:p w:rsidR="00E64F1B" w:rsidRDefault="00E64F1B" w:rsidP="00E64F1B">
      <w:pPr>
        <w:jc w:val="both"/>
      </w:pPr>
      <w:r>
        <w:lastRenderedPageBreak/>
        <w:t>C)</w:t>
      </w:r>
      <w:r w:rsidRPr="00380224">
        <w:rPr>
          <w:b/>
          <w:sz w:val="26"/>
          <w:szCs w:val="26"/>
        </w:rPr>
        <w:t xml:space="preserve"> </w:t>
      </w:r>
      <w:r>
        <w:t>Regulated Voltage a</w:t>
      </w:r>
      <w:r w:rsidRPr="00380224">
        <w:t>nd Current</w:t>
      </w:r>
    </w:p>
    <w:p w:rsidR="00E64F1B" w:rsidRDefault="00E64F1B" w:rsidP="00E64F1B">
      <w:pPr>
        <w:jc w:val="both"/>
      </w:pPr>
    </w:p>
    <w:p w:rsidR="00E64F1B" w:rsidRDefault="00E64F1B" w:rsidP="00E64F1B">
      <w:r>
        <w:rPr>
          <w:noProof/>
          <w:lang w:eastAsia="en-US" w:bidi="ta-IN"/>
        </w:rPr>
        <w:drawing>
          <wp:inline distT="0" distB="0" distL="0" distR="0">
            <wp:extent cx="3067965" cy="1433779"/>
            <wp:effectExtent l="19050" t="0" r="0" b="0"/>
            <wp:docPr id="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3070335" cy="1434887"/>
                    </a:xfrm>
                    <a:prstGeom prst="rect">
                      <a:avLst/>
                    </a:prstGeom>
                    <a:noFill/>
                    <a:ln w="9525">
                      <a:noFill/>
                      <a:miter lim="800000"/>
                      <a:headEnd/>
                      <a:tailEnd/>
                    </a:ln>
                  </pic:spPr>
                </pic:pic>
              </a:graphicData>
            </a:graphic>
          </wp:inline>
        </w:drawing>
      </w:r>
    </w:p>
    <w:p w:rsidR="00E64F1B" w:rsidRPr="00A07C41" w:rsidRDefault="00E64F1B" w:rsidP="00E64F1B">
      <w:pPr>
        <w:tabs>
          <w:tab w:val="left" w:pos="8460"/>
        </w:tabs>
        <w:spacing w:before="240"/>
        <w:ind w:right="4"/>
        <w:rPr>
          <w:sz w:val="16"/>
          <w:szCs w:val="16"/>
        </w:rPr>
      </w:pPr>
      <w:r w:rsidRPr="00A07C41">
        <w:rPr>
          <w:sz w:val="16"/>
          <w:szCs w:val="16"/>
        </w:rPr>
        <w:t>Fig.9.Voltage Waveform</w:t>
      </w:r>
    </w:p>
    <w:p w:rsidR="00E64F1B" w:rsidRPr="00380224" w:rsidRDefault="00E64F1B" w:rsidP="00E64F1B">
      <w:pPr>
        <w:jc w:val="both"/>
      </w:pPr>
    </w:p>
    <w:p w:rsidR="00E64F1B" w:rsidRPr="00380224" w:rsidRDefault="00E64F1B" w:rsidP="00E64F1B">
      <w:pPr>
        <w:jc w:val="both"/>
      </w:pPr>
      <w:r>
        <w:rPr>
          <w:noProof/>
          <w:lang w:eastAsia="en-US" w:bidi="ta-IN"/>
        </w:rPr>
        <w:drawing>
          <wp:inline distT="0" distB="0" distL="0" distR="0">
            <wp:extent cx="3119171" cy="1424995"/>
            <wp:effectExtent l="19050" t="0" r="5029" b="0"/>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126380" cy="1428288"/>
                    </a:xfrm>
                    <a:prstGeom prst="rect">
                      <a:avLst/>
                    </a:prstGeom>
                    <a:noFill/>
                    <a:ln w="9525">
                      <a:noFill/>
                      <a:miter lim="800000"/>
                      <a:headEnd/>
                      <a:tailEnd/>
                    </a:ln>
                  </pic:spPr>
                </pic:pic>
              </a:graphicData>
            </a:graphic>
          </wp:inline>
        </w:drawing>
      </w:r>
    </w:p>
    <w:p w:rsidR="00E64F1B" w:rsidRPr="00A07C41" w:rsidRDefault="00E64F1B" w:rsidP="00E64F1B">
      <w:pPr>
        <w:tabs>
          <w:tab w:val="left" w:pos="8460"/>
        </w:tabs>
        <w:spacing w:before="240"/>
        <w:ind w:right="4"/>
        <w:rPr>
          <w:sz w:val="16"/>
          <w:szCs w:val="16"/>
        </w:rPr>
      </w:pPr>
      <w:r w:rsidRPr="00A07C41">
        <w:rPr>
          <w:sz w:val="16"/>
          <w:szCs w:val="16"/>
        </w:rPr>
        <w:t>Fig.10. Current Waveform</w:t>
      </w:r>
    </w:p>
    <w:p w:rsidR="00E64F1B" w:rsidRPr="00380224" w:rsidRDefault="00E64F1B" w:rsidP="00E64F1B">
      <w:pPr>
        <w:tabs>
          <w:tab w:val="left" w:pos="8460"/>
        </w:tabs>
        <w:spacing w:before="240"/>
        <w:ind w:right="4" w:firstLine="720"/>
        <w:jc w:val="both"/>
      </w:pPr>
      <w:r w:rsidRPr="00380224">
        <w:t xml:space="preserve">These Figures shows the regulated voltage and current with the fewer amounts of losses. At the Figure 9 the voltage collapse was make the systems unstable at the required place the HPFC was implemented and maintains the losses. </w:t>
      </w:r>
    </w:p>
    <w:p w:rsidR="00E64F1B" w:rsidRDefault="00E64F1B" w:rsidP="00E64F1B">
      <w:pPr>
        <w:tabs>
          <w:tab w:val="left" w:pos="8460"/>
        </w:tabs>
        <w:spacing w:before="240"/>
        <w:ind w:right="4"/>
        <w:rPr>
          <w:b/>
        </w:rPr>
      </w:pPr>
      <w:proofErr w:type="spellStart"/>
      <w:r w:rsidRPr="00380224">
        <w:rPr>
          <w:b/>
        </w:rPr>
        <w:t>V.Conclusion</w:t>
      </w:r>
      <w:proofErr w:type="spellEnd"/>
    </w:p>
    <w:p w:rsidR="00E64F1B" w:rsidRDefault="00E64F1B" w:rsidP="00E64F1B">
      <w:pPr>
        <w:ind w:firstLine="720"/>
        <w:jc w:val="both"/>
      </w:pPr>
    </w:p>
    <w:p w:rsidR="00E64F1B" w:rsidRDefault="00E64F1B" w:rsidP="00E64F1B">
      <w:pPr>
        <w:ind w:firstLine="720"/>
        <w:jc w:val="both"/>
      </w:pPr>
      <w:r w:rsidRPr="00380224">
        <w:t xml:space="preserve">The proposed technique was implemented in the MATLAB platform. It was used to find the optimal location and the power rating of the HPFC based on the voltage and the minimum power losses. The CEA technique was investigated to improve the stability of transmission system by reducing voltage collapse and power losses. The proposed technique was tested with the IEEE 30 bus system. Initially the power losses of the system was </w:t>
      </w:r>
      <w:proofErr w:type="spellStart"/>
      <w:r w:rsidRPr="00380224">
        <w:t>analysed</w:t>
      </w:r>
      <w:proofErr w:type="spellEnd"/>
      <w:r w:rsidRPr="00380224">
        <w:t xml:space="preserve"> and determine the optimal location of HPFC. From the 30 buses the 15</w:t>
      </w:r>
      <w:r w:rsidRPr="00380224">
        <w:rPr>
          <w:vertAlign w:val="superscript"/>
        </w:rPr>
        <w:t>th</w:t>
      </w:r>
      <w:r w:rsidRPr="00380224">
        <w:t xml:space="preserve"> bus location is selected in proposed work because this location is used to control maximum number of buses. Then the HPFC is placed on the location and the stability of the system was </w:t>
      </w:r>
      <w:proofErr w:type="spellStart"/>
      <w:r w:rsidRPr="00380224">
        <w:t>analysed</w:t>
      </w:r>
      <w:proofErr w:type="spellEnd"/>
      <w:r w:rsidRPr="00380224">
        <w:t xml:space="preserve">. Subsequently, the power losses and the injected voltage were </w:t>
      </w:r>
      <w:proofErr w:type="spellStart"/>
      <w:r w:rsidRPr="00380224">
        <w:t>analysed</w:t>
      </w:r>
      <w:proofErr w:type="spellEnd"/>
      <w:r w:rsidRPr="00380224">
        <w:t xml:space="preserve"> and their results was discussed.</w:t>
      </w:r>
    </w:p>
    <w:p w:rsidR="00E64F1B" w:rsidRPr="00380224" w:rsidRDefault="00E64F1B" w:rsidP="00E64F1B">
      <w:pPr>
        <w:ind w:firstLine="720"/>
        <w:jc w:val="both"/>
        <w:rPr>
          <w:b/>
        </w:rPr>
      </w:pPr>
    </w:p>
    <w:p w:rsidR="00E64F1B" w:rsidRPr="00380224" w:rsidRDefault="00E64F1B" w:rsidP="00E64F1B">
      <w:pPr>
        <w:spacing w:line="480" w:lineRule="auto"/>
        <w:rPr>
          <w:b/>
        </w:rPr>
      </w:pPr>
      <w:r w:rsidRPr="00380224">
        <w:rPr>
          <w:b/>
        </w:rPr>
        <w:t>References</w:t>
      </w:r>
    </w:p>
    <w:p w:rsidR="00E64F1B" w:rsidRPr="00BC7F4E" w:rsidRDefault="00AF7CD4" w:rsidP="00E64F1B">
      <w:pPr>
        <w:pStyle w:val="ListParagraph"/>
        <w:numPr>
          <w:ilvl w:val="0"/>
          <w:numId w:val="27"/>
        </w:numPr>
        <w:suppressAutoHyphens w:val="0"/>
        <w:spacing w:after="200" w:line="10" w:lineRule="atLeast"/>
        <w:jc w:val="both"/>
        <w:rPr>
          <w:rStyle w:val="ng-scope"/>
          <w:color w:val="000000"/>
          <w:sz w:val="16"/>
          <w:szCs w:val="16"/>
        </w:rPr>
      </w:pPr>
      <w:hyperlink r:id="rId18" w:history="1">
        <w:proofErr w:type="spellStart"/>
        <w:r w:rsidR="00E64F1B" w:rsidRPr="00A529BA">
          <w:rPr>
            <w:color w:val="000000"/>
            <w:sz w:val="16"/>
            <w:szCs w:val="16"/>
            <w:lang w:eastAsia="en-IN"/>
          </w:rPr>
          <w:t>EsmaeilGhahremani</w:t>
        </w:r>
      </w:hyperlink>
      <w:r w:rsidR="00E64F1B" w:rsidRPr="00A529BA">
        <w:rPr>
          <w:color w:val="000000"/>
          <w:sz w:val="16"/>
          <w:szCs w:val="16"/>
          <w:lang w:eastAsia="en-IN"/>
        </w:rPr>
        <w:t>&amp;</w:t>
      </w:r>
      <w:hyperlink r:id="rId19" w:history="1">
        <w:r w:rsidR="00E64F1B" w:rsidRPr="00A529BA">
          <w:rPr>
            <w:color w:val="000000"/>
            <w:sz w:val="16"/>
            <w:szCs w:val="16"/>
            <w:lang w:eastAsia="en-IN"/>
          </w:rPr>
          <w:t>Innocent</w:t>
        </w:r>
        <w:proofErr w:type="spellEnd"/>
        <w:r w:rsidR="00E64F1B" w:rsidRPr="00A529BA">
          <w:rPr>
            <w:color w:val="000000"/>
            <w:sz w:val="16"/>
            <w:szCs w:val="16"/>
            <w:lang w:eastAsia="en-IN"/>
          </w:rPr>
          <w:t xml:space="preserve"> Kamwa</w:t>
        </w:r>
      </w:hyperlink>
      <w:proofErr w:type="gramStart"/>
      <w:r w:rsidR="00E64F1B" w:rsidRPr="00A529BA">
        <w:rPr>
          <w:color w:val="000000"/>
          <w:sz w:val="16"/>
          <w:szCs w:val="16"/>
          <w:lang w:eastAsia="en-IN"/>
        </w:rPr>
        <w:t>,</w:t>
      </w:r>
      <w:r w:rsidR="00E64F1B" w:rsidRPr="00A529BA">
        <w:rPr>
          <w:rStyle w:val="ng-binding"/>
          <w:color w:val="000000"/>
          <w:sz w:val="16"/>
          <w:szCs w:val="16"/>
        </w:rPr>
        <w:t>2013</w:t>
      </w:r>
      <w:proofErr w:type="gramEnd"/>
      <w:r w:rsidR="00E64F1B" w:rsidRPr="00A529BA">
        <w:rPr>
          <w:iCs/>
          <w:color w:val="000000"/>
          <w:sz w:val="16"/>
          <w:szCs w:val="16"/>
        </w:rPr>
        <w:t>, ‘</w:t>
      </w:r>
      <w:r w:rsidR="00E64F1B" w:rsidRPr="00A529BA">
        <w:rPr>
          <w:rStyle w:val="ng-binding"/>
          <w:color w:val="000000"/>
          <w:sz w:val="16"/>
          <w:szCs w:val="16"/>
        </w:rPr>
        <w:t xml:space="preserve">Optimal placement of multiple-type FACTS devices to maximize power system </w:t>
      </w:r>
      <w:proofErr w:type="spellStart"/>
      <w:r w:rsidR="00E64F1B" w:rsidRPr="00A529BA">
        <w:rPr>
          <w:rStyle w:val="ng-binding"/>
          <w:color w:val="000000"/>
          <w:sz w:val="16"/>
          <w:szCs w:val="16"/>
        </w:rPr>
        <w:t>loadability</w:t>
      </w:r>
      <w:proofErr w:type="spellEnd"/>
      <w:r w:rsidR="00E64F1B" w:rsidRPr="00A529BA">
        <w:rPr>
          <w:rStyle w:val="ng-binding"/>
          <w:color w:val="000000"/>
          <w:sz w:val="16"/>
          <w:szCs w:val="16"/>
        </w:rPr>
        <w:t xml:space="preserve"> using a generic graphical user </w:t>
      </w:r>
      <w:proofErr w:type="spellStart"/>
      <w:r w:rsidR="00E64F1B" w:rsidRPr="00A529BA">
        <w:rPr>
          <w:rStyle w:val="ng-binding"/>
          <w:color w:val="000000"/>
          <w:sz w:val="16"/>
          <w:szCs w:val="16"/>
        </w:rPr>
        <w:t>interface’,</w:t>
      </w:r>
      <w:hyperlink r:id="rId20" w:history="1">
        <w:r w:rsidR="00E64F1B" w:rsidRPr="00BC7F4E">
          <w:rPr>
            <w:rStyle w:val="Hyperlink"/>
            <w:color w:val="000000"/>
            <w:sz w:val="16"/>
            <w:szCs w:val="16"/>
          </w:rPr>
          <w:t>IEEE</w:t>
        </w:r>
        <w:proofErr w:type="spellEnd"/>
        <w:r w:rsidR="00E64F1B" w:rsidRPr="00BC7F4E">
          <w:rPr>
            <w:rStyle w:val="Hyperlink"/>
            <w:color w:val="000000"/>
            <w:sz w:val="16"/>
            <w:szCs w:val="16"/>
          </w:rPr>
          <w:t xml:space="preserve"> Transactions on Power </w:t>
        </w:r>
        <w:proofErr w:type="spellStart"/>
        <w:r w:rsidR="00E64F1B" w:rsidRPr="00BC7F4E">
          <w:rPr>
            <w:rStyle w:val="Hyperlink"/>
            <w:color w:val="000000"/>
            <w:sz w:val="16"/>
            <w:szCs w:val="16"/>
          </w:rPr>
          <w:t>Systems</w:t>
        </w:r>
      </w:hyperlink>
      <w:r w:rsidR="00E64F1B" w:rsidRPr="00BC7F4E">
        <w:rPr>
          <w:rStyle w:val="ng-scope"/>
          <w:color w:val="000000"/>
          <w:sz w:val="16"/>
          <w:szCs w:val="16"/>
        </w:rPr>
        <w:t>,</w:t>
      </w:r>
      <w:r w:rsidR="00E64F1B" w:rsidRPr="00BC7F4E">
        <w:rPr>
          <w:rStyle w:val="ng-binding"/>
          <w:color w:val="000000"/>
          <w:sz w:val="16"/>
          <w:szCs w:val="16"/>
        </w:rPr>
        <w:t>Vol</w:t>
      </w:r>
      <w:proofErr w:type="spellEnd"/>
      <w:r w:rsidR="00E64F1B" w:rsidRPr="00BC7F4E">
        <w:rPr>
          <w:rStyle w:val="ng-binding"/>
          <w:color w:val="000000"/>
          <w:sz w:val="16"/>
          <w:szCs w:val="16"/>
        </w:rPr>
        <w:t>. 28</w:t>
      </w:r>
      <w:r w:rsidR="00E64F1B" w:rsidRPr="00BC7F4E">
        <w:rPr>
          <w:rStyle w:val="ng-scope"/>
          <w:color w:val="000000"/>
          <w:sz w:val="16"/>
          <w:szCs w:val="16"/>
        </w:rPr>
        <w:t>,Issue.2,pp.66-98.</w:t>
      </w:r>
    </w:p>
    <w:p w:rsidR="00E64F1B" w:rsidRPr="00A529BA" w:rsidRDefault="00E64F1B" w:rsidP="00E64F1B">
      <w:pPr>
        <w:pStyle w:val="ListParagraph"/>
        <w:numPr>
          <w:ilvl w:val="0"/>
          <w:numId w:val="27"/>
        </w:numPr>
        <w:suppressAutoHyphens w:val="0"/>
        <w:spacing w:after="200" w:line="10" w:lineRule="atLeast"/>
        <w:jc w:val="both"/>
        <w:rPr>
          <w:sz w:val="16"/>
          <w:szCs w:val="16"/>
        </w:rPr>
      </w:pPr>
      <w:proofErr w:type="spellStart"/>
      <w:r w:rsidRPr="00A529BA">
        <w:rPr>
          <w:color w:val="000000"/>
          <w:sz w:val="16"/>
          <w:szCs w:val="16"/>
        </w:rPr>
        <w:t>Sai</w:t>
      </w:r>
      <w:proofErr w:type="spellEnd"/>
      <w:r w:rsidRPr="00A529BA">
        <w:rPr>
          <w:color w:val="000000"/>
          <w:sz w:val="16"/>
          <w:szCs w:val="16"/>
        </w:rPr>
        <w:t xml:space="preserve"> Ram </w:t>
      </w:r>
      <w:proofErr w:type="spellStart"/>
      <w:r w:rsidRPr="00A529BA">
        <w:rPr>
          <w:color w:val="000000"/>
          <w:sz w:val="16"/>
          <w:szCs w:val="16"/>
        </w:rPr>
        <w:t>Inkollu&amp;Venkata</w:t>
      </w:r>
      <w:proofErr w:type="spellEnd"/>
      <w:r w:rsidRPr="00A529BA">
        <w:rPr>
          <w:color w:val="000000"/>
          <w:sz w:val="16"/>
          <w:szCs w:val="16"/>
        </w:rPr>
        <w:t xml:space="preserve"> Reddy Kota</w:t>
      </w:r>
      <w:proofErr w:type="gramStart"/>
      <w:r w:rsidRPr="00A529BA">
        <w:rPr>
          <w:color w:val="000000"/>
          <w:sz w:val="16"/>
          <w:szCs w:val="16"/>
        </w:rPr>
        <w:t>,</w:t>
      </w:r>
      <w:r w:rsidRPr="00A529BA">
        <w:rPr>
          <w:sz w:val="16"/>
          <w:szCs w:val="16"/>
        </w:rPr>
        <w:t>2016</w:t>
      </w:r>
      <w:proofErr w:type="gramEnd"/>
      <w:r w:rsidRPr="00A529BA">
        <w:rPr>
          <w:sz w:val="16"/>
          <w:szCs w:val="16"/>
        </w:rPr>
        <w:t xml:space="preserve">, ‘Optimal setting of FACTS devices for voltage stability improvement using PSO </w:t>
      </w:r>
      <w:r w:rsidRPr="00A529BA">
        <w:rPr>
          <w:sz w:val="16"/>
          <w:szCs w:val="16"/>
        </w:rPr>
        <w:lastRenderedPageBreak/>
        <w:t>adaptive GSA hybrid algorithm’, in Engineering Science and Technology an International Journal,pp.1166–1176.</w:t>
      </w:r>
    </w:p>
    <w:p w:rsidR="00E64F1B" w:rsidRPr="00A529BA" w:rsidRDefault="00E64F1B" w:rsidP="00E64F1B">
      <w:pPr>
        <w:pStyle w:val="ListParagraph"/>
        <w:numPr>
          <w:ilvl w:val="0"/>
          <w:numId w:val="27"/>
        </w:numPr>
        <w:suppressAutoHyphens w:val="0"/>
        <w:spacing w:after="200" w:line="10" w:lineRule="atLeast"/>
        <w:jc w:val="both"/>
        <w:rPr>
          <w:sz w:val="16"/>
          <w:szCs w:val="16"/>
        </w:rPr>
      </w:pPr>
      <w:proofErr w:type="spellStart"/>
      <w:r w:rsidRPr="00A529BA">
        <w:rPr>
          <w:sz w:val="16"/>
          <w:szCs w:val="16"/>
        </w:rPr>
        <w:t>Sreerama</w:t>
      </w:r>
      <w:proofErr w:type="spellEnd"/>
      <w:r w:rsidRPr="00A529BA">
        <w:rPr>
          <w:sz w:val="16"/>
          <w:szCs w:val="16"/>
        </w:rPr>
        <w:t xml:space="preserve"> Kumar </w:t>
      </w:r>
      <w:proofErr w:type="spellStart"/>
      <w:r w:rsidRPr="00A529BA">
        <w:rPr>
          <w:sz w:val="16"/>
          <w:szCs w:val="16"/>
        </w:rPr>
        <w:t>R.,IbrahimJomoah</w:t>
      </w:r>
      <w:proofErr w:type="spellEnd"/>
      <w:r w:rsidRPr="00A529BA">
        <w:rPr>
          <w:sz w:val="16"/>
          <w:szCs w:val="16"/>
        </w:rPr>
        <w:t>, &amp;Abdullah Omar Bafail,</w:t>
      </w:r>
      <w:r w:rsidRPr="00A529BA">
        <w:rPr>
          <w:iCs/>
          <w:sz w:val="16"/>
          <w:szCs w:val="16"/>
        </w:rPr>
        <w:t>2014</w:t>
      </w:r>
      <w:r w:rsidRPr="00A529BA">
        <w:rPr>
          <w:sz w:val="16"/>
          <w:szCs w:val="16"/>
          <w:lang w:val="es-ES"/>
        </w:rPr>
        <w:t>, ‘</w:t>
      </w:r>
      <w:r w:rsidRPr="00A529BA">
        <w:rPr>
          <w:sz w:val="16"/>
          <w:szCs w:val="16"/>
        </w:rPr>
        <w:t xml:space="preserve">Optimal Placement of Unified Power Flow Controller </w:t>
      </w:r>
      <w:proofErr w:type="spellStart"/>
      <w:r w:rsidRPr="00A529BA">
        <w:rPr>
          <w:sz w:val="16"/>
          <w:szCs w:val="16"/>
        </w:rPr>
        <w:t>forMinimization</w:t>
      </w:r>
      <w:proofErr w:type="spellEnd"/>
      <w:r w:rsidRPr="00A529BA">
        <w:rPr>
          <w:sz w:val="16"/>
          <w:szCs w:val="16"/>
        </w:rPr>
        <w:t xml:space="preserve"> of Power Transmission Line Losses</w:t>
      </w:r>
      <w:r w:rsidRPr="00A529BA">
        <w:rPr>
          <w:sz w:val="16"/>
          <w:szCs w:val="16"/>
          <w:lang w:val="es-ES"/>
        </w:rPr>
        <w:t>’,</w:t>
      </w:r>
      <w:r w:rsidRPr="00A529BA">
        <w:rPr>
          <w:iCs/>
          <w:sz w:val="16"/>
          <w:szCs w:val="16"/>
        </w:rPr>
        <w:t xml:space="preserve"> International Journal of Computer Theory and Engineering, Vol. 6,pp.87-98.</w:t>
      </w:r>
    </w:p>
    <w:p w:rsidR="00E64F1B" w:rsidRPr="00A529BA" w:rsidRDefault="00E64F1B" w:rsidP="00E64F1B">
      <w:pPr>
        <w:pStyle w:val="ListParagraph"/>
        <w:numPr>
          <w:ilvl w:val="0"/>
          <w:numId w:val="27"/>
        </w:numPr>
        <w:suppressAutoHyphens w:val="0"/>
        <w:spacing w:after="200" w:line="10" w:lineRule="atLeast"/>
        <w:jc w:val="both"/>
        <w:rPr>
          <w:sz w:val="16"/>
          <w:szCs w:val="16"/>
        </w:rPr>
      </w:pPr>
      <w:proofErr w:type="spellStart"/>
      <w:r w:rsidRPr="00A529BA">
        <w:rPr>
          <w:color w:val="000000"/>
          <w:sz w:val="16"/>
          <w:szCs w:val="16"/>
        </w:rPr>
        <w:t>Harshavardhan</w:t>
      </w:r>
      <w:proofErr w:type="spellEnd"/>
      <w:r w:rsidRPr="00A529BA">
        <w:rPr>
          <w:color w:val="000000"/>
          <w:sz w:val="16"/>
          <w:szCs w:val="16"/>
        </w:rPr>
        <w:t xml:space="preserve"> Reddy &amp;</w:t>
      </w:r>
      <w:proofErr w:type="spellStart"/>
      <w:r w:rsidRPr="00A529BA">
        <w:rPr>
          <w:color w:val="000000"/>
          <w:sz w:val="16"/>
          <w:szCs w:val="16"/>
        </w:rPr>
        <w:t>Padma</w:t>
      </w:r>
      <w:proofErr w:type="spellEnd"/>
      <w:r w:rsidRPr="00A529BA">
        <w:rPr>
          <w:color w:val="000000"/>
          <w:sz w:val="16"/>
          <w:szCs w:val="16"/>
        </w:rPr>
        <w:t xml:space="preserve"> Lalitha,</w:t>
      </w:r>
      <w:r w:rsidRPr="00A529BA">
        <w:rPr>
          <w:iCs/>
          <w:sz w:val="16"/>
          <w:szCs w:val="16"/>
        </w:rPr>
        <w:t>2014</w:t>
      </w:r>
      <w:r w:rsidRPr="00A529BA">
        <w:rPr>
          <w:sz w:val="16"/>
          <w:szCs w:val="16"/>
        </w:rPr>
        <w:t>, ‘</w:t>
      </w:r>
      <w:r w:rsidRPr="00A529BA">
        <w:rPr>
          <w:bCs/>
          <w:color w:val="000000"/>
          <w:sz w:val="16"/>
          <w:szCs w:val="16"/>
        </w:rPr>
        <w:t>Enhancement of Voltage Stability by optimal location of UPFC using MPSO and Power Flow Analysis using ECI Algorithm’</w:t>
      </w:r>
      <w:r w:rsidRPr="00A529BA">
        <w:rPr>
          <w:sz w:val="16"/>
          <w:szCs w:val="16"/>
        </w:rPr>
        <w:t xml:space="preserve">, </w:t>
      </w:r>
      <w:r w:rsidRPr="00A529BA">
        <w:rPr>
          <w:iCs/>
          <w:sz w:val="16"/>
          <w:szCs w:val="16"/>
        </w:rPr>
        <w:t>IOSR-JEEE, Vol. 9,pp. 41-47.</w:t>
      </w:r>
    </w:p>
    <w:p w:rsidR="00E64F1B" w:rsidRPr="00A529BA" w:rsidRDefault="00E64F1B" w:rsidP="00E64F1B">
      <w:pPr>
        <w:pStyle w:val="ListParagraph"/>
        <w:numPr>
          <w:ilvl w:val="0"/>
          <w:numId w:val="27"/>
        </w:numPr>
        <w:suppressAutoHyphens w:val="0"/>
        <w:spacing w:after="200" w:line="10" w:lineRule="atLeast"/>
        <w:jc w:val="both"/>
        <w:rPr>
          <w:sz w:val="16"/>
          <w:szCs w:val="16"/>
        </w:rPr>
      </w:pPr>
      <w:proofErr w:type="spellStart"/>
      <w:r w:rsidRPr="00A529BA">
        <w:rPr>
          <w:color w:val="000000"/>
          <w:sz w:val="16"/>
          <w:szCs w:val="16"/>
        </w:rPr>
        <w:t>Vanitha</w:t>
      </w:r>
      <w:proofErr w:type="spellEnd"/>
      <w:r w:rsidRPr="00A529BA">
        <w:rPr>
          <w:color w:val="000000"/>
          <w:sz w:val="16"/>
          <w:szCs w:val="16"/>
        </w:rPr>
        <w:t xml:space="preserve"> </w:t>
      </w:r>
      <w:proofErr w:type="spellStart"/>
      <w:r w:rsidRPr="00A529BA">
        <w:rPr>
          <w:color w:val="000000"/>
          <w:sz w:val="16"/>
          <w:szCs w:val="16"/>
        </w:rPr>
        <w:t>R</w:t>
      </w:r>
      <w:proofErr w:type="gramStart"/>
      <w:r w:rsidRPr="00A529BA">
        <w:rPr>
          <w:color w:val="000000"/>
          <w:sz w:val="16"/>
          <w:szCs w:val="16"/>
        </w:rPr>
        <w:t>.&amp;</w:t>
      </w:r>
      <w:proofErr w:type="gramEnd"/>
      <w:r w:rsidRPr="00A529BA">
        <w:rPr>
          <w:color w:val="000000"/>
          <w:sz w:val="16"/>
          <w:szCs w:val="16"/>
        </w:rPr>
        <w:t>Sudhakaran</w:t>
      </w:r>
      <w:proofErr w:type="spellEnd"/>
      <w:r w:rsidRPr="00A529BA">
        <w:rPr>
          <w:color w:val="000000"/>
          <w:sz w:val="16"/>
          <w:szCs w:val="16"/>
        </w:rPr>
        <w:t xml:space="preserve"> M.,</w:t>
      </w:r>
      <w:r w:rsidRPr="00A529BA">
        <w:rPr>
          <w:iCs/>
          <w:sz w:val="16"/>
          <w:szCs w:val="16"/>
        </w:rPr>
        <w:t>2011</w:t>
      </w:r>
      <w:r w:rsidRPr="00A529BA">
        <w:rPr>
          <w:sz w:val="16"/>
          <w:szCs w:val="16"/>
        </w:rPr>
        <w:t>, ‘</w:t>
      </w:r>
      <w:r w:rsidRPr="00A529BA">
        <w:rPr>
          <w:bCs/>
          <w:color w:val="000000"/>
          <w:sz w:val="16"/>
          <w:szCs w:val="16"/>
        </w:rPr>
        <w:t>Optimal Location and Control Parameter Settings of UPFC using Differential Evolution Algorithm</w:t>
      </w:r>
      <w:r w:rsidRPr="00A529BA">
        <w:rPr>
          <w:sz w:val="16"/>
          <w:szCs w:val="16"/>
        </w:rPr>
        <w:t xml:space="preserve">’, </w:t>
      </w:r>
      <w:r w:rsidRPr="00A529BA">
        <w:rPr>
          <w:iCs/>
          <w:sz w:val="16"/>
          <w:szCs w:val="16"/>
        </w:rPr>
        <w:t>International Journal of Computer Applications, Volume.31,pp.368-377.</w:t>
      </w:r>
    </w:p>
    <w:p w:rsidR="00E64F1B" w:rsidRPr="00A529BA" w:rsidRDefault="00E64F1B" w:rsidP="00E64F1B">
      <w:pPr>
        <w:pStyle w:val="ListParagraph"/>
        <w:numPr>
          <w:ilvl w:val="0"/>
          <w:numId w:val="27"/>
        </w:numPr>
        <w:suppressAutoHyphens w:val="0"/>
        <w:spacing w:after="200" w:line="10" w:lineRule="atLeast"/>
        <w:jc w:val="both"/>
        <w:rPr>
          <w:sz w:val="16"/>
          <w:szCs w:val="16"/>
        </w:rPr>
      </w:pPr>
      <w:proofErr w:type="spellStart"/>
      <w:r w:rsidRPr="00A529BA">
        <w:rPr>
          <w:color w:val="000000"/>
          <w:sz w:val="16"/>
          <w:szCs w:val="16"/>
        </w:rPr>
        <w:t>PinkiYadav</w:t>
      </w:r>
      <w:proofErr w:type="gramStart"/>
      <w:r w:rsidRPr="00A529BA">
        <w:rPr>
          <w:color w:val="000000"/>
          <w:sz w:val="16"/>
          <w:szCs w:val="16"/>
        </w:rPr>
        <w:t>,SharmaP.R</w:t>
      </w:r>
      <w:proofErr w:type="gramEnd"/>
      <w:r w:rsidRPr="00A529BA">
        <w:rPr>
          <w:color w:val="000000"/>
          <w:sz w:val="16"/>
          <w:szCs w:val="16"/>
        </w:rPr>
        <w:t>.&amp;Gupta</w:t>
      </w:r>
      <w:proofErr w:type="spellEnd"/>
      <w:r w:rsidRPr="00A529BA">
        <w:rPr>
          <w:color w:val="000000"/>
          <w:sz w:val="16"/>
          <w:szCs w:val="16"/>
        </w:rPr>
        <w:t xml:space="preserve"> S.K.,</w:t>
      </w:r>
      <w:r w:rsidRPr="00A529BA">
        <w:rPr>
          <w:sz w:val="16"/>
          <w:szCs w:val="16"/>
        </w:rPr>
        <w:t>2015</w:t>
      </w:r>
      <w:r w:rsidRPr="00A529BA">
        <w:rPr>
          <w:color w:val="000000"/>
          <w:sz w:val="16"/>
          <w:szCs w:val="16"/>
        </w:rPr>
        <w:t>, ‘</w:t>
      </w:r>
      <w:r w:rsidRPr="00A529BA">
        <w:rPr>
          <w:bCs/>
          <w:color w:val="000000"/>
          <w:sz w:val="16"/>
          <w:szCs w:val="16"/>
        </w:rPr>
        <w:t>Bat Search Algorithm Based Hybrid PSO Approaches to Optimize the Location of UPFC in Power System</w:t>
      </w:r>
      <w:r w:rsidRPr="00A529BA">
        <w:rPr>
          <w:color w:val="000000"/>
          <w:sz w:val="16"/>
          <w:szCs w:val="16"/>
        </w:rPr>
        <w:t>’,</w:t>
      </w:r>
      <w:r w:rsidRPr="00A529BA">
        <w:rPr>
          <w:sz w:val="16"/>
          <w:szCs w:val="16"/>
        </w:rPr>
        <w:t xml:space="preserve"> International Journal on Electrical Engineering and Informatics,Vol.7, No.3.</w:t>
      </w:r>
    </w:p>
    <w:p w:rsidR="00E64F1B" w:rsidRPr="00A529BA" w:rsidRDefault="00E64F1B" w:rsidP="00E64F1B">
      <w:pPr>
        <w:pStyle w:val="ListParagraph"/>
        <w:numPr>
          <w:ilvl w:val="0"/>
          <w:numId w:val="27"/>
        </w:numPr>
        <w:suppressAutoHyphens w:val="0"/>
        <w:spacing w:after="200" w:line="10" w:lineRule="atLeast"/>
        <w:jc w:val="both"/>
        <w:rPr>
          <w:sz w:val="16"/>
          <w:szCs w:val="16"/>
        </w:rPr>
      </w:pPr>
      <w:r w:rsidRPr="00A529BA">
        <w:rPr>
          <w:kern w:val="36"/>
          <w:sz w:val="16"/>
          <w:szCs w:val="16"/>
          <w:lang w:eastAsia="en-IN"/>
        </w:rPr>
        <w:t xml:space="preserve">Islam </w:t>
      </w:r>
      <w:proofErr w:type="spellStart"/>
      <w:r w:rsidRPr="00A529BA">
        <w:rPr>
          <w:kern w:val="36"/>
          <w:sz w:val="16"/>
          <w:szCs w:val="16"/>
          <w:lang w:eastAsia="en-IN"/>
        </w:rPr>
        <w:t>YoucefDjilaniKobibi</w:t>
      </w:r>
      <w:proofErr w:type="spellEnd"/>
      <w:r w:rsidRPr="00A529BA">
        <w:rPr>
          <w:kern w:val="36"/>
          <w:sz w:val="16"/>
          <w:szCs w:val="16"/>
          <w:lang w:eastAsia="en-IN"/>
        </w:rPr>
        <w:t xml:space="preserve">, </w:t>
      </w:r>
      <w:proofErr w:type="spellStart"/>
      <w:r w:rsidRPr="00A529BA">
        <w:rPr>
          <w:kern w:val="36"/>
          <w:sz w:val="16"/>
          <w:szCs w:val="16"/>
          <w:lang w:eastAsia="en-IN"/>
        </w:rPr>
        <w:t>Samir</w:t>
      </w:r>
      <w:proofErr w:type="spellEnd"/>
      <w:r w:rsidRPr="00A529BA">
        <w:rPr>
          <w:kern w:val="36"/>
          <w:sz w:val="16"/>
          <w:szCs w:val="16"/>
          <w:lang w:eastAsia="en-IN"/>
        </w:rPr>
        <w:t xml:space="preserve"> </w:t>
      </w:r>
      <w:proofErr w:type="spellStart"/>
      <w:r w:rsidRPr="00A529BA">
        <w:rPr>
          <w:kern w:val="36"/>
          <w:sz w:val="16"/>
          <w:szCs w:val="16"/>
          <w:lang w:eastAsia="en-IN"/>
        </w:rPr>
        <w:t>Hadjeri,&amp;Mohammed</w:t>
      </w:r>
      <w:proofErr w:type="spellEnd"/>
      <w:r w:rsidRPr="00A529BA">
        <w:rPr>
          <w:kern w:val="36"/>
          <w:sz w:val="16"/>
          <w:szCs w:val="16"/>
          <w:lang w:eastAsia="en-IN"/>
        </w:rPr>
        <w:t xml:space="preserve"> AbdeldjalilDjehaf,</w:t>
      </w:r>
      <w:r w:rsidRPr="00A529BA">
        <w:rPr>
          <w:bCs/>
          <w:color w:val="000000"/>
          <w:sz w:val="16"/>
          <w:szCs w:val="16"/>
        </w:rPr>
        <w:t>2016</w:t>
      </w:r>
      <w:r w:rsidRPr="00A529BA">
        <w:rPr>
          <w:color w:val="000000"/>
          <w:sz w:val="16"/>
          <w:szCs w:val="16"/>
        </w:rPr>
        <w:t>, ‘</w:t>
      </w:r>
      <w:r w:rsidRPr="00A529BA">
        <w:rPr>
          <w:bCs/>
          <w:sz w:val="16"/>
          <w:szCs w:val="16"/>
          <w:lang w:eastAsia="en-IN"/>
        </w:rPr>
        <w:t>Study of UPFC Optimal Location Considering Loss Reduction and Improvement of Voltage Stability and Power Flow’,</w:t>
      </w:r>
      <w:r w:rsidRPr="00A529BA">
        <w:rPr>
          <w:sz w:val="16"/>
          <w:szCs w:val="16"/>
        </w:rPr>
        <w:t xml:space="preserve"> International Journal on Electrical Engineering and Informatics</w:t>
      </w:r>
      <w:r w:rsidRPr="00A529BA">
        <w:rPr>
          <w:bCs/>
          <w:color w:val="000000"/>
          <w:sz w:val="16"/>
          <w:szCs w:val="16"/>
        </w:rPr>
        <w:t>, Vol. 5, pp.2321-8169.</w:t>
      </w:r>
    </w:p>
    <w:p w:rsidR="00E64F1B" w:rsidRPr="00A529BA" w:rsidRDefault="00E64F1B" w:rsidP="00E64F1B">
      <w:pPr>
        <w:pStyle w:val="ListParagraph"/>
        <w:numPr>
          <w:ilvl w:val="0"/>
          <w:numId w:val="27"/>
        </w:numPr>
        <w:suppressAutoHyphens w:val="0"/>
        <w:spacing w:after="200" w:line="10" w:lineRule="atLeast"/>
        <w:jc w:val="both"/>
        <w:rPr>
          <w:sz w:val="16"/>
          <w:szCs w:val="16"/>
        </w:rPr>
      </w:pPr>
      <w:proofErr w:type="spellStart"/>
      <w:r w:rsidRPr="00A529BA">
        <w:rPr>
          <w:bCs/>
          <w:color w:val="000000"/>
          <w:sz w:val="16"/>
          <w:szCs w:val="16"/>
        </w:rPr>
        <w:t>Ramesh</w:t>
      </w:r>
      <w:proofErr w:type="spellEnd"/>
      <w:r w:rsidRPr="00A529BA">
        <w:rPr>
          <w:bCs/>
          <w:color w:val="000000"/>
          <w:sz w:val="16"/>
          <w:szCs w:val="16"/>
        </w:rPr>
        <w:t xml:space="preserve"> P. &amp;</w:t>
      </w:r>
      <w:proofErr w:type="spellStart"/>
      <w:r w:rsidRPr="00A529BA">
        <w:rPr>
          <w:bCs/>
          <w:color w:val="000000"/>
          <w:sz w:val="16"/>
          <w:szCs w:val="16"/>
        </w:rPr>
        <w:t>Damodara</w:t>
      </w:r>
      <w:proofErr w:type="spellEnd"/>
      <w:r w:rsidRPr="00A529BA">
        <w:rPr>
          <w:bCs/>
          <w:color w:val="000000"/>
          <w:sz w:val="16"/>
          <w:szCs w:val="16"/>
        </w:rPr>
        <w:t xml:space="preserve"> Reddy M.</w:t>
      </w:r>
      <w:proofErr w:type="gramStart"/>
      <w:r w:rsidRPr="00A529BA">
        <w:rPr>
          <w:bCs/>
          <w:color w:val="000000"/>
          <w:sz w:val="16"/>
          <w:szCs w:val="16"/>
        </w:rPr>
        <w:t>,2016</w:t>
      </w:r>
      <w:proofErr w:type="gramEnd"/>
      <w:r w:rsidRPr="00A529BA">
        <w:rPr>
          <w:bCs/>
          <w:sz w:val="16"/>
          <w:szCs w:val="16"/>
        </w:rPr>
        <w:t>, ‘</w:t>
      </w:r>
      <w:r w:rsidRPr="00A529BA">
        <w:rPr>
          <w:bCs/>
          <w:color w:val="000000"/>
          <w:sz w:val="16"/>
          <w:szCs w:val="16"/>
        </w:rPr>
        <w:t>Optimal Placement Of Distributed Power-Flow Controller For Loss Reduction Using Firefly And Genetic Algorithm</w:t>
      </w:r>
      <w:r w:rsidRPr="00A529BA">
        <w:rPr>
          <w:bCs/>
          <w:sz w:val="16"/>
          <w:szCs w:val="16"/>
        </w:rPr>
        <w:t>’ ,IJRET, pp.2321-7308.</w:t>
      </w:r>
    </w:p>
    <w:p w:rsidR="00E64F1B" w:rsidRPr="00A529BA" w:rsidRDefault="00E64F1B" w:rsidP="00E64F1B">
      <w:pPr>
        <w:pStyle w:val="ListParagraph"/>
        <w:numPr>
          <w:ilvl w:val="0"/>
          <w:numId w:val="27"/>
        </w:numPr>
        <w:suppressAutoHyphens w:val="0"/>
        <w:spacing w:after="200" w:line="10" w:lineRule="atLeast"/>
        <w:jc w:val="both"/>
        <w:rPr>
          <w:sz w:val="16"/>
          <w:szCs w:val="16"/>
        </w:rPr>
      </w:pPr>
      <w:proofErr w:type="spellStart"/>
      <w:r w:rsidRPr="00A529BA">
        <w:rPr>
          <w:rFonts w:eastAsia="CIDFont+F2"/>
          <w:sz w:val="16"/>
          <w:szCs w:val="16"/>
        </w:rPr>
        <w:t>OmidZiaee&amp;Fred</w:t>
      </w:r>
      <w:proofErr w:type="spellEnd"/>
      <w:r w:rsidRPr="00A529BA">
        <w:rPr>
          <w:rFonts w:eastAsia="CIDFont+F2"/>
          <w:sz w:val="16"/>
          <w:szCs w:val="16"/>
        </w:rPr>
        <w:t xml:space="preserve"> </w:t>
      </w:r>
      <w:proofErr w:type="spellStart"/>
      <w:r w:rsidRPr="00A529BA">
        <w:rPr>
          <w:rFonts w:eastAsia="CIDFont+F2"/>
          <w:sz w:val="16"/>
          <w:szCs w:val="16"/>
        </w:rPr>
        <w:t>Choobineh</w:t>
      </w:r>
      <w:proofErr w:type="spellEnd"/>
      <w:r w:rsidRPr="00A529BA">
        <w:rPr>
          <w:rFonts w:eastAsia="CIDFont+F2"/>
          <w:sz w:val="16"/>
          <w:szCs w:val="16"/>
        </w:rPr>
        <w:t xml:space="preserve"> F.</w:t>
      </w:r>
      <w:proofErr w:type="gramStart"/>
      <w:r w:rsidRPr="00A529BA">
        <w:rPr>
          <w:rFonts w:eastAsia="CIDFont+F2"/>
          <w:sz w:val="16"/>
          <w:szCs w:val="16"/>
        </w:rPr>
        <w:t>,</w:t>
      </w:r>
      <w:r w:rsidRPr="00A529BA">
        <w:rPr>
          <w:sz w:val="16"/>
          <w:szCs w:val="16"/>
        </w:rPr>
        <w:t>2014</w:t>
      </w:r>
      <w:proofErr w:type="gramEnd"/>
      <w:r w:rsidRPr="00A529BA">
        <w:rPr>
          <w:sz w:val="16"/>
          <w:szCs w:val="16"/>
        </w:rPr>
        <w:t>, ‘</w:t>
      </w:r>
      <w:proofErr w:type="spellStart"/>
      <w:r w:rsidRPr="00A529BA">
        <w:rPr>
          <w:rFonts w:eastAsia="CIDFont+F2"/>
          <w:sz w:val="16"/>
          <w:szCs w:val="16"/>
        </w:rPr>
        <w:t>Thyristor</w:t>
      </w:r>
      <w:proofErr w:type="spellEnd"/>
      <w:r w:rsidRPr="00A529BA">
        <w:rPr>
          <w:rFonts w:eastAsia="CIDFont+F2"/>
          <w:sz w:val="16"/>
          <w:szCs w:val="16"/>
        </w:rPr>
        <w:t xml:space="preserve">-Controlled Switch Capacitor Placement in Large-Scale </w:t>
      </w:r>
      <w:proofErr w:type="spellStart"/>
      <w:r w:rsidRPr="00A529BA">
        <w:rPr>
          <w:rFonts w:eastAsia="CIDFont+F2"/>
          <w:sz w:val="16"/>
          <w:szCs w:val="16"/>
        </w:rPr>
        <w:t>PowerSystems</w:t>
      </w:r>
      <w:proofErr w:type="spellEnd"/>
      <w:r w:rsidRPr="00A529BA">
        <w:rPr>
          <w:rFonts w:eastAsia="CIDFont+F2"/>
          <w:sz w:val="16"/>
          <w:szCs w:val="16"/>
        </w:rPr>
        <w:t xml:space="preserve"> via Mixed Integer Linear Programming and Taylor Series Expansion</w:t>
      </w:r>
      <w:r w:rsidRPr="00A529BA">
        <w:rPr>
          <w:sz w:val="16"/>
          <w:szCs w:val="16"/>
        </w:rPr>
        <w:t>’, Exposition IEEE, pp.693-977.</w:t>
      </w:r>
    </w:p>
    <w:p w:rsidR="00E64F1B" w:rsidRPr="00A529BA" w:rsidRDefault="00E64F1B" w:rsidP="00E64F1B">
      <w:pPr>
        <w:pStyle w:val="ListParagraph"/>
        <w:numPr>
          <w:ilvl w:val="0"/>
          <w:numId w:val="27"/>
        </w:numPr>
        <w:suppressAutoHyphens w:val="0"/>
        <w:spacing w:after="200" w:line="10" w:lineRule="atLeast"/>
        <w:jc w:val="both"/>
        <w:rPr>
          <w:sz w:val="16"/>
          <w:szCs w:val="16"/>
        </w:rPr>
      </w:pPr>
      <w:proofErr w:type="spellStart"/>
      <w:r w:rsidRPr="00A529BA">
        <w:rPr>
          <w:sz w:val="16"/>
          <w:szCs w:val="16"/>
        </w:rPr>
        <w:t>LashkarAra</w:t>
      </w:r>
      <w:proofErr w:type="spellEnd"/>
      <w:r w:rsidRPr="00A529BA">
        <w:rPr>
          <w:iCs/>
          <w:sz w:val="16"/>
          <w:szCs w:val="16"/>
        </w:rPr>
        <w:t xml:space="preserve"> A. &amp;</w:t>
      </w:r>
      <w:proofErr w:type="spellStart"/>
      <w:r w:rsidRPr="00A529BA">
        <w:rPr>
          <w:sz w:val="16"/>
          <w:szCs w:val="16"/>
        </w:rPr>
        <w:t>Kazemi</w:t>
      </w:r>
      <w:proofErr w:type="spellEnd"/>
      <w:r w:rsidRPr="00A529BA">
        <w:rPr>
          <w:sz w:val="16"/>
          <w:szCs w:val="16"/>
        </w:rPr>
        <w:t xml:space="preserve"> A.</w:t>
      </w:r>
      <w:proofErr w:type="gramStart"/>
      <w:r w:rsidRPr="00A529BA">
        <w:rPr>
          <w:sz w:val="16"/>
          <w:szCs w:val="16"/>
        </w:rPr>
        <w:t>,2012</w:t>
      </w:r>
      <w:proofErr w:type="gramEnd"/>
      <w:r w:rsidRPr="00A529BA">
        <w:rPr>
          <w:sz w:val="16"/>
          <w:szCs w:val="16"/>
        </w:rPr>
        <w:t>, ‘</w:t>
      </w:r>
      <w:proofErr w:type="spellStart"/>
      <w:r w:rsidRPr="00A529BA">
        <w:rPr>
          <w:sz w:val="16"/>
          <w:szCs w:val="16"/>
        </w:rPr>
        <w:t>Multiobjective</w:t>
      </w:r>
      <w:proofErr w:type="spellEnd"/>
      <w:r w:rsidRPr="00A529BA">
        <w:rPr>
          <w:sz w:val="16"/>
          <w:szCs w:val="16"/>
        </w:rPr>
        <w:t xml:space="preserve"> Optimal Location of FACTS Shunt-Series Controllers for Power System Operation </w:t>
      </w:r>
      <w:proofErr w:type="spellStart"/>
      <w:r w:rsidRPr="00A529BA">
        <w:rPr>
          <w:sz w:val="16"/>
          <w:szCs w:val="16"/>
        </w:rPr>
        <w:t>Planning’</w:t>
      </w:r>
      <w:r w:rsidRPr="00A529BA">
        <w:rPr>
          <w:bCs/>
          <w:sz w:val="16"/>
          <w:szCs w:val="16"/>
        </w:rPr>
        <w:t>,</w:t>
      </w:r>
      <w:r w:rsidRPr="00A529BA">
        <w:rPr>
          <w:sz w:val="16"/>
          <w:szCs w:val="16"/>
        </w:rPr>
        <w:t>IEEETransactions</w:t>
      </w:r>
      <w:proofErr w:type="spellEnd"/>
      <w:r w:rsidRPr="00A529BA">
        <w:rPr>
          <w:sz w:val="16"/>
          <w:szCs w:val="16"/>
        </w:rPr>
        <w:t xml:space="preserve"> On Power Delivery, Vol. 27, No. 2.</w:t>
      </w:r>
    </w:p>
    <w:p w:rsidR="00E64F1B" w:rsidRPr="00A529BA" w:rsidRDefault="00E64F1B" w:rsidP="00E64F1B">
      <w:pPr>
        <w:pStyle w:val="ListParagraph"/>
        <w:numPr>
          <w:ilvl w:val="0"/>
          <w:numId w:val="27"/>
        </w:numPr>
        <w:suppressAutoHyphens w:val="0"/>
        <w:spacing w:after="200" w:line="10" w:lineRule="atLeast"/>
        <w:jc w:val="both"/>
        <w:rPr>
          <w:sz w:val="16"/>
          <w:szCs w:val="16"/>
        </w:rPr>
      </w:pPr>
      <w:proofErr w:type="spellStart"/>
      <w:r w:rsidRPr="00A529BA">
        <w:rPr>
          <w:bCs/>
          <w:iCs/>
          <w:sz w:val="16"/>
          <w:szCs w:val="16"/>
        </w:rPr>
        <w:t>Maheswararao</w:t>
      </w:r>
      <w:proofErr w:type="spellEnd"/>
      <w:r w:rsidRPr="00A529BA">
        <w:rPr>
          <w:bCs/>
          <w:iCs/>
          <w:sz w:val="16"/>
          <w:szCs w:val="16"/>
        </w:rPr>
        <w:t xml:space="preserve"> D. &amp;Raja </w:t>
      </w:r>
      <w:proofErr w:type="spellStart"/>
      <w:r w:rsidRPr="00A529BA">
        <w:rPr>
          <w:bCs/>
          <w:iCs/>
          <w:sz w:val="16"/>
          <w:szCs w:val="16"/>
        </w:rPr>
        <w:t>Gopal</w:t>
      </w:r>
      <w:proofErr w:type="spellEnd"/>
      <w:r w:rsidRPr="00A529BA">
        <w:rPr>
          <w:bCs/>
          <w:iCs/>
          <w:sz w:val="16"/>
          <w:szCs w:val="16"/>
        </w:rPr>
        <w:t xml:space="preserve"> K., 2015</w:t>
      </w:r>
      <w:r w:rsidRPr="00A529BA">
        <w:rPr>
          <w:color w:val="000000"/>
          <w:sz w:val="16"/>
          <w:szCs w:val="16"/>
        </w:rPr>
        <w:t>, ‘</w:t>
      </w:r>
      <w:r w:rsidRPr="00A529BA">
        <w:rPr>
          <w:sz w:val="16"/>
          <w:szCs w:val="16"/>
        </w:rPr>
        <w:t xml:space="preserve">A </w:t>
      </w:r>
      <w:proofErr w:type="spellStart"/>
      <w:r w:rsidRPr="00A529BA">
        <w:rPr>
          <w:sz w:val="16"/>
          <w:szCs w:val="16"/>
        </w:rPr>
        <w:t>Noval</w:t>
      </w:r>
      <w:proofErr w:type="spellEnd"/>
      <w:r w:rsidRPr="00A529BA">
        <w:rPr>
          <w:sz w:val="16"/>
          <w:szCs w:val="16"/>
        </w:rPr>
        <w:t xml:space="preserve"> Method Of Voltage Control For Power Flow Management By </w:t>
      </w:r>
      <w:proofErr w:type="spellStart"/>
      <w:r w:rsidRPr="00A529BA">
        <w:rPr>
          <w:sz w:val="16"/>
          <w:szCs w:val="16"/>
        </w:rPr>
        <w:t>Usingadvaned</w:t>
      </w:r>
      <w:proofErr w:type="spellEnd"/>
      <w:r w:rsidRPr="00A529BA">
        <w:rPr>
          <w:sz w:val="16"/>
          <w:szCs w:val="16"/>
        </w:rPr>
        <w:t xml:space="preserve"> Facts Devices</w:t>
      </w:r>
      <w:r w:rsidRPr="00A529BA">
        <w:rPr>
          <w:color w:val="000000"/>
          <w:sz w:val="16"/>
          <w:szCs w:val="16"/>
        </w:rPr>
        <w:t>’,</w:t>
      </w:r>
      <w:r w:rsidRPr="00A529BA">
        <w:rPr>
          <w:sz w:val="16"/>
          <w:szCs w:val="16"/>
        </w:rPr>
        <w:t xml:space="preserve"> International Journal of New Technologies in Science and </w:t>
      </w:r>
      <w:proofErr w:type="spellStart"/>
      <w:r w:rsidRPr="00A529BA">
        <w:rPr>
          <w:sz w:val="16"/>
          <w:szCs w:val="16"/>
        </w:rPr>
        <w:t>Engineering,Vol</w:t>
      </w:r>
      <w:proofErr w:type="spellEnd"/>
      <w:r w:rsidRPr="00A529BA">
        <w:rPr>
          <w:sz w:val="16"/>
          <w:szCs w:val="16"/>
        </w:rPr>
        <w:t>. 2,pp.2349-0780.</w:t>
      </w:r>
    </w:p>
    <w:p w:rsidR="00E64F1B" w:rsidRPr="00A529BA" w:rsidRDefault="00E64F1B" w:rsidP="00E64F1B">
      <w:pPr>
        <w:pStyle w:val="ListParagraph"/>
        <w:numPr>
          <w:ilvl w:val="0"/>
          <w:numId w:val="27"/>
        </w:numPr>
        <w:suppressAutoHyphens w:val="0"/>
        <w:spacing w:after="200" w:line="10" w:lineRule="atLeast"/>
        <w:jc w:val="both"/>
        <w:rPr>
          <w:sz w:val="16"/>
          <w:szCs w:val="16"/>
        </w:rPr>
      </w:pPr>
      <w:proofErr w:type="spellStart"/>
      <w:r w:rsidRPr="00A529BA">
        <w:rPr>
          <w:color w:val="000000"/>
          <w:sz w:val="16"/>
          <w:szCs w:val="16"/>
        </w:rPr>
        <w:t>Amin</w:t>
      </w:r>
      <w:proofErr w:type="spellEnd"/>
      <w:r w:rsidRPr="00A529BA">
        <w:rPr>
          <w:color w:val="000000"/>
          <w:sz w:val="16"/>
          <w:szCs w:val="16"/>
        </w:rPr>
        <w:t xml:space="preserve"> Bakhtiari&amp;ShahramJavadi,2016</w:t>
      </w:r>
      <w:r w:rsidRPr="00A529BA">
        <w:rPr>
          <w:rFonts w:eastAsia="JNPEP E+ MTSY"/>
          <w:sz w:val="16"/>
          <w:szCs w:val="16"/>
        </w:rPr>
        <w:t>,</w:t>
      </w:r>
      <w:r w:rsidRPr="00A529BA">
        <w:rPr>
          <w:sz w:val="16"/>
          <w:szCs w:val="16"/>
        </w:rPr>
        <w:t xml:space="preserve"> ‘</w:t>
      </w:r>
      <w:r w:rsidRPr="00A529BA">
        <w:rPr>
          <w:bCs/>
          <w:color w:val="000000"/>
          <w:sz w:val="16"/>
          <w:szCs w:val="16"/>
        </w:rPr>
        <w:t xml:space="preserve">UPFC </w:t>
      </w:r>
      <w:proofErr w:type="spellStart"/>
      <w:r w:rsidRPr="00A529BA">
        <w:rPr>
          <w:bCs/>
          <w:color w:val="000000"/>
          <w:sz w:val="16"/>
          <w:szCs w:val="16"/>
        </w:rPr>
        <w:t>Siting</w:t>
      </w:r>
      <w:proofErr w:type="spellEnd"/>
      <w:r w:rsidRPr="00A529BA">
        <w:rPr>
          <w:bCs/>
          <w:color w:val="000000"/>
          <w:sz w:val="16"/>
          <w:szCs w:val="16"/>
        </w:rPr>
        <w:t xml:space="preserve"> and Sizing in Power Network Using Two Different Evolutionary </w:t>
      </w:r>
      <w:proofErr w:type="spellStart"/>
      <w:r w:rsidRPr="00A529BA">
        <w:rPr>
          <w:bCs/>
          <w:color w:val="000000"/>
          <w:sz w:val="16"/>
          <w:szCs w:val="16"/>
        </w:rPr>
        <w:t>Algorithms</w:t>
      </w:r>
      <w:r w:rsidRPr="00A529BA">
        <w:rPr>
          <w:bCs/>
          <w:sz w:val="16"/>
          <w:szCs w:val="16"/>
        </w:rPr>
        <w:t>’</w:t>
      </w:r>
      <w:r w:rsidRPr="00A529BA">
        <w:rPr>
          <w:rFonts w:eastAsia="JNPEP E+ MTSY"/>
          <w:sz w:val="16"/>
          <w:szCs w:val="16"/>
        </w:rPr>
        <w:t>,</w:t>
      </w:r>
      <w:r w:rsidRPr="00A529BA">
        <w:rPr>
          <w:iCs/>
          <w:sz w:val="16"/>
          <w:szCs w:val="16"/>
        </w:rPr>
        <w:t>International</w:t>
      </w:r>
      <w:proofErr w:type="spellEnd"/>
      <w:r w:rsidRPr="00A529BA">
        <w:rPr>
          <w:iCs/>
          <w:sz w:val="16"/>
          <w:szCs w:val="16"/>
        </w:rPr>
        <w:t xml:space="preserve"> Journal of Smart Electrical Engineering, Vol.5, No.3,pp.681-686.</w:t>
      </w:r>
    </w:p>
    <w:p w:rsidR="00E64F1B" w:rsidRPr="00A529BA" w:rsidRDefault="00E64F1B" w:rsidP="00E64F1B">
      <w:pPr>
        <w:pStyle w:val="Abstract"/>
        <w:rPr>
          <w:sz w:val="16"/>
          <w:szCs w:val="16"/>
        </w:rPr>
      </w:pPr>
    </w:p>
    <w:p w:rsidR="00E64F1B" w:rsidRPr="00A529BA" w:rsidRDefault="00E64F1B" w:rsidP="00E64F1B">
      <w:pPr>
        <w:rPr>
          <w:sz w:val="16"/>
          <w:szCs w:val="16"/>
        </w:rPr>
      </w:pPr>
    </w:p>
    <w:p w:rsidR="008F3A8F" w:rsidRDefault="008F3A8F" w:rsidP="00E64F1B">
      <w:pPr>
        <w:suppressAutoHyphens w:val="0"/>
        <w:autoSpaceDE w:val="0"/>
        <w:autoSpaceDN w:val="0"/>
        <w:adjustRightInd w:val="0"/>
        <w:spacing w:after="240"/>
        <w:ind w:firstLine="720"/>
        <w:jc w:val="both"/>
      </w:pPr>
    </w:p>
    <w:sectPr w:rsidR="008F3A8F" w:rsidSect="008F3A8F">
      <w:type w:val="continuous"/>
      <w:pgSz w:w="11906" w:h="16838"/>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IDFont+F2">
    <w:altName w:val="MS Gothic"/>
    <w:panose1 w:val="00000000000000000000"/>
    <w:charset w:val="80"/>
    <w:family w:val="auto"/>
    <w:notTrueType/>
    <w:pitch w:val="default"/>
    <w:sig w:usb0="00000001" w:usb1="08070000" w:usb2="00000010" w:usb3="00000000" w:csb0="00020000" w:csb1="00000000"/>
  </w:font>
  <w:font w:name="JNPEP E+ MTSY">
    <w:altName w:val="Arial Unicode MS"/>
    <w:panose1 w:val="00000000000000000000"/>
    <w:charset w:val="81"/>
    <w:family w:val="swiss"/>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1."/>
      <w:lvlJc w:val="center"/>
      <w:pPr>
        <w:tabs>
          <w:tab w:val="num" w:pos="576"/>
        </w:tabs>
        <w:ind w:left="0" w:firstLine="216"/>
      </w:pPr>
      <w:rPr>
        <w:rFonts w:ascii="Times New Roman" w:hAnsi="Times New Roman" w:cs="Times New Roman" w:hint="default"/>
        <w:caps w:val="0"/>
        <w:smallCaps w:val="0"/>
        <w:strike w:val="0"/>
        <w:dstrike w:val="0"/>
        <w:outline w:val="0"/>
        <w:shadow w:val="0"/>
        <w:vanish w:val="0"/>
        <w:color w:val="auto"/>
        <w:position w:val="0"/>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hint="default"/>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hint="default"/>
      </w:rPr>
    </w:lvl>
  </w:abstractNum>
  <w:abstractNum w:abstractNumId="3">
    <w:nsid w:val="00000004"/>
    <w:multiLevelType w:val="singleLevel"/>
    <w:tmpl w:val="00000004"/>
    <w:name w:val="WW8Num6"/>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00000005"/>
    <w:multiLevelType w:val="singleLevel"/>
    <w:tmpl w:val="00000005"/>
    <w:name w:val="WW8Num7"/>
    <w:lvl w:ilvl="0">
      <w:start w:val="1"/>
      <w:numFmt w:val="decimal"/>
      <w:lvlText w:val="Fig. %1."/>
      <w:lvlJc w:val="left"/>
      <w:pPr>
        <w:tabs>
          <w:tab w:val="num" w:pos="0"/>
        </w:tabs>
        <w:ind w:left="360" w:hanging="360"/>
      </w:pPr>
      <w:rPr>
        <w:rFonts w:ascii="Times New Roman" w:hAnsi="Times New Roman" w:cs="Times New Roman" w:hint="default"/>
        <w:b w:val="0"/>
        <w:bCs w:val="0"/>
        <w:i w:val="0"/>
        <w:iCs w:val="0"/>
        <w:color w:val="auto"/>
        <w:sz w:val="16"/>
        <w:szCs w:val="16"/>
      </w:rPr>
    </w:lvl>
  </w:abstractNum>
  <w:abstractNum w:abstractNumId="5">
    <w:nsid w:val="00000006"/>
    <w:multiLevelType w:val="singleLevel"/>
    <w:tmpl w:val="00000006"/>
    <w:name w:val="WW8Num8"/>
    <w:lvl w:ilvl="0">
      <w:start w:val="1"/>
      <w:numFmt w:val="upperRoman"/>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6">
    <w:nsid w:val="00000007"/>
    <w:multiLevelType w:val="singleLevel"/>
    <w:tmpl w:val="00000007"/>
    <w:name w:val="WW8Num9"/>
    <w:lvl w:ilvl="0">
      <w:start w:val="1"/>
      <w:numFmt w:val="lowerLetter"/>
      <w:lvlText w:val="%1."/>
      <w:lvlJc w:val="right"/>
      <w:pPr>
        <w:tabs>
          <w:tab w:val="num" w:pos="0"/>
        </w:tabs>
        <w:ind w:left="749" w:hanging="360"/>
      </w:pPr>
      <w:rPr>
        <w:rFonts w:ascii="Times New Roman" w:hAnsi="Times New Roman" w:cs="Times New Roman" w:hint="default"/>
        <w:b w:val="0"/>
        <w:i w:val="0"/>
        <w:caps w:val="0"/>
        <w:smallCaps w:val="0"/>
        <w:strike w:val="0"/>
        <w:dstrike w:val="0"/>
        <w:outline w:val="0"/>
        <w:shadow w:val="0"/>
        <w:vanish w:val="0"/>
        <w:color w:val="auto"/>
        <w:spacing w:val="0"/>
        <w:w w:val="100"/>
        <w:kern w:val="1"/>
        <w:sz w:val="16"/>
        <w:vertAlign w:val="superscript"/>
      </w:rPr>
    </w:lvl>
  </w:abstractNum>
  <w:abstractNum w:abstractNumId="7">
    <w:nsid w:val="04DC179F"/>
    <w:multiLevelType w:val="multilevel"/>
    <w:tmpl w:val="D7AED884"/>
    <w:lvl w:ilvl="0">
      <w:start w:val="3"/>
      <w:numFmt w:val="decimal"/>
      <w:lvlText w:val="%1"/>
      <w:lvlJc w:val="left"/>
      <w:pPr>
        <w:ind w:left="525" w:hanging="525"/>
      </w:pPr>
      <w:rPr>
        <w:rFonts w:hint="default"/>
      </w:rPr>
    </w:lvl>
    <w:lvl w:ilvl="1">
      <w:start w:val="5"/>
      <w:numFmt w:val="decimal"/>
      <w:lvlText w:val="%1.%2"/>
      <w:lvlJc w:val="left"/>
      <w:pPr>
        <w:ind w:left="88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067431EF"/>
    <w:multiLevelType w:val="hybridMultilevel"/>
    <w:tmpl w:val="D0C4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F40BB"/>
    <w:multiLevelType w:val="hybridMultilevel"/>
    <w:tmpl w:val="2C7879E8"/>
    <w:lvl w:ilvl="0" w:tplc="CD9C56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332D53"/>
    <w:multiLevelType w:val="hybridMultilevel"/>
    <w:tmpl w:val="23CE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5A7148"/>
    <w:multiLevelType w:val="hybridMultilevel"/>
    <w:tmpl w:val="6C64CE70"/>
    <w:lvl w:ilvl="0" w:tplc="88AEF44A">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20007B4"/>
    <w:multiLevelType w:val="hybridMultilevel"/>
    <w:tmpl w:val="623E4162"/>
    <w:lvl w:ilvl="0" w:tplc="E7D223DE">
      <w:start w:val="1"/>
      <w:numFmt w:val="upperRoman"/>
      <w:lvlText w:val="%1."/>
      <w:lvlJc w:val="left"/>
      <w:pPr>
        <w:ind w:left="2115" w:hanging="72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3">
    <w:nsid w:val="26A36EA1"/>
    <w:multiLevelType w:val="hybridMultilevel"/>
    <w:tmpl w:val="6004F05C"/>
    <w:lvl w:ilvl="0" w:tplc="867A94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173FC"/>
    <w:multiLevelType w:val="hybridMultilevel"/>
    <w:tmpl w:val="11206D44"/>
    <w:lvl w:ilvl="0" w:tplc="4D5888A8">
      <w:start w:val="1"/>
      <w:numFmt w:val="upp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5">
    <w:nsid w:val="4A277A11"/>
    <w:multiLevelType w:val="hybridMultilevel"/>
    <w:tmpl w:val="7196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1530A8"/>
    <w:multiLevelType w:val="hybridMultilevel"/>
    <w:tmpl w:val="A9D4C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FF4160E"/>
    <w:multiLevelType w:val="multilevel"/>
    <w:tmpl w:val="A49A3EA4"/>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2357103"/>
    <w:multiLevelType w:val="hybridMultilevel"/>
    <w:tmpl w:val="6C64CE70"/>
    <w:lvl w:ilvl="0" w:tplc="88AEF44A">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54C1C42"/>
    <w:multiLevelType w:val="hybridMultilevel"/>
    <w:tmpl w:val="B502BD88"/>
    <w:lvl w:ilvl="0" w:tplc="C21A0F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A04FE3"/>
    <w:multiLevelType w:val="hybridMultilevel"/>
    <w:tmpl w:val="F92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316AA"/>
    <w:multiLevelType w:val="hybridMultilevel"/>
    <w:tmpl w:val="5C4A193E"/>
    <w:lvl w:ilvl="0" w:tplc="00000004">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082264"/>
    <w:multiLevelType w:val="hybridMultilevel"/>
    <w:tmpl w:val="3B76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4B285A"/>
    <w:multiLevelType w:val="hybridMultilevel"/>
    <w:tmpl w:val="84E25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D60A63"/>
    <w:multiLevelType w:val="hybridMultilevel"/>
    <w:tmpl w:val="DFBAA2C2"/>
    <w:lvl w:ilvl="0" w:tplc="0D8E7200">
      <w:start w:val="1"/>
      <w:numFmt w:val="upp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5">
    <w:nsid w:val="70DA39C8"/>
    <w:multiLevelType w:val="hybridMultilevel"/>
    <w:tmpl w:val="12E8B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0EA0EBE"/>
    <w:multiLevelType w:val="hybridMultilevel"/>
    <w:tmpl w:val="E64CAA9C"/>
    <w:lvl w:ilvl="0" w:tplc="C49AFE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5"/>
  </w:num>
  <w:num w:numId="9">
    <w:abstractNumId w:val="20"/>
  </w:num>
  <w:num w:numId="10">
    <w:abstractNumId w:val="9"/>
  </w:num>
  <w:num w:numId="11">
    <w:abstractNumId w:val="22"/>
  </w:num>
  <w:num w:numId="12">
    <w:abstractNumId w:val="13"/>
  </w:num>
  <w:num w:numId="13">
    <w:abstractNumId w:val="8"/>
  </w:num>
  <w:num w:numId="14">
    <w:abstractNumId w:val="26"/>
  </w:num>
  <w:num w:numId="15">
    <w:abstractNumId w:val="7"/>
  </w:num>
  <w:num w:numId="16">
    <w:abstractNumId w:val="17"/>
  </w:num>
  <w:num w:numId="17">
    <w:abstractNumId w:val="19"/>
  </w:num>
  <w:num w:numId="18">
    <w:abstractNumId w:val="14"/>
  </w:num>
  <w:num w:numId="19">
    <w:abstractNumId w:val="12"/>
  </w:num>
  <w:num w:numId="20">
    <w:abstractNumId w:val="24"/>
  </w:num>
  <w:num w:numId="21">
    <w:abstractNumId w:val="11"/>
  </w:num>
  <w:num w:numId="22">
    <w:abstractNumId w:val="18"/>
  </w:num>
  <w:num w:numId="23">
    <w:abstractNumId w:val="10"/>
  </w:num>
  <w:num w:numId="24">
    <w:abstractNumId w:val="23"/>
  </w:num>
  <w:num w:numId="25">
    <w:abstractNumId w:val="25"/>
  </w:num>
  <w:num w:numId="26">
    <w:abstractNumId w:val="16"/>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4F2D23"/>
    <w:rsid w:val="00050527"/>
    <w:rsid w:val="000930BA"/>
    <w:rsid w:val="000B4CAF"/>
    <w:rsid w:val="000B7512"/>
    <w:rsid w:val="000C496A"/>
    <w:rsid w:val="000D4878"/>
    <w:rsid w:val="001228B8"/>
    <w:rsid w:val="001238F0"/>
    <w:rsid w:val="001361E1"/>
    <w:rsid w:val="00164ADF"/>
    <w:rsid w:val="00174647"/>
    <w:rsid w:val="001935D1"/>
    <w:rsid w:val="001A1C87"/>
    <w:rsid w:val="001D66B4"/>
    <w:rsid w:val="00243E49"/>
    <w:rsid w:val="00264FD1"/>
    <w:rsid w:val="00285000"/>
    <w:rsid w:val="002A47CE"/>
    <w:rsid w:val="002A630C"/>
    <w:rsid w:val="002C2848"/>
    <w:rsid w:val="002C4720"/>
    <w:rsid w:val="002E63A5"/>
    <w:rsid w:val="00342545"/>
    <w:rsid w:val="00343A86"/>
    <w:rsid w:val="00384DCE"/>
    <w:rsid w:val="003C0328"/>
    <w:rsid w:val="003D4C43"/>
    <w:rsid w:val="003F6F3F"/>
    <w:rsid w:val="004502C4"/>
    <w:rsid w:val="004A3CE3"/>
    <w:rsid w:val="004C5286"/>
    <w:rsid w:val="004F2D23"/>
    <w:rsid w:val="00511839"/>
    <w:rsid w:val="00521EDD"/>
    <w:rsid w:val="005304B0"/>
    <w:rsid w:val="0056754E"/>
    <w:rsid w:val="00580044"/>
    <w:rsid w:val="00593095"/>
    <w:rsid w:val="005C2E3A"/>
    <w:rsid w:val="006030A2"/>
    <w:rsid w:val="00607B8A"/>
    <w:rsid w:val="00621D8E"/>
    <w:rsid w:val="0065505C"/>
    <w:rsid w:val="00700429"/>
    <w:rsid w:val="00721588"/>
    <w:rsid w:val="007455FC"/>
    <w:rsid w:val="007729AE"/>
    <w:rsid w:val="00786FFA"/>
    <w:rsid w:val="00797A5D"/>
    <w:rsid w:val="00820235"/>
    <w:rsid w:val="00826CC7"/>
    <w:rsid w:val="00832881"/>
    <w:rsid w:val="008C1075"/>
    <w:rsid w:val="008F1496"/>
    <w:rsid w:val="008F3A8F"/>
    <w:rsid w:val="00977233"/>
    <w:rsid w:val="00A069D2"/>
    <w:rsid w:val="00A20DA8"/>
    <w:rsid w:val="00A62100"/>
    <w:rsid w:val="00A70238"/>
    <w:rsid w:val="00A750AD"/>
    <w:rsid w:val="00AF7CD4"/>
    <w:rsid w:val="00B1320E"/>
    <w:rsid w:val="00B13CD1"/>
    <w:rsid w:val="00B74D14"/>
    <w:rsid w:val="00B9612E"/>
    <w:rsid w:val="00BF77BA"/>
    <w:rsid w:val="00C0201D"/>
    <w:rsid w:val="00C07733"/>
    <w:rsid w:val="00C14CFD"/>
    <w:rsid w:val="00C5328C"/>
    <w:rsid w:val="00C915E5"/>
    <w:rsid w:val="00CB4E58"/>
    <w:rsid w:val="00CC7789"/>
    <w:rsid w:val="00D00B6A"/>
    <w:rsid w:val="00D11B95"/>
    <w:rsid w:val="00D45105"/>
    <w:rsid w:val="00D7191F"/>
    <w:rsid w:val="00D80FA7"/>
    <w:rsid w:val="00DD010F"/>
    <w:rsid w:val="00E056A6"/>
    <w:rsid w:val="00E23569"/>
    <w:rsid w:val="00E2514A"/>
    <w:rsid w:val="00E47D00"/>
    <w:rsid w:val="00E62390"/>
    <w:rsid w:val="00E64F1B"/>
    <w:rsid w:val="00E72644"/>
    <w:rsid w:val="00E87802"/>
    <w:rsid w:val="00EB57D4"/>
    <w:rsid w:val="00EB76BF"/>
    <w:rsid w:val="00EE2EFE"/>
    <w:rsid w:val="00EF3C2C"/>
    <w:rsid w:val="00F04E33"/>
    <w:rsid w:val="00F26AC3"/>
    <w:rsid w:val="00FA55F0"/>
    <w:rsid w:val="00FB1FDD"/>
    <w:rsid w:val="00FF02E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rules v:ext="edit">
        <o:r id="V:Rule13" type="connector" idref="#_x0000_s1035"/>
        <o:r id="V:Rule14" type="connector" idref="#_x0000_s1049"/>
        <o:r id="V:Rule15" type="connector" idref="#_x0000_s1050"/>
        <o:r id="V:Rule16" type="connector" idref="#_x0000_s1046"/>
        <o:r id="V:Rule17" type="connector" idref="#_x0000_s1041"/>
        <o:r id="V:Rule18" type="connector" idref="#_x0000_s1030"/>
        <o:r id="V:Rule19" type="connector" idref="#_x0000_s1032"/>
        <o:r id="V:Rule20" type="connector" idref="#_x0000_s1043"/>
        <o:r id="V:Rule21" type="connector" idref="#_x0000_s1044"/>
        <o:r id="V:Rule22" type="connector" idref="#_x0000_s1051"/>
        <o:r id="V:Rule23" type="connector" idref="#_x0000_s1048"/>
        <o:r id="V:Rule24" type="connector" idref="#_x0000_s1042"/>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90"/>
    <w:pPr>
      <w:suppressAutoHyphens/>
      <w:jc w:val="center"/>
    </w:pPr>
    <w:rPr>
      <w:lang w:eastAsia="zh-CN"/>
    </w:rPr>
  </w:style>
  <w:style w:type="paragraph" w:styleId="Heading1">
    <w:name w:val="heading 1"/>
    <w:basedOn w:val="Normal"/>
    <w:next w:val="Normal"/>
    <w:qFormat/>
    <w:rsid w:val="00E62390"/>
    <w:pPr>
      <w:keepNext/>
      <w:keepLines/>
      <w:tabs>
        <w:tab w:val="left" w:pos="216"/>
        <w:tab w:val="num" w:pos="576"/>
      </w:tabs>
      <w:spacing w:before="160" w:after="80"/>
      <w:outlineLvl w:val="0"/>
    </w:pPr>
    <w:rPr>
      <w:rFonts w:eastAsia="MS Mincho"/>
      <w:smallCaps/>
      <w:lang w:eastAsia="en-US"/>
    </w:rPr>
  </w:style>
  <w:style w:type="paragraph" w:styleId="Heading2">
    <w:name w:val="heading 2"/>
    <w:basedOn w:val="Normal"/>
    <w:next w:val="Normal"/>
    <w:qFormat/>
    <w:rsid w:val="00E62390"/>
    <w:pPr>
      <w:keepNext/>
      <w:keepLines/>
      <w:tabs>
        <w:tab w:val="left" w:pos="288"/>
        <w:tab w:val="num" w:pos="360"/>
      </w:tabs>
      <w:spacing w:before="120" w:after="60"/>
      <w:ind w:left="288" w:hanging="288"/>
      <w:jc w:val="left"/>
      <w:outlineLvl w:val="1"/>
    </w:pPr>
    <w:rPr>
      <w:rFonts w:eastAsia="MS Mincho"/>
      <w:i/>
      <w:iCs/>
      <w:lang w:eastAsia="en-US"/>
    </w:rPr>
  </w:style>
  <w:style w:type="paragraph" w:styleId="Heading3">
    <w:name w:val="heading 3"/>
    <w:basedOn w:val="Normal"/>
    <w:next w:val="Normal"/>
    <w:qFormat/>
    <w:rsid w:val="00E62390"/>
    <w:pPr>
      <w:tabs>
        <w:tab w:val="left" w:pos="540"/>
      </w:tabs>
      <w:spacing w:line="240" w:lineRule="exact"/>
      <w:ind w:firstLine="288"/>
      <w:jc w:val="both"/>
      <w:outlineLvl w:val="2"/>
    </w:pPr>
    <w:rPr>
      <w:rFonts w:eastAsia="MS Mincho"/>
      <w:i/>
      <w:iCs/>
      <w:lang w:eastAsia="en-US"/>
    </w:rPr>
  </w:style>
  <w:style w:type="paragraph" w:styleId="Heading4">
    <w:name w:val="heading 4"/>
    <w:basedOn w:val="Normal"/>
    <w:next w:val="Normal"/>
    <w:qFormat/>
    <w:rsid w:val="00E62390"/>
    <w:pPr>
      <w:tabs>
        <w:tab w:val="left" w:pos="720"/>
        <w:tab w:val="left" w:pos="821"/>
      </w:tabs>
      <w:spacing w:before="40" w:after="40"/>
      <w:ind w:firstLine="504"/>
      <w:jc w:val="both"/>
      <w:outlineLvl w:val="3"/>
    </w:pPr>
    <w:rPr>
      <w:rFonts w:eastAsia="MS Mincho"/>
      <w:i/>
      <w:iCs/>
      <w:lang w:eastAsia="en-US"/>
    </w:rPr>
  </w:style>
  <w:style w:type="paragraph" w:styleId="Heading5">
    <w:name w:val="heading 5"/>
    <w:basedOn w:val="Normal"/>
    <w:next w:val="Normal"/>
    <w:qFormat/>
    <w:rsid w:val="00E62390"/>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62390"/>
    <w:rPr>
      <w:rFonts w:cs="Times New Roman" w:hint="default"/>
      <w:i w:val="0"/>
      <w:iCs w:val="0"/>
    </w:rPr>
  </w:style>
  <w:style w:type="character" w:customStyle="1" w:styleId="WW8Num1z1">
    <w:name w:val="WW8Num1z1"/>
    <w:rsid w:val="00E62390"/>
    <w:rPr>
      <w:rFonts w:cs="Times New Roman"/>
    </w:rPr>
  </w:style>
  <w:style w:type="character" w:customStyle="1" w:styleId="WW8Num2z0">
    <w:name w:val="WW8Num2z0"/>
    <w:rsid w:val="00E62390"/>
    <w:rPr>
      <w:rFonts w:ascii="Times New Roman" w:hAnsi="Times New Roman" w:cs="Times New Roman" w:hint="default"/>
      <w:b w:val="0"/>
      <w:bCs w:val="0"/>
      <w:i w:val="0"/>
      <w:iCs w:val="0"/>
      <w:caps w:val="0"/>
      <w:smallCaps w:val="0"/>
      <w:strike w:val="0"/>
      <w:dstrike w:val="0"/>
      <w:outline w:val="0"/>
      <w:shadow w:val="0"/>
      <w:vanish w:val="0"/>
      <w:sz w:val="16"/>
      <w:szCs w:val="16"/>
      <w:vertAlign w:val="superscript"/>
    </w:rPr>
  </w:style>
  <w:style w:type="character" w:customStyle="1" w:styleId="WW8Num2z1">
    <w:name w:val="WW8Num2z1"/>
    <w:rsid w:val="00E62390"/>
    <w:rPr>
      <w:rFonts w:cs="Times New Roman"/>
    </w:rPr>
  </w:style>
  <w:style w:type="character" w:customStyle="1" w:styleId="WW8Num3z0">
    <w:name w:val="WW8Num3z0"/>
    <w:rsid w:val="00E62390"/>
    <w:rPr>
      <w:rFonts w:ascii="Symbol" w:hAnsi="Symbol" w:cs="Symbol" w:hint="default"/>
    </w:rPr>
  </w:style>
  <w:style w:type="character" w:customStyle="1" w:styleId="WW8Num3z1">
    <w:name w:val="WW8Num3z1"/>
    <w:rsid w:val="00E62390"/>
    <w:rPr>
      <w:rFonts w:ascii="Courier New" w:hAnsi="Courier New" w:cs="Courier New" w:hint="default"/>
    </w:rPr>
  </w:style>
  <w:style w:type="character" w:customStyle="1" w:styleId="WW8Num3z2">
    <w:name w:val="WW8Num3z2"/>
    <w:rsid w:val="00E62390"/>
    <w:rPr>
      <w:rFonts w:ascii="Wingdings" w:hAnsi="Wingdings" w:cs="Wingdings" w:hint="default"/>
    </w:rPr>
  </w:style>
  <w:style w:type="character" w:customStyle="1" w:styleId="WW8Num4z0">
    <w:name w:val="WW8Num4z0"/>
    <w:rsid w:val="00E62390"/>
    <w:rPr>
      <w:rFonts w:cs="Times New Roman" w:hint="default"/>
    </w:rPr>
  </w:style>
  <w:style w:type="character" w:customStyle="1" w:styleId="WW8Num5z0">
    <w:name w:val="WW8Num5z0"/>
    <w:rsid w:val="00E62390"/>
    <w:rPr>
      <w:rFonts w:ascii="Times New Roman" w:hAnsi="Times New Roman" w:cs="Times New Roman" w:hint="default"/>
      <w:caps w:val="0"/>
      <w:smallCaps w:val="0"/>
      <w:strike w:val="0"/>
      <w:dstrike w:val="0"/>
      <w:outline w:val="0"/>
      <w:shadow w:val="0"/>
      <w:vanish w:val="0"/>
      <w:color w:val="auto"/>
      <w:position w:val="0"/>
      <w:sz w:val="20"/>
      <w:szCs w:val="20"/>
      <w:vertAlign w:val="baseline"/>
    </w:rPr>
  </w:style>
  <w:style w:type="character" w:customStyle="1" w:styleId="WW8Num5z1">
    <w:name w:val="WW8Num5z1"/>
    <w:rsid w:val="00E62390"/>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E62390"/>
    <w:rPr>
      <w:rFonts w:ascii="Times New Roman" w:hAnsi="Times New Roman" w:cs="Times New Roman" w:hint="default"/>
      <w:b w:val="0"/>
      <w:bCs w:val="0"/>
      <w:i/>
      <w:iCs/>
      <w:sz w:val="20"/>
      <w:szCs w:val="20"/>
    </w:rPr>
  </w:style>
  <w:style w:type="character" w:customStyle="1" w:styleId="WW8Num5z4">
    <w:name w:val="WW8Num5z4"/>
    <w:rsid w:val="00E62390"/>
    <w:rPr>
      <w:rFonts w:cs="Times New Roman" w:hint="default"/>
    </w:rPr>
  </w:style>
  <w:style w:type="character" w:customStyle="1" w:styleId="WW8Num6z0">
    <w:name w:val="WW8Num6z0"/>
    <w:rsid w:val="00E62390"/>
    <w:rPr>
      <w:rFonts w:ascii="Times New Roman" w:hAnsi="Times New Roman" w:cs="Times New Roman" w:hint="default"/>
      <w:b w:val="0"/>
      <w:bCs w:val="0"/>
      <w:i w:val="0"/>
      <w:iCs w:val="0"/>
      <w:sz w:val="16"/>
      <w:szCs w:val="16"/>
    </w:rPr>
  </w:style>
  <w:style w:type="character" w:customStyle="1" w:styleId="WW8Num7z0">
    <w:name w:val="WW8Num7z0"/>
    <w:rsid w:val="00E62390"/>
    <w:rPr>
      <w:rFonts w:ascii="Times New Roman" w:hAnsi="Times New Roman" w:cs="Times New Roman" w:hint="default"/>
      <w:b w:val="0"/>
      <w:bCs w:val="0"/>
      <w:i w:val="0"/>
      <w:iCs w:val="0"/>
      <w:color w:val="auto"/>
      <w:sz w:val="16"/>
      <w:szCs w:val="16"/>
    </w:rPr>
  </w:style>
  <w:style w:type="character" w:customStyle="1" w:styleId="WW8Num7z1">
    <w:name w:val="WW8Num7z1"/>
    <w:rsid w:val="00E62390"/>
    <w:rPr>
      <w:rFonts w:cs="Times New Roman"/>
    </w:rPr>
  </w:style>
  <w:style w:type="character" w:customStyle="1" w:styleId="WW8Num8z0">
    <w:name w:val="WW8Num8z0"/>
    <w:rsid w:val="00E62390"/>
    <w:rPr>
      <w:rFonts w:ascii="Times New Roman" w:hAnsi="Times New Roman" w:cs="Times New Roman" w:hint="default"/>
      <w:b w:val="0"/>
      <w:bCs w:val="0"/>
      <w:i w:val="0"/>
      <w:iCs w:val="0"/>
      <w:sz w:val="16"/>
      <w:szCs w:val="16"/>
    </w:rPr>
  </w:style>
  <w:style w:type="character" w:customStyle="1" w:styleId="WW8Num9z0">
    <w:name w:val="WW8Num9z0"/>
    <w:rsid w:val="00E62390"/>
    <w:rPr>
      <w:rFonts w:ascii="Times New Roman" w:hAnsi="Times New Roman" w:cs="Times New Roman" w:hint="default"/>
      <w:b w:val="0"/>
      <w:i w:val="0"/>
      <w:caps w:val="0"/>
      <w:smallCaps w:val="0"/>
      <w:strike w:val="0"/>
      <w:dstrike w:val="0"/>
      <w:outline w:val="0"/>
      <w:shadow w:val="0"/>
      <w:vanish w:val="0"/>
      <w:color w:val="auto"/>
      <w:spacing w:val="0"/>
      <w:w w:val="100"/>
      <w:kern w:val="1"/>
      <w:sz w:val="16"/>
      <w:vertAlign w:val="superscript"/>
    </w:rPr>
  </w:style>
  <w:style w:type="character" w:customStyle="1" w:styleId="WW8Num9z1">
    <w:name w:val="WW8Num9z1"/>
    <w:rsid w:val="00E62390"/>
  </w:style>
  <w:style w:type="character" w:customStyle="1" w:styleId="WW8Num9z2">
    <w:name w:val="WW8Num9z2"/>
    <w:rsid w:val="00E62390"/>
  </w:style>
  <w:style w:type="character" w:customStyle="1" w:styleId="WW8Num9z3">
    <w:name w:val="WW8Num9z3"/>
    <w:rsid w:val="00E62390"/>
  </w:style>
  <w:style w:type="character" w:customStyle="1" w:styleId="WW8Num9z4">
    <w:name w:val="WW8Num9z4"/>
    <w:rsid w:val="00E62390"/>
  </w:style>
  <w:style w:type="character" w:customStyle="1" w:styleId="WW8Num9z5">
    <w:name w:val="WW8Num9z5"/>
    <w:rsid w:val="00E62390"/>
  </w:style>
  <w:style w:type="character" w:customStyle="1" w:styleId="WW8Num9z6">
    <w:name w:val="WW8Num9z6"/>
    <w:rsid w:val="00E62390"/>
  </w:style>
  <w:style w:type="character" w:customStyle="1" w:styleId="WW8Num9z7">
    <w:name w:val="WW8Num9z7"/>
    <w:rsid w:val="00E62390"/>
  </w:style>
  <w:style w:type="character" w:customStyle="1" w:styleId="WW8Num9z8">
    <w:name w:val="WW8Num9z8"/>
    <w:rsid w:val="00E62390"/>
  </w:style>
  <w:style w:type="character" w:customStyle="1" w:styleId="Heading1Char">
    <w:name w:val="Heading 1 Char"/>
    <w:rsid w:val="00E62390"/>
    <w:rPr>
      <w:rFonts w:ascii="Times New Roman" w:eastAsia="MS Mincho" w:hAnsi="Times New Roman" w:cs="Times New Roman"/>
      <w:smallCaps/>
      <w:lang w:val="en-US" w:eastAsia="en-US"/>
    </w:rPr>
  </w:style>
  <w:style w:type="character" w:customStyle="1" w:styleId="Heading2Char">
    <w:name w:val="Heading 2 Char"/>
    <w:rsid w:val="00E62390"/>
    <w:rPr>
      <w:rFonts w:ascii="Times New Roman" w:eastAsia="MS Mincho" w:hAnsi="Times New Roman" w:cs="Times New Roman"/>
      <w:i/>
      <w:iCs/>
      <w:sz w:val="20"/>
      <w:szCs w:val="20"/>
      <w:lang w:val="en-US" w:eastAsia="en-US"/>
    </w:rPr>
  </w:style>
  <w:style w:type="character" w:customStyle="1" w:styleId="Heading3Char">
    <w:name w:val="Heading 3 Char"/>
    <w:rsid w:val="00E62390"/>
    <w:rPr>
      <w:rFonts w:ascii="Times New Roman" w:eastAsia="MS Mincho" w:hAnsi="Times New Roman" w:cs="Times New Roman"/>
      <w:i/>
      <w:iCs/>
      <w:sz w:val="20"/>
      <w:szCs w:val="20"/>
      <w:lang w:val="en-US" w:eastAsia="en-US"/>
    </w:rPr>
  </w:style>
  <w:style w:type="character" w:customStyle="1" w:styleId="Heading4Char">
    <w:name w:val="Heading 4 Char"/>
    <w:rsid w:val="00E62390"/>
    <w:rPr>
      <w:rFonts w:ascii="Times New Roman" w:eastAsia="MS Mincho" w:hAnsi="Times New Roman" w:cs="Times New Roman"/>
      <w:i/>
      <w:iCs/>
      <w:sz w:val="20"/>
      <w:szCs w:val="20"/>
      <w:lang w:val="en-US" w:eastAsia="en-US"/>
    </w:rPr>
  </w:style>
  <w:style w:type="character" w:customStyle="1" w:styleId="Heading5Char">
    <w:name w:val="Heading 5 Char"/>
    <w:rsid w:val="00E62390"/>
    <w:rPr>
      <w:rFonts w:cs="Times New Roman"/>
      <w:b/>
      <w:bCs/>
      <w:i/>
      <w:iCs/>
      <w:sz w:val="26"/>
      <w:szCs w:val="26"/>
    </w:rPr>
  </w:style>
  <w:style w:type="character" w:customStyle="1" w:styleId="BodyTextChar">
    <w:name w:val="Body Text Char"/>
    <w:rsid w:val="00E62390"/>
    <w:rPr>
      <w:rFonts w:ascii="Times New Roman" w:eastAsia="MS Mincho" w:hAnsi="Times New Roman" w:cs="Times New Roman"/>
      <w:sz w:val="20"/>
      <w:szCs w:val="20"/>
    </w:rPr>
  </w:style>
  <w:style w:type="paragraph" w:customStyle="1" w:styleId="Heading">
    <w:name w:val="Heading"/>
    <w:basedOn w:val="Normal"/>
    <w:next w:val="BodyText"/>
    <w:rsid w:val="00E62390"/>
    <w:pPr>
      <w:keepNext/>
      <w:spacing w:before="240" w:after="120"/>
    </w:pPr>
    <w:rPr>
      <w:rFonts w:ascii="Liberation Sans" w:eastAsia="Droid Sans Fallback" w:hAnsi="Liberation Sans" w:cs="FreeSans"/>
      <w:sz w:val="28"/>
      <w:szCs w:val="28"/>
    </w:rPr>
  </w:style>
  <w:style w:type="paragraph" w:styleId="BodyText">
    <w:name w:val="Body Text"/>
    <w:basedOn w:val="Normal"/>
    <w:rsid w:val="00E62390"/>
    <w:pPr>
      <w:tabs>
        <w:tab w:val="left" w:pos="288"/>
      </w:tabs>
      <w:spacing w:after="120" w:line="228" w:lineRule="auto"/>
      <w:ind w:firstLine="288"/>
      <w:jc w:val="both"/>
    </w:pPr>
    <w:rPr>
      <w:rFonts w:eastAsia="MS Mincho"/>
      <w:spacing w:val="-1"/>
    </w:rPr>
  </w:style>
  <w:style w:type="paragraph" w:styleId="List">
    <w:name w:val="List"/>
    <w:basedOn w:val="BodyText"/>
    <w:rsid w:val="00E62390"/>
    <w:rPr>
      <w:rFonts w:cs="FreeSans"/>
    </w:rPr>
  </w:style>
  <w:style w:type="paragraph" w:styleId="Caption">
    <w:name w:val="caption"/>
    <w:basedOn w:val="Normal"/>
    <w:qFormat/>
    <w:rsid w:val="00E62390"/>
    <w:pPr>
      <w:suppressLineNumbers/>
      <w:spacing w:before="120" w:after="120"/>
    </w:pPr>
    <w:rPr>
      <w:rFonts w:cs="FreeSans"/>
      <w:i/>
      <w:iCs/>
      <w:sz w:val="24"/>
      <w:szCs w:val="24"/>
    </w:rPr>
  </w:style>
  <w:style w:type="paragraph" w:customStyle="1" w:styleId="Index">
    <w:name w:val="Index"/>
    <w:basedOn w:val="Normal"/>
    <w:rsid w:val="00E62390"/>
    <w:pPr>
      <w:suppressLineNumbers/>
    </w:pPr>
    <w:rPr>
      <w:rFonts w:cs="FreeSans"/>
    </w:rPr>
  </w:style>
  <w:style w:type="paragraph" w:customStyle="1" w:styleId="Abstract">
    <w:name w:val="Abstract"/>
    <w:rsid w:val="00E62390"/>
    <w:pPr>
      <w:suppressAutoHyphens/>
      <w:spacing w:after="200"/>
      <w:ind w:firstLine="274"/>
      <w:jc w:val="both"/>
    </w:pPr>
    <w:rPr>
      <w:b/>
      <w:bCs/>
      <w:sz w:val="18"/>
      <w:szCs w:val="18"/>
      <w:lang w:eastAsia="zh-CN"/>
    </w:rPr>
  </w:style>
  <w:style w:type="paragraph" w:customStyle="1" w:styleId="Affiliation">
    <w:name w:val="Affiliation"/>
    <w:rsid w:val="00E62390"/>
    <w:pPr>
      <w:suppressAutoHyphens/>
      <w:jc w:val="center"/>
    </w:pPr>
    <w:rPr>
      <w:lang w:eastAsia="zh-CN"/>
    </w:rPr>
  </w:style>
  <w:style w:type="paragraph" w:customStyle="1" w:styleId="Author">
    <w:name w:val="Author"/>
    <w:rsid w:val="00E62390"/>
    <w:pPr>
      <w:suppressAutoHyphens/>
      <w:spacing w:before="360" w:after="40"/>
      <w:jc w:val="center"/>
    </w:pPr>
    <w:rPr>
      <w:sz w:val="22"/>
      <w:szCs w:val="22"/>
    </w:rPr>
  </w:style>
  <w:style w:type="paragraph" w:customStyle="1" w:styleId="bulletlist">
    <w:name w:val="bullet list"/>
    <w:basedOn w:val="BodyText"/>
    <w:rsid w:val="00E62390"/>
    <w:pPr>
      <w:tabs>
        <w:tab w:val="num" w:pos="648"/>
      </w:tabs>
      <w:ind w:left="576" w:hanging="288"/>
    </w:pPr>
  </w:style>
  <w:style w:type="paragraph" w:customStyle="1" w:styleId="equation">
    <w:name w:val="equation"/>
    <w:basedOn w:val="Normal"/>
    <w:rsid w:val="00E62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62390"/>
    <w:pPr>
      <w:tabs>
        <w:tab w:val="num" w:pos="0"/>
        <w:tab w:val="left" w:pos="533"/>
      </w:tabs>
      <w:suppressAutoHyphens/>
      <w:spacing w:before="80" w:after="200"/>
      <w:jc w:val="both"/>
    </w:pPr>
    <w:rPr>
      <w:sz w:val="16"/>
      <w:szCs w:val="16"/>
    </w:rPr>
  </w:style>
  <w:style w:type="paragraph" w:customStyle="1" w:styleId="footnote">
    <w:name w:val="footnote"/>
    <w:rsid w:val="00E62390"/>
    <w:pPr>
      <w:tabs>
        <w:tab w:val="num" w:pos="648"/>
      </w:tabs>
      <w:suppressAutoHyphens/>
      <w:spacing w:after="40"/>
      <w:ind w:firstLine="288"/>
    </w:pPr>
    <w:rPr>
      <w:sz w:val="16"/>
      <w:szCs w:val="16"/>
      <w:lang w:eastAsia="zh-CN"/>
    </w:rPr>
  </w:style>
  <w:style w:type="paragraph" w:customStyle="1" w:styleId="keywords">
    <w:name w:val="key words"/>
    <w:rsid w:val="00E62390"/>
    <w:pPr>
      <w:suppressAutoHyphens/>
      <w:spacing w:after="120"/>
      <w:ind w:firstLine="274"/>
      <w:jc w:val="both"/>
    </w:pPr>
    <w:rPr>
      <w:b/>
      <w:bCs/>
      <w:i/>
      <w:iCs/>
      <w:sz w:val="18"/>
      <w:szCs w:val="18"/>
    </w:rPr>
  </w:style>
  <w:style w:type="paragraph" w:customStyle="1" w:styleId="papersubtitle">
    <w:name w:val="paper subtitle"/>
    <w:rsid w:val="00E62390"/>
    <w:pPr>
      <w:suppressAutoHyphens/>
      <w:spacing w:after="120"/>
      <w:jc w:val="center"/>
    </w:pPr>
    <w:rPr>
      <w:bCs/>
      <w:sz w:val="28"/>
      <w:szCs w:val="28"/>
    </w:rPr>
  </w:style>
  <w:style w:type="paragraph" w:customStyle="1" w:styleId="papertitle">
    <w:name w:val="paper title"/>
    <w:rsid w:val="00E62390"/>
    <w:pPr>
      <w:suppressAutoHyphens/>
      <w:spacing w:after="120"/>
      <w:jc w:val="center"/>
    </w:pPr>
    <w:rPr>
      <w:bCs/>
      <w:sz w:val="48"/>
      <w:szCs w:val="48"/>
    </w:rPr>
  </w:style>
  <w:style w:type="paragraph" w:customStyle="1" w:styleId="references">
    <w:name w:val="references"/>
    <w:rsid w:val="00E62390"/>
    <w:pPr>
      <w:tabs>
        <w:tab w:val="num" w:pos="360"/>
      </w:tabs>
      <w:suppressAutoHyphens/>
      <w:spacing w:after="50" w:line="180" w:lineRule="exact"/>
      <w:ind w:left="360" w:hanging="360"/>
      <w:jc w:val="both"/>
    </w:pPr>
    <w:rPr>
      <w:sz w:val="16"/>
      <w:szCs w:val="16"/>
    </w:rPr>
  </w:style>
  <w:style w:type="paragraph" w:customStyle="1" w:styleId="sponsors">
    <w:name w:val="sponsors"/>
    <w:rsid w:val="00E62390"/>
    <w:pPr>
      <w:pBdr>
        <w:top w:val="single" w:sz="4" w:space="2" w:color="000000"/>
        <w:left w:val="none" w:sz="0" w:space="0" w:color="000000"/>
        <w:bottom w:val="none" w:sz="0" w:space="0" w:color="000000"/>
        <w:right w:val="none" w:sz="0" w:space="0" w:color="000000"/>
      </w:pBdr>
      <w:suppressAutoHyphens/>
      <w:ind w:firstLine="288"/>
    </w:pPr>
    <w:rPr>
      <w:sz w:val="16"/>
      <w:szCs w:val="16"/>
      <w:lang w:eastAsia="zh-CN"/>
    </w:rPr>
  </w:style>
  <w:style w:type="paragraph" w:customStyle="1" w:styleId="tablecolhead">
    <w:name w:val="table col head"/>
    <w:basedOn w:val="Normal"/>
    <w:rsid w:val="00E62390"/>
    <w:rPr>
      <w:b/>
      <w:bCs/>
      <w:sz w:val="16"/>
      <w:szCs w:val="16"/>
    </w:rPr>
  </w:style>
  <w:style w:type="paragraph" w:customStyle="1" w:styleId="tablecolsubhead">
    <w:name w:val="table col subhead"/>
    <w:basedOn w:val="tablecolhead"/>
    <w:rsid w:val="00E62390"/>
    <w:rPr>
      <w:i/>
      <w:iCs/>
      <w:sz w:val="15"/>
      <w:szCs w:val="15"/>
    </w:rPr>
  </w:style>
  <w:style w:type="paragraph" w:customStyle="1" w:styleId="tablecopy">
    <w:name w:val="table copy"/>
    <w:rsid w:val="00E62390"/>
    <w:pPr>
      <w:suppressAutoHyphens/>
      <w:jc w:val="both"/>
    </w:pPr>
    <w:rPr>
      <w:sz w:val="16"/>
      <w:szCs w:val="16"/>
    </w:rPr>
  </w:style>
  <w:style w:type="paragraph" w:customStyle="1" w:styleId="tablefootnote">
    <w:name w:val="table footnote"/>
    <w:rsid w:val="00E62390"/>
    <w:pPr>
      <w:tabs>
        <w:tab w:val="num" w:pos="0"/>
        <w:tab w:val="left" w:pos="29"/>
      </w:tabs>
      <w:suppressAutoHyphens/>
      <w:spacing w:before="60" w:after="30"/>
      <w:ind w:left="360"/>
      <w:jc w:val="right"/>
    </w:pPr>
    <w:rPr>
      <w:rFonts w:eastAsia="MS Mincho"/>
      <w:sz w:val="12"/>
      <w:szCs w:val="12"/>
      <w:lang w:eastAsia="zh-CN"/>
    </w:rPr>
  </w:style>
  <w:style w:type="paragraph" w:customStyle="1" w:styleId="tablehead">
    <w:name w:val="table head"/>
    <w:rsid w:val="00E62390"/>
    <w:pPr>
      <w:tabs>
        <w:tab w:val="num" w:pos="1080"/>
      </w:tabs>
      <w:suppressAutoHyphens/>
      <w:spacing w:before="240" w:after="120" w:line="216" w:lineRule="auto"/>
      <w:jc w:val="center"/>
    </w:pPr>
    <w:rPr>
      <w:smallCaps/>
      <w:sz w:val="16"/>
      <w:szCs w:val="16"/>
    </w:rPr>
  </w:style>
  <w:style w:type="paragraph" w:customStyle="1" w:styleId="FrameContents">
    <w:name w:val="Frame Contents"/>
    <w:basedOn w:val="Normal"/>
    <w:rsid w:val="00E62390"/>
  </w:style>
  <w:style w:type="paragraph" w:customStyle="1" w:styleId="TableContents">
    <w:name w:val="Table Contents"/>
    <w:basedOn w:val="Normal"/>
    <w:rsid w:val="00E62390"/>
    <w:pPr>
      <w:suppressLineNumbers/>
    </w:pPr>
  </w:style>
  <w:style w:type="paragraph" w:customStyle="1" w:styleId="TableHeading">
    <w:name w:val="Table Heading"/>
    <w:basedOn w:val="TableContents"/>
    <w:rsid w:val="00E62390"/>
    <w:rPr>
      <w:b/>
      <w:bCs/>
    </w:rPr>
  </w:style>
  <w:style w:type="paragraph" w:customStyle="1" w:styleId="Default">
    <w:name w:val="Default"/>
    <w:rsid w:val="00820235"/>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B13CD1"/>
    <w:rPr>
      <w:rFonts w:ascii="Tahoma" w:hAnsi="Tahoma" w:cs="Tahoma"/>
      <w:sz w:val="16"/>
      <w:szCs w:val="16"/>
    </w:rPr>
  </w:style>
  <w:style w:type="character" w:customStyle="1" w:styleId="BalloonTextChar">
    <w:name w:val="Balloon Text Char"/>
    <w:basedOn w:val="DefaultParagraphFont"/>
    <w:link w:val="BalloonText"/>
    <w:uiPriority w:val="99"/>
    <w:semiHidden/>
    <w:rsid w:val="00B13CD1"/>
    <w:rPr>
      <w:rFonts w:ascii="Tahoma" w:hAnsi="Tahoma" w:cs="Tahoma"/>
      <w:sz w:val="16"/>
      <w:szCs w:val="16"/>
      <w:lang w:eastAsia="zh-CN"/>
    </w:rPr>
  </w:style>
  <w:style w:type="paragraph" w:styleId="ListParagraph">
    <w:name w:val="List Paragraph"/>
    <w:basedOn w:val="Normal"/>
    <w:uiPriority w:val="34"/>
    <w:qFormat/>
    <w:rsid w:val="00A62100"/>
    <w:pPr>
      <w:ind w:left="720"/>
      <w:contextualSpacing/>
    </w:pPr>
  </w:style>
  <w:style w:type="table" w:styleId="TableGrid">
    <w:name w:val="Table Grid"/>
    <w:basedOn w:val="TableNormal"/>
    <w:uiPriority w:val="59"/>
    <w:rsid w:val="00C020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502C4"/>
    <w:rPr>
      <w:color w:val="0000FF" w:themeColor="hyperlink"/>
      <w:u w:val="single"/>
    </w:rPr>
  </w:style>
  <w:style w:type="paragraph" w:customStyle="1" w:styleId="PaperTitle0">
    <w:name w:val="Paper Title"/>
    <w:next w:val="Normal"/>
    <w:qFormat/>
    <w:rsid w:val="00FF02EB"/>
    <w:pPr>
      <w:spacing w:line="480" w:lineRule="auto"/>
      <w:jc w:val="center"/>
    </w:pPr>
    <w:rPr>
      <w:rFonts w:eastAsia="Calibri"/>
      <w:b/>
      <w:color w:val="000000"/>
      <w:sz w:val="24"/>
      <w:szCs w:val="22"/>
    </w:rPr>
  </w:style>
  <w:style w:type="paragraph" w:styleId="NoSpacing">
    <w:name w:val="No Spacing"/>
    <w:uiPriority w:val="1"/>
    <w:qFormat/>
    <w:rsid w:val="00E64F1B"/>
    <w:rPr>
      <w:rFonts w:ascii="Calibri" w:eastAsia="Calibri" w:hAnsi="Calibri"/>
      <w:sz w:val="22"/>
      <w:szCs w:val="22"/>
      <w:lang w:val="en-IN"/>
    </w:rPr>
  </w:style>
  <w:style w:type="character" w:customStyle="1" w:styleId="ng-binding">
    <w:name w:val="ng-binding"/>
    <w:basedOn w:val="DefaultParagraphFont"/>
    <w:rsid w:val="00E64F1B"/>
  </w:style>
  <w:style w:type="character" w:customStyle="1" w:styleId="ng-scope">
    <w:name w:val="ng-scope"/>
    <w:basedOn w:val="DefaultParagraphFont"/>
    <w:rsid w:val="00E64F1B"/>
  </w:style>
</w:styles>
</file>

<file path=word/webSettings.xml><?xml version="1.0" encoding="utf-8"?>
<w:webSettings xmlns:r="http://schemas.openxmlformats.org/officeDocument/2006/relationships" xmlns:w="http://schemas.openxmlformats.org/wordprocessingml/2006/main">
  <w:divs>
    <w:div w:id="166258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rthimepse@gmail.com" TargetMode="External"/><Relationship Id="rId13" Type="http://schemas.openxmlformats.org/officeDocument/2006/relationships/image" Target="media/image5.png"/><Relationship Id="rId18" Type="http://schemas.openxmlformats.org/officeDocument/2006/relationships/hyperlink" Target="http://ieeexplore.ieee.org/search/searchresult.jsp?searchWithin=%22Authors%22:.QT.Esmaeil%20Ghahremani.QT.&amp;newsearch=tru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mkalyanasundharam79@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ieeexplore.ieee.org/xpl/RecentIssue.jsp?punumber=59" TargetMode="External"/><Relationship Id="rId1" Type="http://schemas.openxmlformats.org/officeDocument/2006/relationships/customXml" Target="../customXml/item1.xml"/><Relationship Id="rId6" Type="http://schemas.openxmlformats.org/officeDocument/2006/relationships/hyperlink" Target="mailto:gopivce@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ieeexplore.ieee.org/search/searchresult.jsp?searchWithin=%22Authors%22:.QT.Innocent%20Kamwa.QT.&amp;newsearch=tru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F131E2-1A30-446D-B71C-C4978D71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MTech</cp:lastModifiedBy>
  <cp:revision>23</cp:revision>
  <cp:lastPrinted>1601-01-01T00:00:00Z</cp:lastPrinted>
  <dcterms:created xsi:type="dcterms:W3CDTF">2018-03-14T04:41:00Z</dcterms:created>
  <dcterms:modified xsi:type="dcterms:W3CDTF">2018-03-21T10:43:00Z</dcterms:modified>
</cp:coreProperties>
</file>