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5ED006BD" w:rsidR="005C1AEF" w:rsidRDefault="0037331C" w:rsidP="00047F97">
      <w:pPr>
        <w:pStyle w:val="Title"/>
      </w:pPr>
      <w:r>
        <w:t xml:space="preserve">Lab </w:t>
      </w:r>
      <w:r w:rsidR="005F6B34">
        <w:t>Homework</w:t>
      </w:r>
      <w:r w:rsidR="00047F97">
        <w:t xml:space="preserve"> </w:t>
      </w:r>
      <w:r w:rsidR="002F64C4">
        <w:t>10</w:t>
      </w:r>
      <w:r w:rsidR="00047F97">
        <w:t xml:space="preserve">: </w:t>
      </w:r>
      <w:r w:rsidR="002F64C4">
        <w:t>Kafka and KSQL</w:t>
      </w:r>
    </w:p>
    <w:p w14:paraId="77EAC262" w14:textId="6A4241AD" w:rsidR="00047F97" w:rsidRDefault="00047F97" w:rsidP="00047F97">
      <w:pPr>
        <w:pStyle w:val="Heading1"/>
      </w:pPr>
      <w:r>
        <w:t>Learning Objectives</w:t>
      </w:r>
      <w:r w:rsidR="002F64C4">
        <w:t xml:space="preserve"> </w:t>
      </w:r>
    </w:p>
    <w:p w14:paraId="1DF75EBA" w14:textId="1ED5BAF5" w:rsidR="00047F97" w:rsidRDefault="00047F97" w:rsidP="00047F97">
      <w:r>
        <w:t xml:space="preserve">In this </w:t>
      </w:r>
      <w:r w:rsidR="003B0E15">
        <w:t>exercise</w:t>
      </w:r>
      <w:r>
        <w:t>, you will</w:t>
      </w:r>
      <w:r w:rsidR="00B808EE">
        <w:t xml:space="preserve"> practice </w:t>
      </w:r>
      <w:r w:rsidR="00B87E16">
        <w:t>writing KSQL streams against a Kafka setup</w:t>
      </w:r>
      <w:r w:rsidR="00851BF5">
        <w:t>:</w:t>
      </w:r>
    </w:p>
    <w:p w14:paraId="763FB1D3" w14:textId="442651B7" w:rsidR="00047F97" w:rsidRDefault="00B87E16" w:rsidP="00047F97">
      <w:pPr>
        <w:pStyle w:val="ListParagraph"/>
        <w:numPr>
          <w:ilvl w:val="0"/>
          <w:numId w:val="3"/>
        </w:numPr>
      </w:pPr>
      <w:r>
        <w:t>Create streams and tables.</w:t>
      </w:r>
    </w:p>
    <w:p w14:paraId="4B0E360E" w14:textId="79655255" w:rsidR="00A342A7" w:rsidRDefault="00B87E16" w:rsidP="00047F97">
      <w:pPr>
        <w:pStyle w:val="ListParagraph"/>
        <w:numPr>
          <w:ilvl w:val="0"/>
          <w:numId w:val="3"/>
        </w:numPr>
      </w:pPr>
      <w:r>
        <w:t>Write queries and persistent queries against streams and tables.</w:t>
      </w:r>
    </w:p>
    <w:p w14:paraId="3D8B085B" w14:textId="5FE73698" w:rsidR="00BC0EF5" w:rsidRDefault="00B87E16" w:rsidP="00047F97">
      <w:pPr>
        <w:pStyle w:val="ListParagraph"/>
        <w:numPr>
          <w:ilvl w:val="0"/>
          <w:numId w:val="3"/>
        </w:numPr>
      </w:pPr>
      <w:r>
        <w:t>Use window functions to summarize data over a timeframe.</w:t>
      </w:r>
    </w:p>
    <w:p w14:paraId="05CC06D6" w14:textId="441CB3AA" w:rsidR="00781754" w:rsidRDefault="005F6B34" w:rsidP="00047F97">
      <w:pPr>
        <w:pStyle w:val="Heading1"/>
      </w:pPr>
      <w:r>
        <w:t>Setup</w:t>
      </w:r>
    </w:p>
    <w:p w14:paraId="39555B0A" w14:textId="58A1834C" w:rsidR="00B808EE" w:rsidRDefault="001770EC" w:rsidP="00781754">
      <w:r>
        <w:t>To complete this homework or follow along with the instructor’s class demos from your coursework, you must first complete the steps in this setup section. For this exercise we require the SQL Server instance in the Docker environment.  For more details on the how’s and why’s of managing the database environments used in this course, consult Lab 1. Instructions for this assignment:</w:t>
      </w:r>
    </w:p>
    <w:p w14:paraId="63656CDF" w14:textId="77777777" w:rsidR="00B808EE" w:rsidRDefault="00B808EE" w:rsidP="00B808EE">
      <w:pPr>
        <w:pStyle w:val="ListParagraph"/>
        <w:numPr>
          <w:ilvl w:val="0"/>
          <w:numId w:val="14"/>
        </w:numPr>
      </w:pPr>
      <w:r>
        <w:t>Open the PowerShell prompt on Windows or the Terminal on MacOS.</w:t>
      </w:r>
    </w:p>
    <w:p w14:paraId="450E8B0A" w14:textId="10E0ED70" w:rsidR="00B808EE" w:rsidRDefault="00B808EE" w:rsidP="00B808EE">
      <w:pPr>
        <w:pStyle w:val="ListParagraph"/>
        <w:numPr>
          <w:ilvl w:val="0"/>
          <w:numId w:val="14"/>
        </w:numPr>
      </w:pPr>
      <w:r>
        <w:t>Type:</w:t>
      </w:r>
      <w:r>
        <w:br/>
      </w:r>
      <w:r w:rsidRPr="004E157A">
        <w:rPr>
          <w:rFonts w:ascii="Consolas" w:hAnsi="Consolas"/>
        </w:rPr>
        <w:t>cd adv-</w:t>
      </w:r>
      <w:proofErr w:type="spellStart"/>
      <w:r w:rsidRPr="004E157A">
        <w:rPr>
          <w:rFonts w:ascii="Consolas" w:hAnsi="Consolas"/>
        </w:rPr>
        <w:t>d</w:t>
      </w:r>
      <w:r w:rsidR="003B0E15">
        <w:rPr>
          <w:rFonts w:ascii="Consolas" w:hAnsi="Consolas"/>
        </w:rPr>
        <w:t>b</w:t>
      </w:r>
      <w:proofErr w:type="spellEnd"/>
      <w:r w:rsidRPr="004E157A">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sidRPr="00B808EE">
        <w:rPr>
          <w:rFonts w:ascii="Consolas" w:hAnsi="Consolas"/>
        </w:rPr>
        <w:t>PS adv-</w:t>
      </w:r>
      <w:proofErr w:type="spellStart"/>
      <w:r w:rsidRPr="00B808EE">
        <w:rPr>
          <w:rFonts w:ascii="Consolas" w:hAnsi="Consolas"/>
        </w:rPr>
        <w:t>db</w:t>
      </w:r>
      <w:proofErr w:type="spellEnd"/>
      <w:r w:rsidRPr="00B808EE">
        <w:rPr>
          <w:rFonts w:ascii="Consolas" w:hAnsi="Consolas"/>
        </w:rPr>
        <w:t>-labs&gt;</w:t>
      </w:r>
    </w:p>
    <w:p w14:paraId="59F8EB47" w14:textId="369A7465" w:rsidR="00B808EE" w:rsidRDefault="00B808EE" w:rsidP="00B808EE">
      <w:pPr>
        <w:pStyle w:val="ListParagraph"/>
        <w:numPr>
          <w:ilvl w:val="0"/>
          <w:numId w:val="14"/>
        </w:numPr>
      </w:pPr>
      <w:r>
        <w:t xml:space="preserve">Change into the </w:t>
      </w:r>
      <w:proofErr w:type="spellStart"/>
      <w:r w:rsidR="002F64C4">
        <w:rPr>
          <w:rFonts w:ascii="Consolas" w:hAnsi="Consolas"/>
        </w:rPr>
        <w:t>kafka</w:t>
      </w:r>
      <w:proofErr w:type="spellEnd"/>
      <w:r>
        <w:t xml:space="preserve"> folder, type:</w:t>
      </w:r>
      <w:r>
        <w:br/>
      </w:r>
      <w:r w:rsidRPr="004E157A">
        <w:rPr>
          <w:rFonts w:ascii="Consolas" w:hAnsi="Consolas"/>
        </w:rPr>
        <w:t xml:space="preserve">cd </w:t>
      </w:r>
      <w:proofErr w:type="spellStart"/>
      <w:r w:rsidR="002F64C4">
        <w:rPr>
          <w:rFonts w:ascii="Consolas" w:hAnsi="Consolas"/>
        </w:rPr>
        <w:t>kafka</w:t>
      </w:r>
      <w:proofErr w:type="spellEnd"/>
      <w:r>
        <w:br/>
        <w:t xml:space="preserve">if you are in the correct folder, your command prompt should have </w:t>
      </w:r>
      <w:r w:rsidR="002F64C4">
        <w:rPr>
          <w:rFonts w:ascii="Consolas" w:hAnsi="Consolas"/>
        </w:rPr>
        <w:t>Kafka</w:t>
      </w:r>
      <w:r>
        <w:t xml:space="preserve"> in it. </w:t>
      </w:r>
    </w:p>
    <w:p w14:paraId="2C1998BC" w14:textId="4B373E18" w:rsidR="00B808EE" w:rsidRDefault="00B808EE" w:rsidP="00B808EE">
      <w:pPr>
        <w:pStyle w:val="ListParagraph"/>
        <w:numPr>
          <w:ilvl w:val="0"/>
          <w:numId w:val="14"/>
        </w:numPr>
      </w:pPr>
      <w:r>
        <w:t xml:space="preserve">Bring up the </w:t>
      </w:r>
      <w:r w:rsidR="002F64C4">
        <w:t>Kafka</w:t>
      </w:r>
      <w:r>
        <w:t xml:space="preserve"> environment, type:</w:t>
      </w:r>
      <w:r>
        <w:br/>
      </w:r>
      <w:r>
        <w:rPr>
          <w:rFonts w:ascii="Consolas" w:hAnsi="Consolas"/>
        </w:rPr>
        <w:t>docker-compose up -d</w:t>
      </w:r>
    </w:p>
    <w:p w14:paraId="231595D9" w14:textId="6EDC3498" w:rsidR="00B808EE" w:rsidRDefault="00B808EE" w:rsidP="00B808EE">
      <w:pPr>
        <w:pStyle w:val="ListParagraph"/>
        <w:numPr>
          <w:ilvl w:val="0"/>
          <w:numId w:val="14"/>
        </w:numPr>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6BCF4E03" w14:textId="4CC0E420" w:rsidR="00B808EE" w:rsidRDefault="002F64C4" w:rsidP="00B808EE">
      <w:pPr>
        <w:pStyle w:val="ListParagraph"/>
      </w:pPr>
      <w:r>
        <w:t xml:space="preserve">You should see the Kafka services all </w:t>
      </w:r>
      <w:r w:rsidR="00B808EE">
        <w:rPr>
          <w:b/>
        </w:rPr>
        <w:t>Up</w:t>
      </w:r>
      <w:r w:rsidR="00B808EE">
        <w:t>.</w:t>
      </w:r>
    </w:p>
    <w:p w14:paraId="2598CAE6" w14:textId="7B668A8E" w:rsidR="002F64C4" w:rsidRDefault="00B808EE" w:rsidP="002F64C4">
      <w:pPr>
        <w:pStyle w:val="ListParagraph"/>
        <w:numPr>
          <w:ilvl w:val="0"/>
          <w:numId w:val="14"/>
        </w:numPr>
      </w:pPr>
      <w:r>
        <w:t xml:space="preserve">You are now ready to </w:t>
      </w:r>
      <w:r w:rsidR="005F6B34">
        <w:t xml:space="preserve">connect to </w:t>
      </w:r>
      <w:proofErr w:type="spellStart"/>
      <w:r w:rsidR="002F64C4">
        <w:rPr>
          <w:b/>
        </w:rPr>
        <w:t>ksql</w:t>
      </w:r>
      <w:r w:rsidR="002F64C4" w:rsidRPr="002F64C4">
        <w:rPr>
          <w:b/>
        </w:rPr>
        <w:t>-datagen</w:t>
      </w:r>
      <w:proofErr w:type="spellEnd"/>
      <w:r w:rsidR="002F64C4">
        <w:t xml:space="preserve"> and start the </w:t>
      </w:r>
      <w:r w:rsidR="00202F26">
        <w:rPr>
          <w:b/>
        </w:rPr>
        <w:t xml:space="preserve">Weblogs </w:t>
      </w:r>
      <w:r w:rsidR="002F64C4">
        <w:t>data generation script.</w:t>
      </w:r>
      <w:r w:rsidR="00202F26">
        <w:t xml:space="preserve"> </w:t>
      </w:r>
      <w:r w:rsidR="002F64C4">
        <w:t xml:space="preserve"> </w:t>
      </w:r>
      <w:r w:rsidR="002F64C4">
        <w:br/>
      </w:r>
      <w:r w:rsidR="002F64C4">
        <w:rPr>
          <w:rFonts w:ascii="Consolas" w:hAnsi="Consolas"/>
        </w:rPr>
        <w:t xml:space="preserve">docker-compose </w:t>
      </w:r>
      <w:r w:rsidR="00BD5B2B">
        <w:rPr>
          <w:rFonts w:ascii="Consolas" w:hAnsi="Consolas"/>
        </w:rPr>
        <w:t>run</w:t>
      </w:r>
      <w:r w:rsidR="002F64C4">
        <w:rPr>
          <w:rFonts w:ascii="Consolas" w:hAnsi="Consolas"/>
        </w:rPr>
        <w:t xml:space="preserve"> </w:t>
      </w:r>
      <w:proofErr w:type="spellStart"/>
      <w:r w:rsidR="002F64C4">
        <w:rPr>
          <w:rFonts w:ascii="Consolas" w:hAnsi="Consolas"/>
        </w:rPr>
        <w:t>ksql-datagen</w:t>
      </w:r>
      <w:proofErr w:type="spellEnd"/>
      <w:r w:rsidR="002F64C4">
        <w:rPr>
          <w:rFonts w:ascii="Consolas" w:hAnsi="Consolas"/>
        </w:rPr>
        <w:t xml:space="preserve"> bash</w:t>
      </w:r>
    </w:p>
    <w:p w14:paraId="67BF62F8" w14:textId="17CF11D3" w:rsidR="00202F26" w:rsidRDefault="00202F26" w:rsidP="00202F26">
      <w:pPr>
        <w:pStyle w:val="ListParagraph"/>
      </w:pPr>
      <w:r>
        <w:t xml:space="preserve">From the bash prompt, type these commands to get the </w:t>
      </w:r>
      <w:r>
        <w:rPr>
          <w:b/>
        </w:rPr>
        <w:t>Weblogs</w:t>
      </w:r>
      <w:r>
        <w:t xml:space="preserve"> data generation script going:</w:t>
      </w:r>
    </w:p>
    <w:p w14:paraId="122C6FF1" w14:textId="77777777" w:rsidR="00202F26" w:rsidRPr="00BD5B2B" w:rsidRDefault="00202F26" w:rsidP="00BD5B2B">
      <w:pPr>
        <w:pStyle w:val="ListParagraph"/>
        <w:numPr>
          <w:ilvl w:val="1"/>
          <w:numId w:val="14"/>
        </w:numPr>
        <w:rPr>
          <w:rFonts w:ascii="Consolas" w:hAnsi="Consolas"/>
          <w:sz w:val="20"/>
          <w:szCs w:val="20"/>
        </w:rPr>
      </w:pPr>
      <w:proofErr w:type="spellStart"/>
      <w:r w:rsidRPr="00BD5B2B">
        <w:rPr>
          <w:rFonts w:ascii="Consolas" w:hAnsi="Consolas"/>
          <w:b/>
          <w:sz w:val="20"/>
          <w:szCs w:val="20"/>
        </w:rPr>
        <w:t>root@ksql-datagen</w:t>
      </w:r>
      <w:proofErr w:type="spellEnd"/>
      <w:r w:rsidRPr="00BD5B2B">
        <w:rPr>
          <w:rFonts w:ascii="Consolas" w:hAnsi="Consolas"/>
          <w:b/>
          <w:sz w:val="20"/>
          <w:szCs w:val="20"/>
        </w:rPr>
        <w:t>:</w:t>
      </w:r>
      <w:r w:rsidRPr="00BD5B2B">
        <w:rPr>
          <w:rFonts w:ascii="Consolas" w:hAnsi="Consolas"/>
          <w:sz w:val="20"/>
          <w:szCs w:val="20"/>
        </w:rPr>
        <w:t xml:space="preserve"> cd /datasets/streaming</w:t>
      </w:r>
    </w:p>
    <w:p w14:paraId="2138349A" w14:textId="40DA68C7" w:rsidR="00202F26" w:rsidRPr="00BD5B2B" w:rsidRDefault="00202F26" w:rsidP="00BD5B2B">
      <w:pPr>
        <w:pStyle w:val="ListParagraph"/>
        <w:numPr>
          <w:ilvl w:val="1"/>
          <w:numId w:val="14"/>
        </w:numPr>
        <w:rPr>
          <w:rFonts w:ascii="Consolas" w:hAnsi="Consolas"/>
          <w:sz w:val="20"/>
          <w:szCs w:val="20"/>
        </w:rPr>
      </w:pPr>
      <w:proofErr w:type="spellStart"/>
      <w:r w:rsidRPr="00BD5B2B">
        <w:rPr>
          <w:rFonts w:ascii="Consolas" w:hAnsi="Consolas"/>
          <w:b/>
          <w:sz w:val="20"/>
          <w:szCs w:val="20"/>
        </w:rPr>
        <w:t>root@ksql-datagen</w:t>
      </w:r>
      <w:proofErr w:type="spellEnd"/>
      <w:r w:rsidRPr="00BD5B2B">
        <w:rPr>
          <w:rFonts w:ascii="Consolas" w:hAnsi="Consolas"/>
          <w:b/>
          <w:sz w:val="20"/>
          <w:szCs w:val="20"/>
        </w:rPr>
        <w:t>/datasets/streaming:</w:t>
      </w:r>
      <w:r w:rsidRPr="00BD5B2B">
        <w:rPr>
          <w:rFonts w:ascii="Consolas" w:hAnsi="Consolas"/>
          <w:sz w:val="20"/>
          <w:szCs w:val="20"/>
        </w:rPr>
        <w:t xml:space="preserve"> pip install </w:t>
      </w:r>
      <w:proofErr w:type="spellStart"/>
      <w:r w:rsidRPr="00BD5B2B">
        <w:rPr>
          <w:rFonts w:ascii="Consolas" w:hAnsi="Consolas"/>
          <w:sz w:val="20"/>
          <w:szCs w:val="20"/>
        </w:rPr>
        <w:t>kafka</w:t>
      </w:r>
      <w:proofErr w:type="spellEnd"/>
    </w:p>
    <w:p w14:paraId="74855553" w14:textId="4BF5C42D" w:rsidR="00202F26" w:rsidRPr="00202F26" w:rsidRDefault="00202F26" w:rsidP="00BD5B2B">
      <w:pPr>
        <w:pStyle w:val="ListParagraph"/>
        <w:numPr>
          <w:ilvl w:val="1"/>
          <w:numId w:val="14"/>
        </w:numPr>
        <w:rPr>
          <w:rFonts w:ascii="Consolas" w:hAnsi="Consolas"/>
        </w:rPr>
      </w:pPr>
      <w:proofErr w:type="spellStart"/>
      <w:r w:rsidRPr="00BD5B2B">
        <w:rPr>
          <w:rFonts w:ascii="Consolas" w:hAnsi="Consolas"/>
          <w:b/>
          <w:sz w:val="20"/>
          <w:szCs w:val="20"/>
        </w:rPr>
        <w:t>root@ksql-datagen</w:t>
      </w:r>
      <w:proofErr w:type="spellEnd"/>
      <w:r w:rsidRPr="00BD5B2B">
        <w:rPr>
          <w:rFonts w:ascii="Consolas" w:hAnsi="Consolas"/>
          <w:b/>
          <w:sz w:val="20"/>
          <w:szCs w:val="20"/>
        </w:rPr>
        <w:t>/datasets/streaming:</w:t>
      </w:r>
      <w:r w:rsidRPr="00BD5B2B">
        <w:rPr>
          <w:rFonts w:ascii="Consolas" w:hAnsi="Consolas"/>
          <w:sz w:val="20"/>
          <w:szCs w:val="20"/>
        </w:rPr>
        <w:t xml:space="preserve">  </w:t>
      </w:r>
      <w:r w:rsidR="00BD5B2B" w:rsidRPr="00BD5B2B">
        <w:rPr>
          <w:rFonts w:ascii="Consolas" w:hAnsi="Consolas"/>
          <w:sz w:val="20"/>
          <w:szCs w:val="20"/>
        </w:rPr>
        <w:t>python kafka-weblogs-datagen.py</w:t>
      </w:r>
    </w:p>
    <w:p w14:paraId="01063DD1" w14:textId="4DD39DF9" w:rsidR="003C5FDC" w:rsidRDefault="00202F26" w:rsidP="003C5FDC">
      <w:pPr>
        <w:pStyle w:val="ListParagraph"/>
      </w:pPr>
      <w:r>
        <w:t xml:space="preserve">When the script is running you will see </w:t>
      </w:r>
      <w:r w:rsidR="003C5FDC">
        <w:t xml:space="preserve">JSON </w:t>
      </w:r>
      <w:r>
        <w:t>output in your window</w:t>
      </w:r>
      <w:r w:rsidR="003C5FDC">
        <w:t>. This same output is sent to a Kafka topic. Keep this termina</w:t>
      </w:r>
      <w:bookmarkStart w:id="0" w:name="_GoBack"/>
      <w:bookmarkEnd w:id="0"/>
      <w:r w:rsidR="003C5FDC">
        <w:t>l window up and running during the homework.</w:t>
      </w:r>
    </w:p>
    <w:p w14:paraId="6BD75501" w14:textId="362544D9" w:rsidR="00E719B8" w:rsidRDefault="003C5FDC" w:rsidP="00202F26">
      <w:pPr>
        <w:pStyle w:val="ListParagraph"/>
        <w:numPr>
          <w:ilvl w:val="0"/>
          <w:numId w:val="14"/>
        </w:numPr>
      </w:pPr>
      <w:r>
        <w:t xml:space="preserve">Open another </w:t>
      </w:r>
      <w:r w:rsidR="00E719B8">
        <w:t xml:space="preserve">PowerShell / Terminal window and from the </w:t>
      </w:r>
      <w:proofErr w:type="spellStart"/>
      <w:r w:rsidR="00E719B8">
        <w:t>kafka</w:t>
      </w:r>
      <w:proofErr w:type="spellEnd"/>
      <w:r w:rsidR="00E719B8">
        <w:t xml:space="preserve"> folder connect to the </w:t>
      </w:r>
      <w:proofErr w:type="spellStart"/>
      <w:r w:rsidR="00E719B8">
        <w:t>ksql</w:t>
      </w:r>
      <w:proofErr w:type="spellEnd"/>
      <w:r w:rsidR="00E719B8">
        <w:t xml:space="preserve"> instance:</w:t>
      </w:r>
      <w:r w:rsidR="00E719B8">
        <w:br/>
      </w:r>
      <w:r w:rsidR="00E719B8" w:rsidRPr="00E719B8">
        <w:rPr>
          <w:rFonts w:ascii="Consolas" w:hAnsi="Consolas"/>
        </w:rPr>
        <w:t xml:space="preserve">docker-compose exec </w:t>
      </w:r>
      <w:proofErr w:type="spellStart"/>
      <w:r w:rsidR="00E719B8" w:rsidRPr="00E719B8">
        <w:rPr>
          <w:rFonts w:ascii="Consolas" w:hAnsi="Consolas"/>
        </w:rPr>
        <w:t>ksql</w:t>
      </w:r>
      <w:proofErr w:type="spellEnd"/>
      <w:r w:rsidR="00E719B8" w:rsidRPr="00E719B8">
        <w:rPr>
          <w:rFonts w:ascii="Consolas" w:hAnsi="Consolas"/>
        </w:rPr>
        <w:t xml:space="preserve">-cli </w:t>
      </w:r>
      <w:proofErr w:type="spellStart"/>
      <w:r w:rsidR="00E719B8" w:rsidRPr="00E719B8">
        <w:rPr>
          <w:rFonts w:ascii="Consolas" w:hAnsi="Consolas"/>
        </w:rPr>
        <w:t>ksql</w:t>
      </w:r>
      <w:proofErr w:type="spellEnd"/>
      <w:r w:rsidR="00E719B8" w:rsidRPr="00E719B8">
        <w:rPr>
          <w:rFonts w:ascii="Consolas" w:hAnsi="Consolas"/>
        </w:rPr>
        <w:t xml:space="preserve"> http://ksql-server:8088</w:t>
      </w:r>
    </w:p>
    <w:p w14:paraId="69447CD7" w14:textId="77777777" w:rsidR="00810211" w:rsidRDefault="00810211" w:rsidP="00202F26">
      <w:pPr>
        <w:pStyle w:val="ListParagraph"/>
        <w:numPr>
          <w:ilvl w:val="0"/>
          <w:numId w:val="14"/>
        </w:numPr>
      </w:pPr>
      <w:r>
        <w:t xml:space="preserve">When you are connected you should be at the </w:t>
      </w:r>
      <w:proofErr w:type="spellStart"/>
      <w:r w:rsidRPr="00810211">
        <w:rPr>
          <w:rFonts w:ascii="Consolas" w:hAnsi="Consolas"/>
        </w:rPr>
        <w:t>ksql</w:t>
      </w:r>
      <w:proofErr w:type="spellEnd"/>
      <w:r w:rsidRPr="00810211">
        <w:rPr>
          <w:rFonts w:ascii="Consolas" w:hAnsi="Consolas"/>
        </w:rPr>
        <w:t>&gt;</w:t>
      </w:r>
      <w:r>
        <w:t xml:space="preserve"> prompt. </w:t>
      </w:r>
    </w:p>
    <w:p w14:paraId="7F3FEA4C" w14:textId="57941031" w:rsidR="00B808EE" w:rsidRDefault="003B0E15" w:rsidP="003B0E15">
      <w:pPr>
        <w:pStyle w:val="Heading1"/>
      </w:pPr>
      <w:r>
        <w:lastRenderedPageBreak/>
        <w:t>Exercises</w:t>
      </w:r>
      <w:r w:rsidR="00AA00F7">
        <w:t xml:space="preserve"> </w:t>
      </w:r>
    </w:p>
    <w:p w14:paraId="325490FA" w14:textId="03763840" w:rsidR="003B0E15" w:rsidRPr="003B0E15" w:rsidRDefault="003B0E15" w:rsidP="003B0E15">
      <w:r>
        <w:t>Complete each of the following exercises. If you are unsure how to accomplish the task, please consult the coursework videos where there are explanations and demos.</w:t>
      </w:r>
      <w:r w:rsidR="00E9610E">
        <w:t xml:space="preserve"> </w:t>
      </w:r>
    </w:p>
    <w:p w14:paraId="1A96A3E0" w14:textId="6B41D1A5" w:rsidR="00810211" w:rsidRDefault="0029063E" w:rsidP="003B0E15">
      <w:pPr>
        <w:pStyle w:val="ListParagraph"/>
        <w:numPr>
          <w:ilvl w:val="0"/>
          <w:numId w:val="15"/>
        </w:numPr>
      </w:pPr>
      <w:r>
        <w:t>Write KSQL to c</w:t>
      </w:r>
      <w:r w:rsidR="00C54284">
        <w:t xml:space="preserve">reate a </w:t>
      </w:r>
      <w:r w:rsidR="00810211">
        <w:t xml:space="preserve">stream named </w:t>
      </w:r>
      <w:r w:rsidR="00810211" w:rsidRPr="00810211">
        <w:rPr>
          <w:b/>
        </w:rPr>
        <w:t>weblogs</w:t>
      </w:r>
      <w:r w:rsidR="00810211">
        <w:t xml:space="preserve"> from the JSON keys in the </w:t>
      </w:r>
      <w:r w:rsidR="00810211" w:rsidRPr="00810211">
        <w:rPr>
          <w:b/>
        </w:rPr>
        <w:t>weblogs</w:t>
      </w:r>
      <w:r w:rsidR="00810211">
        <w:t xml:space="preserve"> Kafka topic.</w:t>
      </w:r>
      <w:r>
        <w:t xml:space="preserve"> Make sure to set the TIMESTAMP property to the timestamp from the stream.</w:t>
      </w:r>
      <w:r w:rsidR="00810211">
        <w:t xml:space="preserve"> </w:t>
      </w:r>
      <w:r>
        <w:br/>
      </w:r>
    </w:p>
    <w:p w14:paraId="5FF6EA82" w14:textId="09228270" w:rsidR="0029063E" w:rsidRDefault="0029063E" w:rsidP="0029063E">
      <w:pPr>
        <w:pStyle w:val="ListParagraph"/>
        <w:numPr>
          <w:ilvl w:val="0"/>
          <w:numId w:val="15"/>
        </w:numPr>
      </w:pPr>
      <w:r>
        <w:t>Write a KSQL statement create a persistent stream</w:t>
      </w:r>
      <w:r w:rsidR="005A20DF">
        <w:t>/table</w:t>
      </w:r>
      <w:r>
        <w:t xml:space="preserve"> called </w:t>
      </w:r>
      <w:r>
        <w:rPr>
          <w:b/>
        </w:rPr>
        <w:t>homepage</w:t>
      </w:r>
      <w:r>
        <w:t xml:space="preserve"> which only displays visitors to the root of the website (/). It should display all columns from the </w:t>
      </w:r>
      <w:r>
        <w:rPr>
          <w:b/>
        </w:rPr>
        <w:t xml:space="preserve">weblogs </w:t>
      </w:r>
      <w:r>
        <w:t>stream.</w:t>
      </w:r>
      <w:r>
        <w:br/>
      </w:r>
    </w:p>
    <w:p w14:paraId="4BEEA77C" w14:textId="6370D3EE" w:rsidR="0029063E" w:rsidRDefault="0029063E" w:rsidP="003B0E15">
      <w:pPr>
        <w:pStyle w:val="ListParagraph"/>
        <w:numPr>
          <w:ilvl w:val="0"/>
          <w:numId w:val="15"/>
        </w:numPr>
      </w:pPr>
      <w:r>
        <w:t>Write a KSQL statement to count operating systems users (</w:t>
      </w:r>
      <w:proofErr w:type="spellStart"/>
      <w:r>
        <w:t>os</w:t>
      </w:r>
      <w:proofErr w:type="spellEnd"/>
      <w:r>
        <w:t xml:space="preserve">) in 60 second windows. After 60 seconds, the counter should </w:t>
      </w:r>
      <w:r w:rsidR="00511321">
        <w:t>reset,</w:t>
      </w:r>
      <w:r>
        <w:t xml:space="preserve"> and counts should begin again.</w:t>
      </w:r>
    </w:p>
    <w:p w14:paraId="0785F78E" w14:textId="77777777" w:rsidR="0029063E" w:rsidRDefault="0029063E" w:rsidP="0029063E">
      <w:pPr>
        <w:pStyle w:val="ListParagraph"/>
      </w:pPr>
    </w:p>
    <w:p w14:paraId="6986AB26" w14:textId="1209A7A8" w:rsidR="005A20DF" w:rsidRDefault="005A20DF" w:rsidP="003B0E15">
      <w:pPr>
        <w:pStyle w:val="ListParagraph"/>
        <w:numPr>
          <w:ilvl w:val="0"/>
          <w:numId w:val="15"/>
        </w:numPr>
      </w:pPr>
      <w:r>
        <w:t xml:space="preserve">Write a KSQL persistent stream/table called </w:t>
      </w:r>
      <w:proofErr w:type="spellStart"/>
      <w:r w:rsidRPr="005A20DF">
        <w:rPr>
          <w:b/>
        </w:rPr>
        <w:t>user</w:t>
      </w:r>
      <w:r>
        <w:rPr>
          <w:b/>
        </w:rPr>
        <w:t>_activity</w:t>
      </w:r>
      <w:proofErr w:type="spellEnd"/>
      <w:r>
        <w:t xml:space="preserve"> which will display a count of user activity on the website within </w:t>
      </w:r>
      <w:r w:rsidR="00511321">
        <w:t>1-minute</w:t>
      </w:r>
      <w:r>
        <w:t xml:space="preserve"> sessions. </w:t>
      </w:r>
    </w:p>
    <w:p w14:paraId="6E60B73B" w14:textId="77777777" w:rsidR="005A20DF" w:rsidRDefault="005A20DF" w:rsidP="005A20DF">
      <w:pPr>
        <w:pStyle w:val="ListParagraph"/>
      </w:pPr>
    </w:p>
    <w:p w14:paraId="71D09FDA" w14:textId="4ADF1055" w:rsidR="006B11DC" w:rsidRDefault="006B11DC" w:rsidP="003B0E15">
      <w:pPr>
        <w:pStyle w:val="ListParagraph"/>
        <w:numPr>
          <w:ilvl w:val="0"/>
          <w:numId w:val="15"/>
        </w:numPr>
      </w:pPr>
      <w:r>
        <w:t xml:space="preserve">Write a KSQL statement to display users who have more than 1 pages of activity in </w:t>
      </w:r>
      <w:r w:rsidR="00954BC6">
        <w:t>a</w:t>
      </w:r>
      <w:r>
        <w:t xml:space="preserve"> 1-minute session. </w:t>
      </w:r>
    </w:p>
    <w:p w14:paraId="6B916B06" w14:textId="77777777" w:rsidR="006B11DC" w:rsidRDefault="006B11DC" w:rsidP="006B11DC">
      <w:pPr>
        <w:pStyle w:val="ListParagraph"/>
      </w:pPr>
    </w:p>
    <w:p w14:paraId="50472BF4" w14:textId="16D63B1A" w:rsidR="004505E7" w:rsidRDefault="004505E7" w:rsidP="004505E7">
      <w:pPr>
        <w:pStyle w:val="Heading1"/>
      </w:pPr>
      <w:r>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574C2CB6" w14:textId="77777777" w:rsidR="005A3A69" w:rsidRDefault="005A3A69" w:rsidP="005A3A69">
      <w:pPr>
        <w:pStyle w:val="Heading1"/>
      </w:pPr>
      <w:r>
        <w:t>Tear-Down</w:t>
      </w:r>
    </w:p>
    <w:p w14:paraId="205C3908" w14:textId="77777777" w:rsidR="005A3A69" w:rsidRDefault="005A3A69" w:rsidP="005A3A69">
      <w:r>
        <w:t>When you are finished with the homework you should stop the environment:</w:t>
      </w:r>
    </w:p>
    <w:p w14:paraId="0D04A580" w14:textId="77777777" w:rsidR="005A3A69" w:rsidRPr="00CA4DC2" w:rsidRDefault="005A3A69" w:rsidP="005A3A69">
      <w:pPr>
        <w:pStyle w:val="ListParagraph"/>
        <w:numPr>
          <w:ilvl w:val="0"/>
          <w:numId w:val="16"/>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ED00B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94592"/>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11"/>
  </w:num>
  <w:num w:numId="5">
    <w:abstractNumId w:val="12"/>
  </w:num>
  <w:num w:numId="6">
    <w:abstractNumId w:val="13"/>
  </w:num>
  <w:num w:numId="7">
    <w:abstractNumId w:val="5"/>
  </w:num>
  <w:num w:numId="8">
    <w:abstractNumId w:val="8"/>
  </w:num>
  <w:num w:numId="9">
    <w:abstractNumId w:val="0"/>
  </w:num>
  <w:num w:numId="10">
    <w:abstractNumId w:val="16"/>
  </w:num>
  <w:num w:numId="11">
    <w:abstractNumId w:val="14"/>
  </w:num>
  <w:num w:numId="12">
    <w:abstractNumId w:val="6"/>
  </w:num>
  <w:num w:numId="13">
    <w:abstractNumId w:val="7"/>
  </w:num>
  <w:num w:numId="14">
    <w:abstractNumId w:val="3"/>
  </w:num>
  <w:num w:numId="15">
    <w:abstractNumId w:val="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84FE5"/>
    <w:rsid w:val="000B23BF"/>
    <w:rsid w:val="000E002F"/>
    <w:rsid w:val="0012098F"/>
    <w:rsid w:val="00136B95"/>
    <w:rsid w:val="001770EC"/>
    <w:rsid w:val="00202F26"/>
    <w:rsid w:val="0029063E"/>
    <w:rsid w:val="002F64C4"/>
    <w:rsid w:val="00317B22"/>
    <w:rsid w:val="0037331C"/>
    <w:rsid w:val="003B0E15"/>
    <w:rsid w:val="003C5FDC"/>
    <w:rsid w:val="003D38A6"/>
    <w:rsid w:val="003E4E2B"/>
    <w:rsid w:val="004114AA"/>
    <w:rsid w:val="00436AA7"/>
    <w:rsid w:val="004505E7"/>
    <w:rsid w:val="00472881"/>
    <w:rsid w:val="00496A9E"/>
    <w:rsid w:val="004E157A"/>
    <w:rsid w:val="004F2AA3"/>
    <w:rsid w:val="00511321"/>
    <w:rsid w:val="00541DAA"/>
    <w:rsid w:val="005A20DF"/>
    <w:rsid w:val="005A3A69"/>
    <w:rsid w:val="005B6B38"/>
    <w:rsid w:val="005C1AEF"/>
    <w:rsid w:val="005F6B34"/>
    <w:rsid w:val="0064708F"/>
    <w:rsid w:val="006B11DC"/>
    <w:rsid w:val="006E3FBF"/>
    <w:rsid w:val="00781754"/>
    <w:rsid w:val="00783996"/>
    <w:rsid w:val="007C0A0C"/>
    <w:rsid w:val="007E097F"/>
    <w:rsid w:val="00810211"/>
    <w:rsid w:val="00833BD1"/>
    <w:rsid w:val="00851BF5"/>
    <w:rsid w:val="00954BC6"/>
    <w:rsid w:val="00983605"/>
    <w:rsid w:val="00A342A7"/>
    <w:rsid w:val="00AA00F7"/>
    <w:rsid w:val="00B20F91"/>
    <w:rsid w:val="00B502F3"/>
    <w:rsid w:val="00B808EE"/>
    <w:rsid w:val="00B87E16"/>
    <w:rsid w:val="00B957F7"/>
    <w:rsid w:val="00BC0EF5"/>
    <w:rsid w:val="00BD5B2B"/>
    <w:rsid w:val="00C54284"/>
    <w:rsid w:val="00C808CE"/>
    <w:rsid w:val="00D73C0D"/>
    <w:rsid w:val="00DF0034"/>
    <w:rsid w:val="00E719B8"/>
    <w:rsid w:val="00E9610E"/>
    <w:rsid w:val="00EB0D98"/>
    <w:rsid w:val="00EF0A04"/>
    <w:rsid w:val="00FF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20</cp:revision>
  <dcterms:created xsi:type="dcterms:W3CDTF">2018-09-27T14:32:00Z</dcterms:created>
  <dcterms:modified xsi:type="dcterms:W3CDTF">2019-03-05T16:13:00Z</dcterms:modified>
</cp:coreProperties>
</file>