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29" w:rsidRPr="00CF2129" w:rsidRDefault="00CF2129" w:rsidP="00CF2129">
      <w:pPr>
        <w:rPr>
          <w:lang w:val="en"/>
        </w:rPr>
      </w:pPr>
      <w:r w:rsidRPr="00CF2129">
        <w:rPr>
          <w:lang w:val="en"/>
        </w:rPr>
        <w:t>MA-Project Data</w:t>
      </w:r>
      <w:bookmarkStart w:id="0" w:name="_GoBack"/>
      <w:bookmarkEnd w:id="0"/>
    </w:p>
    <w:p w:rsidR="00CF2129" w:rsidRPr="00CF2129" w:rsidRDefault="00CF2129" w:rsidP="00CF2129">
      <w:pPr>
        <w:rPr>
          <w:lang w:val="en"/>
        </w:rPr>
      </w:pPr>
      <w:r w:rsidRPr="00CF2129">
        <w:rPr>
          <w:lang w:val="en"/>
        </w:rPr>
        <w:t>Here are some data that you could consider for your final project. </w:t>
      </w:r>
    </w:p>
    <w:tbl>
      <w:tblPr>
        <w:tblW w:w="890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3690"/>
        <w:gridCol w:w="3780"/>
      </w:tblGrid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rPr>
                <w:b/>
                <w:bCs/>
              </w:rPr>
              <w:t>Title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rPr>
                <w:b/>
                <w:bCs/>
              </w:rPr>
              <w:t>Data Description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rPr>
                <w:b/>
                <w:bCs/>
              </w:rPr>
              <w:t>Data File</w:t>
            </w:r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Shopper Card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4" w:tooltip="Data Dictionary from dunnhumby.pdf" w:history="1">
              <w:r w:rsidRPr="00CF2129">
                <w:rPr>
                  <w:rStyle w:val="Hyperlink"/>
                </w:rPr>
                <w:t xml:space="preserve">Data Dictionary from </w:t>
              </w:r>
              <w:proofErr w:type="spellStart"/>
              <w:r w:rsidRPr="00CF2129">
                <w:rPr>
                  <w:rStyle w:val="Hyperlink"/>
                </w:rPr>
                <w:t>dunnhumby</w:t>
              </w:r>
              <w:proofErr w:type="spellEnd"/>
            </w:hyperlink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5" w:tooltip="Carbo Loading.xls" w:history="1">
              <w:r w:rsidRPr="00CF2129">
                <w:rPr>
                  <w:rStyle w:val="Hyperlink"/>
                </w:rPr>
                <w:t>Carbo Loading</w:t>
              </w:r>
            </w:hyperlink>
          </w:p>
          <w:p w:rsidR="00CF2129" w:rsidRPr="00CF2129" w:rsidRDefault="00CF2129" w:rsidP="00CF2129">
            <w:hyperlink r:id="rId6" w:tooltip="Complete Journey.xls" w:history="1">
              <w:r w:rsidRPr="00CF2129">
                <w:rPr>
                  <w:rStyle w:val="Hyperlink"/>
                </w:rPr>
                <w:t>Complete Journey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Online Retail Service Quality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Online retail prices, service quality ratings, merchant website traffic, and merchant descriptors from Bizrate.com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7" w:tooltip="Online Retail Pricing and Service Quality  Rating Data.xlsx" w:history="1">
              <w:r w:rsidRPr="00CF2129">
                <w:rPr>
                  <w:rStyle w:val="Hyperlink"/>
                </w:rPr>
                <w:t>Online Retail Price and Service Quality Rating Data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Pharmaceutical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Monthly physician drug prescriptions, monthly sales calls allocated per physician, and survey responses on sales person and drug quality for a single therapeutic category. Data is available for over 48 months.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8" w:tooltip="Pharma Data.xlsx" w:history="1">
              <w:r w:rsidRPr="00CF2129">
                <w:rPr>
                  <w:rStyle w:val="Hyperlink"/>
                </w:rPr>
                <w:t>Pharma Data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Brand Marketing Mix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Annual unit sales, price, and advertising investments for all vodka brands in the U.S. for more than 15 years.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9" w:tooltip="Vodka Data.xlsx" w:history="1">
              <w:r w:rsidRPr="00CF2129">
                <w:rPr>
                  <w:rStyle w:val="Hyperlink"/>
                </w:rPr>
                <w:t>Vodka Data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Mobile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 xml:space="preserve">Mobile Coupon Distribution and Redemption Data from </w:t>
            </w:r>
            <w:proofErr w:type="spellStart"/>
            <w:r w:rsidRPr="00CF2129">
              <w:t>Cardagin</w:t>
            </w:r>
            <w:proofErr w:type="spellEnd"/>
            <w:r w:rsidRPr="00CF2129">
              <w:t>.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10" w:tooltip="Cardagin Data.xlsx" w:history="1">
              <w:proofErr w:type="spellStart"/>
              <w:r w:rsidRPr="00CF2129">
                <w:rPr>
                  <w:rStyle w:val="Hyperlink"/>
                </w:rPr>
                <w:t>Cardagin</w:t>
              </w:r>
              <w:proofErr w:type="spellEnd"/>
              <w:r w:rsidRPr="00CF2129">
                <w:rPr>
                  <w:rStyle w:val="Hyperlink"/>
                </w:rPr>
                <w:t xml:space="preserve"> Data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Scanner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Store level, monthly brand (&amp;</w:t>
            </w:r>
            <w:proofErr w:type="spellStart"/>
            <w:r w:rsidRPr="00CF2129">
              <w:t>sku</w:t>
            </w:r>
            <w:proofErr w:type="spellEnd"/>
            <w:r w:rsidRPr="00CF2129">
              <w:t>) sales, price, promotion, feature/display for 1000+ brands in over 30 categories from 2000 until 2006.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11" w:tooltip="The IRI Marketing Data Set.pdf" w:history="1">
              <w:r w:rsidRPr="00CF2129">
                <w:rPr>
                  <w:rStyle w:val="Hyperlink"/>
                </w:rPr>
                <w:t>Marketing Science article: "The IRI Marketing Data Set" describing the data</w:t>
              </w:r>
            </w:hyperlink>
          </w:p>
          <w:p w:rsidR="00CF2129" w:rsidRPr="00CF2129" w:rsidRDefault="00CF2129" w:rsidP="00CF2129">
            <w:r w:rsidRPr="00CF2129">
              <w:t>This is a very large data set that does not open in excel.  Contact me for help with accessing this data from UVA's cloud cluster.  You will need R or SAS to work with this data.</w:t>
            </w:r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Emerging Market  Sales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 xml:space="preserve">Sales and marketing mix data by </w:t>
            </w:r>
            <w:proofErr w:type="spellStart"/>
            <w:r w:rsidRPr="00CF2129">
              <w:t>sku</w:t>
            </w:r>
            <w:proofErr w:type="spellEnd"/>
            <w:r w:rsidRPr="00CF2129">
              <w:t xml:space="preserve"> for all the brands in the beverage category across retail formats spanning mom and pop, small supermarket, and large supermarket in an emerging economy.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12" w:tooltip="Beverage Data Mom and Pop.xlsx" w:history="1">
              <w:r w:rsidRPr="00CF2129">
                <w:rPr>
                  <w:rStyle w:val="Hyperlink"/>
                </w:rPr>
                <w:t>Beverage Data Mom and Pop</w:t>
              </w:r>
            </w:hyperlink>
          </w:p>
          <w:p w:rsidR="00CF2129" w:rsidRPr="00CF2129" w:rsidRDefault="00CF2129" w:rsidP="00CF2129">
            <w:hyperlink r:id="rId13" w:tooltip="Beverage Data Small Super Market.xlsx" w:history="1">
              <w:r w:rsidRPr="00CF2129">
                <w:rPr>
                  <w:rStyle w:val="Hyperlink"/>
                </w:rPr>
                <w:t>Beverage Data Small Super Market</w:t>
              </w:r>
            </w:hyperlink>
          </w:p>
          <w:p w:rsidR="00CF2129" w:rsidRPr="00CF2129" w:rsidRDefault="00CF2129" w:rsidP="00CF2129">
            <w:hyperlink r:id="rId14" w:tooltip="Beverage Data Large Supermarket.xlsx" w:history="1">
              <w:r w:rsidRPr="00CF2129">
                <w:rPr>
                  <w:rStyle w:val="Hyperlink"/>
                </w:rPr>
                <w:t>Beverage Data Large Super Market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Movie Preference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Movie preference ratings for 2000+ consumers.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15" w:tooltip="Movie Preference Data ReadMe (3).pdf" w:history="1">
              <w:r w:rsidRPr="00CF2129">
                <w:rPr>
                  <w:rStyle w:val="Hyperlink"/>
                </w:rPr>
                <w:t>Movie Preference Data ReadMe</w:t>
              </w:r>
            </w:hyperlink>
          </w:p>
          <w:p w:rsidR="00CF2129" w:rsidRPr="00CF2129" w:rsidRDefault="00CF2129" w:rsidP="00CF2129">
            <w:hyperlink r:id="rId16" w:tooltip="Genres.xlsx" w:history="1">
              <w:r w:rsidRPr="00CF2129">
                <w:rPr>
                  <w:rStyle w:val="Hyperlink"/>
                </w:rPr>
                <w:t>Genres</w:t>
              </w:r>
            </w:hyperlink>
          </w:p>
          <w:p w:rsidR="00CF2129" w:rsidRPr="00CF2129" w:rsidRDefault="00CF2129" w:rsidP="00CF2129">
            <w:hyperlink r:id="rId17" w:tooltip="Data Size Summary.xlsx" w:history="1">
              <w:r w:rsidRPr="00CF2129">
                <w:rPr>
                  <w:rStyle w:val="Hyperlink"/>
                </w:rPr>
                <w:t>Data Size Summary</w:t>
              </w:r>
            </w:hyperlink>
          </w:p>
          <w:p w:rsidR="00CF2129" w:rsidRPr="00CF2129" w:rsidRDefault="00CF2129" w:rsidP="00CF2129">
            <w:hyperlink r:id="rId18" w:tooltip="Movie Information.xlsx" w:history="1">
              <w:r w:rsidRPr="00CF2129">
                <w:rPr>
                  <w:rStyle w:val="Hyperlink"/>
                </w:rPr>
                <w:t>Movie Information</w:t>
              </w:r>
            </w:hyperlink>
          </w:p>
          <w:p w:rsidR="00CF2129" w:rsidRPr="00CF2129" w:rsidRDefault="00CF2129" w:rsidP="00CF2129">
            <w:hyperlink r:id="rId19" w:tooltip="Occupation Information.xlsx" w:history="1">
              <w:r w:rsidRPr="00CF2129">
                <w:rPr>
                  <w:rStyle w:val="Hyperlink"/>
                </w:rPr>
                <w:t>Occupation Information</w:t>
              </w:r>
            </w:hyperlink>
          </w:p>
          <w:p w:rsidR="00CF2129" w:rsidRPr="00CF2129" w:rsidRDefault="00CF2129" w:rsidP="00CF2129">
            <w:hyperlink r:id="rId20" w:tooltip="User Information.xlsx" w:history="1">
              <w:r w:rsidRPr="00CF2129">
                <w:rPr>
                  <w:rStyle w:val="Hyperlink"/>
                </w:rPr>
                <w:t>User Information</w:t>
              </w:r>
            </w:hyperlink>
          </w:p>
          <w:p w:rsidR="00CF2129" w:rsidRPr="00CF2129" w:rsidRDefault="00CF2129" w:rsidP="00CF2129">
            <w:hyperlink r:id="rId21" w:tooltip="masterdata.xlsx" w:history="1">
              <w:proofErr w:type="spellStart"/>
              <w:r w:rsidRPr="00CF2129">
                <w:rPr>
                  <w:rStyle w:val="Hyperlink"/>
                </w:rPr>
                <w:t>Masterdata</w:t>
              </w:r>
              <w:proofErr w:type="spellEnd"/>
            </w:hyperlink>
          </w:p>
          <w:p w:rsidR="00CF2129" w:rsidRPr="00CF2129" w:rsidRDefault="00CF2129" w:rsidP="00CF2129">
            <w:hyperlink r:id="rId22" w:tooltip="sample train data.xlsx" w:history="1">
              <w:r w:rsidRPr="00CF2129">
                <w:rPr>
                  <w:rStyle w:val="Hyperlink"/>
                </w:rPr>
                <w:t xml:space="preserve">Sample Train Data </w:t>
              </w:r>
            </w:hyperlink>
          </w:p>
          <w:p w:rsidR="00CF2129" w:rsidRPr="00CF2129" w:rsidRDefault="00CF2129" w:rsidP="00CF2129">
            <w:hyperlink r:id="rId23" w:tooltip="sample test data.xlsx" w:history="1">
              <w:r w:rsidRPr="00CF2129">
                <w:rPr>
                  <w:rStyle w:val="Hyperlink"/>
                </w:rPr>
                <w:t>Sample Test Data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Mobile Keyword Data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Data that links keyword searches, and Xbox game   purchases for best buy.com.  Information on the data files is provided in the following link: https://www.kaggle.com/c/acm-sf-chapter-hackathon-big/data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24" w:tooltip="Best Buy Train.csv" w:history="1">
              <w:r w:rsidRPr="00CF2129">
                <w:rPr>
                  <w:rStyle w:val="Hyperlink"/>
                </w:rPr>
                <w:t>Best Buy Training Data</w:t>
              </w:r>
            </w:hyperlink>
          </w:p>
          <w:p w:rsidR="00CF2129" w:rsidRPr="00CF2129" w:rsidRDefault="00CF2129" w:rsidP="00CF2129">
            <w:hyperlink r:id="rId25" w:tooltip="Best Buy Test.csv" w:history="1">
              <w:r w:rsidRPr="00CF2129">
                <w:rPr>
                  <w:rStyle w:val="Hyperlink"/>
                </w:rPr>
                <w:t>Best Buy Test Data</w:t>
              </w:r>
            </w:hyperlink>
          </w:p>
          <w:p w:rsidR="00CF2129" w:rsidRPr="00CF2129" w:rsidRDefault="00CF2129" w:rsidP="00CF2129">
            <w:hyperlink r:id="rId26" w:tooltip="best buy sku description.xlsx" w:history="1">
              <w:r w:rsidRPr="00CF2129">
                <w:rPr>
                  <w:rStyle w:val="Hyperlink"/>
                </w:rPr>
                <w:t xml:space="preserve">Best Buy </w:t>
              </w:r>
              <w:proofErr w:type="spellStart"/>
              <w:r w:rsidRPr="00CF2129">
                <w:rPr>
                  <w:rStyle w:val="Hyperlink"/>
                </w:rPr>
                <w:t>Sku</w:t>
              </w:r>
              <w:proofErr w:type="spellEnd"/>
              <w:r w:rsidRPr="00CF2129">
                <w:rPr>
                  <w:rStyle w:val="Hyperlink"/>
                </w:rPr>
                <w:t xml:space="preserve"> Description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Rotten Tomatoes Dataset     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>
              <w:rPr>
                <w:b/>
                <w:bCs/>
              </w:rPr>
              <w:t>Classify the sentiment of </w:t>
            </w:r>
            <w:r w:rsidRPr="00CF2129">
              <w:rPr>
                <w:b/>
                <w:bCs/>
              </w:rPr>
              <w:t>sentences from the Rotten Tomatoes dataset.</w:t>
            </w:r>
            <w:r w:rsidRPr="00CF2129">
              <w:t> </w:t>
            </w:r>
          </w:p>
          <w:p w:rsidR="00CF2129" w:rsidRPr="00CF2129" w:rsidRDefault="00CF2129" w:rsidP="00CF2129">
            <w:r w:rsidRPr="00CF2129">
              <w:t>The Rotten Tomatoes movie review dataset is a corpus of movie reviews used for sentiment analysis.</w:t>
            </w:r>
          </w:p>
          <w:p w:rsidR="00CF2129" w:rsidRPr="00CF2129" w:rsidRDefault="00CF2129" w:rsidP="00CF2129">
            <w:r w:rsidRPr="00CF2129">
              <w:t>This data presents a chance to benchmark your sentiment-analysis ideas on the Rotten Tomatoes dataset. </w:t>
            </w:r>
          </w:p>
          <w:p w:rsidR="00CF2129" w:rsidRPr="00CF2129" w:rsidRDefault="00CF2129" w:rsidP="00CF2129">
            <w:r w:rsidRPr="00CF2129">
              <w:t>You are asked to label phrases on a scale of five values: negative, somewhat negative, neutral, somewhat positive, or positive. Obstacles like sentence negation, sarcasm, terseness, language ambiguity, and many others make this task very challenging.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27" w:tooltip="sample train data.xlsx" w:history="1">
              <w:r w:rsidRPr="00CF2129">
                <w:rPr>
                  <w:rStyle w:val="Hyperlink"/>
                </w:rPr>
                <w:t>Train Data</w:t>
              </w:r>
            </w:hyperlink>
          </w:p>
          <w:p w:rsidR="00CF2129" w:rsidRPr="00CF2129" w:rsidRDefault="00CF2129" w:rsidP="00CF2129">
            <w:hyperlink r:id="rId28" w:tooltip="sample test data.xlsx" w:history="1">
              <w:r w:rsidRPr="00CF2129">
                <w:rPr>
                  <w:rStyle w:val="Hyperlink"/>
                </w:rPr>
                <w:t>Test Data</w:t>
              </w:r>
            </w:hyperlink>
          </w:p>
        </w:tc>
      </w:tr>
      <w:tr w:rsidR="00CF2129" w:rsidRPr="00CF2129" w:rsidTr="00CF2129">
        <w:trPr>
          <w:tblCellSpacing w:w="0" w:type="dxa"/>
        </w:trPr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Multi-channel Marketing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r w:rsidRPr="00CF2129">
              <w:t>Data is from a multichannel company with sales of several hundred million dollars per year. This nationally known company has a network of retail stores, a well-established traditional catalog channel, and a website.   The majority of its sales are food products purchased as gifts during the Christmas season. This data set includes over 100,000 customer records and over 3.3 million marketing contact records.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F2129" w:rsidRPr="00CF2129" w:rsidRDefault="00CF2129" w:rsidP="00CF2129">
            <w:hyperlink r:id="rId29" w:tooltip="DMEF Demo Codes.xls" w:history="1">
              <w:r w:rsidRPr="00CF2129">
                <w:rPr>
                  <w:rStyle w:val="Hyperlink"/>
                </w:rPr>
                <w:t>Demo Codes</w:t>
              </w:r>
            </w:hyperlink>
          </w:p>
          <w:p w:rsidR="00CF2129" w:rsidRPr="00CF2129" w:rsidRDefault="00CF2129" w:rsidP="00CF2129">
            <w:hyperlink r:id="rId30" w:tooltip="DMEF MultiChannel Gift Dataset.doc" w:history="1">
              <w:r w:rsidRPr="00CF2129">
                <w:rPr>
                  <w:rStyle w:val="Hyperlink"/>
                </w:rPr>
                <w:t>Data Description</w:t>
              </w:r>
            </w:hyperlink>
          </w:p>
          <w:p w:rsidR="00CF2129" w:rsidRPr="00CF2129" w:rsidRDefault="00CF2129" w:rsidP="00CF2129">
            <w:hyperlink r:id="rId31" w:tooltip="DMEFExtractAllFilesV01.zip" w:history="1">
              <w:r w:rsidRPr="00CF2129">
                <w:rPr>
                  <w:rStyle w:val="Hyperlink"/>
                </w:rPr>
                <w:t>Data</w:t>
              </w:r>
            </w:hyperlink>
          </w:p>
          <w:p w:rsidR="00CF2129" w:rsidRPr="00CF2129" w:rsidRDefault="00CF2129" w:rsidP="00CF2129">
            <w:r w:rsidRPr="00CF2129">
              <w:t> </w:t>
            </w:r>
          </w:p>
          <w:p w:rsidR="00CF2129" w:rsidRPr="00CF2129" w:rsidRDefault="00CF2129" w:rsidP="00CF2129">
            <w:r w:rsidRPr="00CF2129">
              <w:t>This is a very large data set that does not open in excel.  Contact me for help with accessing this data from UVA's cloud cluster.  You will need R or SAS to work with this data.</w:t>
            </w:r>
          </w:p>
        </w:tc>
      </w:tr>
    </w:tbl>
    <w:p w:rsidR="007C271B" w:rsidRDefault="007C271B"/>
    <w:sectPr w:rsidR="007C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29"/>
    <w:rsid w:val="002B7F5C"/>
    <w:rsid w:val="00327831"/>
    <w:rsid w:val="003B636C"/>
    <w:rsid w:val="007C271B"/>
    <w:rsid w:val="00843F5B"/>
    <w:rsid w:val="009130ED"/>
    <w:rsid w:val="00B61F69"/>
    <w:rsid w:val="00B73C75"/>
    <w:rsid w:val="00C14B38"/>
    <w:rsid w:val="00C82735"/>
    <w:rsid w:val="00C94FEA"/>
    <w:rsid w:val="00CD6837"/>
    <w:rsid w:val="00C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9A81"/>
  <w15:chartTrackingRefBased/>
  <w15:docId w15:val="{494B6B0C-354D-4A64-A5A6-52C34E0D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den.instructure.com/courses/2146314/files/111709611/download?wrap=1" TargetMode="External"/><Relationship Id="rId13" Type="http://schemas.openxmlformats.org/officeDocument/2006/relationships/hyperlink" Target="https://darden.instructure.com/courses/2146314/files/111709608/download?wrap=1" TargetMode="External"/><Relationship Id="rId18" Type="http://schemas.openxmlformats.org/officeDocument/2006/relationships/hyperlink" Target="https://darden.instructure.com/courses/2146314/files/112139018/download?wrap=1" TargetMode="External"/><Relationship Id="rId26" Type="http://schemas.openxmlformats.org/officeDocument/2006/relationships/hyperlink" Target="https://darden.instructure.com/courses/2146314/files/112138787/download?wrap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rden.instructure.com/courses/2146314/files/111711994/download?wrap=1" TargetMode="External"/><Relationship Id="rId7" Type="http://schemas.openxmlformats.org/officeDocument/2006/relationships/hyperlink" Target="https://darden.instructure.com/courses/2146314/files/111709610/download?wrap=1" TargetMode="External"/><Relationship Id="rId12" Type="http://schemas.openxmlformats.org/officeDocument/2006/relationships/hyperlink" Target="https://darden.instructure.com/courses/2146314/files/111709607/download?wrap=1" TargetMode="External"/><Relationship Id="rId17" Type="http://schemas.openxmlformats.org/officeDocument/2006/relationships/hyperlink" Target="https://darden.instructure.com/courses/2146314/files/111711935/download?wrap=1" TargetMode="External"/><Relationship Id="rId25" Type="http://schemas.openxmlformats.org/officeDocument/2006/relationships/hyperlink" Target="https://darden.instructure.com/courses/2146314/files/111713519/download?wrap=1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arden.instructure.com/courses/2146314/files/111711962/download?wrap=1" TargetMode="External"/><Relationship Id="rId20" Type="http://schemas.openxmlformats.org/officeDocument/2006/relationships/hyperlink" Target="https://darden.instructure.com/courses/2146314/files/111712165/download?wrap=1" TargetMode="External"/><Relationship Id="rId29" Type="http://schemas.openxmlformats.org/officeDocument/2006/relationships/hyperlink" Target="https://darden.instructure.com/courses/2146314/files/111713523/download?wrap=1" TargetMode="External"/><Relationship Id="rId1" Type="http://schemas.openxmlformats.org/officeDocument/2006/relationships/styles" Target="styles.xml"/><Relationship Id="rId6" Type="http://schemas.openxmlformats.org/officeDocument/2006/relationships/hyperlink" Target="https://darden.instructure.com/courses/2146314/files/111708560/download?wrap=1" TargetMode="External"/><Relationship Id="rId11" Type="http://schemas.openxmlformats.org/officeDocument/2006/relationships/hyperlink" Target="https://darden.instructure.com/courses/2146314/files/111709613/download?wrap=1" TargetMode="External"/><Relationship Id="rId24" Type="http://schemas.openxmlformats.org/officeDocument/2006/relationships/hyperlink" Target="https://darden.instructure.com/courses/2146314/files/111713521/download?wrap=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arden.instructure.com/courses/2146314/files/111708558/download?wrap=1" TargetMode="External"/><Relationship Id="rId15" Type="http://schemas.openxmlformats.org/officeDocument/2006/relationships/hyperlink" Target="https://darden.instructure.com/courses/2146314/files/111712049/download?wrap=1" TargetMode="External"/><Relationship Id="rId23" Type="http://schemas.openxmlformats.org/officeDocument/2006/relationships/hyperlink" Target="https://darden.instructure.com/courses/2146314/files/111712085/download?wrap=1" TargetMode="External"/><Relationship Id="rId28" Type="http://schemas.openxmlformats.org/officeDocument/2006/relationships/hyperlink" Target="https://darden.instructure.com/courses/2146314/files/111712085/download?wrap=1" TargetMode="External"/><Relationship Id="rId10" Type="http://schemas.openxmlformats.org/officeDocument/2006/relationships/hyperlink" Target="https://darden.instructure.com/courses/2146314/files/111709609/download?wrap=1" TargetMode="External"/><Relationship Id="rId19" Type="http://schemas.openxmlformats.org/officeDocument/2006/relationships/hyperlink" Target="https://darden.instructure.com/courses/2146314/files/111712072/download?wrap=1" TargetMode="External"/><Relationship Id="rId31" Type="http://schemas.openxmlformats.org/officeDocument/2006/relationships/hyperlink" Target="https://darden.instructure.com/courses/2146314/files/112138967/download?wrap=1" TargetMode="External"/><Relationship Id="rId4" Type="http://schemas.openxmlformats.org/officeDocument/2006/relationships/hyperlink" Target="https://darden.instructure.com/courses/2146314/files/111708561/download?wrap=1" TargetMode="External"/><Relationship Id="rId9" Type="http://schemas.openxmlformats.org/officeDocument/2006/relationships/hyperlink" Target="https://darden.instructure.com/courses/2146314/files/111709614/download?wrap=1" TargetMode="External"/><Relationship Id="rId14" Type="http://schemas.openxmlformats.org/officeDocument/2006/relationships/hyperlink" Target="https://darden.instructure.com/courses/2146314/files/111709606/download?wrap=1" TargetMode="External"/><Relationship Id="rId22" Type="http://schemas.openxmlformats.org/officeDocument/2006/relationships/hyperlink" Target="https://darden.instructure.com/courses/2146314/files/111712115/download?wrap=1" TargetMode="External"/><Relationship Id="rId27" Type="http://schemas.openxmlformats.org/officeDocument/2006/relationships/hyperlink" Target="https://darden.instructure.com/courses/2146314/files/111712115/download?wrap=1" TargetMode="External"/><Relationship Id="rId30" Type="http://schemas.openxmlformats.org/officeDocument/2006/relationships/hyperlink" Target="https://darden.instructure.com/courses/1857279/files/86968115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Darden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Christine L. (Christy)</dc:creator>
  <cp:keywords/>
  <dc:description/>
  <cp:lastModifiedBy>Wood, Christine L. (Christy)</cp:lastModifiedBy>
  <cp:revision>1</cp:revision>
  <dcterms:created xsi:type="dcterms:W3CDTF">2017-09-15T13:59:00Z</dcterms:created>
  <dcterms:modified xsi:type="dcterms:W3CDTF">2017-09-15T14:05:00Z</dcterms:modified>
</cp:coreProperties>
</file>