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b w:val="1"/>
          <w:i w:val="0"/>
          <w:color w:val="1b1c1d"/>
          <w:sz w:val="32"/>
          <w:szCs w:val="32"/>
        </w:rPr>
      </w:pPr>
      <w:r w:rsidDel="00000000" w:rsidR="00000000" w:rsidRPr="00000000">
        <w:rPr>
          <w:rFonts w:ascii="Google Sans" w:cs="Google Sans" w:eastAsia="Google Sans" w:hAnsi="Google Sans"/>
          <w:b w:val="1"/>
          <w:i w:val="0"/>
          <w:color w:val="1b1c1d"/>
          <w:sz w:val="32"/>
          <w:szCs w:val="32"/>
          <w:rtl w:val="0"/>
        </w:rPr>
        <w:t xml:space="preserve">Sathishkumar K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i w:val="0"/>
          <w:color w:val="0b57d0"/>
          <w:sz w:val="24"/>
          <w:szCs w:val="24"/>
          <w:u w:val="single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Full Stack Developer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| Siruseri, Chennai, TN | 6380891338 | me.sathish.git@gmail.com | </w:t>
      </w:r>
      <w:hyperlink r:id="rId6">
        <w:r w:rsidDel="00000000" w:rsidR="00000000" w:rsidRPr="00000000">
          <w:rPr>
            <w:rFonts w:ascii="Google Sans Text" w:cs="Google Sans Text" w:eastAsia="Google Sans Text" w:hAnsi="Google Sans Text"/>
            <w:i w:val="0"/>
            <w:color w:val="1155cc"/>
            <w:sz w:val="24"/>
            <w:szCs w:val="24"/>
            <w:u w:val="single"/>
            <w:rtl w:val="0"/>
          </w:rPr>
          <w:t xml:space="preserve">sathishkumar.dev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i w:val="0"/>
          <w:color w:val="1b1c1d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Highly skilled and versatile Full Stack Developer with over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years of experience, proficient in building robust and scalable applications using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Angular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on the frontend and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Java Spring Boot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on the backend. Proven expertise in the entire software development lifecycle, from API design and database management to creating intuitive user interfaces. A collaborative team player with a passion for continuous learning and delivering end-to-end solutions.</w:t>
      </w:r>
    </w:p>
    <w:p w:rsidR="00000000" w:rsidDel="00000000" w:rsidP="00000000" w:rsidRDefault="00000000" w:rsidRPr="00000000" w14:paraId="0000000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i w:val="0"/>
          <w:color w:val="1b1c1d"/>
          <w:sz w:val="24"/>
          <w:szCs w:val="24"/>
          <w:rtl w:val="0"/>
        </w:rPr>
        <w:t xml:space="preserve">Technical Skills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Frontend: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Angular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(Core, Modules, Services),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TypeScript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, JavaScript, HTML5, CSS3,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NgRx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Redux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RxJs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Backend: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Java Spring Boot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, RESTful APIs, Microservices Architecture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Tools &amp; DevOps: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Git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, Gitlab,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Figma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Postman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, Chrome DevTools, Storybook,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GitHub Actions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, Firebase Hosting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Testing: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Jest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(Unit Testing)</w:t>
      </w:r>
    </w:p>
    <w:p w:rsidR="00000000" w:rsidDel="00000000" w:rsidP="00000000" w:rsidRDefault="00000000" w:rsidRPr="00000000" w14:paraId="0000000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i w:val="0"/>
          <w:color w:val="1b1c1d"/>
          <w:sz w:val="24"/>
          <w:szCs w:val="24"/>
          <w:rtl w:val="0"/>
        </w:rPr>
        <w:t xml:space="preserve">Work Experience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 Text" w:cs="Google Sans Text" w:eastAsia="Google Sans Text" w:hAnsi="Google Sans Text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Full Stack Developer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| Capgemini | Dec 2024 - Present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Client: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Tata Communications.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Domain: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Networking Product.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Developed end-to-end solutions using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Angular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for the frontend and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Java Spring Boot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for RESTful APIs.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Managed database schema and migration to support new application features.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Collaborated with a cross-functional team on microservices architecture for enhanced scalability.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 Text" w:cs="Google Sans Text" w:eastAsia="Google Sans Text" w:hAnsi="Google Sans Text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Frontend Developer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| Tata Consultancy Services | May 2022 - Dec 2024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Client: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Delta Airlines.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Domain: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Airline and Travel.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Developed a feature-rich airline booking platform using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Angular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, increasing conversion rates by 20% and improving user experience.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Implemented complex forms for reimbursement and cancellations using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Angular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NgRx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to provide actionable insights.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Integrated multiple micro-frontends into a cohesive enterprise application, enhancing workflow efficiency.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Translated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Figma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designs into pixel-perfect, responsive UI components.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Ensured code quality and stability through unit testing with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Jest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i w:val="0"/>
          <w:color w:val="1b1c1d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Bachelor of Engineering, Computer Science and Engineering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Thiruvalluvar College of Engineering and Technology | 2017 - 2021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CGPA: 76.5%</w:t>
      </w:r>
    </w:p>
    <w:p w:rsidR="00000000" w:rsidDel="00000000" w:rsidP="00000000" w:rsidRDefault="00000000" w:rsidRPr="00000000" w14:paraId="0000001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i w:val="0"/>
          <w:color w:val="1b1c1d"/>
          <w:sz w:val="24"/>
          <w:szCs w:val="24"/>
          <w:rtl w:val="0"/>
        </w:rPr>
        <w:t xml:space="preserve">Certifications &amp; Courses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JavaScript Fundamentals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Git &amp; GitHub Mastery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Business Communication: Foundation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Digital: HYBRID App Development Foundation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 Tex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i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i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sathishkumar.dev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Relationship Id="rId5" Type="http://schemas.openxmlformats.org/officeDocument/2006/relationships/font" Target="fonts/GoogleSansText-regular.ttf"/><Relationship Id="rId6" Type="http://schemas.openxmlformats.org/officeDocument/2006/relationships/font" Target="fonts/GoogleSansText-bold.ttf"/><Relationship Id="rId7" Type="http://schemas.openxmlformats.org/officeDocument/2006/relationships/font" Target="fonts/GoogleSansText-italic.ttf"/><Relationship Id="rId8" Type="http://schemas.openxmlformats.org/officeDocument/2006/relationships/font" Target="fonts/GoogleSansTex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