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2982D" w14:textId="77777777" w:rsidR="00294772" w:rsidRDefault="00CE53CD">
      <w:r>
        <w:t xml:space="preserve">RAP- </w:t>
      </w:r>
      <w:r w:rsidR="00294772">
        <w:t xml:space="preserve">Emax -13.05.2027- </w:t>
      </w:r>
      <w:r>
        <w:t xml:space="preserve">Day27- </w:t>
      </w:r>
    </w:p>
    <w:p w14:paraId="0D96B0BD" w14:textId="1DE3F643" w:rsidR="00CE53CD" w:rsidRDefault="00294772" w:rsidP="00294772">
      <w:pPr>
        <w:pStyle w:val="Heading1"/>
      </w:pPr>
      <w:r>
        <w:t xml:space="preserve">Eml-ENtity and create by association </w:t>
      </w:r>
    </w:p>
    <w:p w14:paraId="768372FC" w14:textId="28F47A05" w:rsidR="003F1F53" w:rsidRDefault="003F1F53">
      <w:r>
        <w:t>3:00</w:t>
      </w:r>
    </w:p>
    <w:p w14:paraId="5EB8F07E" w14:textId="61392C8D" w:rsidR="003F1F53" w:rsidRDefault="003F1F53">
      <w:r>
        <w:t>In previous session we created : root entity: ZR_TRAV_HDR</w:t>
      </w:r>
      <w:r w:rsidR="00801F11">
        <w:t xml:space="preserve"> and alias is trav_hdr</w:t>
      </w:r>
    </w:p>
    <w:p w14:paraId="33D3B6D3" w14:textId="553D1AC4" w:rsidR="003F1F53" w:rsidRDefault="003F1F53">
      <w:r>
        <w:rPr>
          <w:noProof/>
        </w:rPr>
        <w:drawing>
          <wp:inline distT="0" distB="0" distL="0" distR="0" wp14:anchorId="703F1303" wp14:editId="21148A51">
            <wp:extent cx="5943600" cy="2726055"/>
            <wp:effectExtent l="0" t="0" r="0" b="0"/>
            <wp:docPr id="7113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6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1F11">
        <w:t>need to understand the alias name. when we have the multiple entities</w:t>
      </w:r>
      <w:r w:rsidR="0010658C">
        <w:t xml:space="preserve">, How you can segregate and how you can differentiate, what entity you are reading ..? Now i want to read multiple entity but how come you are segregating . when you want to read entity should root entity. it should not be normal root enity.  </w:t>
      </w:r>
    </w:p>
    <w:p w14:paraId="3DE9F159" w14:textId="77777777" w:rsidR="003F1F53" w:rsidRDefault="003F1F53"/>
    <w:p w14:paraId="784FC897" w14:textId="5842968E" w:rsidR="00DA796D" w:rsidRDefault="00CE53CD">
      <w:r>
        <w:t>EML part: firstly able to discuss read by association.</w:t>
      </w:r>
    </w:p>
    <w:p w14:paraId="5E02E629" w14:textId="697077F1" w:rsidR="00CE53CD" w:rsidRDefault="00CE53CD">
      <w:r>
        <w:t xml:space="preserve">How you can read our associated entity data along which your parent entity data </w:t>
      </w:r>
    </w:p>
    <w:p w14:paraId="5DE29387" w14:textId="33CEBA93" w:rsidR="00CE53CD" w:rsidRDefault="003A569F">
      <w:r>
        <w:t>Previously we created this class : ZCL_EML_DEM.</w:t>
      </w:r>
    </w:p>
    <w:p w14:paraId="37DDD6C8" w14:textId="18DFC9DC" w:rsidR="003A569F" w:rsidRDefault="003A569F">
      <w:r>
        <w:rPr>
          <w:noProof/>
        </w:rPr>
        <w:lastRenderedPageBreak/>
        <w:drawing>
          <wp:inline distT="0" distB="0" distL="0" distR="0" wp14:anchorId="5C4FB3D8" wp14:editId="105B099C">
            <wp:extent cx="5943600" cy="2309495"/>
            <wp:effectExtent l="0" t="0" r="0" b="0"/>
            <wp:docPr id="64846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69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B5C4" w14:textId="7BB150F0" w:rsidR="0010658C" w:rsidRDefault="0010658C">
      <w:r>
        <w:t>First read the travel header data and read the association entity data.</w:t>
      </w:r>
    </w:p>
    <w:p w14:paraId="76479F8A" w14:textId="1679B4FE" w:rsidR="0010658C" w:rsidRDefault="0010658C">
      <w:r>
        <w:t>I want to read the association data for this travel header data travel id to i want get the booking data for this..</w:t>
      </w:r>
    </w:p>
    <w:p w14:paraId="51383FD6" w14:textId="04F58E4F" w:rsidR="0010658C" w:rsidRDefault="0010658C">
      <w:r>
        <w:rPr>
          <w:noProof/>
        </w:rPr>
        <w:drawing>
          <wp:inline distT="0" distB="0" distL="0" distR="0" wp14:anchorId="5B610F9D" wp14:editId="5419BC4B">
            <wp:extent cx="5943600" cy="2427605"/>
            <wp:effectExtent l="0" t="0" r="0" b="0"/>
            <wp:docPr id="22023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33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807D" w14:textId="291AC0B5" w:rsidR="0010658C" w:rsidRDefault="0010658C">
      <w:r>
        <w:t>from this assocaition, you want to read the selected fields</w:t>
      </w:r>
      <w:r w:rsidR="005A04A7">
        <w:t>, do you want to read with selected all fields.</w:t>
      </w:r>
    </w:p>
    <w:p w14:paraId="61EFFC2B" w14:textId="6A5CF4B5" w:rsidR="00210FD7" w:rsidRDefault="00210FD7">
      <w:r>
        <w:rPr>
          <w:noProof/>
        </w:rPr>
        <w:drawing>
          <wp:inline distT="0" distB="0" distL="0" distR="0" wp14:anchorId="0B24BA4B" wp14:editId="0106B86D">
            <wp:extent cx="5943600" cy="616585"/>
            <wp:effectExtent l="0" t="0" r="0" b="0"/>
            <wp:docPr id="152437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73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71FA" w14:textId="63D9FAA9" w:rsidR="00210FD7" w:rsidRDefault="00210FD7">
      <w:r>
        <w:t>in this we have a draw back..</w:t>
      </w:r>
    </w:p>
    <w:p w14:paraId="63E53C5F" w14:textId="5533F409" w:rsidR="00C55A01" w:rsidRDefault="00A9513B">
      <w:r>
        <w:rPr>
          <w:noProof/>
        </w:rPr>
        <w:lastRenderedPageBreak/>
        <w:drawing>
          <wp:inline distT="0" distB="0" distL="0" distR="0" wp14:anchorId="4525E126" wp14:editId="07A0FA67">
            <wp:extent cx="5943600" cy="2775585"/>
            <wp:effectExtent l="0" t="0" r="0" b="5715"/>
            <wp:docPr id="28515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53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1F82" w14:textId="74AC52A3" w:rsidR="00AE0C30" w:rsidRDefault="00AE0C30">
      <w:r>
        <w:rPr>
          <w:noProof/>
        </w:rPr>
        <w:drawing>
          <wp:inline distT="0" distB="0" distL="0" distR="0" wp14:anchorId="11EB3FAA" wp14:editId="59367F88">
            <wp:extent cx="5943600" cy="2938145"/>
            <wp:effectExtent l="0" t="0" r="0" b="0"/>
            <wp:docPr id="99538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89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0639" w14:textId="56524C36" w:rsidR="006A5AB7" w:rsidRDefault="006A5AB7">
      <w:r>
        <w:t>save and activate.</w:t>
      </w:r>
    </w:p>
    <w:p w14:paraId="5770AFC5" w14:textId="703BFCCD" w:rsidR="006A5AB7" w:rsidRDefault="006A5AB7">
      <w:r>
        <w:t>Execute - F9- you will able to see the output.</w:t>
      </w:r>
    </w:p>
    <w:p w14:paraId="62FC187D" w14:textId="2298B242" w:rsidR="006A5AB7" w:rsidRDefault="006A5AB7">
      <w:r>
        <w:rPr>
          <w:noProof/>
        </w:rPr>
        <w:lastRenderedPageBreak/>
        <w:drawing>
          <wp:inline distT="0" distB="0" distL="0" distR="0" wp14:anchorId="56FB609F" wp14:editId="4D385802">
            <wp:extent cx="5943600" cy="3738880"/>
            <wp:effectExtent l="0" t="0" r="0" b="0"/>
            <wp:docPr id="3270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1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D9FA" w14:textId="10F6ED15" w:rsidR="006A5AB7" w:rsidRDefault="006A5AB7">
      <w:r>
        <w:rPr>
          <w:noProof/>
        </w:rPr>
        <w:drawing>
          <wp:inline distT="0" distB="0" distL="0" distR="0" wp14:anchorId="6BF1FE3E" wp14:editId="3EEACC2A">
            <wp:extent cx="5943600" cy="2897505"/>
            <wp:effectExtent l="0" t="0" r="0" b="0"/>
            <wp:docPr id="73153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32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DDF3" w14:textId="515023F4" w:rsidR="003A011A" w:rsidRDefault="003A011A">
      <w:r>
        <w:t xml:space="preserve">in this we have a draw back. here it is retrieving all the items </w:t>
      </w:r>
      <w:r w:rsidR="00DF5987">
        <w:t>, but i want to retrieve the selected item only..</w:t>
      </w:r>
      <w:r w:rsidR="00B44BD1">
        <w:t xml:space="preserve"> means particular item i want to retrieve based on booking id ...</w:t>
      </w:r>
    </w:p>
    <w:p w14:paraId="0E1CBA69" w14:textId="3BADDCBF" w:rsidR="00B44BD1" w:rsidRDefault="00B44BD1">
      <w:r>
        <w:t>use the ctrl + space bar. --&gt; you will get all the properties.</w:t>
      </w:r>
    </w:p>
    <w:p w14:paraId="79BFCE1F" w14:textId="2668012B" w:rsidR="00B44BD1" w:rsidRDefault="00B44BD1">
      <w:r>
        <w:rPr>
          <w:noProof/>
        </w:rPr>
        <w:lastRenderedPageBreak/>
        <w:drawing>
          <wp:inline distT="0" distB="0" distL="0" distR="0" wp14:anchorId="7F019D4B" wp14:editId="07F6DDF9">
            <wp:extent cx="5943600" cy="2065655"/>
            <wp:effectExtent l="0" t="0" r="0" b="0"/>
            <wp:docPr id="33471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16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7199" w14:textId="36A7672F" w:rsidR="00294772" w:rsidRDefault="00294772">
      <w:r>
        <w:t>11:00</w:t>
      </w:r>
    </w:p>
    <w:p w14:paraId="4D48E451" w14:textId="2F2A30E4" w:rsidR="00B44BD1" w:rsidRDefault="00B44BD1">
      <w:r>
        <w:t>here only travel id is available. but booking id is not available here..</w:t>
      </w:r>
    </w:p>
    <w:p w14:paraId="168B812E" w14:textId="677D9443" w:rsidR="0010658C" w:rsidRDefault="009A1D0D">
      <w:r>
        <w:t>but when you want to return al</w:t>
      </w:r>
      <w:r w:rsidR="00E71B87">
        <w:t>l</w:t>
      </w:r>
      <w:r>
        <w:t xml:space="preserve"> the associated entity data for that header, use this eml ( for all items on corresponding header ) but particularly when you want to return the selected item this type of an eml is not recommendable and will not be use.</w:t>
      </w:r>
    </w:p>
    <w:p w14:paraId="78DE178D" w14:textId="43C41FD6" w:rsidR="009A1D0D" w:rsidRDefault="009A1D0D">
      <w:r>
        <w:t>in this time what can i do?</w:t>
      </w:r>
      <w:r w:rsidR="00E71B87">
        <w:t xml:space="preserve"> - so here another kind of eml called as entity with read entities.</w:t>
      </w:r>
    </w:p>
    <w:p w14:paraId="4BDCE6B3" w14:textId="7019E8BD" w:rsidR="00E71B87" w:rsidRDefault="00E71B87">
      <w:r>
        <w:t>entity &lt;alias name&gt; all fields with value #((travelid = '00000002'</w:t>
      </w:r>
      <w:r w:rsidR="007A387D">
        <w:t xml:space="preserve"> bookingid = '000010'</w:t>
      </w:r>
      <w:r>
        <w:t>)) result data(lt_booking).</w:t>
      </w:r>
    </w:p>
    <w:p w14:paraId="44E58AEF" w14:textId="4464273B" w:rsidR="00E71B87" w:rsidRDefault="00E71B87">
      <w:r>
        <w:rPr>
          <w:noProof/>
        </w:rPr>
        <w:drawing>
          <wp:inline distT="0" distB="0" distL="0" distR="0" wp14:anchorId="5141E3C4" wp14:editId="13006856">
            <wp:extent cx="5943600" cy="826135"/>
            <wp:effectExtent l="0" t="0" r="0" b="0"/>
            <wp:docPr id="100304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458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BDE3" w14:textId="44501BBA" w:rsidR="007A387D" w:rsidRDefault="007A387D">
      <w:r>
        <w:rPr>
          <w:noProof/>
        </w:rPr>
        <w:drawing>
          <wp:inline distT="0" distB="0" distL="0" distR="0" wp14:anchorId="50449825" wp14:editId="365C4274">
            <wp:extent cx="5943600" cy="2125980"/>
            <wp:effectExtent l="0" t="0" r="0" b="7620"/>
            <wp:docPr id="142747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739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B2F5" w14:textId="011F1D17" w:rsidR="007A387D" w:rsidRDefault="007A387D">
      <w:r>
        <w:t>now received the booking id - because we specifies the entity.- now use the bookingid in where condition of entity.</w:t>
      </w:r>
    </w:p>
    <w:p w14:paraId="506DA96D" w14:textId="35593F8D" w:rsidR="007A387D" w:rsidRDefault="007A387D">
      <w:r>
        <w:rPr>
          <w:noProof/>
        </w:rPr>
        <w:lastRenderedPageBreak/>
        <w:drawing>
          <wp:inline distT="0" distB="0" distL="0" distR="0" wp14:anchorId="3BE7CB7B" wp14:editId="324CCFDD">
            <wp:extent cx="5943600" cy="1997710"/>
            <wp:effectExtent l="0" t="0" r="0" b="2540"/>
            <wp:docPr id="13693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77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9679" w14:textId="784291CF" w:rsidR="007A387D" w:rsidRDefault="007A387D">
      <w:r>
        <w:t>save and activate. execute.</w:t>
      </w:r>
    </w:p>
    <w:p w14:paraId="4DCE31F0" w14:textId="21D0491E" w:rsidR="007A387D" w:rsidRDefault="007A387D">
      <w:r>
        <w:rPr>
          <w:noProof/>
        </w:rPr>
        <w:drawing>
          <wp:inline distT="0" distB="0" distL="0" distR="0" wp14:anchorId="4E91C29D" wp14:editId="4EAA2ABF">
            <wp:extent cx="5943600" cy="3071495"/>
            <wp:effectExtent l="0" t="0" r="0" b="0"/>
            <wp:docPr id="61315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576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ADDC" w14:textId="2E822D21" w:rsidR="007A387D" w:rsidRDefault="007A387D">
      <w:r>
        <w:t>Here now able to get the specific booking id related data received.</w:t>
      </w:r>
    </w:p>
    <w:p w14:paraId="445F4B47" w14:textId="789FEFE8" w:rsidR="007A387D" w:rsidRDefault="000C6251" w:rsidP="000C6251">
      <w:pPr>
        <w:pStyle w:val="Heading2"/>
      </w:pPr>
      <w:r>
        <w:t>Create By assocaition- Eml:</w:t>
      </w:r>
    </w:p>
    <w:p w14:paraId="374C15C3" w14:textId="7EEB35F5" w:rsidR="007A387D" w:rsidRDefault="00563D2B">
      <w:r>
        <w:t>How you can create header entity data along with child entity data. in a single go?</w:t>
      </w:r>
    </w:p>
    <w:p w14:paraId="534D6415" w14:textId="038A0FE3" w:rsidR="009A1D0D" w:rsidRDefault="00563D2B">
      <w:r>
        <w:t>create header table : lt_trav_hdr type table for create zr_Trav_hdr.</w:t>
      </w:r>
    </w:p>
    <w:p w14:paraId="500E065B" w14:textId="285E88AB" w:rsidR="00563D2B" w:rsidRDefault="00563D2B">
      <w:r>
        <w:t>create item: lt_booking type table for create zr_Trv_hdr\</w:t>
      </w:r>
      <w:r w:rsidR="00432152">
        <w:t>_booking.</w:t>
      </w:r>
    </w:p>
    <w:p w14:paraId="1DBAA5FB" w14:textId="35014AB5" w:rsidR="00432152" w:rsidRDefault="00432152">
      <w:r>
        <w:rPr>
          <w:noProof/>
        </w:rPr>
        <w:drawing>
          <wp:inline distT="0" distB="0" distL="0" distR="0" wp14:anchorId="0D9BE4D0" wp14:editId="30A5B7FC">
            <wp:extent cx="5657850" cy="695325"/>
            <wp:effectExtent l="0" t="0" r="0" b="9525"/>
            <wp:docPr id="2992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06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1E7D" w14:textId="3E20875D" w:rsidR="00332C0A" w:rsidRDefault="00332C0A">
      <w:r>
        <w:lastRenderedPageBreak/>
        <w:t>put the cursor in lt_booking --&gt; press f2 you will get the structure information for line item.</w:t>
      </w:r>
    </w:p>
    <w:p w14:paraId="6F868B57" w14:textId="43005850" w:rsidR="00332C0A" w:rsidRDefault="00332C0A">
      <w:r>
        <w:rPr>
          <w:noProof/>
        </w:rPr>
        <w:drawing>
          <wp:inline distT="0" distB="0" distL="0" distR="0" wp14:anchorId="7F48C2C2" wp14:editId="239D6BB4">
            <wp:extent cx="5943600" cy="2703830"/>
            <wp:effectExtent l="0" t="0" r="0" b="1270"/>
            <wp:docPr id="131613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341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D5B1" w14:textId="25FD53F2" w:rsidR="00332C0A" w:rsidRDefault="00332C0A">
      <w:r>
        <w:t>here %target - new added parameter when you declare with the association(_booking).</w:t>
      </w:r>
    </w:p>
    <w:p w14:paraId="0D00D759" w14:textId="6C7F6258" w:rsidR="00332C0A" w:rsidRDefault="00332C0A">
      <w:r>
        <w:t>What you expect from internal table, ? we expect an booking entity fields--&gt; chile entity fields are available in the %target.</w:t>
      </w:r>
      <w:r w:rsidR="004A07D9">
        <w:t xml:space="preserve"> now we want to see the what all are fields re available for %target, click on derived type.</w:t>
      </w:r>
    </w:p>
    <w:p w14:paraId="2BF5F233" w14:textId="42653057" w:rsidR="004A07D9" w:rsidRDefault="004A07D9">
      <w:r>
        <w:rPr>
          <w:noProof/>
        </w:rPr>
        <w:drawing>
          <wp:inline distT="0" distB="0" distL="0" distR="0" wp14:anchorId="3EFC49DB" wp14:editId="5F79E52C">
            <wp:extent cx="5943600" cy="2729230"/>
            <wp:effectExtent l="0" t="0" r="0" b="0"/>
            <wp:docPr id="211805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584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58E1" w14:textId="4F80F644" w:rsidR="00260FCD" w:rsidRDefault="00260FCD">
      <w:r>
        <w:t>But directly, i can't use the %target. - this is in deep structure.</w:t>
      </w:r>
    </w:p>
    <w:p w14:paraId="0D67C54E" w14:textId="0A912DB5" w:rsidR="00260FCD" w:rsidRDefault="00260FCD">
      <w:r>
        <w:t>so we need to declare the work area to populate the %target.</w:t>
      </w:r>
    </w:p>
    <w:p w14:paraId="725BFF57" w14:textId="0FE346F8" w:rsidR="00260FCD" w:rsidRDefault="00E55278">
      <w:r>
        <w:rPr>
          <w:noProof/>
        </w:rPr>
        <w:lastRenderedPageBreak/>
        <w:drawing>
          <wp:inline distT="0" distB="0" distL="0" distR="0" wp14:anchorId="1D265277" wp14:editId="623665D0">
            <wp:extent cx="5295900" cy="895350"/>
            <wp:effectExtent l="0" t="0" r="0" b="0"/>
            <wp:docPr id="204037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725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2E8F" w14:textId="5A69A9FA" w:rsidR="00E55278" w:rsidRDefault="00E55278">
      <w:r>
        <w:t>Now fill the internal tables.</w:t>
      </w:r>
    </w:p>
    <w:p w14:paraId="0D635F67" w14:textId="1E79694F" w:rsidR="00E55278" w:rsidRDefault="00E55278">
      <w:r>
        <w:t>first fill the header data and item data with %control structure -( %control-- Which fields of data update in table)</w:t>
      </w:r>
    </w:p>
    <w:p w14:paraId="0176FED0" w14:textId="25D03773" w:rsidR="00E55278" w:rsidRDefault="00E55278">
      <w:r>
        <w:rPr>
          <w:noProof/>
        </w:rPr>
        <w:drawing>
          <wp:inline distT="0" distB="0" distL="0" distR="0" wp14:anchorId="3FEC0CA6" wp14:editId="083C6BC3">
            <wp:extent cx="5943600" cy="2273300"/>
            <wp:effectExtent l="0" t="0" r="0" b="0"/>
            <wp:docPr id="15253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98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8EBE" w14:textId="58D1B035" w:rsidR="00E55278" w:rsidRDefault="00E55278">
      <w:r>
        <w:t xml:space="preserve">We filled the separate header </w:t>
      </w:r>
      <w:r w:rsidR="008E7EBE">
        <w:t>and line item data.</w:t>
      </w:r>
    </w:p>
    <w:p w14:paraId="62DA9ED2" w14:textId="466464D7" w:rsidR="008E7EBE" w:rsidRDefault="008E7EBE">
      <w:r>
        <w:t>Now we have to connect the header and item.- in item table we have the %cidref field is available means-- what ever header %cid is there, you have to pass those to the item %cid_Ref field. from that it will capture the header/parent the data.</w:t>
      </w:r>
    </w:p>
    <w:p w14:paraId="2C23EAE9" w14:textId="0E634890" w:rsidR="008E7EBE" w:rsidRDefault="008E7EBE">
      <w:r>
        <w:t>linking header and item table:</w:t>
      </w:r>
    </w:p>
    <w:p w14:paraId="5CD72EF8" w14:textId="47BD377C" w:rsidR="008E7EBE" w:rsidRDefault="008E7EBE">
      <w:r>
        <w:rPr>
          <w:noProof/>
        </w:rPr>
        <w:drawing>
          <wp:inline distT="0" distB="0" distL="0" distR="0" wp14:anchorId="41065941" wp14:editId="65A4A101">
            <wp:extent cx="5943600" cy="1720215"/>
            <wp:effectExtent l="0" t="0" r="0" b="0"/>
            <wp:docPr id="27673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385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1311" w14:textId="54BD20D4" w:rsidR="008E7EBE" w:rsidRDefault="008E7EBE">
      <w:r>
        <w:t>Now all the data populated to header and item table and linking also done between the header and item.</w:t>
      </w:r>
    </w:p>
    <w:p w14:paraId="21F274DF" w14:textId="253ED718" w:rsidR="008E7EBE" w:rsidRDefault="008E7EBE">
      <w:r>
        <w:lastRenderedPageBreak/>
        <w:t>Now update the data to the db tables using modify entities:</w:t>
      </w:r>
    </w:p>
    <w:p w14:paraId="6C6A2082" w14:textId="00762C14" w:rsidR="008E7EBE" w:rsidRDefault="008E7EBE">
      <w:r>
        <w:rPr>
          <w:noProof/>
        </w:rPr>
        <w:drawing>
          <wp:inline distT="0" distB="0" distL="0" distR="0" wp14:anchorId="5085B4BC" wp14:editId="3CD82B87">
            <wp:extent cx="5943600" cy="2359660"/>
            <wp:effectExtent l="0" t="0" r="0" b="2540"/>
            <wp:docPr id="88571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180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109B" w14:textId="7532480C" w:rsidR="006A1B33" w:rsidRDefault="006A1B33">
      <w:r>
        <w:t>save and activate</w:t>
      </w:r>
    </w:p>
    <w:p w14:paraId="7D16BDBE" w14:textId="77777777" w:rsidR="008F0CE0" w:rsidRDefault="006A1B33">
      <w:r>
        <w:t>Execute</w:t>
      </w:r>
    </w:p>
    <w:p w14:paraId="799BB607" w14:textId="58F0CFAE" w:rsidR="006A1B33" w:rsidRDefault="008F0CE0">
      <w:r>
        <w:rPr>
          <w:noProof/>
        </w:rPr>
        <w:drawing>
          <wp:inline distT="0" distB="0" distL="0" distR="0" wp14:anchorId="31EB2900" wp14:editId="11ABA5CE">
            <wp:extent cx="5943600" cy="3140710"/>
            <wp:effectExtent l="0" t="0" r="0" b="2540"/>
            <wp:docPr id="108306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670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Now check the existing fiori elements app coming or not..</w:t>
      </w:r>
      <w:r w:rsidR="006A1B33">
        <w:t>.</w:t>
      </w:r>
    </w:p>
    <w:p w14:paraId="76C0525B" w14:textId="088A8C8F" w:rsidR="008E7EBE" w:rsidRDefault="008F0CE0">
      <w:r>
        <w:rPr>
          <w:noProof/>
        </w:rPr>
        <w:lastRenderedPageBreak/>
        <w:drawing>
          <wp:inline distT="0" distB="0" distL="0" distR="0" wp14:anchorId="463F0D9C" wp14:editId="14AA591C">
            <wp:extent cx="5943600" cy="2725420"/>
            <wp:effectExtent l="0" t="0" r="0" b="0"/>
            <wp:docPr id="94676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681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11BE" w14:textId="5431439C" w:rsidR="008F0CE0" w:rsidRDefault="008F0CE0">
      <w:r>
        <w:t>Header appears and check the object page for line item/ booking data.</w:t>
      </w:r>
    </w:p>
    <w:p w14:paraId="4DBC83C1" w14:textId="56F998EA" w:rsidR="008F0CE0" w:rsidRDefault="008F0CE0">
      <w:r>
        <w:rPr>
          <w:noProof/>
        </w:rPr>
        <w:drawing>
          <wp:inline distT="0" distB="0" distL="0" distR="0" wp14:anchorId="406C1F07" wp14:editId="3AF08D21">
            <wp:extent cx="5943600" cy="2432685"/>
            <wp:effectExtent l="0" t="0" r="0" b="5715"/>
            <wp:docPr id="140698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896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3E38" w14:textId="026CA23C" w:rsidR="00B14611" w:rsidRDefault="00B14611">
      <w:r>
        <w:t>36:00</w:t>
      </w:r>
    </w:p>
    <w:p w14:paraId="4D72EB71" w14:textId="1557E1E4" w:rsidR="00C00141" w:rsidRDefault="00901B5E">
      <w:r>
        <w:t xml:space="preserve">Query: </w:t>
      </w:r>
      <w:r w:rsidR="00C00141">
        <w:t>How to delete the data using modify entities.</w:t>
      </w:r>
      <w:r w:rsidR="006913AD">
        <w:t>?</w:t>
      </w:r>
    </w:p>
    <w:p w14:paraId="70C8812C" w14:textId="5D19C809" w:rsidR="006913AD" w:rsidRDefault="006913AD">
      <w:r>
        <w:t>Query : How to check the foreign key validation in rap?</w:t>
      </w:r>
      <w:r w:rsidR="00381B7F">
        <w:t>- not required any validation, for single table when you use the repository object.. RAP frame work will take care?</w:t>
      </w:r>
    </w:p>
    <w:p w14:paraId="32677BD0" w14:textId="77777777" w:rsidR="000418C5" w:rsidRDefault="0090090C">
      <w:r>
        <w:t xml:space="preserve">Query: CDS view, can we consume it badi? not possible - but use the define view </w:t>
      </w:r>
      <w:r w:rsidR="000418C5">
        <w:t>.</w:t>
      </w:r>
    </w:p>
    <w:p w14:paraId="6843A9B7" w14:textId="35971072" w:rsidR="00381B7F" w:rsidRDefault="000418C5">
      <w:r w:rsidRPr="000418C5">
        <w:rPr>
          <w:b/>
          <w:bCs/>
        </w:rPr>
        <w:t>Cloud/Developer Extensibility:</w:t>
      </w:r>
      <w:r w:rsidRPr="000418C5">
        <w:t xml:space="preserve"> If you are working in SAP S/4HANA Public Cloud or using In-App BAdIs with Developer Extensibility, ensure the CDS view is released for C1 (Use System-Internally) or C2 (Use for Key User Extensibility)</w:t>
      </w:r>
      <w:r w:rsidR="0090090C">
        <w:t xml:space="preserve"> </w:t>
      </w:r>
    </w:p>
    <w:p w14:paraId="161C655F" w14:textId="7D2CD220" w:rsidR="00E55278" w:rsidRDefault="006F0C82">
      <w:r>
        <w:t>Extend :</w:t>
      </w:r>
    </w:p>
    <w:p w14:paraId="23C38363" w14:textId="031C2544" w:rsidR="006F0C82" w:rsidRDefault="006F0C82">
      <w:r w:rsidRPr="006F0C82">
        <w:lastRenderedPageBreak/>
        <w:t>https://help.sap.com/docs/SAP_NETWEAVER_750/cc0c305d2fab47bd808adcad3ca7ee9d/dd02965db1c6417a8a2015288fa0bb8b.html?version=7.5.12</w:t>
      </w:r>
      <w:r>
        <w:t xml:space="preserve"> </w:t>
      </w:r>
    </w:p>
    <w:sectPr w:rsidR="006F0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96D"/>
    <w:rsid w:val="000418C5"/>
    <w:rsid w:val="000C6251"/>
    <w:rsid w:val="0010658C"/>
    <w:rsid w:val="00210FD7"/>
    <w:rsid w:val="00260FCD"/>
    <w:rsid w:val="00294772"/>
    <w:rsid w:val="00332C0A"/>
    <w:rsid w:val="00381B7F"/>
    <w:rsid w:val="003A011A"/>
    <w:rsid w:val="003A569F"/>
    <w:rsid w:val="003F1F53"/>
    <w:rsid w:val="00432152"/>
    <w:rsid w:val="004A07D9"/>
    <w:rsid w:val="00563D2B"/>
    <w:rsid w:val="005A04A7"/>
    <w:rsid w:val="00627214"/>
    <w:rsid w:val="006913AD"/>
    <w:rsid w:val="006A1B33"/>
    <w:rsid w:val="006A5AB7"/>
    <w:rsid w:val="006F0C82"/>
    <w:rsid w:val="007A387D"/>
    <w:rsid w:val="00801F11"/>
    <w:rsid w:val="00854E20"/>
    <w:rsid w:val="008E7EBE"/>
    <w:rsid w:val="008F0CE0"/>
    <w:rsid w:val="0090090C"/>
    <w:rsid w:val="00901B5E"/>
    <w:rsid w:val="009A1D0D"/>
    <w:rsid w:val="00A9513B"/>
    <w:rsid w:val="00AE0C30"/>
    <w:rsid w:val="00B14611"/>
    <w:rsid w:val="00B17322"/>
    <w:rsid w:val="00B44BD1"/>
    <w:rsid w:val="00C00141"/>
    <w:rsid w:val="00C55A01"/>
    <w:rsid w:val="00C72A42"/>
    <w:rsid w:val="00CE53CD"/>
    <w:rsid w:val="00DA796D"/>
    <w:rsid w:val="00DF5987"/>
    <w:rsid w:val="00E55278"/>
    <w:rsid w:val="00E7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809A2"/>
  <w15:chartTrackingRefBased/>
  <w15:docId w15:val="{DC7CF192-F328-449C-AF62-C8216A88E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7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96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A796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96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9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9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A796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A796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A7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9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9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9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11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Dawood Assalam</dc:creator>
  <cp:keywords/>
  <dc:description/>
  <cp:lastModifiedBy>Shaik Dawood Assalam</cp:lastModifiedBy>
  <cp:revision>33</cp:revision>
  <dcterms:created xsi:type="dcterms:W3CDTF">2026-06-03T11:02:00Z</dcterms:created>
  <dcterms:modified xsi:type="dcterms:W3CDTF">2026-06-10T02:37:00Z</dcterms:modified>
</cp:coreProperties>
</file>