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6F9452" w14:textId="4D6F8EF6" w:rsidR="005F0462" w:rsidRDefault="005F0462" w:rsidP="005F0462">
      <w:pPr>
        <w:jc w:val="center"/>
        <w:rPr>
          <w:rFonts w:ascii="Roboto" w:hAnsi="Roboto"/>
          <w:color w:val="2F5496" w:themeColor="accent1" w:themeShade="BF"/>
        </w:rPr>
      </w:pPr>
      <w:r>
        <w:rPr>
          <w:rFonts w:ascii="Roboto" w:hAnsi="Roboto"/>
          <w:color w:val="2F5496" w:themeColor="accent1" w:themeShade="BF"/>
        </w:rPr>
        <w:t>Mail content</w:t>
      </w:r>
    </w:p>
    <w:p w14:paraId="7BF08D53" w14:textId="77777777" w:rsidR="005F0462" w:rsidRDefault="005F0462" w:rsidP="00324795">
      <w:pPr>
        <w:jc w:val="both"/>
        <w:rPr>
          <w:rFonts w:ascii="Roboto" w:hAnsi="Roboto"/>
          <w:color w:val="2F5496" w:themeColor="accent1" w:themeShade="BF"/>
        </w:rPr>
      </w:pPr>
    </w:p>
    <w:p w14:paraId="20E26ED3" w14:textId="7A99DE42" w:rsidR="00324795" w:rsidRPr="00921847" w:rsidRDefault="00324795" w:rsidP="00324795">
      <w:pPr>
        <w:jc w:val="both"/>
        <w:rPr>
          <w:rFonts w:ascii="Roboto" w:hAnsi="Roboto"/>
          <w:color w:val="2F5496" w:themeColor="accent1" w:themeShade="BF"/>
        </w:rPr>
      </w:pPr>
      <w:r w:rsidRPr="00324795">
        <w:rPr>
          <w:rFonts w:ascii="Roboto" w:hAnsi="Roboto"/>
          <w:color w:val="2F5496" w:themeColor="accent1" w:themeShade="BF"/>
        </w:rPr>
        <w:t>Dear Sir,</w:t>
      </w:r>
    </w:p>
    <w:p w14:paraId="27339EE0" w14:textId="77777777" w:rsidR="00324795" w:rsidRPr="00324795" w:rsidRDefault="00324795" w:rsidP="00324795">
      <w:pPr>
        <w:jc w:val="both"/>
        <w:rPr>
          <w:rFonts w:ascii="Roboto" w:hAnsi="Roboto"/>
          <w:color w:val="2F5496" w:themeColor="accent1" w:themeShade="BF"/>
        </w:rPr>
      </w:pPr>
    </w:p>
    <w:p w14:paraId="29C24FFF" w14:textId="77777777" w:rsidR="00324795" w:rsidRPr="00324795" w:rsidRDefault="00324795" w:rsidP="00324795">
      <w:pPr>
        <w:jc w:val="both"/>
        <w:rPr>
          <w:rFonts w:ascii="Roboto" w:hAnsi="Roboto"/>
          <w:color w:val="2F5496" w:themeColor="accent1" w:themeShade="BF"/>
        </w:rPr>
      </w:pPr>
      <w:r w:rsidRPr="00324795">
        <w:rPr>
          <w:rFonts w:ascii="Roboto" w:hAnsi="Roboto"/>
          <w:color w:val="2F5496" w:themeColor="accent1" w:themeShade="BF"/>
        </w:rPr>
        <w:t xml:space="preserve">Greetings from </w:t>
      </w:r>
      <w:r w:rsidRPr="00324795">
        <w:rPr>
          <w:rFonts w:ascii="Roboto" w:hAnsi="Roboto"/>
          <w:b/>
          <w:bCs/>
          <w:color w:val="2F5496" w:themeColor="accent1" w:themeShade="BF"/>
        </w:rPr>
        <w:t xml:space="preserve">WTT </w:t>
      </w:r>
      <w:r w:rsidRPr="00324795">
        <w:rPr>
          <w:rFonts w:ascii="Roboto" w:hAnsi="Roboto"/>
          <w:b/>
          <w:bCs/>
          <w:color w:val="ED7D31" w:themeColor="accent2"/>
        </w:rPr>
        <w:t>INTERNATIONAL</w:t>
      </w:r>
      <w:r w:rsidRPr="00324795">
        <w:rPr>
          <w:rFonts w:ascii="Roboto" w:hAnsi="Roboto"/>
          <w:color w:val="2F5496" w:themeColor="accent1" w:themeShade="BF"/>
        </w:rPr>
        <w:t>!!!</w:t>
      </w:r>
    </w:p>
    <w:p w14:paraId="1E83BE15" w14:textId="77777777" w:rsidR="00324795" w:rsidRPr="00324795" w:rsidRDefault="00324795" w:rsidP="00324795">
      <w:pPr>
        <w:jc w:val="both"/>
        <w:rPr>
          <w:rFonts w:ascii="Roboto" w:hAnsi="Roboto"/>
          <w:color w:val="2F5496" w:themeColor="accent1" w:themeShade="BF"/>
        </w:rPr>
      </w:pPr>
      <w:r w:rsidRPr="00324795">
        <w:rPr>
          <w:rFonts w:ascii="Roboto" w:hAnsi="Roboto"/>
          <w:color w:val="2F5496" w:themeColor="accent1" w:themeShade="BF"/>
        </w:rPr>
        <w:t> </w:t>
      </w:r>
    </w:p>
    <w:p w14:paraId="3F1FFA4E" w14:textId="3593FC5D" w:rsidR="00324795" w:rsidRPr="00324795" w:rsidRDefault="00324795" w:rsidP="00324795">
      <w:pPr>
        <w:spacing w:line="360" w:lineRule="auto"/>
        <w:ind w:firstLine="720"/>
        <w:jc w:val="both"/>
        <w:rPr>
          <w:rFonts w:ascii="Roboto" w:hAnsi="Roboto"/>
          <w:color w:val="2F5496" w:themeColor="accent1" w:themeShade="BF"/>
        </w:rPr>
      </w:pPr>
      <w:r w:rsidRPr="00324795">
        <w:rPr>
          <w:rFonts w:ascii="Roboto" w:hAnsi="Roboto"/>
          <w:color w:val="2F5496" w:themeColor="accent1" w:themeShade="BF"/>
        </w:rPr>
        <w:t xml:space="preserve">With reference to the discussions your good selves had with our Team, we are attaching herewith the following document for the supply of </w:t>
      </w:r>
      <w:r w:rsidRPr="00324795">
        <w:rPr>
          <w:rFonts w:ascii="Roboto" w:hAnsi="Roboto"/>
          <w:b/>
          <w:bCs/>
          <w:color w:val="2F5496" w:themeColor="accent1" w:themeShade="BF"/>
        </w:rPr>
        <w:t xml:space="preserve">Sewage Treatment Plant of capacity </w:t>
      </w:r>
      <w:r w:rsidRPr="00921847">
        <w:rPr>
          <w:rFonts w:ascii="Roboto" w:hAnsi="Roboto"/>
          <w:b/>
          <w:bCs/>
          <w:color w:val="2F5496" w:themeColor="accent1" w:themeShade="BF"/>
          <w:highlight w:val="yellow"/>
        </w:rPr>
        <w:t>FLOW</w:t>
      </w:r>
      <w:r w:rsidRPr="00324795">
        <w:rPr>
          <w:rFonts w:ascii="Roboto" w:hAnsi="Roboto"/>
          <w:b/>
          <w:bCs/>
          <w:color w:val="2F5496" w:themeColor="accent1" w:themeShade="BF"/>
        </w:rPr>
        <w:t xml:space="preserve"> M3/Day with Foundational limit during Phase-1, Progressive limit during Phase-2 and ZLD based Treatment scheme during Phase-3 </w:t>
      </w:r>
      <w:r w:rsidRPr="00324795">
        <w:rPr>
          <w:rFonts w:ascii="Roboto" w:hAnsi="Roboto"/>
          <w:color w:val="2F5496" w:themeColor="accent1" w:themeShade="BF"/>
        </w:rPr>
        <w:t xml:space="preserve">for </w:t>
      </w:r>
      <w:r w:rsidRPr="00324795">
        <w:rPr>
          <w:rFonts w:ascii="Roboto" w:hAnsi="Roboto"/>
          <w:b/>
          <w:bCs/>
          <w:color w:val="2F5496" w:themeColor="accent1" w:themeShade="BF"/>
        </w:rPr>
        <w:t>M/s. </w:t>
      </w:r>
      <w:r w:rsidRPr="00921847">
        <w:rPr>
          <w:rFonts w:ascii="Roboto" w:hAnsi="Roboto"/>
          <w:b/>
          <w:bCs/>
          <w:color w:val="2F5496" w:themeColor="accent1" w:themeShade="BF"/>
          <w:highlight w:val="yellow"/>
        </w:rPr>
        <w:t>COMPANY NAME</w:t>
      </w:r>
      <w:r w:rsidRPr="00324795">
        <w:rPr>
          <w:rFonts w:ascii="Roboto" w:hAnsi="Roboto"/>
          <w:color w:val="2F5496" w:themeColor="accent1" w:themeShade="BF"/>
        </w:rPr>
        <w:t>.</w:t>
      </w:r>
    </w:p>
    <w:p w14:paraId="48D25189" w14:textId="77777777" w:rsidR="00324795" w:rsidRPr="00324795" w:rsidRDefault="00324795" w:rsidP="00324795">
      <w:pPr>
        <w:jc w:val="both"/>
        <w:rPr>
          <w:rFonts w:ascii="Roboto" w:hAnsi="Roboto"/>
          <w:color w:val="2F5496" w:themeColor="accent1" w:themeShade="BF"/>
        </w:rPr>
      </w:pPr>
    </w:p>
    <w:p w14:paraId="478ECE62" w14:textId="21C6A7C0" w:rsidR="00324795" w:rsidRPr="00324795" w:rsidRDefault="00324795" w:rsidP="00921847">
      <w:pPr>
        <w:spacing w:line="360" w:lineRule="auto"/>
        <w:jc w:val="both"/>
        <w:rPr>
          <w:rFonts w:ascii="Roboto" w:hAnsi="Roboto"/>
          <w:color w:val="2F5496" w:themeColor="accent1" w:themeShade="BF"/>
        </w:rPr>
      </w:pPr>
      <w:r w:rsidRPr="00324795">
        <w:rPr>
          <w:rFonts w:ascii="Roboto" w:hAnsi="Roboto"/>
          <w:color w:val="2F5496" w:themeColor="accent1" w:themeShade="BF"/>
        </w:rPr>
        <w:t>1.PROPOSAL(T&amp;</w:t>
      </w:r>
      <w:proofErr w:type="gramStart"/>
      <w:r w:rsidRPr="00324795">
        <w:rPr>
          <w:rFonts w:ascii="Roboto" w:hAnsi="Roboto"/>
          <w:color w:val="2F5496" w:themeColor="accent1" w:themeShade="BF"/>
        </w:rPr>
        <w:t>C)-(</w:t>
      </w:r>
      <w:proofErr w:type="gramEnd"/>
      <w:r w:rsidRPr="00324795">
        <w:rPr>
          <w:rFonts w:ascii="Roboto" w:hAnsi="Roboto"/>
          <w:color w:val="2F5496" w:themeColor="accent1" w:themeShade="BF"/>
        </w:rPr>
        <w:t>REV-00)-</w:t>
      </w:r>
      <w:r w:rsidRPr="00921847">
        <w:rPr>
          <w:rFonts w:ascii="Roboto" w:hAnsi="Roboto"/>
          <w:b/>
          <w:bCs/>
          <w:color w:val="2F5496" w:themeColor="accent1" w:themeShade="BF"/>
          <w:highlight w:val="yellow"/>
        </w:rPr>
        <w:t>COMPANY NAME</w:t>
      </w:r>
      <w:r w:rsidRPr="00324795">
        <w:rPr>
          <w:rFonts w:ascii="Roboto" w:hAnsi="Roboto"/>
          <w:color w:val="2F5496" w:themeColor="accent1" w:themeShade="BF"/>
        </w:rPr>
        <w:t>-(</w:t>
      </w:r>
      <w:r w:rsidR="00A84CAD" w:rsidRPr="00921847">
        <w:rPr>
          <w:rFonts w:ascii="Roboto" w:hAnsi="Roboto"/>
          <w:color w:val="2F5496" w:themeColor="accent1" w:themeShade="BF"/>
        </w:rPr>
        <w:t>WTT-BAN-</w:t>
      </w:r>
      <w:r w:rsidR="00A84CAD" w:rsidRPr="00955EDE">
        <w:rPr>
          <w:rFonts w:ascii="Roboto" w:hAnsi="Roboto"/>
          <w:color w:val="2F5496" w:themeColor="accent1" w:themeShade="BF"/>
          <w:highlight w:val="yellow"/>
        </w:rPr>
        <w:t>0001</w:t>
      </w:r>
      <w:r w:rsidRPr="00324795">
        <w:rPr>
          <w:rFonts w:ascii="Roboto" w:hAnsi="Roboto"/>
          <w:color w:val="2F5496" w:themeColor="accent1" w:themeShade="BF"/>
        </w:rPr>
        <w:t>)</w:t>
      </w:r>
    </w:p>
    <w:p w14:paraId="4C9068BB" w14:textId="3AEF43CB" w:rsidR="00324795" w:rsidRPr="00324795" w:rsidRDefault="00324795" w:rsidP="00921847">
      <w:pPr>
        <w:spacing w:line="360" w:lineRule="auto"/>
        <w:jc w:val="both"/>
        <w:rPr>
          <w:rFonts w:ascii="Roboto" w:hAnsi="Roboto"/>
          <w:color w:val="2F5496" w:themeColor="accent1" w:themeShade="BF"/>
        </w:rPr>
      </w:pPr>
      <w:r w:rsidRPr="00324795">
        <w:rPr>
          <w:rFonts w:ascii="Roboto" w:hAnsi="Roboto"/>
          <w:color w:val="2F5496" w:themeColor="accent1" w:themeShade="BF"/>
        </w:rPr>
        <w:t>2.OPEX-(REV-00)-</w:t>
      </w:r>
      <w:r w:rsidRPr="00921847">
        <w:rPr>
          <w:rFonts w:ascii="Roboto" w:hAnsi="Roboto"/>
          <w:b/>
          <w:bCs/>
          <w:color w:val="2F5496" w:themeColor="accent1" w:themeShade="BF"/>
          <w:highlight w:val="yellow"/>
        </w:rPr>
        <w:t>COMPANY NAME</w:t>
      </w:r>
      <w:r w:rsidRPr="00324795">
        <w:rPr>
          <w:rFonts w:ascii="Roboto" w:hAnsi="Roboto"/>
          <w:color w:val="2F5496" w:themeColor="accent1" w:themeShade="BF"/>
        </w:rPr>
        <w:t>-</w:t>
      </w:r>
      <w:r w:rsidR="00A84CAD" w:rsidRPr="00324795">
        <w:rPr>
          <w:rFonts w:ascii="Roboto" w:hAnsi="Roboto"/>
          <w:color w:val="2F5496" w:themeColor="accent1" w:themeShade="BF"/>
        </w:rPr>
        <w:t>(</w:t>
      </w:r>
      <w:r w:rsidR="00A84CAD" w:rsidRPr="00921847">
        <w:rPr>
          <w:rFonts w:ascii="Roboto" w:hAnsi="Roboto"/>
          <w:color w:val="2F5496" w:themeColor="accent1" w:themeShade="BF"/>
        </w:rPr>
        <w:t>WTT-BAN-</w:t>
      </w:r>
      <w:r w:rsidR="00A84CAD" w:rsidRPr="00955EDE">
        <w:rPr>
          <w:rFonts w:ascii="Roboto" w:hAnsi="Roboto"/>
          <w:color w:val="2F5496" w:themeColor="accent1" w:themeShade="BF"/>
          <w:highlight w:val="yellow"/>
        </w:rPr>
        <w:t>0001</w:t>
      </w:r>
      <w:r w:rsidR="00A84CAD" w:rsidRPr="00324795">
        <w:rPr>
          <w:rFonts w:ascii="Roboto" w:hAnsi="Roboto"/>
          <w:color w:val="2F5496" w:themeColor="accent1" w:themeShade="BF"/>
        </w:rPr>
        <w:t>)</w:t>
      </w:r>
    </w:p>
    <w:p w14:paraId="5B0EB3AF" w14:textId="49FF6C0A" w:rsidR="00324795" w:rsidRPr="00324795" w:rsidRDefault="00324795" w:rsidP="00921847">
      <w:pPr>
        <w:spacing w:line="360" w:lineRule="auto"/>
        <w:jc w:val="both"/>
        <w:rPr>
          <w:rFonts w:ascii="Roboto" w:hAnsi="Roboto"/>
          <w:color w:val="2F5496" w:themeColor="accent1" w:themeShade="BF"/>
        </w:rPr>
      </w:pPr>
      <w:r w:rsidRPr="00324795">
        <w:rPr>
          <w:rFonts w:ascii="Roboto" w:hAnsi="Roboto"/>
          <w:color w:val="2F5496" w:themeColor="accent1" w:themeShade="BF"/>
        </w:rPr>
        <w:t>3.TECHNICAL SPECIFICATION-(REV-00)-</w:t>
      </w:r>
      <w:r w:rsidRPr="00921847">
        <w:rPr>
          <w:rFonts w:ascii="Roboto" w:hAnsi="Roboto"/>
          <w:b/>
          <w:bCs/>
          <w:color w:val="2F5496" w:themeColor="accent1" w:themeShade="BF"/>
          <w:highlight w:val="yellow"/>
        </w:rPr>
        <w:t>COMPANY NAME</w:t>
      </w:r>
      <w:r w:rsidRPr="00324795">
        <w:rPr>
          <w:rFonts w:ascii="Roboto" w:hAnsi="Roboto"/>
          <w:color w:val="2F5496" w:themeColor="accent1" w:themeShade="BF"/>
        </w:rPr>
        <w:t>-</w:t>
      </w:r>
      <w:r w:rsidR="00A84CAD" w:rsidRPr="00324795">
        <w:rPr>
          <w:rFonts w:ascii="Roboto" w:hAnsi="Roboto"/>
          <w:color w:val="2F5496" w:themeColor="accent1" w:themeShade="BF"/>
        </w:rPr>
        <w:t>(</w:t>
      </w:r>
      <w:r w:rsidR="00A84CAD" w:rsidRPr="00921847">
        <w:rPr>
          <w:rFonts w:ascii="Roboto" w:hAnsi="Roboto"/>
          <w:color w:val="2F5496" w:themeColor="accent1" w:themeShade="BF"/>
        </w:rPr>
        <w:t>WTT-BAN-</w:t>
      </w:r>
      <w:r w:rsidR="00A84CAD" w:rsidRPr="00955EDE">
        <w:rPr>
          <w:rFonts w:ascii="Roboto" w:hAnsi="Roboto"/>
          <w:color w:val="2F5496" w:themeColor="accent1" w:themeShade="BF"/>
          <w:highlight w:val="yellow"/>
        </w:rPr>
        <w:t>0001</w:t>
      </w:r>
      <w:r w:rsidR="00A84CAD" w:rsidRPr="00324795">
        <w:rPr>
          <w:rFonts w:ascii="Roboto" w:hAnsi="Roboto"/>
          <w:color w:val="2F5496" w:themeColor="accent1" w:themeShade="BF"/>
        </w:rPr>
        <w:t>)</w:t>
      </w:r>
    </w:p>
    <w:p w14:paraId="2D2102B5" w14:textId="77777777" w:rsidR="00324795" w:rsidRPr="00324795" w:rsidRDefault="00324795" w:rsidP="00324795">
      <w:pPr>
        <w:jc w:val="both"/>
        <w:rPr>
          <w:rFonts w:ascii="Roboto" w:hAnsi="Roboto"/>
          <w:color w:val="2F5496" w:themeColor="accent1" w:themeShade="BF"/>
        </w:rPr>
      </w:pPr>
    </w:p>
    <w:p w14:paraId="6671B504" w14:textId="77777777" w:rsidR="00324795" w:rsidRDefault="00324795" w:rsidP="00324795">
      <w:pPr>
        <w:jc w:val="both"/>
        <w:rPr>
          <w:rFonts w:ascii="Roboto" w:hAnsi="Roboto"/>
          <w:color w:val="2F5496" w:themeColor="accent1" w:themeShade="BF"/>
        </w:rPr>
      </w:pPr>
      <w:r w:rsidRPr="00324795">
        <w:rPr>
          <w:rFonts w:ascii="Roboto" w:hAnsi="Roboto"/>
          <w:color w:val="2F5496" w:themeColor="accent1" w:themeShade="BF"/>
        </w:rPr>
        <w:t>Kindly revert back for any other clarifications.</w:t>
      </w:r>
    </w:p>
    <w:p w14:paraId="07C996AB" w14:textId="77777777" w:rsidR="005130BF" w:rsidRDefault="005130BF" w:rsidP="00324795">
      <w:pPr>
        <w:jc w:val="both"/>
        <w:rPr>
          <w:rFonts w:ascii="Roboto" w:hAnsi="Roboto"/>
          <w:color w:val="2F5496" w:themeColor="accent1" w:themeShade="BF"/>
        </w:rPr>
      </w:pPr>
    </w:p>
    <w:p w14:paraId="059CF2C8" w14:textId="70592006" w:rsidR="005130BF" w:rsidRPr="009F6005" w:rsidRDefault="005130BF" w:rsidP="005130BF">
      <w:pPr>
        <w:spacing w:after="240"/>
        <w:jc w:val="both"/>
        <w:rPr>
          <w:rFonts w:ascii="Roboto" w:hAnsi="Roboto"/>
          <w:i/>
          <w:iCs/>
          <w:color w:val="525252" w:themeColor="accent3" w:themeShade="80"/>
        </w:rPr>
      </w:pPr>
      <w:r w:rsidRPr="009F6005">
        <w:rPr>
          <w:rFonts w:ascii="Roboto" w:hAnsi="Roboto"/>
          <w:i/>
          <w:iCs/>
          <w:color w:val="525252" w:themeColor="accent3" w:themeShade="80"/>
        </w:rPr>
        <w:t>Thanks &amp; Regards</w:t>
      </w:r>
    </w:p>
    <w:p w14:paraId="385F4539" w14:textId="22119851" w:rsidR="005130BF" w:rsidRPr="009F6005" w:rsidRDefault="005130BF" w:rsidP="005130BF">
      <w:pPr>
        <w:spacing w:line="276" w:lineRule="auto"/>
        <w:jc w:val="both"/>
        <w:rPr>
          <w:rFonts w:ascii="Roboto" w:hAnsi="Roboto"/>
          <w:b/>
          <w:bCs/>
          <w:color w:val="002060"/>
        </w:rPr>
      </w:pPr>
      <w:r w:rsidRPr="009F6005">
        <w:rPr>
          <w:rFonts w:ascii="Roboto" w:hAnsi="Roboto"/>
          <w:b/>
          <w:bCs/>
          <w:color w:val="002060"/>
        </w:rPr>
        <w:t>RAJA A</w:t>
      </w:r>
    </w:p>
    <w:p w14:paraId="49B0B231" w14:textId="41297DC1" w:rsidR="005130BF" w:rsidRPr="009F6005" w:rsidRDefault="005130BF" w:rsidP="005130BF">
      <w:pPr>
        <w:spacing w:line="276" w:lineRule="auto"/>
        <w:jc w:val="both"/>
        <w:rPr>
          <w:rFonts w:ascii="Roboto" w:hAnsi="Roboto"/>
          <w:color w:val="002060"/>
          <w:sz w:val="20"/>
          <w:szCs w:val="20"/>
        </w:rPr>
      </w:pPr>
      <w:r w:rsidRPr="009F6005">
        <w:rPr>
          <w:rFonts w:ascii="Roboto" w:hAnsi="Roboto"/>
          <w:color w:val="002060"/>
          <w:sz w:val="20"/>
          <w:szCs w:val="20"/>
        </w:rPr>
        <w:t>AGM – PROPOSAL</w:t>
      </w:r>
    </w:p>
    <w:p w14:paraId="61101B14" w14:textId="6C837C69" w:rsidR="005130BF" w:rsidRPr="009F6005" w:rsidRDefault="005130BF" w:rsidP="005130BF">
      <w:pPr>
        <w:spacing w:line="276" w:lineRule="auto"/>
        <w:jc w:val="both"/>
        <w:rPr>
          <w:rFonts w:ascii="Roboto" w:hAnsi="Roboto"/>
          <w:color w:val="002060"/>
          <w:sz w:val="20"/>
          <w:szCs w:val="20"/>
        </w:rPr>
      </w:pPr>
      <w:r w:rsidRPr="009F6005">
        <w:rPr>
          <w:rFonts w:ascii="Roboto" w:hAnsi="Roboto"/>
          <w:color w:val="002060"/>
          <w:sz w:val="20"/>
          <w:szCs w:val="20"/>
        </w:rPr>
        <w:t>7845009909</w:t>
      </w:r>
    </w:p>
    <w:p w14:paraId="7E04E07F" w14:textId="199350B3" w:rsidR="005130BF" w:rsidRPr="009F6005" w:rsidRDefault="005130BF" w:rsidP="005130BF">
      <w:pPr>
        <w:spacing w:line="276" w:lineRule="auto"/>
        <w:jc w:val="both"/>
        <w:rPr>
          <w:rFonts w:ascii="Roboto" w:hAnsi="Roboto"/>
          <w:color w:val="002060"/>
          <w:sz w:val="20"/>
          <w:szCs w:val="20"/>
        </w:rPr>
      </w:pPr>
      <w:r w:rsidRPr="009F6005">
        <w:rPr>
          <w:rFonts w:ascii="Roboto" w:hAnsi="Roboto"/>
          <w:color w:val="002060"/>
          <w:sz w:val="20"/>
          <w:szCs w:val="20"/>
        </w:rPr>
        <w:t>raja.a@wttint.com</w:t>
      </w:r>
    </w:p>
    <w:p w14:paraId="6BDB6F8E" w14:textId="77777777" w:rsidR="005130BF" w:rsidRPr="00324795" w:rsidRDefault="005130BF" w:rsidP="00324795">
      <w:pPr>
        <w:jc w:val="both"/>
        <w:rPr>
          <w:rFonts w:ascii="Roboto" w:hAnsi="Roboto"/>
          <w:color w:val="2F5496" w:themeColor="accent1" w:themeShade="BF"/>
        </w:rPr>
      </w:pPr>
    </w:p>
    <w:p w14:paraId="416F3DB9" w14:textId="77777777" w:rsidR="00671339" w:rsidRPr="00921847" w:rsidRDefault="00671339" w:rsidP="00324795">
      <w:pPr>
        <w:jc w:val="both"/>
        <w:rPr>
          <w:rFonts w:ascii="Roboto" w:hAnsi="Roboto"/>
        </w:rPr>
      </w:pPr>
    </w:p>
    <w:p w14:paraId="639FA6B1" w14:textId="545EA31D" w:rsidR="00671339" w:rsidRPr="00921847" w:rsidRDefault="00671339" w:rsidP="00324795">
      <w:pPr>
        <w:tabs>
          <w:tab w:val="left" w:pos="2115"/>
        </w:tabs>
        <w:jc w:val="both"/>
        <w:rPr>
          <w:rFonts w:ascii="Roboto" w:hAnsi="Roboto"/>
        </w:rPr>
      </w:pPr>
    </w:p>
    <w:sectPr w:rsidR="00671339" w:rsidRPr="00921847" w:rsidSect="005D1089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B19CD"/>
    <w:multiLevelType w:val="multilevel"/>
    <w:tmpl w:val="26446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5A4F00"/>
    <w:multiLevelType w:val="hybridMultilevel"/>
    <w:tmpl w:val="D97AD4FA"/>
    <w:lvl w:ilvl="0" w:tplc="0C09000F">
      <w:start w:val="1"/>
      <w:numFmt w:val="decimal"/>
      <w:lvlText w:val="%1."/>
      <w:lvlJc w:val="left"/>
      <w:pPr>
        <w:ind w:left="630" w:hanging="360"/>
      </w:pPr>
    </w:lvl>
    <w:lvl w:ilvl="1" w:tplc="0C090019" w:tentative="1">
      <w:start w:val="1"/>
      <w:numFmt w:val="lowerLetter"/>
      <w:lvlText w:val="%2."/>
      <w:lvlJc w:val="left"/>
      <w:pPr>
        <w:ind w:left="1350" w:hanging="360"/>
      </w:pPr>
    </w:lvl>
    <w:lvl w:ilvl="2" w:tplc="0C09001B" w:tentative="1">
      <w:start w:val="1"/>
      <w:numFmt w:val="lowerRoman"/>
      <w:lvlText w:val="%3."/>
      <w:lvlJc w:val="right"/>
      <w:pPr>
        <w:ind w:left="2070" w:hanging="180"/>
      </w:pPr>
    </w:lvl>
    <w:lvl w:ilvl="3" w:tplc="0C09000F" w:tentative="1">
      <w:start w:val="1"/>
      <w:numFmt w:val="decimal"/>
      <w:lvlText w:val="%4."/>
      <w:lvlJc w:val="left"/>
      <w:pPr>
        <w:ind w:left="2790" w:hanging="360"/>
      </w:pPr>
    </w:lvl>
    <w:lvl w:ilvl="4" w:tplc="0C090019" w:tentative="1">
      <w:start w:val="1"/>
      <w:numFmt w:val="lowerLetter"/>
      <w:lvlText w:val="%5."/>
      <w:lvlJc w:val="left"/>
      <w:pPr>
        <w:ind w:left="3510" w:hanging="360"/>
      </w:pPr>
    </w:lvl>
    <w:lvl w:ilvl="5" w:tplc="0C09001B" w:tentative="1">
      <w:start w:val="1"/>
      <w:numFmt w:val="lowerRoman"/>
      <w:lvlText w:val="%6."/>
      <w:lvlJc w:val="right"/>
      <w:pPr>
        <w:ind w:left="4230" w:hanging="180"/>
      </w:pPr>
    </w:lvl>
    <w:lvl w:ilvl="6" w:tplc="0C09000F" w:tentative="1">
      <w:start w:val="1"/>
      <w:numFmt w:val="decimal"/>
      <w:lvlText w:val="%7."/>
      <w:lvlJc w:val="left"/>
      <w:pPr>
        <w:ind w:left="4950" w:hanging="360"/>
      </w:pPr>
    </w:lvl>
    <w:lvl w:ilvl="7" w:tplc="0C090019" w:tentative="1">
      <w:start w:val="1"/>
      <w:numFmt w:val="lowerLetter"/>
      <w:lvlText w:val="%8."/>
      <w:lvlJc w:val="left"/>
      <w:pPr>
        <w:ind w:left="5670" w:hanging="360"/>
      </w:pPr>
    </w:lvl>
    <w:lvl w:ilvl="8" w:tplc="0C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2" w15:restartNumberingAfterBreak="0">
    <w:nsid w:val="0F1A7DDB"/>
    <w:multiLevelType w:val="multilevel"/>
    <w:tmpl w:val="11ECE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6E31A9"/>
    <w:multiLevelType w:val="multilevel"/>
    <w:tmpl w:val="9DA65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7C3B37"/>
    <w:multiLevelType w:val="hybridMultilevel"/>
    <w:tmpl w:val="FA74F5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286D27"/>
    <w:multiLevelType w:val="multilevel"/>
    <w:tmpl w:val="72E89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3075414"/>
    <w:multiLevelType w:val="multilevel"/>
    <w:tmpl w:val="82022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69394A"/>
    <w:multiLevelType w:val="multilevel"/>
    <w:tmpl w:val="3A24C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9F65F31"/>
    <w:multiLevelType w:val="multilevel"/>
    <w:tmpl w:val="61F44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1E615D"/>
    <w:multiLevelType w:val="multilevel"/>
    <w:tmpl w:val="05A4D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5D4AA3"/>
    <w:multiLevelType w:val="multilevel"/>
    <w:tmpl w:val="05BA10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6DA1093"/>
    <w:multiLevelType w:val="multilevel"/>
    <w:tmpl w:val="FFEEF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1BF7540"/>
    <w:multiLevelType w:val="hybridMultilevel"/>
    <w:tmpl w:val="E26CF5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98966597">
    <w:abstractNumId w:val="5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61896328">
    <w:abstractNumId w:val="12"/>
  </w:num>
  <w:num w:numId="3" w16cid:durableId="1554585121">
    <w:abstractNumId w:val="10"/>
  </w:num>
  <w:num w:numId="4" w16cid:durableId="769813952">
    <w:abstractNumId w:val="8"/>
  </w:num>
  <w:num w:numId="5" w16cid:durableId="1802990979">
    <w:abstractNumId w:val="3"/>
  </w:num>
  <w:num w:numId="6" w16cid:durableId="506411256">
    <w:abstractNumId w:val="2"/>
  </w:num>
  <w:num w:numId="7" w16cid:durableId="351958716">
    <w:abstractNumId w:val="6"/>
  </w:num>
  <w:num w:numId="8" w16cid:durableId="898832444">
    <w:abstractNumId w:val="0"/>
  </w:num>
  <w:num w:numId="9" w16cid:durableId="1249079139">
    <w:abstractNumId w:val="9"/>
  </w:num>
  <w:num w:numId="10" w16cid:durableId="164365362">
    <w:abstractNumId w:val="11"/>
  </w:num>
  <w:num w:numId="11" w16cid:durableId="1182934399">
    <w:abstractNumId w:val="7"/>
  </w:num>
  <w:num w:numId="12" w16cid:durableId="1647005132">
    <w:abstractNumId w:val="1"/>
  </w:num>
  <w:num w:numId="13" w16cid:durableId="68479016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4D85"/>
    <w:rsid w:val="00027B65"/>
    <w:rsid w:val="00056F21"/>
    <w:rsid w:val="00076E67"/>
    <w:rsid w:val="00105707"/>
    <w:rsid w:val="001126C4"/>
    <w:rsid w:val="001225E3"/>
    <w:rsid w:val="00140FC8"/>
    <w:rsid w:val="00150033"/>
    <w:rsid w:val="00206C66"/>
    <w:rsid w:val="00212286"/>
    <w:rsid w:val="0025726E"/>
    <w:rsid w:val="00257E0A"/>
    <w:rsid w:val="002827B8"/>
    <w:rsid w:val="002D46BC"/>
    <w:rsid w:val="00324795"/>
    <w:rsid w:val="0032771C"/>
    <w:rsid w:val="003522B1"/>
    <w:rsid w:val="003D4693"/>
    <w:rsid w:val="003D4F61"/>
    <w:rsid w:val="004617D6"/>
    <w:rsid w:val="004706A8"/>
    <w:rsid w:val="004C6542"/>
    <w:rsid w:val="004D3D87"/>
    <w:rsid w:val="004F1598"/>
    <w:rsid w:val="005044BF"/>
    <w:rsid w:val="005130BF"/>
    <w:rsid w:val="00514D83"/>
    <w:rsid w:val="00535742"/>
    <w:rsid w:val="00555F38"/>
    <w:rsid w:val="0057737B"/>
    <w:rsid w:val="00587C11"/>
    <w:rsid w:val="005D1089"/>
    <w:rsid w:val="005F0462"/>
    <w:rsid w:val="00637CD8"/>
    <w:rsid w:val="00647DAA"/>
    <w:rsid w:val="006660FF"/>
    <w:rsid w:val="00671339"/>
    <w:rsid w:val="00685A2D"/>
    <w:rsid w:val="006E20AB"/>
    <w:rsid w:val="007102F1"/>
    <w:rsid w:val="00736986"/>
    <w:rsid w:val="00773D30"/>
    <w:rsid w:val="00786847"/>
    <w:rsid w:val="007B44AB"/>
    <w:rsid w:val="007E2C39"/>
    <w:rsid w:val="007F0631"/>
    <w:rsid w:val="00867474"/>
    <w:rsid w:val="008B13D8"/>
    <w:rsid w:val="008D4C2A"/>
    <w:rsid w:val="008E1953"/>
    <w:rsid w:val="008F3B00"/>
    <w:rsid w:val="0091782E"/>
    <w:rsid w:val="00921847"/>
    <w:rsid w:val="00934F1E"/>
    <w:rsid w:val="009453BC"/>
    <w:rsid w:val="00955EDE"/>
    <w:rsid w:val="0098595D"/>
    <w:rsid w:val="009A76E5"/>
    <w:rsid w:val="009E4574"/>
    <w:rsid w:val="009F6005"/>
    <w:rsid w:val="00A02031"/>
    <w:rsid w:val="00A04AA8"/>
    <w:rsid w:val="00A115B3"/>
    <w:rsid w:val="00A40973"/>
    <w:rsid w:val="00A44356"/>
    <w:rsid w:val="00A842DF"/>
    <w:rsid w:val="00A84CAD"/>
    <w:rsid w:val="00A94ECB"/>
    <w:rsid w:val="00AA364A"/>
    <w:rsid w:val="00AD0195"/>
    <w:rsid w:val="00B160BC"/>
    <w:rsid w:val="00B4305C"/>
    <w:rsid w:val="00B51C68"/>
    <w:rsid w:val="00BB6D54"/>
    <w:rsid w:val="00BC5F07"/>
    <w:rsid w:val="00BF40EC"/>
    <w:rsid w:val="00C13D5E"/>
    <w:rsid w:val="00CA48B0"/>
    <w:rsid w:val="00CC63D8"/>
    <w:rsid w:val="00D66565"/>
    <w:rsid w:val="00DA037F"/>
    <w:rsid w:val="00DD5C89"/>
    <w:rsid w:val="00E008A8"/>
    <w:rsid w:val="00E106C3"/>
    <w:rsid w:val="00E24D85"/>
    <w:rsid w:val="00E3724B"/>
    <w:rsid w:val="00E92967"/>
    <w:rsid w:val="00F419F8"/>
    <w:rsid w:val="00F45D7D"/>
    <w:rsid w:val="00F81B0A"/>
    <w:rsid w:val="00F971B3"/>
    <w:rsid w:val="00FC1521"/>
    <w:rsid w:val="00FE36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D5E456"/>
  <w15:chartTrackingRefBased/>
  <w15:docId w15:val="{88ADE129-4B8A-476A-8EB9-765F0C270C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1B0A"/>
    <w:pPr>
      <w:spacing w:after="0" w:line="240" w:lineRule="auto"/>
    </w:pPr>
    <w:rPr>
      <w:rFonts w:ascii="Calibri" w:hAnsi="Calibri" w:cs="Calibri"/>
      <w:kern w:val="0"/>
      <w:sz w:val="22"/>
      <w:szCs w:val="22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25726E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555F38"/>
    <w:pPr>
      <w:spacing w:before="100" w:beforeAutospacing="1" w:after="100" w:afterAutospacing="1"/>
    </w:pPr>
    <w:rPr>
      <w:rFonts w:ascii="Times New Roman" w:hAnsi="Times New Roman" w:cs="Times New Roman"/>
    </w:rPr>
  </w:style>
  <w:style w:type="paragraph" w:styleId="ListParagraph">
    <w:name w:val="List Paragraph"/>
    <w:basedOn w:val="Normal"/>
    <w:uiPriority w:val="34"/>
    <w:qFormat/>
    <w:rsid w:val="00E008A8"/>
    <w:pPr>
      <w:spacing w:after="160" w:line="278" w:lineRule="auto"/>
      <w:ind w:left="720"/>
      <w:contextualSpacing/>
    </w:pPr>
    <w:rPr>
      <w:rFonts w:asciiTheme="minorHAnsi" w:hAnsiTheme="minorHAnsi" w:cstheme="minorBidi"/>
      <w:kern w:val="2"/>
      <w:sz w:val="24"/>
      <w:szCs w:val="24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rsid w:val="0025726E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styleId="Strong">
    <w:name w:val="Strong"/>
    <w:basedOn w:val="DefaultParagraphFont"/>
    <w:uiPriority w:val="22"/>
    <w:qFormat/>
    <w:rsid w:val="0025726E"/>
    <w:rPr>
      <w:b/>
      <w:bCs/>
    </w:rPr>
  </w:style>
  <w:style w:type="character" w:styleId="Emphasis">
    <w:name w:val="Emphasis"/>
    <w:basedOn w:val="DefaultParagraphFont"/>
    <w:uiPriority w:val="20"/>
    <w:qFormat/>
    <w:rsid w:val="0025726E"/>
    <w:rPr>
      <w:i/>
      <w:iCs/>
    </w:rPr>
  </w:style>
  <w:style w:type="paragraph" w:customStyle="1" w:styleId="rt-text">
    <w:name w:val="rt-text"/>
    <w:basedOn w:val="Normal"/>
    <w:rsid w:val="00535742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A84CA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84CA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18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46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42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49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99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11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30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15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4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23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78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289</TotalTime>
  <Pages>1</Pages>
  <Words>100</Words>
  <Characters>572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 A</dc:creator>
  <cp:keywords/>
  <dc:description/>
  <cp:lastModifiedBy>RAJA A</cp:lastModifiedBy>
  <cp:revision>84</cp:revision>
  <cp:lastPrinted>2025-11-18T04:16:00Z</cp:lastPrinted>
  <dcterms:created xsi:type="dcterms:W3CDTF">2025-09-10T05:30:00Z</dcterms:created>
  <dcterms:modified xsi:type="dcterms:W3CDTF">2026-05-14T10:05:00Z</dcterms:modified>
</cp:coreProperties>
</file>