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Terraform Associate 004 Foundations</w:t>
      </w:r>
    </w:p>
    <w:p>
      <w:pPr>
        <w:spacing w:after="240"/>
      </w:pPr>
      <w:r>
        <w:rPr>
          <w:color w:val="465565"/>
          <w:sz w:val="22"/>
        </w:rPr>
        <w:t>Week 1  •  5 study sessions  •  Self paced</w:t>
      </w:r>
    </w:p>
    <w:p>
      <w:pPr>
        <w:pStyle w:val="Heading1"/>
      </w:pPr>
      <w:r>
        <w:t>How to use this guide</w:t>
      </w:r>
    </w:p>
    <w:p>
      <w:r>
        <w:t>Study one session at a time. Read the concept notes, practise the commands or configuration in a safe demo environment, and answer the quiz without looking at the key. Then explain each answer in your own words. These are original practice questions written for study; they are not questions from the live exam.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1F8"/>
          </w:tcPr>
          <w:p>
            <w:r>
              <w:rPr>
                <w:b/>
              </w:rPr>
              <w:t>Weekly focus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Understand Infrastructure as Code, providers, state, and the core Terraform workflow.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1F8"/>
          </w:tcPr>
          <w:p>
            <w:r>
              <w:rPr>
                <w:b/>
              </w:rPr>
              <w:t>Exam objectives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Exam areas 1, 2, and 3: IaC, Terraform fundamentals, and the core workflow.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1F8"/>
          </w:tcPr>
          <w:p>
            <w:r>
              <w:rPr>
                <w:b/>
              </w:rPr>
              <w:t>Suggested pace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About 60–90 minutes per session; add time for hands-on work.</w:t>
            </w:r>
          </w:p>
        </w:tc>
      </w:tr>
    </w:tbl>
    <w:p>
      <w:pPr>
        <w:pStyle w:val="Heading1"/>
      </w:pPr>
      <w:r>
        <w:t>Learning sessions</w:t>
      </w:r>
    </w:p>
    <w:p>
      <w:pPr>
        <w:pStyle w:val="Heading2"/>
      </w:pPr>
      <w:r>
        <w:t>Day 1 — Infrastructure as Code</w:t>
      </w:r>
    </w:p>
    <w:p>
      <w:pPr/>
      <w:r>
        <w:rPr>
          <w:b/>
        </w:rPr>
        <w:t xml:space="preserve">Learn — </w:t>
      </w:r>
      <w:r>
        <w:t>IaC means defining infrastructure in machine-readable configuration and using software to provision and change it. Terraform uses declarative configuration: you describe the desired result, and Terraform calculates actions to move managed infrastructure toward it.</w:t>
      </w:r>
    </w:p>
    <w:p>
      <w:pPr/>
      <w:r>
        <w:rPr>
          <w:b/>
        </w:rPr>
        <w:t xml:space="preserve">Know — </w:t>
      </w:r>
      <w:r>
        <w:t>IaC supports repeatability, review through version control, reuse, and consistent environments. Terraform uses providers to work with many cloud and service APIs, so one workflow can manage multi-cloud and hybrid resources.</w:t>
      </w:r>
    </w:p>
    <w:p>
      <w:pPr/>
      <w:r>
        <w:rPr>
          <w:b/>
        </w:rPr>
        <w:t xml:space="preserve">Explain aloud — </w:t>
      </w:r>
      <w:r>
        <w:t>Describe how a reviewed configuration and plan reduce risky manual changes. Explain that Terraform is service-agnostic, while each provider understands its target API.</w:t>
      </w:r>
    </w:p>
    <w:p>
      <w:pPr>
        <w:pStyle w:val="Heading2"/>
      </w:pPr>
      <w:r>
        <w:t>Day 2 — Install, providers, and versions</w:t>
      </w:r>
    </w:p>
    <w:p>
      <w:pPr/>
      <w:r>
        <w:rPr>
          <w:b/>
        </w:rPr>
        <w:t xml:space="preserve">Learn — </w:t>
      </w:r>
      <w:r>
        <w:t>Terraform CLI reads configuration. Providers are plugins that translate Terraform operations into API requests for a service such as AWS, Azure, or GitHub.</w:t>
      </w:r>
    </w:p>
    <w:p>
      <w:pPr/>
      <w:r>
        <w:rPr>
          <w:b/>
        </w:rPr>
        <w:t xml:space="preserve">Know — </w:t>
      </w:r>
      <w:r>
        <w:t>The required_providers block declares provider source and version constraints. The provider block configures a provider, such as a region. `.terraform.lock.hcl` records the selected provider versions and checksums so future initialization is consistent.</w:t>
      </w:r>
    </w:p>
    <w:p>
      <w:pPr/>
      <w:r>
        <w:rPr>
          <w:b/>
        </w:rPr>
        <w:t xml:space="preserve">Practice — </w:t>
      </w:r>
      <w:r>
        <w:t>Read a provider requirement and identify its source, constraint, and configured settings. Run `terraform init` and inspect `.terraform.lock.hcl`.</w:t>
      </w:r>
    </w:p>
    <w:p>
      <w:pPr>
        <w:pStyle w:val="Heading2"/>
      </w:pPr>
      <w:r>
        <w:t>Day 3 — Core workflow commands</w:t>
      </w:r>
    </w:p>
    <w:p>
      <w:pPr/>
      <w:r>
        <w:rPr>
          <w:b/>
        </w:rPr>
        <w:t xml:space="preserve">Learn — </w:t>
      </w:r>
      <w:r>
        <w:t>The common loop is write configuration, initialize, format and validate, plan, review, apply, then inspect. Use destroy only when you intend to remove the managed objects.</w:t>
      </w:r>
    </w:p>
    <w:p>
      <w:pPr/>
      <w:r>
        <w:rPr>
          <w:b/>
        </w:rPr>
        <w:t xml:space="preserve">Command guide — </w:t>
      </w:r>
      <w:r>
        <w:t>`terraform init` prepares a working directory and installs dependencies. `terraform fmt` formats files. `terraform validate` checks configuration syntax and internal consistency. `terraform plan` previews proposed actions. `terraform apply` executes approved changes. `terraform destroy` proposes removal of managed infrastructure.</w:t>
      </w:r>
    </w:p>
    <w:p>
      <w:pPr/>
      <w:r>
        <w:rPr>
          <w:b/>
        </w:rPr>
        <w:t xml:space="preserve">Remember — </w:t>
      </w:r>
      <w:r>
        <w:t>A plan is a preview; it does not make the infrastructure change. Review actions marked create, update, or destroy before applying.</w:t>
      </w:r>
    </w:p>
    <w:p>
      <w:pPr>
        <w:pStyle w:val="Heading2"/>
      </w:pPr>
      <w:r>
        <w:t>Day 4 — State fundamentals</w:t>
      </w:r>
    </w:p>
    <w:p>
      <w:pPr/>
      <w:r>
        <w:rPr>
          <w:b/>
        </w:rPr>
        <w:t xml:space="preserve">Learn — </w:t>
      </w:r>
      <w:r>
        <w:t>Terraform state maps configuration addresses to real objects and stores metadata Terraform needs to plan future changes. It is not just a backup of the configuration.</w:t>
      </w:r>
    </w:p>
    <w:p>
      <w:pPr/>
      <w:r>
        <w:rPr>
          <w:b/>
        </w:rPr>
        <w:t xml:space="preserve">Protect it — </w:t>
      </w:r>
      <w:r>
        <w:t>State can contain sensitive values. Restrict access, use an appropriate remote backend for team use, and avoid committing local state or secrets to source control.</w:t>
      </w:r>
    </w:p>
    <w:p>
      <w:pPr/>
      <w:r>
        <w:rPr>
          <w:b/>
        </w:rPr>
        <w:t xml:space="preserve">Explain aloud — </w:t>
      </w:r>
      <w:r>
        <w:t>Why does Terraform need state? What can go wrong if two people change the same state at once?</w:t>
      </w:r>
    </w:p>
    <w:p>
      <w:pPr>
        <w:pStyle w:val="Heading2"/>
      </w:pPr>
      <w:r>
        <w:t>Day 5 — Mini lab and review</w:t>
      </w:r>
    </w:p>
    <w:p>
      <w:pPr/>
      <w:r>
        <w:rPr>
          <w:b/>
        </w:rPr>
        <w:t xml:space="preserve">Lab — </w:t>
      </w:r>
      <w:r>
        <w:t>Using a disposable demo provider or HashiCorp tutorial environment, create a tiny resource, run init, fmt, validate, plan, and apply. Change one argument, plan again, then destroy the test resource.</w:t>
      </w:r>
    </w:p>
    <w:p>
      <w:pPr/>
      <w:r>
        <w:rPr>
          <w:b/>
        </w:rPr>
        <w:t xml:space="preserve">Review — </w:t>
      </w:r>
      <w:r>
        <w:t>Without notes, explain each workflow command and the difference between configuration, provider, state, and remote object.</w:t>
      </w:r>
    </w:p>
    <w:p>
      <w:pPr/>
      <w:r>
        <w:rPr>
          <w:b/>
        </w:rPr>
        <w:t xml:space="preserve">Checkpoint — </w:t>
      </w:r>
      <w:r>
        <w:t>You are ready to continue when you can read a plan and explain what Terraform will change before applying it.</w:t>
      </w:r>
    </w:p>
    <w:p>
      <w:pPr>
        <w:pStyle w:val="Heading1"/>
      </w:pPr>
      <w:r>
        <w:t>Key terms to remember</w:t>
      </w:r>
    </w:p>
    <w:p>
      <w:pPr>
        <w:pStyle w:val="ListBullet"/>
      </w:pPr>
      <w:r>
        <w:rPr>
          <w:b/>
        </w:rPr>
        <w:t xml:space="preserve">Declarative: </w:t>
      </w:r>
      <w:r>
        <w:t>State the desired end result; Terraform determines the actions.</w:t>
      </w:r>
    </w:p>
    <w:p>
      <w:pPr>
        <w:pStyle w:val="ListBullet"/>
      </w:pPr>
      <w:r>
        <w:rPr>
          <w:b/>
        </w:rPr>
        <w:t xml:space="preserve">Provider: </w:t>
      </w:r>
      <w:r>
        <w:t>Plugin that lets Terraform manage a particular service or API.</w:t>
      </w:r>
    </w:p>
    <w:p>
      <w:pPr>
        <w:pStyle w:val="ListBullet"/>
      </w:pPr>
      <w:r>
        <w:rPr>
          <w:b/>
        </w:rPr>
        <w:t xml:space="preserve">State: </w:t>
      </w:r>
      <w:r>
        <w:t>Mapping and metadata Terraform uses to track managed objects.</w:t>
      </w:r>
    </w:p>
    <w:p>
      <w:pPr>
        <w:pStyle w:val="ListBullet"/>
      </w:pPr>
      <w:r>
        <w:rPr>
          <w:b/>
        </w:rPr>
        <w:t xml:space="preserve">Plan: </w:t>
      </w:r>
      <w:r>
        <w:t>Preview of proposed actions based on configuration, state, and observed infrastructure.</w:t>
      </w:r>
    </w:p>
    <w:p>
      <w:pPr>
        <w:pStyle w:val="ListBullet"/>
      </w:pPr>
      <w:r>
        <w:rPr>
          <w:b/>
        </w:rPr>
        <w:t xml:space="preserve">Lock file: </w:t>
      </w:r>
      <w:r>
        <w:t>Records the selected provider versions and checksums for repeatable installs.</w:t>
      </w:r>
    </w:p>
    <w:p>
      <w:pPr>
        <w:pStyle w:val="Heading1"/>
      </w:pPr>
      <w:r>
        <w:t>Hands-on practice</w:t>
      </w:r>
    </w:p>
    <w:p>
      <w:r>
        <w:t>Create, change, and destroy one disposable resource. Save a short note describing what each command did and what the plan showed.</w:t>
      </w:r>
    </w:p>
    <w:p>
      <w:r>
        <w:t>Use a sandbox or disposable environment. Review plans before applying and remove any test resources you create.</w:t>
      </w:r>
    </w:p>
    <w:p>
      <w:pPr>
        <w:pStyle w:val="Heading1"/>
      </w:pPr>
      <w:r>
        <w:t>Weekly exam questions</w:t>
      </w:r>
    </w:p>
    <w:p>
      <w:r>
        <w:t>Try each question first. For multiple-answer questions, select the requested number of responses.</w:t>
      </w:r>
    </w:p>
    <w:p>
      <w:pPr>
        <w:keepNext/>
      </w:pPr>
      <w:r>
        <w:rPr>
          <w:b/>
        </w:rPr>
        <w:t>1. Which statement best describes Terraform configuration?</w:t>
      </w:r>
    </w:p>
    <w:p>
      <w:pPr>
        <w:pStyle w:val="ListBullet2"/>
        <w:spacing w:after="20"/>
      </w:pPr>
      <w:r>
        <w:t>A. A script that must list every API call in order</w:t>
      </w:r>
    </w:p>
    <w:p>
      <w:pPr>
        <w:pStyle w:val="ListBullet2"/>
        <w:spacing w:after="20"/>
      </w:pPr>
      <w:r>
        <w:t>B. A declaration of the desired infrastructure state</w:t>
      </w:r>
    </w:p>
    <w:p>
      <w:pPr>
        <w:pStyle w:val="ListBullet2"/>
        <w:spacing w:after="20"/>
      </w:pPr>
      <w:r>
        <w:t>C. A backup copy of the state file</w:t>
      </w:r>
    </w:p>
    <w:p>
      <w:pPr>
        <w:pStyle w:val="ListBullet2"/>
        <w:spacing w:after="20"/>
      </w:pPr>
      <w:r>
        <w:t>D. A provider plugin</w:t>
      </w:r>
    </w:p>
    <w:p>
      <w:pPr>
        <w:keepNext/>
      </w:pPr>
      <w:r>
        <w:rPr>
          <w:b/>
        </w:rPr>
        <w:t>2. What does a provider do?</w:t>
      </w:r>
    </w:p>
    <w:p>
      <w:pPr>
        <w:pStyle w:val="ListBullet2"/>
        <w:spacing w:after="20"/>
      </w:pPr>
      <w:r>
        <w:t>A. Stores all Terraform files</w:t>
      </w:r>
    </w:p>
    <w:p>
      <w:pPr>
        <w:pStyle w:val="ListBullet2"/>
        <w:spacing w:after="20"/>
      </w:pPr>
      <w:r>
        <w:t>B. Converts Terraform operations into interactions with a service API</w:t>
      </w:r>
    </w:p>
    <w:p>
      <w:pPr>
        <w:pStyle w:val="ListBullet2"/>
        <w:spacing w:after="20"/>
      </w:pPr>
      <w:r>
        <w:t>C. Replaces the Terraform CLI</w:t>
      </w:r>
    </w:p>
    <w:p>
      <w:pPr>
        <w:pStyle w:val="ListBullet2"/>
        <w:spacing w:after="20"/>
      </w:pPr>
      <w:r>
        <w:t>D. Formats HCL files</w:t>
      </w:r>
    </w:p>
    <w:p>
      <w:pPr>
        <w:keepNext/>
      </w:pPr>
      <w:r>
        <w:rPr>
          <w:b/>
        </w:rPr>
        <w:t>3. Select the two commands that make infrastructure changes or remove managed infrastructure.</w:t>
      </w:r>
    </w:p>
    <w:p>
      <w:pPr>
        <w:pStyle w:val="ListBullet2"/>
        <w:spacing w:after="20"/>
      </w:pPr>
      <w:r>
        <w:t>A. terraform validate</w:t>
      </w:r>
    </w:p>
    <w:p>
      <w:pPr>
        <w:pStyle w:val="ListBullet2"/>
        <w:spacing w:after="20"/>
      </w:pPr>
      <w:r>
        <w:t>B. terraform apply</w:t>
      </w:r>
    </w:p>
    <w:p>
      <w:pPr>
        <w:pStyle w:val="ListBullet2"/>
        <w:spacing w:after="20"/>
      </w:pPr>
      <w:r>
        <w:t>C. terraform fmt</w:t>
      </w:r>
    </w:p>
    <w:p>
      <w:pPr>
        <w:pStyle w:val="ListBullet2"/>
        <w:spacing w:after="20"/>
      </w:pPr>
      <w:r>
        <w:t>D. terraform destroy</w:t>
      </w:r>
    </w:p>
    <w:p>
      <w:pPr>
        <w:keepNext/>
      </w:pPr>
      <w:r>
        <w:rPr>
          <w:b/>
        </w:rPr>
        <w:t>4. Which file records selected provider versions and checksums?</w:t>
      </w:r>
    </w:p>
    <w:p>
      <w:pPr>
        <w:pStyle w:val="ListBullet2"/>
        <w:spacing w:after="20"/>
      </w:pPr>
      <w:r>
        <w:t>A. terraform.tfstate</w:t>
      </w:r>
    </w:p>
    <w:p>
      <w:pPr>
        <w:pStyle w:val="ListBullet2"/>
        <w:spacing w:after="20"/>
      </w:pPr>
      <w:r>
        <w:t>B. .terraform.lock.hcl</w:t>
      </w:r>
    </w:p>
    <w:p>
      <w:pPr>
        <w:pStyle w:val="ListBullet2"/>
        <w:spacing w:after="20"/>
      </w:pPr>
      <w:r>
        <w:t>C. outputs.tf</w:t>
      </w:r>
    </w:p>
    <w:p>
      <w:pPr>
        <w:pStyle w:val="ListBullet2"/>
        <w:spacing w:after="20"/>
      </w:pPr>
      <w:r>
        <w:t>D. terraform.tfvars</w:t>
      </w:r>
    </w:p>
    <w:p>
      <w:pPr>
        <w:keepNext/>
      </w:pPr>
      <w:r>
        <w:rPr>
          <w:b/>
        </w:rPr>
        <w:t>5. True or false: `terraform validate` checks that a cloud API will accept every proposed resource setting.</w:t>
      </w:r>
    </w:p>
    <w:p>
      <w:pPr>
        <w:pStyle w:val="ListBullet2"/>
        <w:spacing w:after="20"/>
      </w:pPr>
      <w:r>
        <w:t>True</w:t>
      </w:r>
    </w:p>
    <w:p>
      <w:pPr>
        <w:pStyle w:val="ListBullet2"/>
        <w:spacing w:after="20"/>
      </w:pPr>
      <w:r>
        <w:t>False</w:t>
      </w:r>
    </w:p>
    <w:p>
      <w:pPr>
        <w:keepNext/>
      </w:pPr>
      <w:r>
        <w:rPr>
          <w:b/>
        </w:rPr>
        <w:t>6. Why should a team protect state access?</w:t>
      </w:r>
    </w:p>
    <w:p>
      <w:pPr>
        <w:pStyle w:val="ListBullet2"/>
        <w:spacing w:after="20"/>
      </w:pPr>
      <w:r>
        <w:t>A. State can contain sensitive values and is needed to track managed objects</w:t>
      </w:r>
    </w:p>
    <w:p>
      <w:pPr>
        <w:pStyle w:val="ListBullet2"/>
        <w:spacing w:after="20"/>
      </w:pPr>
      <w:r>
        <w:t>B. State is the only place Terraform stores provider source code</w:t>
      </w:r>
    </w:p>
    <w:p>
      <w:pPr>
        <w:pStyle w:val="ListBullet2"/>
        <w:spacing w:after="20"/>
      </w:pPr>
      <w:r>
        <w:t>C. State files are always encrypted in every location</w:t>
      </w:r>
    </w:p>
    <w:p>
      <w:pPr>
        <w:pStyle w:val="ListBullet2"/>
        <w:spacing w:after="20"/>
      </w:pPr>
      <w:r>
        <w:t>D. State replaces version control</w:t>
      </w:r>
    </w:p>
    <w:p>
      <w:pPr>
        <w:pStyle w:val="Heading1"/>
      </w:pPr>
      <w:r>
        <w:t>Answer key with explanations</w:t>
      </w:r>
    </w:p>
    <w:p>
      <w:pPr>
        <w:keepNext/>
      </w:pPr>
      <w:r>
        <w:rPr>
          <w:b/>
        </w:rPr>
        <w:t>1. Which statement best describes Terraform configuration?</w:t>
      </w:r>
    </w:p>
    <w:p>
      <w:pPr>
        <w:keepNext/>
      </w:pPr>
      <w:r>
        <w:rPr>
          <w:b/>
          <w:color w:val="17365D"/>
        </w:rPr>
        <w:t>Answer: B</w:t>
      </w:r>
    </w:p>
    <w:p>
      <w:r>
        <w:t>Terraform is declarative: configuration describes the desired result, and Terraform works out the changes.</w:t>
      </w:r>
    </w:p>
    <w:p>
      <w:pPr>
        <w:keepNext/>
      </w:pPr>
      <w:r>
        <w:rPr>
          <w:b/>
        </w:rPr>
        <w:t>2. What does a provider do?</w:t>
      </w:r>
    </w:p>
    <w:p>
      <w:pPr>
        <w:keepNext/>
      </w:pPr>
      <w:r>
        <w:rPr>
          <w:b/>
          <w:color w:val="17365D"/>
        </w:rPr>
        <w:t>Answer: B</w:t>
      </w:r>
    </w:p>
    <w:p>
      <w:r>
        <w:t>Providers are plugins that let Terraform manage particular platforms and services.</w:t>
      </w:r>
    </w:p>
    <w:p>
      <w:pPr>
        <w:keepNext/>
      </w:pPr>
      <w:r>
        <w:rPr>
          <w:b/>
        </w:rPr>
        <w:t>3. Select the two commands that make infrastructure changes or remove managed infrastructure.</w:t>
      </w:r>
    </w:p>
    <w:p>
      <w:pPr>
        <w:keepNext/>
      </w:pPr>
      <w:r>
        <w:rPr>
          <w:b/>
          <w:color w:val="17365D"/>
        </w:rPr>
        <w:t>Answer: B and D</w:t>
      </w:r>
    </w:p>
    <w:p>
      <w:r>
        <w:t>Apply executes planned changes. Destroy plans and applies removal of Terraform-managed objects.</w:t>
      </w:r>
    </w:p>
    <w:p>
      <w:pPr>
        <w:keepNext/>
      </w:pPr>
      <w:r>
        <w:rPr>
          <w:b/>
        </w:rPr>
        <w:t>4. Which file records selected provider versions and checksums?</w:t>
      </w:r>
    </w:p>
    <w:p>
      <w:pPr>
        <w:keepNext/>
      </w:pPr>
      <w:r>
        <w:rPr>
          <w:b/>
          <w:color w:val="17365D"/>
        </w:rPr>
        <w:t>Answer: B</w:t>
      </w:r>
    </w:p>
    <w:p>
      <w:r>
        <w:t>The dependency lock file helps keep provider installations consistent.</w:t>
      </w:r>
    </w:p>
    <w:p>
      <w:pPr>
        <w:keepNext/>
      </w:pPr>
      <w:r>
        <w:rPr>
          <w:b/>
        </w:rPr>
        <w:t>5. True or false: `terraform validate` checks that a cloud API will accept every proposed resource setting.</w:t>
      </w:r>
    </w:p>
    <w:p>
      <w:pPr>
        <w:keepNext/>
      </w:pPr>
      <w:r>
        <w:rPr>
          <w:b/>
          <w:color w:val="17365D"/>
        </w:rPr>
        <w:t>Answer: False</w:t>
      </w:r>
    </w:p>
    <w:p>
      <w:r>
        <w:t>Validate checks configuration syntax and internal consistency. A plan or apply may reveal provider or remote API issues.</w:t>
      </w:r>
    </w:p>
    <w:p>
      <w:pPr>
        <w:keepNext/>
      </w:pPr>
      <w:r>
        <w:rPr>
          <w:b/>
        </w:rPr>
        <w:t>6. Why should a team protect state access?</w:t>
      </w:r>
    </w:p>
    <w:p>
      <w:pPr>
        <w:keepNext/>
      </w:pPr>
      <w:r>
        <w:rPr>
          <w:b/>
          <w:color w:val="17365D"/>
        </w:rPr>
        <w:t>Answer: A</w:t>
      </w:r>
    </w:p>
    <w:p>
      <w:r>
        <w:t>State can include sensitive data and affects Terraform’s view of real resources. Protect access and choose storage deliberately.</w:t>
      </w:r>
    </w:p>
    <w:p>
      <w:pPr>
        <w:pStyle w:val="Heading1"/>
      </w:pPr>
      <w:r>
        <w:t>End of week checklist</w:t>
      </w:r>
    </w:p>
    <w:p>
      <w:r>
        <w:t>☐  I can explain the main terms without reading this guide.</w:t>
      </w:r>
    </w:p>
    <w:p>
      <w:r>
        <w:t>☐  I completed the hands-on task and can describe what Terraform showed me.</w:t>
      </w:r>
    </w:p>
    <w:p>
      <w:r>
        <w:t>☐  I reviewed every incorrect quiz answer and can explain the correction.</w:t>
      </w:r>
    </w:p>
    <w:p>
      <w:r>
        <w:t>☐  I noted the topics I need to revisit before the final exam.</w:t>
      </w:r>
    </w:p>
    <w:p>
      <w:pPr>
        <w:pStyle w:val="Heading1"/>
      </w:pPr>
      <w:r>
        <w:t>Official HashiCorp references</w:t>
      </w:r>
    </w:p>
    <w:p>
      <w:pPr>
        <w:pStyle w:val="ListBullet"/>
      </w:pPr>
      <w:hyperlink r:id="rId11">
        <w:r>
          <w:rPr>
            <w:color w:val="1F4E79"/>
            <w:u w:val="single"/>
            <w:sz w:val="18"/>
          </w:rPr>
          <w:t>HashiCorp Terraform Associate 004 exam details and objectives</w:t>
        </w:r>
      </w:hyperlink>
    </w:p>
    <w:p>
      <w:pPr>
        <w:pStyle w:val="ListBullet"/>
      </w:pPr>
      <w:hyperlink r:id="rId12">
        <w:r>
          <w:rPr>
            <w:color w:val="1F4E79"/>
            <w:u w:val="single"/>
            <w:sz w:val="18"/>
          </w:rPr>
          <w:t>HashiCorp Terraform Associate 004 learning path</w:t>
        </w:r>
      </w:hyperlink>
    </w:p>
    <w:p>
      <w:pPr>
        <w:pStyle w:val="ListBullet"/>
      </w:pPr>
      <w:hyperlink r:id="rId13">
        <w:r>
          <w:rPr>
            <w:color w:val="1F4E79"/>
            <w:u w:val="single"/>
            <w:sz w:val="18"/>
          </w:rPr>
          <w:t>HashiCorp Terraform Associate 004 exam content list</w:t>
        </w:r>
      </w:hyperlink>
    </w:p>
    <w:p>
      <w:pPr>
        <w:pStyle w:val="ListBullet"/>
      </w:pPr>
      <w:hyperlink r:id="rId14">
        <w:r>
          <w:rPr>
            <w:color w:val="1F4E79"/>
            <w:u w:val="single"/>
            <w:sz w:val="18"/>
          </w:rPr>
          <w:t>HashiCorp Terraform Associate 004 sample questions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4B5765"/>
      </w:rPr>
      <w:t>TERRAFORM ASSOCIATE 004  |  SELF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hashicorp.com/certifications/terraform-associate" TargetMode="External"/><Relationship Id="rId12" Type="http://schemas.openxmlformats.org/officeDocument/2006/relationships/hyperlink" Target="https://developer.hashicorp.com/terraform/tutorials/certification-004/associate-study-004" TargetMode="External"/><Relationship Id="rId13" Type="http://schemas.openxmlformats.org/officeDocument/2006/relationships/hyperlink" Target="https://developer.hashicorp.com/terraform/tutorials/certification-004/associate-review-004" TargetMode="External"/><Relationship Id="rId14" Type="http://schemas.openxmlformats.org/officeDocument/2006/relationships/hyperlink" Target="https://developer.hashicorp.com/terraform/tutorials/certification-004/associate-questions-0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