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97" w:rsidRDefault="00EB5897" w:rsidP="00A54E19">
      <w:bookmarkStart w:id="0" w:name="_GoBack"/>
      <w:bookmarkEnd w:id="0"/>
    </w:p>
    <w:p w:rsidR="00DD4D9C" w:rsidRPr="00DD4D9C" w:rsidRDefault="00DD4D9C" w:rsidP="00DD4D9C">
      <w:r w:rsidRPr="00DD4D9C">
        <w:rPr>
          <w:b/>
          <w:bCs/>
        </w:rPr>
        <w:t>TECHNOLOGY SUMMARY</w:t>
      </w:r>
    </w:p>
    <w:p w:rsidR="00DD4D9C" w:rsidRDefault="00DD4D9C" w:rsidP="00DD4D9C">
      <w:pPr>
        <w:rPr>
          <w:b/>
          <w:bCs/>
        </w:rPr>
      </w:pPr>
    </w:p>
    <w:p w:rsidR="00DD4D9C" w:rsidRPr="00DD4D9C" w:rsidRDefault="00DD4D9C" w:rsidP="00DD4D9C">
      <w:r w:rsidRPr="00DD4D9C">
        <w:rPr>
          <w:b/>
          <w:bCs/>
        </w:rPr>
        <w:t>Hardware:</w:t>
      </w:r>
      <w:r w:rsidRPr="00DD4D9C">
        <w:t xml:space="preserve">  Northrop Grumman Blue Force Tracker System (Red hat based), HP DL Series servers, Sun Microsystems </w:t>
      </w:r>
      <w:proofErr w:type="spellStart"/>
      <w:r w:rsidRPr="00DD4D9C">
        <w:t>SunBlade</w:t>
      </w:r>
      <w:proofErr w:type="spellEnd"/>
      <w:r w:rsidRPr="00DD4D9C">
        <w:t xml:space="preserve"> 2500 and basic storage equipment. Familiar with Cisco switches and routers (limited due to security reasons)</w:t>
      </w:r>
    </w:p>
    <w:p w:rsidR="00DD4D9C" w:rsidRDefault="00DD4D9C" w:rsidP="00DD4D9C">
      <w:pPr>
        <w:rPr>
          <w:b/>
          <w:bCs/>
        </w:rPr>
      </w:pPr>
    </w:p>
    <w:p w:rsidR="00DD4D9C" w:rsidRPr="00DD4D9C" w:rsidRDefault="00DD4D9C" w:rsidP="00DD4D9C">
      <w:r w:rsidRPr="00DD4D9C">
        <w:rPr>
          <w:b/>
          <w:bCs/>
        </w:rPr>
        <w:t>Software and Operating Systems:</w:t>
      </w:r>
      <w:r w:rsidRPr="00DD4D9C">
        <w:t xml:space="preserve"> Linux: Ubuntu Versions 10.04.1 LTS and greater, Fedora21 UNIX: Sun OS X. Windows: Windows XP, Vista, Windows7, and Windows Server2008</w:t>
      </w:r>
    </w:p>
    <w:p w:rsidR="00DD4D9C" w:rsidRDefault="00DD4D9C" w:rsidP="00DD4D9C">
      <w:pPr>
        <w:rPr>
          <w:b/>
        </w:rPr>
      </w:pPr>
    </w:p>
    <w:p w:rsidR="00DD4D9C" w:rsidRPr="00DD4D9C" w:rsidRDefault="00DD4D9C" w:rsidP="00DD4D9C">
      <w:r w:rsidRPr="00DD4D9C">
        <w:rPr>
          <w:b/>
        </w:rPr>
        <w:t xml:space="preserve">Other Skills: </w:t>
      </w:r>
    </w:p>
    <w:p w:rsidR="00DD4D9C" w:rsidRPr="00DD4D9C" w:rsidRDefault="00DD4D9C" w:rsidP="00DD4D9C">
      <w:pPr>
        <w:numPr>
          <w:ilvl w:val="0"/>
          <w:numId w:val="43"/>
        </w:numPr>
      </w:pPr>
      <w:r w:rsidRPr="00DD4D9C">
        <w:t>Strong knowledge of UNIX/Linux system administration task and duties.</w:t>
      </w:r>
    </w:p>
    <w:p w:rsidR="00DD4D9C" w:rsidRPr="00DD4D9C" w:rsidRDefault="00DD4D9C" w:rsidP="00DD4D9C">
      <w:pPr>
        <w:numPr>
          <w:ilvl w:val="0"/>
          <w:numId w:val="43"/>
        </w:numPr>
      </w:pPr>
      <w:r w:rsidRPr="00DD4D9C">
        <w:t xml:space="preserve"> Field expedient trouble shooting, system monitoring, adding and removing hardware, and the installation and upgrading software.</w:t>
      </w:r>
    </w:p>
    <w:p w:rsidR="00DD4D9C" w:rsidRPr="00DD4D9C" w:rsidRDefault="00DD4D9C" w:rsidP="00DD4D9C">
      <w:pPr>
        <w:numPr>
          <w:ilvl w:val="0"/>
          <w:numId w:val="43"/>
        </w:numPr>
      </w:pPr>
      <w:r w:rsidRPr="00DD4D9C">
        <w:t>Proficient in Bourne shell and Microsoft PowerShell V3 scripting for automation of key administration and common daily tasks.</w:t>
      </w:r>
    </w:p>
    <w:p w:rsidR="00DD4D9C" w:rsidRPr="00DD4D9C" w:rsidRDefault="00DD4D9C" w:rsidP="00DD4D9C">
      <w:pPr>
        <w:numPr>
          <w:ilvl w:val="0"/>
          <w:numId w:val="43"/>
        </w:numPr>
      </w:pPr>
      <w:r w:rsidRPr="00DD4D9C">
        <w:t>Familiarity with the Domain Name Service, TCP/IP Protocol, MySQL.</w:t>
      </w:r>
    </w:p>
    <w:p w:rsidR="00DD4D9C" w:rsidRDefault="00DD4D9C" w:rsidP="00DD4D9C">
      <w:pPr>
        <w:rPr>
          <w:b/>
          <w:bCs/>
        </w:rPr>
      </w:pPr>
    </w:p>
    <w:p w:rsidR="00DD4D9C" w:rsidRPr="00DD4D9C" w:rsidRDefault="00DD4D9C" w:rsidP="00DD4D9C">
      <w:pPr>
        <w:rPr>
          <w:b/>
          <w:bCs/>
        </w:rPr>
      </w:pPr>
      <w:r w:rsidRPr="00DD4D9C">
        <w:rPr>
          <w:b/>
          <w:bCs/>
        </w:rPr>
        <w:t>PROFESSIONAL EXPERIENCE / KEY QUALITIES</w:t>
      </w:r>
    </w:p>
    <w:p w:rsidR="00DD4D9C" w:rsidRPr="00DD4D9C" w:rsidRDefault="00DD4D9C" w:rsidP="00DD4D9C">
      <w:pPr>
        <w:rPr>
          <w:b/>
          <w:bCs/>
          <w:i/>
          <w:iCs/>
        </w:rPr>
      </w:pPr>
      <w:r w:rsidRPr="00DD4D9C">
        <w:rPr>
          <w:b/>
          <w:bCs/>
        </w:rPr>
        <w:t xml:space="preserve">Section Sergeant: (8years) </w:t>
      </w:r>
      <w:r w:rsidRPr="00DD4D9C">
        <w:rPr>
          <w:bCs/>
        </w:rPr>
        <w:t>Recon &amp; Surveillance Marksmen/ Master Breach Team Leader,</w:t>
      </w:r>
      <w:r w:rsidRPr="00DD4D9C">
        <w:rPr>
          <w:b/>
          <w:bCs/>
          <w:i/>
          <w:iCs/>
        </w:rPr>
        <w:t> </w:t>
      </w:r>
      <w:r w:rsidRPr="00DD4D9C">
        <w:t>United States Army FT. Bragg NC</w:t>
      </w:r>
      <w:r w:rsidRPr="00DD4D9C">
        <w:br/>
      </w:r>
      <w:r w:rsidRPr="00DD4D9C">
        <w:rPr>
          <w:b/>
          <w:bCs/>
          <w:i/>
          <w:iCs/>
        </w:rPr>
        <w:tab/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Performed troubleshooting and diagnosis to hardware/software network failures, and provided solutions with minimum support during combat operations and real time field training exercises (Platoon/company and Multi-international echelon level).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Provided technical expertise with the installation, setup, and monitoring of the Blue Force Tracker System in theater of operations environment. (Based on Red hat operating system)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Maintenance and distribution of intelligence for combat operations collected and stored via Microsoft SharePoint (secret environment).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Assisted in trouble shooting the LAN network environment including routers, switches, firewalls, and Internet access and software applications. (secret/ non-secret environment)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Responsible for the management of seven soldiers and all mission essential equipment in both combat and garrison environments.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Developed, resourced, supervised, and executed multi- echelon combat operations in both Afghanistan and Iraq.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Excels in high pressure situations (tight deadlines, and severe situations).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Great articulation and public speaking skills.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Works well as a member of a team and quick learner.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Has Secret security clearance.</w:t>
      </w:r>
    </w:p>
    <w:p w:rsidR="00DD4D9C" w:rsidRPr="00DD4D9C" w:rsidRDefault="00DD4D9C" w:rsidP="00DD4D9C">
      <w:pPr>
        <w:numPr>
          <w:ilvl w:val="0"/>
          <w:numId w:val="41"/>
        </w:numPr>
      </w:pPr>
      <w:r w:rsidRPr="00DD4D9C">
        <w:t>Strong will to learn new technologies and new skill sets, very motivated and self-driven.</w:t>
      </w:r>
    </w:p>
    <w:p w:rsidR="00DD4D9C" w:rsidRDefault="00DD4D9C" w:rsidP="00DD4D9C">
      <w:pPr>
        <w:rPr>
          <w:b/>
          <w:bCs/>
        </w:rPr>
      </w:pPr>
    </w:p>
    <w:p w:rsidR="00DD4D9C" w:rsidRPr="00DD4D9C" w:rsidRDefault="00DD4D9C" w:rsidP="00DD4D9C">
      <w:pPr>
        <w:rPr>
          <w:b/>
          <w:bCs/>
        </w:rPr>
      </w:pPr>
      <w:r w:rsidRPr="00DD4D9C">
        <w:rPr>
          <w:b/>
          <w:bCs/>
        </w:rPr>
        <w:t>EDUCATIONAL QUALIFICATIONS</w:t>
      </w:r>
    </w:p>
    <w:p w:rsidR="00DD4D9C" w:rsidRPr="00DD4D9C" w:rsidRDefault="00DD4D9C" w:rsidP="00DD4D9C">
      <w:pPr>
        <w:numPr>
          <w:ilvl w:val="0"/>
          <w:numId w:val="42"/>
        </w:numPr>
      </w:pPr>
      <w:r w:rsidRPr="00DD4D9C">
        <w:t>Nomination to National Society of Collegiate Scholars (UMUC Chapter)</w:t>
      </w:r>
    </w:p>
    <w:p w:rsidR="00DD4D9C" w:rsidRPr="00DD4D9C" w:rsidRDefault="00DD4D9C" w:rsidP="00DD4D9C">
      <w:pPr>
        <w:numPr>
          <w:ilvl w:val="0"/>
          <w:numId w:val="42"/>
        </w:numPr>
      </w:pPr>
      <w:r w:rsidRPr="00DD4D9C">
        <w:t xml:space="preserve">Currently finishing degree in Business Administration. </w:t>
      </w:r>
    </w:p>
    <w:p w:rsidR="00DD4D9C" w:rsidRPr="00DD4D9C" w:rsidRDefault="00DD4D9C" w:rsidP="00DD4D9C">
      <w:pPr>
        <w:numPr>
          <w:ilvl w:val="0"/>
          <w:numId w:val="42"/>
        </w:numPr>
      </w:pPr>
      <w:r w:rsidRPr="00DD4D9C">
        <w:t>United States Army Non-commissioned Officer Academy at Fort Bragg, North Carolina.</w:t>
      </w:r>
    </w:p>
    <w:p w:rsidR="00DD4D9C" w:rsidRDefault="00DD4D9C" w:rsidP="00A54E19"/>
    <w:sectPr w:rsidR="00DD4D9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184" w:rsidRDefault="001D5184" w:rsidP="001918DB">
      <w:r>
        <w:separator/>
      </w:r>
    </w:p>
  </w:endnote>
  <w:endnote w:type="continuationSeparator" w:id="0">
    <w:p w:rsidR="001D5184" w:rsidRDefault="001D5184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4F6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184" w:rsidRDefault="001D5184" w:rsidP="001918DB">
      <w:r>
        <w:separator/>
      </w:r>
    </w:p>
  </w:footnote>
  <w:footnote w:type="continuationSeparator" w:id="0">
    <w:p w:rsidR="001D5184" w:rsidRDefault="001D5184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231CCB" w:rsidRDefault="00DD4D9C">
    <w:pPr>
      <w:pStyle w:val="Header"/>
      <w:rPr>
        <w:b/>
        <w:sz w:val="34"/>
        <w:szCs w:val="34"/>
      </w:rPr>
    </w:pPr>
    <w:r w:rsidRPr="00DD4D9C">
      <w:rPr>
        <w:b/>
        <w:bCs/>
        <w:sz w:val="34"/>
        <w:szCs w:val="34"/>
      </w:rPr>
      <w:t xml:space="preserve">Andre William </w:t>
    </w:r>
    <w:proofErr w:type="spellStart"/>
    <w:r w:rsidRPr="00DD4D9C">
      <w:rPr>
        <w:b/>
        <w:bCs/>
        <w:sz w:val="34"/>
        <w:szCs w:val="34"/>
      </w:rPr>
      <w:t>Hongach</w:t>
    </w:r>
    <w:proofErr w:type="spellEnd"/>
    <w:r w:rsidRPr="00DD4D9C">
      <w:rPr>
        <w:b/>
        <w:sz w:val="34"/>
        <w:szCs w:val="34"/>
      </w:rPr>
      <w:t xml:space="preserve"> </w:t>
    </w:r>
    <w:r w:rsidR="00A54E19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787EDF" wp14:editId="34A7D5F4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A94887" wp14:editId="63504BC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87E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2A94887" wp14:editId="63504BC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7BA2C" wp14:editId="7A3DFD3A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42826" wp14:editId="6834FC0A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C7BA2C"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29742826" wp14:editId="6834FC0A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color w:val="auto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color w:val="auto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2286476"/>
    <w:multiLevelType w:val="hybridMultilevel"/>
    <w:tmpl w:val="A57AC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8F4DE7"/>
    <w:multiLevelType w:val="hybridMultilevel"/>
    <w:tmpl w:val="A73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AC1CFC"/>
    <w:multiLevelType w:val="multilevel"/>
    <w:tmpl w:val="341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1C470A"/>
    <w:multiLevelType w:val="hybridMultilevel"/>
    <w:tmpl w:val="23165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670071"/>
    <w:multiLevelType w:val="hybridMultilevel"/>
    <w:tmpl w:val="4830E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284AA7"/>
    <w:multiLevelType w:val="hybridMultilevel"/>
    <w:tmpl w:val="1E0C1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7DB2849"/>
    <w:multiLevelType w:val="hybridMultilevel"/>
    <w:tmpl w:val="80920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B0D6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3F280C"/>
    <w:multiLevelType w:val="hybridMultilevel"/>
    <w:tmpl w:val="2294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354C12"/>
    <w:multiLevelType w:val="hybridMultilevel"/>
    <w:tmpl w:val="3FD2A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44414FC"/>
    <w:multiLevelType w:val="hybridMultilevel"/>
    <w:tmpl w:val="52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3F2D53"/>
    <w:multiLevelType w:val="hybridMultilevel"/>
    <w:tmpl w:val="39340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B45225"/>
    <w:multiLevelType w:val="hybridMultilevel"/>
    <w:tmpl w:val="22824B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7290928"/>
    <w:multiLevelType w:val="hybridMultilevel"/>
    <w:tmpl w:val="E9F2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8">
    <w:nsid w:val="77DB61AB"/>
    <w:multiLevelType w:val="hybridMultilevel"/>
    <w:tmpl w:val="73B43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94579"/>
    <w:multiLevelType w:val="hybridMultilevel"/>
    <w:tmpl w:val="0998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37BCA"/>
    <w:multiLevelType w:val="hybridMultilevel"/>
    <w:tmpl w:val="9CDC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32"/>
  </w:num>
  <w:num w:numId="4">
    <w:abstractNumId w:val="23"/>
  </w:num>
  <w:num w:numId="5">
    <w:abstractNumId w:val="19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17"/>
  </w:num>
  <w:num w:numId="11">
    <w:abstractNumId w:val="33"/>
  </w:num>
  <w:num w:numId="12">
    <w:abstractNumId w:val="35"/>
  </w:num>
  <w:num w:numId="13">
    <w:abstractNumId w:val="27"/>
  </w:num>
  <w:num w:numId="14">
    <w:abstractNumId w:val="3"/>
  </w:num>
  <w:num w:numId="15">
    <w:abstractNumId w:val="39"/>
  </w:num>
  <w:num w:numId="16">
    <w:abstractNumId w:val="9"/>
  </w:num>
  <w:num w:numId="17">
    <w:abstractNumId w:val="29"/>
  </w:num>
  <w:num w:numId="18">
    <w:abstractNumId w:val="21"/>
  </w:num>
  <w:num w:numId="19">
    <w:abstractNumId w:val="37"/>
  </w:num>
  <w:num w:numId="20">
    <w:abstractNumId w:val="13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4"/>
  </w:num>
  <w:num w:numId="24">
    <w:abstractNumId w:val="25"/>
  </w:num>
  <w:num w:numId="25">
    <w:abstractNumId w:val="28"/>
  </w:num>
  <w:num w:numId="26">
    <w:abstractNumId w:val="18"/>
  </w:num>
  <w:num w:numId="27">
    <w:abstractNumId w:val="12"/>
  </w:num>
  <w:num w:numId="28">
    <w:abstractNumId w:val="24"/>
  </w:num>
  <w:num w:numId="29">
    <w:abstractNumId w:val="7"/>
  </w:num>
  <w:num w:numId="30">
    <w:abstractNumId w:val="38"/>
  </w:num>
  <w:num w:numId="31">
    <w:abstractNumId w:val="30"/>
  </w:num>
  <w:num w:numId="32">
    <w:abstractNumId w:val="26"/>
  </w:num>
  <w:num w:numId="33">
    <w:abstractNumId w:val="11"/>
  </w:num>
  <w:num w:numId="34">
    <w:abstractNumId w:val="14"/>
  </w:num>
  <w:num w:numId="35">
    <w:abstractNumId w:val="20"/>
  </w:num>
  <w:num w:numId="36">
    <w:abstractNumId w:val="1"/>
  </w:num>
  <w:num w:numId="37">
    <w:abstractNumId w:val="0"/>
  </w:num>
  <w:num w:numId="38">
    <w:abstractNumId w:val="41"/>
  </w:num>
  <w:num w:numId="39">
    <w:abstractNumId w:val="40"/>
  </w:num>
  <w:num w:numId="40">
    <w:abstractNumId w:val="16"/>
  </w:num>
  <w:num w:numId="41">
    <w:abstractNumId w:val="6"/>
  </w:num>
  <w:num w:numId="42">
    <w:abstractNumId w:val="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1585E"/>
    <w:rsid w:val="00034E60"/>
    <w:rsid w:val="00147A2D"/>
    <w:rsid w:val="001918DB"/>
    <w:rsid w:val="001D5184"/>
    <w:rsid w:val="00231CCB"/>
    <w:rsid w:val="00282A90"/>
    <w:rsid w:val="003534CF"/>
    <w:rsid w:val="00360289"/>
    <w:rsid w:val="00362455"/>
    <w:rsid w:val="0038557F"/>
    <w:rsid w:val="003B4035"/>
    <w:rsid w:val="0043148F"/>
    <w:rsid w:val="00486753"/>
    <w:rsid w:val="00505F87"/>
    <w:rsid w:val="00530ECF"/>
    <w:rsid w:val="005C1F56"/>
    <w:rsid w:val="005D5273"/>
    <w:rsid w:val="005E152E"/>
    <w:rsid w:val="005F2EDD"/>
    <w:rsid w:val="0062545C"/>
    <w:rsid w:val="00682EDC"/>
    <w:rsid w:val="00693349"/>
    <w:rsid w:val="00852CB5"/>
    <w:rsid w:val="008A1704"/>
    <w:rsid w:val="008D087A"/>
    <w:rsid w:val="00946919"/>
    <w:rsid w:val="00A54E19"/>
    <w:rsid w:val="00BC5108"/>
    <w:rsid w:val="00BF2255"/>
    <w:rsid w:val="00D811AC"/>
    <w:rsid w:val="00DD4D9C"/>
    <w:rsid w:val="00E51A27"/>
    <w:rsid w:val="00E94307"/>
    <w:rsid w:val="00EB5897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BEFA4E-D4D6-4057-AF17-1A4CDEC3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TMLTypewriter">
    <w:name w:val="HTML Typewriter"/>
    <w:rsid w:val="00EB5897"/>
    <w:rPr>
      <w:rFonts w:ascii="Courier New" w:eastAsia="Courier New" w:hAnsi="Courier New" w:cs="Courier New"/>
      <w:sz w:val="20"/>
      <w:szCs w:val="20"/>
    </w:rPr>
  </w:style>
  <w:style w:type="paragraph" w:customStyle="1" w:styleId="NormalVerdana">
    <w:name w:val="Normal + Verdana"/>
    <w:basedOn w:val="Normal"/>
    <w:rsid w:val="00EB5897"/>
    <w:rPr>
      <w:rFonts w:ascii="Verdana" w:hAnsi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B5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B5897"/>
    <w:pPr>
      <w:ind w:left="720"/>
      <w:jc w:val="both"/>
    </w:pPr>
    <w:rPr>
      <w:sz w:val="20"/>
      <w:szCs w:val="20"/>
      <w:lang w:val="en-AU"/>
    </w:rPr>
  </w:style>
  <w:style w:type="character" w:customStyle="1" w:styleId="txtempstyle1">
    <w:name w:val="txtempstyle1"/>
    <w:rsid w:val="00EB5897"/>
    <w:rPr>
      <w:rFonts w:ascii="Arial" w:hAnsi="Arial" w:cs="Arial" w:hint="default"/>
      <w:strike w:val="0"/>
      <w:dstrike w:val="0"/>
      <w:color w:val="333333"/>
      <w:sz w:val="7"/>
      <w:szCs w:val="7"/>
      <w:u w:val="none"/>
      <w:effect w:val="none"/>
    </w:rPr>
  </w:style>
  <w:style w:type="paragraph" w:styleId="NoSpacing">
    <w:name w:val="No Spacing"/>
    <w:uiPriority w:val="99"/>
    <w:qFormat/>
    <w:rsid w:val="00EB5897"/>
    <w:pPr>
      <w:tabs>
        <w:tab w:val="left" w:pos="709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cp:lastPrinted>2015-03-23T16:46:00Z</cp:lastPrinted>
  <dcterms:created xsi:type="dcterms:W3CDTF">2015-03-31T12:32:00Z</dcterms:created>
  <dcterms:modified xsi:type="dcterms:W3CDTF">2015-03-31T12:32:00Z</dcterms:modified>
</cp:coreProperties>
</file>