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97" w:rsidRDefault="00EB5897" w:rsidP="00A54E19"/>
    <w:p w:rsidR="0070222E" w:rsidRPr="0070222E" w:rsidRDefault="0070222E" w:rsidP="0070222E">
      <w:pPr>
        <w:rPr>
          <w:b/>
        </w:rPr>
      </w:pPr>
      <w:r w:rsidRPr="0070222E">
        <w:rPr>
          <w:b/>
        </w:rPr>
        <w:t>Profile</w:t>
      </w:r>
    </w:p>
    <w:p w:rsidR="0070222E" w:rsidRPr="0070222E" w:rsidRDefault="0070222E" w:rsidP="0070222E">
      <w:r w:rsidRPr="0070222E">
        <w:t xml:space="preserve">Network Administrator with 7+ years of supporting infrastructure, firewalls, and security policies </w:t>
      </w:r>
    </w:p>
    <w:p w:rsidR="0070222E" w:rsidRPr="0070222E" w:rsidRDefault="0070222E" w:rsidP="0070222E"/>
    <w:p w:rsidR="0070222E" w:rsidRPr="0070222E" w:rsidRDefault="0070222E" w:rsidP="0070222E">
      <w:pPr>
        <w:rPr>
          <w:b/>
        </w:rPr>
      </w:pPr>
      <w:r w:rsidRPr="0070222E">
        <w:rPr>
          <w:b/>
        </w:rPr>
        <w:t xml:space="preserve">Education/Certifications </w:t>
      </w:r>
    </w:p>
    <w:p w:rsidR="0070222E" w:rsidRPr="0070222E" w:rsidRDefault="0070222E" w:rsidP="0070222E">
      <w:r w:rsidRPr="0070222E">
        <w:t>- Revit Architecture 2011 Essentials - Certification (September 2012)</w:t>
      </w:r>
    </w:p>
    <w:p w:rsidR="0070222E" w:rsidRPr="0070222E" w:rsidRDefault="0070222E" w:rsidP="0070222E">
      <w:r w:rsidRPr="0070222E">
        <w:t>- Installing Configuring Windows 7 HV Certification (December 2012)</w:t>
      </w:r>
    </w:p>
    <w:p w:rsidR="0070222E" w:rsidRPr="0070222E" w:rsidRDefault="0070222E" w:rsidP="0070222E">
      <w:r w:rsidRPr="0070222E">
        <w:t>- Troubleshooting and Supporting Windows 7 HV Certification (January 2013)</w:t>
      </w:r>
    </w:p>
    <w:p w:rsidR="0070222E" w:rsidRPr="0070222E" w:rsidRDefault="0070222E" w:rsidP="0070222E">
      <w:r w:rsidRPr="0070222E">
        <w:t>- MTA Operating Systems (August 2014)</w:t>
      </w:r>
    </w:p>
    <w:p w:rsidR="0070222E" w:rsidRPr="0070222E" w:rsidRDefault="0070222E" w:rsidP="0070222E">
      <w:r w:rsidRPr="0070222E">
        <w:t>- MTA Networking Fundamental (September 2014)</w:t>
      </w:r>
    </w:p>
    <w:p w:rsidR="0070222E" w:rsidRPr="0070222E" w:rsidRDefault="0070222E" w:rsidP="0070222E">
      <w:r w:rsidRPr="0070222E">
        <w:t>- Currently Enroll at West LA College</w:t>
      </w:r>
    </w:p>
    <w:p w:rsidR="0070222E" w:rsidRPr="0070222E" w:rsidRDefault="0070222E" w:rsidP="0070222E"/>
    <w:p w:rsidR="0070222E" w:rsidRPr="0070222E" w:rsidRDefault="0070222E" w:rsidP="0070222E">
      <w:r w:rsidRPr="0070222E">
        <w:rPr>
          <w:b/>
        </w:rPr>
        <w:t xml:space="preserve">Experience </w:t>
      </w:r>
      <w:r w:rsidRPr="0070222E">
        <w:rPr>
          <w:b/>
        </w:rPr>
        <w:br/>
      </w:r>
      <w:r w:rsidRPr="0070222E">
        <w:rPr>
          <w:b/>
        </w:rPr>
        <w:br/>
        <w:t xml:space="preserve">Network Administrator </w:t>
      </w:r>
      <w:r w:rsidRPr="0070222E">
        <w:rPr>
          <w:b/>
        </w:rPr>
        <w:br/>
      </w:r>
      <w:proofErr w:type="spellStart"/>
      <w:r w:rsidRPr="0070222E">
        <w:rPr>
          <w:b/>
        </w:rPr>
        <w:t>Manduka</w:t>
      </w:r>
      <w:proofErr w:type="spellEnd"/>
      <w:r w:rsidRPr="0070222E">
        <w:rPr>
          <w:b/>
        </w:rPr>
        <w:t>, LLC - El Segundo, CA</w:t>
      </w:r>
      <w:r w:rsidRPr="0070222E">
        <w:rPr>
          <w:b/>
        </w:rPr>
        <w:tab/>
      </w:r>
      <w:r w:rsidRPr="0070222E">
        <w:rPr>
          <w:b/>
        </w:rPr>
        <w:br/>
        <w:t>May 2014 – Present</w:t>
      </w:r>
      <w:r w:rsidRPr="0070222E">
        <w:rPr>
          <w:b/>
        </w:rPr>
        <w:br/>
      </w:r>
      <w:r w:rsidRPr="0070222E">
        <w:t>Supported IT Operations for $30M+ yoga manufacturer and retailer supporting 85+ team members</w:t>
      </w:r>
    </w:p>
    <w:p w:rsidR="0070222E" w:rsidRPr="0070222E" w:rsidRDefault="0070222E" w:rsidP="0070222E">
      <w:pPr>
        <w:rPr>
          <w:b/>
          <w:i/>
        </w:rPr>
      </w:pPr>
      <w:r w:rsidRPr="0070222E">
        <w:rPr>
          <w:b/>
          <w:i/>
        </w:rPr>
        <w:br/>
        <w:t>Achievements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 xml:space="preserve">Minimized downtime while connecting 2 separate offices(VPN Tunnel) 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 xml:space="preserve">Upgrading bandwidth 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 xml:space="preserve">Asset Management 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>Standardized Computer and Laptop Hardware</w:t>
      </w:r>
    </w:p>
    <w:p w:rsidR="0070222E" w:rsidRPr="0070222E" w:rsidRDefault="0070222E" w:rsidP="0070222E"/>
    <w:p w:rsidR="0070222E" w:rsidRPr="0070222E" w:rsidRDefault="0070222E" w:rsidP="0070222E">
      <w:r w:rsidRPr="0070222E">
        <w:rPr>
          <w:b/>
          <w:i/>
        </w:rPr>
        <w:t>Key Duties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Operated with Windows 2008r2 DC and Active Directory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Created/Disable users/Security and Distribution Groups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Monitored 8 Virtual Windows 2008r2 servers (</w:t>
      </w:r>
      <w:proofErr w:type="gramStart"/>
      <w:r w:rsidRPr="0070222E">
        <w:t>EDGE ,</w:t>
      </w:r>
      <w:proofErr w:type="spellStart"/>
      <w:r w:rsidRPr="0070222E">
        <w:t>DC,Hypervisor</w:t>
      </w:r>
      <w:proofErr w:type="spellEnd"/>
      <w:proofErr w:type="gramEnd"/>
      <w:r w:rsidRPr="0070222E">
        <w:t xml:space="preserve"> etc.)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Troubleshoot Helpdesk on a daily basis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Wiring Patch Cables and Patch Panels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Adding or removing computer peripherals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Set e-mail users using Intermedia Cloud-base Exchange server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Decommissioned DC Windows Server 2008r2 Servers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Implementing/Removing Applications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Quick at Analyzing/Researching Errors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Reimaging/Implementing Workstations using Windows Deployment Service 2010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Adding and Removing services in Dell SonicWALL Firewall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Adding/Removing users/roles in ERP System (NetSuite)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Binding Mac's to Domain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Reinstalling Mac </w:t>
      </w:r>
      <w:proofErr w:type="spellStart"/>
      <w:r w:rsidRPr="0070222E">
        <w:t>OSx</w:t>
      </w:r>
      <w:proofErr w:type="spellEnd"/>
      <w:r w:rsidRPr="0070222E">
        <w:t xml:space="preserve">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>Implementing Basic Dell SonicWALL Firewall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Implementing Basic DHCP Role using Windows 2008r2 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lastRenderedPageBreak/>
        <w:t>Implementing managed switches</w:t>
      </w:r>
    </w:p>
    <w:p w:rsidR="0070222E" w:rsidRPr="0070222E" w:rsidRDefault="0070222E" w:rsidP="0070222E">
      <w:pPr>
        <w:numPr>
          <w:ilvl w:val="0"/>
          <w:numId w:val="42"/>
        </w:numPr>
      </w:pPr>
      <w:r w:rsidRPr="0070222E">
        <w:t xml:space="preserve">Implementing Wireless A/P </w:t>
      </w:r>
    </w:p>
    <w:p w:rsidR="0070222E" w:rsidRPr="0070222E" w:rsidRDefault="0070222E" w:rsidP="0070222E">
      <w:pPr>
        <w:rPr>
          <w:b/>
        </w:rPr>
      </w:pPr>
    </w:p>
    <w:p w:rsidR="0070222E" w:rsidRPr="0070222E" w:rsidRDefault="0070222E" w:rsidP="0070222E">
      <w:pPr>
        <w:rPr>
          <w:b/>
        </w:rPr>
      </w:pPr>
    </w:p>
    <w:p w:rsidR="0070222E" w:rsidRPr="0070222E" w:rsidRDefault="0070222E" w:rsidP="0070222E">
      <w:pPr>
        <w:rPr>
          <w:b/>
        </w:rPr>
      </w:pPr>
      <w:r w:rsidRPr="0070222E">
        <w:rPr>
          <w:b/>
        </w:rPr>
        <w:t>Network Administrator</w:t>
      </w:r>
    </w:p>
    <w:p w:rsidR="0070222E" w:rsidRPr="0070222E" w:rsidRDefault="0070222E" w:rsidP="0070222E">
      <w:pPr>
        <w:rPr>
          <w:b/>
        </w:rPr>
      </w:pPr>
      <w:r w:rsidRPr="0070222E">
        <w:rPr>
          <w:b/>
        </w:rPr>
        <w:t xml:space="preserve">Lee Burkhart Liu Inc. Marina del Rey, CA </w:t>
      </w:r>
    </w:p>
    <w:p w:rsidR="0070222E" w:rsidRPr="0070222E" w:rsidRDefault="0070222E" w:rsidP="0070222E">
      <w:pPr>
        <w:rPr>
          <w:b/>
        </w:rPr>
      </w:pPr>
      <w:r w:rsidRPr="0070222E">
        <w:rPr>
          <w:b/>
        </w:rPr>
        <w:t>December 2009 – October 2013</w:t>
      </w:r>
    </w:p>
    <w:p w:rsidR="0070222E" w:rsidRPr="0070222E" w:rsidRDefault="0070222E" w:rsidP="0070222E">
      <w:r w:rsidRPr="0070222E">
        <w:t>Supported IT Services for Architecture Firm supported over 65+ team members</w:t>
      </w:r>
    </w:p>
    <w:p w:rsidR="0070222E" w:rsidRPr="0070222E" w:rsidRDefault="0070222E" w:rsidP="0070222E">
      <w:pPr>
        <w:rPr>
          <w:b/>
          <w:i/>
        </w:rPr>
      </w:pPr>
      <w:r w:rsidRPr="0070222E">
        <w:rPr>
          <w:b/>
          <w:i/>
        </w:rPr>
        <w:t>Achievements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>Applied Image Server using Windows Server 2008r2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>Migrate all XP Workstation to Windows 7 64-bit</w:t>
      </w:r>
    </w:p>
    <w:p w:rsidR="0070222E" w:rsidRPr="0070222E" w:rsidRDefault="0070222E" w:rsidP="0070222E"/>
    <w:p w:rsidR="0070222E" w:rsidRPr="0070222E" w:rsidRDefault="0070222E" w:rsidP="0070222E">
      <w:r w:rsidRPr="0070222E">
        <w:rPr>
          <w:b/>
          <w:i/>
        </w:rPr>
        <w:t>Key Duties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Operated with DC and Active Directory. Created/Disable users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Observed 8 Virtual Windows Server 2003r2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Responsible for successful Symantec Backup Exec Software for Quantum LTO5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Troubleshoot user problems on a daily basis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>Installation of hardware and software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>Wiring of CAT 5e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Repairing/Reformatting PC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Adding or removing new Hardware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Setting up e-mail users to exchange server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Connecting servers using MMC console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Installing/Removing Software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Upgrading/Installing OS such as Windows XP, Vista, Windows 2000 pro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Quick at Analyzing/Researching Errors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Reimaging Workstations using WDS2010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 xml:space="preserve">Troubleshooting Autodesk Premiums Suite 2012,2013,2014 </w:t>
      </w:r>
    </w:p>
    <w:p w:rsidR="0070222E" w:rsidRPr="0070222E" w:rsidRDefault="0070222E" w:rsidP="0070222E">
      <w:pPr>
        <w:numPr>
          <w:ilvl w:val="0"/>
          <w:numId w:val="43"/>
        </w:numPr>
      </w:pPr>
      <w:r w:rsidRPr="0070222E">
        <w:t>Implementing and removing Group Polices</w:t>
      </w:r>
    </w:p>
    <w:p w:rsidR="0070222E" w:rsidRDefault="0070222E" w:rsidP="0070222E">
      <w:pPr>
        <w:rPr>
          <w:b/>
        </w:rPr>
      </w:pPr>
    </w:p>
    <w:p w:rsidR="0070222E" w:rsidRPr="0070222E" w:rsidRDefault="0070222E" w:rsidP="0070222E">
      <w:pPr>
        <w:rPr>
          <w:b/>
        </w:rPr>
      </w:pPr>
      <w:bookmarkStart w:id="0" w:name="_GoBack"/>
      <w:bookmarkEnd w:id="0"/>
      <w:r w:rsidRPr="0070222E">
        <w:rPr>
          <w:b/>
        </w:rPr>
        <w:t xml:space="preserve">Onsite Technician </w:t>
      </w:r>
    </w:p>
    <w:p w:rsidR="0070222E" w:rsidRPr="0070222E" w:rsidRDefault="0070222E" w:rsidP="0070222E">
      <w:r w:rsidRPr="0070222E">
        <w:rPr>
          <w:b/>
        </w:rPr>
        <w:t>Blair Graphics Santa Monica, CA (September 2007 – December 2009)</w:t>
      </w:r>
      <w:r w:rsidRPr="0070222E">
        <w:t xml:space="preserve"> </w:t>
      </w:r>
    </w:p>
    <w:p w:rsidR="0070222E" w:rsidRPr="0070222E" w:rsidRDefault="0070222E" w:rsidP="0070222E">
      <w:r w:rsidRPr="0070222E">
        <w:t xml:space="preserve">Supported Managed Print Services with 3 team members </w:t>
      </w:r>
    </w:p>
    <w:p w:rsidR="0070222E" w:rsidRPr="0070222E" w:rsidRDefault="0070222E" w:rsidP="0070222E">
      <w:pPr>
        <w:rPr>
          <w:b/>
          <w:i/>
        </w:rPr>
      </w:pPr>
      <w:r w:rsidRPr="0070222E">
        <w:rPr>
          <w:b/>
          <w:i/>
        </w:rPr>
        <w:t>Achievements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>Track all Managed Print Services Support via Ticket System</w:t>
      </w:r>
    </w:p>
    <w:p w:rsidR="0070222E" w:rsidRPr="0070222E" w:rsidRDefault="0070222E" w:rsidP="0070222E">
      <w:pPr>
        <w:numPr>
          <w:ilvl w:val="0"/>
          <w:numId w:val="41"/>
        </w:numPr>
      </w:pPr>
      <w:r w:rsidRPr="0070222E">
        <w:t>Asset Management</w:t>
      </w:r>
    </w:p>
    <w:p w:rsidR="0070222E" w:rsidRPr="0070222E" w:rsidRDefault="0070222E" w:rsidP="0070222E"/>
    <w:p w:rsidR="0070222E" w:rsidRPr="0070222E" w:rsidRDefault="0070222E" w:rsidP="0070222E">
      <w:r w:rsidRPr="0070222E">
        <w:rPr>
          <w:b/>
          <w:i/>
        </w:rPr>
        <w:t>Key Duties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>Operated with Active Directory. Created/Deleted users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Monitored 8 Windows 2000/2003 servers, 1 Fedora Core 4 server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Responsible for successful VERITAS Backup Exec Software for Dell </w:t>
      </w:r>
      <w:proofErr w:type="spellStart"/>
      <w:r w:rsidRPr="0070222E">
        <w:t>PowerVault</w:t>
      </w:r>
      <w:proofErr w:type="spellEnd"/>
      <w:r w:rsidRPr="0070222E">
        <w:t xml:space="preserve"> 132T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>Troubleshoot user problems on a daily basis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>Standardized printers on client servers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Installation of peripherals and software.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lastRenderedPageBreak/>
        <w:t xml:space="preserve">Wiring of CAT 5e and Wireless networking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Repairing/Reformatting PC and Mac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Adding or removing new Hardware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Setting up e-mail users to exchange server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Connecting servers while using RDC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Installing/Removing Software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Upgrading/Installing OS such as Windows XP, Vista, Windows 2000 pro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Quick at Analyzing/Researching Errors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Shipping and Receiving </w:t>
      </w:r>
    </w:p>
    <w:p w:rsidR="0070222E" w:rsidRPr="0070222E" w:rsidRDefault="0070222E" w:rsidP="0070222E">
      <w:pPr>
        <w:numPr>
          <w:ilvl w:val="0"/>
          <w:numId w:val="44"/>
        </w:numPr>
      </w:pPr>
      <w:r w:rsidRPr="0070222E">
        <w:t xml:space="preserve">Importing data onto a spreadsheet </w:t>
      </w:r>
    </w:p>
    <w:p w:rsidR="0070222E" w:rsidRDefault="0070222E" w:rsidP="0070222E">
      <w:r w:rsidRPr="0070222E">
        <w:br/>
      </w:r>
      <w:r w:rsidRPr="0070222E">
        <w:br/>
      </w:r>
    </w:p>
    <w:sectPr w:rsidR="0070222E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99" w:rsidRDefault="00923299" w:rsidP="001918DB">
      <w:r>
        <w:separator/>
      </w:r>
    </w:p>
  </w:endnote>
  <w:endnote w:type="continuationSeparator" w:id="0">
    <w:p w:rsidR="00923299" w:rsidRDefault="00923299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99" w:rsidRDefault="00923299" w:rsidP="001918DB">
      <w:r>
        <w:separator/>
      </w:r>
    </w:p>
  </w:footnote>
  <w:footnote w:type="continuationSeparator" w:id="0">
    <w:p w:rsidR="00923299" w:rsidRDefault="00923299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Pr="00231CCB" w:rsidRDefault="0070222E">
    <w:pPr>
      <w:pStyle w:val="Header"/>
      <w:rPr>
        <w:b/>
        <w:sz w:val="34"/>
        <w:szCs w:val="34"/>
      </w:rPr>
    </w:pPr>
    <w:r w:rsidRPr="0070222E">
      <w:rPr>
        <w:b/>
        <w:sz w:val="34"/>
        <w:szCs w:val="34"/>
      </w:rPr>
      <w:t xml:space="preserve">Danny </w:t>
    </w:r>
    <w:proofErr w:type="spellStart"/>
    <w:r w:rsidRPr="0070222E">
      <w:rPr>
        <w:b/>
        <w:sz w:val="34"/>
        <w:szCs w:val="34"/>
      </w:rPr>
      <w:t>Aceituno</w:t>
    </w:r>
    <w:proofErr w:type="spellEnd"/>
    <w:r w:rsidRPr="0070222E">
      <w:rPr>
        <w:b/>
        <w:sz w:val="34"/>
        <w:szCs w:val="34"/>
      </w:rPr>
      <w:t xml:space="preserve"> </w:t>
    </w:r>
    <w:r w:rsidR="00A54E19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787EDF" wp14:editId="34A7D5F4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A94887" wp14:editId="63504BC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2A94887" wp14:editId="63504BC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7BA2C" wp14:editId="7A3DFD3A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42826" wp14:editId="6834FC0A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29742826" wp14:editId="6834FC0A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color w:val="auto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color w:val="auto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2286476"/>
    <w:multiLevelType w:val="hybridMultilevel"/>
    <w:tmpl w:val="A57AC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8A6F4A"/>
    <w:multiLevelType w:val="hybridMultilevel"/>
    <w:tmpl w:val="7B500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1C470A"/>
    <w:multiLevelType w:val="hybridMultilevel"/>
    <w:tmpl w:val="23165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44AE9"/>
    <w:multiLevelType w:val="hybridMultilevel"/>
    <w:tmpl w:val="8EEEE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670071"/>
    <w:multiLevelType w:val="hybridMultilevel"/>
    <w:tmpl w:val="4830E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84AA7"/>
    <w:multiLevelType w:val="hybridMultilevel"/>
    <w:tmpl w:val="1E0C1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7DB2849"/>
    <w:multiLevelType w:val="hybridMultilevel"/>
    <w:tmpl w:val="80920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B0D6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3F280C"/>
    <w:multiLevelType w:val="hybridMultilevel"/>
    <w:tmpl w:val="2294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354C12"/>
    <w:multiLevelType w:val="hybridMultilevel"/>
    <w:tmpl w:val="3FD2A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3F2D53"/>
    <w:multiLevelType w:val="hybridMultilevel"/>
    <w:tmpl w:val="39340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B45225"/>
    <w:multiLevelType w:val="hybridMultilevel"/>
    <w:tmpl w:val="22824B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D1730"/>
    <w:multiLevelType w:val="hybridMultilevel"/>
    <w:tmpl w:val="CBF40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7290928"/>
    <w:multiLevelType w:val="hybridMultilevel"/>
    <w:tmpl w:val="E9F2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16E3B"/>
    <w:multiLevelType w:val="hybridMultilevel"/>
    <w:tmpl w:val="4464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9">
    <w:nsid w:val="77DB61AB"/>
    <w:multiLevelType w:val="hybridMultilevel"/>
    <w:tmpl w:val="73B43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694579"/>
    <w:multiLevelType w:val="hybridMultilevel"/>
    <w:tmpl w:val="0998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37BCA"/>
    <w:multiLevelType w:val="hybridMultilevel"/>
    <w:tmpl w:val="9CDC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32"/>
  </w:num>
  <w:num w:numId="4">
    <w:abstractNumId w:val="22"/>
  </w:num>
  <w:num w:numId="5">
    <w:abstractNumId w:val="19"/>
  </w:num>
  <w:num w:numId="6">
    <w:abstractNumId w:val="31"/>
  </w:num>
  <w:num w:numId="7">
    <w:abstractNumId w:val="4"/>
  </w:num>
  <w:num w:numId="8">
    <w:abstractNumId w:val="8"/>
  </w:num>
  <w:num w:numId="9">
    <w:abstractNumId w:val="37"/>
  </w:num>
  <w:num w:numId="10">
    <w:abstractNumId w:val="17"/>
  </w:num>
  <w:num w:numId="11">
    <w:abstractNumId w:val="33"/>
  </w:num>
  <w:num w:numId="12">
    <w:abstractNumId w:val="35"/>
  </w:num>
  <w:num w:numId="13">
    <w:abstractNumId w:val="26"/>
  </w:num>
  <w:num w:numId="14">
    <w:abstractNumId w:val="2"/>
  </w:num>
  <w:num w:numId="15">
    <w:abstractNumId w:val="40"/>
  </w:num>
  <w:num w:numId="16">
    <w:abstractNumId w:val="9"/>
  </w:num>
  <w:num w:numId="17">
    <w:abstractNumId w:val="29"/>
  </w:num>
  <w:num w:numId="18">
    <w:abstractNumId w:val="21"/>
  </w:num>
  <w:num w:numId="19">
    <w:abstractNumId w:val="38"/>
  </w:num>
  <w:num w:numId="20">
    <w:abstractNumId w:val="13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3"/>
  </w:num>
  <w:num w:numId="24">
    <w:abstractNumId w:val="24"/>
  </w:num>
  <w:num w:numId="25">
    <w:abstractNumId w:val="27"/>
  </w:num>
  <w:num w:numId="26">
    <w:abstractNumId w:val="18"/>
  </w:num>
  <w:num w:numId="27">
    <w:abstractNumId w:val="12"/>
  </w:num>
  <w:num w:numId="28">
    <w:abstractNumId w:val="23"/>
  </w:num>
  <w:num w:numId="29">
    <w:abstractNumId w:val="6"/>
  </w:num>
  <w:num w:numId="30">
    <w:abstractNumId w:val="39"/>
  </w:num>
  <w:num w:numId="31">
    <w:abstractNumId w:val="30"/>
  </w:num>
  <w:num w:numId="32">
    <w:abstractNumId w:val="25"/>
  </w:num>
  <w:num w:numId="33">
    <w:abstractNumId w:val="11"/>
  </w:num>
  <w:num w:numId="34">
    <w:abstractNumId w:val="14"/>
  </w:num>
  <w:num w:numId="35">
    <w:abstractNumId w:val="20"/>
  </w:num>
  <w:num w:numId="36">
    <w:abstractNumId w:val="1"/>
  </w:num>
  <w:num w:numId="37">
    <w:abstractNumId w:val="0"/>
  </w:num>
  <w:num w:numId="38">
    <w:abstractNumId w:val="42"/>
  </w:num>
  <w:num w:numId="39">
    <w:abstractNumId w:val="41"/>
  </w:num>
  <w:num w:numId="40">
    <w:abstractNumId w:val="16"/>
  </w:num>
  <w:num w:numId="41">
    <w:abstractNumId w:val="7"/>
  </w:num>
  <w:num w:numId="42">
    <w:abstractNumId w:val="36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1585E"/>
    <w:rsid w:val="00034E60"/>
    <w:rsid w:val="00147A2D"/>
    <w:rsid w:val="001918DB"/>
    <w:rsid w:val="00231CCB"/>
    <w:rsid w:val="00282A90"/>
    <w:rsid w:val="003534CF"/>
    <w:rsid w:val="00360289"/>
    <w:rsid w:val="00362455"/>
    <w:rsid w:val="0038557F"/>
    <w:rsid w:val="0043148F"/>
    <w:rsid w:val="00505F87"/>
    <w:rsid w:val="00530ECF"/>
    <w:rsid w:val="005C0EC1"/>
    <w:rsid w:val="005C1F56"/>
    <w:rsid w:val="005D5273"/>
    <w:rsid w:val="005E152E"/>
    <w:rsid w:val="005F2EDD"/>
    <w:rsid w:val="0062545C"/>
    <w:rsid w:val="00682EDC"/>
    <w:rsid w:val="00693349"/>
    <w:rsid w:val="0070222E"/>
    <w:rsid w:val="00852CB5"/>
    <w:rsid w:val="008A1704"/>
    <w:rsid w:val="008D087A"/>
    <w:rsid w:val="008F608D"/>
    <w:rsid w:val="00923299"/>
    <w:rsid w:val="00946919"/>
    <w:rsid w:val="00A54E19"/>
    <w:rsid w:val="00BC5108"/>
    <w:rsid w:val="00BF2255"/>
    <w:rsid w:val="00D811AC"/>
    <w:rsid w:val="00E94307"/>
    <w:rsid w:val="00EB5897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Typewriter">
    <w:name w:val="HTML Typewriter"/>
    <w:rsid w:val="00EB5897"/>
    <w:rPr>
      <w:rFonts w:ascii="Courier New" w:eastAsia="Courier New" w:hAnsi="Courier New" w:cs="Courier New"/>
      <w:sz w:val="20"/>
      <w:szCs w:val="20"/>
    </w:rPr>
  </w:style>
  <w:style w:type="paragraph" w:customStyle="1" w:styleId="NormalVerdana">
    <w:name w:val="Normal + Verdana"/>
    <w:basedOn w:val="Normal"/>
    <w:rsid w:val="00EB5897"/>
    <w:rPr>
      <w:rFonts w:ascii="Verdana" w:hAnsi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B5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B5897"/>
    <w:pPr>
      <w:ind w:left="720"/>
      <w:jc w:val="both"/>
    </w:pPr>
    <w:rPr>
      <w:sz w:val="20"/>
      <w:szCs w:val="20"/>
      <w:lang w:val="en-AU"/>
    </w:rPr>
  </w:style>
  <w:style w:type="character" w:customStyle="1" w:styleId="txtempstyle1">
    <w:name w:val="txtempstyle1"/>
    <w:rsid w:val="00EB5897"/>
    <w:rPr>
      <w:rFonts w:ascii="Arial" w:hAnsi="Arial" w:cs="Arial" w:hint="default"/>
      <w:strike w:val="0"/>
      <w:dstrike w:val="0"/>
      <w:color w:val="333333"/>
      <w:sz w:val="7"/>
      <w:szCs w:val="7"/>
      <w:u w:val="none"/>
      <w:effect w:val="none"/>
    </w:rPr>
  </w:style>
  <w:style w:type="paragraph" w:styleId="NoSpacing">
    <w:name w:val="No Spacing"/>
    <w:uiPriority w:val="99"/>
    <w:qFormat/>
    <w:rsid w:val="00EB5897"/>
    <w:pPr>
      <w:tabs>
        <w:tab w:val="left" w:pos="709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Typewriter">
    <w:name w:val="HTML Typewriter"/>
    <w:rsid w:val="00EB5897"/>
    <w:rPr>
      <w:rFonts w:ascii="Courier New" w:eastAsia="Courier New" w:hAnsi="Courier New" w:cs="Courier New"/>
      <w:sz w:val="20"/>
      <w:szCs w:val="20"/>
    </w:rPr>
  </w:style>
  <w:style w:type="paragraph" w:customStyle="1" w:styleId="NormalVerdana">
    <w:name w:val="Normal + Verdana"/>
    <w:basedOn w:val="Normal"/>
    <w:rsid w:val="00EB5897"/>
    <w:rPr>
      <w:rFonts w:ascii="Verdana" w:hAnsi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B5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B5897"/>
    <w:pPr>
      <w:ind w:left="720"/>
      <w:jc w:val="both"/>
    </w:pPr>
    <w:rPr>
      <w:sz w:val="20"/>
      <w:szCs w:val="20"/>
      <w:lang w:val="en-AU"/>
    </w:rPr>
  </w:style>
  <w:style w:type="character" w:customStyle="1" w:styleId="txtempstyle1">
    <w:name w:val="txtempstyle1"/>
    <w:rsid w:val="00EB5897"/>
    <w:rPr>
      <w:rFonts w:ascii="Arial" w:hAnsi="Arial" w:cs="Arial" w:hint="default"/>
      <w:strike w:val="0"/>
      <w:dstrike w:val="0"/>
      <w:color w:val="333333"/>
      <w:sz w:val="7"/>
      <w:szCs w:val="7"/>
      <w:u w:val="none"/>
      <w:effect w:val="none"/>
    </w:rPr>
  </w:style>
  <w:style w:type="paragraph" w:styleId="NoSpacing">
    <w:name w:val="No Spacing"/>
    <w:uiPriority w:val="99"/>
    <w:qFormat/>
    <w:rsid w:val="00EB5897"/>
    <w:pPr>
      <w:tabs>
        <w:tab w:val="left" w:pos="709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Pradeep Kumar Ravindran</cp:lastModifiedBy>
  <cp:revision>3</cp:revision>
  <cp:lastPrinted>2015-04-21T19:40:00Z</cp:lastPrinted>
  <dcterms:created xsi:type="dcterms:W3CDTF">2015-04-21T19:39:00Z</dcterms:created>
  <dcterms:modified xsi:type="dcterms:W3CDTF">2015-04-21T19:40:00Z</dcterms:modified>
</cp:coreProperties>
</file>