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25" w:rsidRDefault="00B95C25" w:rsidP="00B95C25">
      <w:pPr>
        <w:rPr>
          <w:b/>
        </w:rPr>
      </w:pPr>
      <w:bookmarkStart w:id="0" w:name="_GoBack"/>
      <w:bookmarkEnd w:id="0"/>
    </w:p>
    <w:p w:rsidR="00B95C25" w:rsidRDefault="00B95C25" w:rsidP="00B95C25">
      <w:pPr>
        <w:rPr>
          <w:b/>
        </w:rPr>
      </w:pPr>
    </w:p>
    <w:p w:rsidR="00B95C25" w:rsidRPr="008F44ED" w:rsidRDefault="00B95C25" w:rsidP="00B95C25">
      <w:pPr>
        <w:rPr>
          <w:b/>
        </w:rPr>
      </w:pPr>
      <w:r w:rsidRPr="008F44ED">
        <w:rPr>
          <w:b/>
        </w:rPr>
        <w:t>Profile</w:t>
      </w:r>
    </w:p>
    <w:p w:rsidR="00B95C25" w:rsidRPr="008F44ED" w:rsidRDefault="00B95C25" w:rsidP="00B95C25">
      <w:pPr>
        <w:pStyle w:val="ListParagraph"/>
        <w:numPr>
          <w:ilvl w:val="0"/>
          <w:numId w:val="39"/>
        </w:numPr>
        <w:jc w:val="both"/>
      </w:pPr>
      <w:r w:rsidRPr="008F44ED">
        <w:t xml:space="preserve">Oracle Database Administrator with 7.5 years of experience in Oracle Data Administration (RAC, RMAN, ASM,Data Guard, Performance Tuning, UNIX, Linux, Oracle 9i/10g/11g),  </w:t>
      </w:r>
    </w:p>
    <w:p w:rsidR="00B95C25" w:rsidRPr="008F44ED" w:rsidRDefault="00B95C25" w:rsidP="00B95C25">
      <w:pPr>
        <w:pStyle w:val="ListParagraph"/>
        <w:numPr>
          <w:ilvl w:val="0"/>
          <w:numId w:val="39"/>
        </w:numPr>
        <w:jc w:val="both"/>
      </w:pPr>
      <w:r w:rsidRPr="008F44ED">
        <w:t>Having good exposure of using Oracle utilities such as Backup/Recovery, Database Upgrade, Migration and Performance tuning.</w:t>
      </w:r>
    </w:p>
    <w:p w:rsidR="00B95C25" w:rsidRPr="008F44ED" w:rsidRDefault="00B95C25" w:rsidP="00B95C25">
      <w:pPr>
        <w:pStyle w:val="ListParagraph"/>
        <w:numPr>
          <w:ilvl w:val="0"/>
          <w:numId w:val="39"/>
        </w:numPr>
        <w:jc w:val="both"/>
      </w:pPr>
      <w:r w:rsidRPr="008F44ED">
        <w:t>Oracle 11g, Oracle 9i Database Administrator and Oracle 11gR2 RAC GRID Certified Professional.</w:t>
      </w:r>
    </w:p>
    <w:p w:rsidR="00B95C25" w:rsidRPr="008F44ED" w:rsidRDefault="00B95C25" w:rsidP="00B95C25">
      <w:pPr>
        <w:pStyle w:val="ListParagraph"/>
        <w:numPr>
          <w:ilvl w:val="0"/>
          <w:numId w:val="39"/>
        </w:numPr>
        <w:jc w:val="both"/>
      </w:pPr>
      <w:r w:rsidRPr="008F44ED">
        <w:t>Experienced in Oracle RAC implementation.</w:t>
      </w:r>
    </w:p>
    <w:p w:rsidR="00B95C25" w:rsidRPr="008F44ED" w:rsidRDefault="00B95C25" w:rsidP="00B95C25">
      <w:pPr>
        <w:pStyle w:val="ListParagraph"/>
        <w:numPr>
          <w:ilvl w:val="0"/>
          <w:numId w:val="39"/>
        </w:numPr>
        <w:jc w:val="both"/>
      </w:pPr>
      <w:r w:rsidRPr="008F44ED">
        <w:t>Skilled in all UNIX flavors (HP-UX, AIX, LINUX, SOLARIS)</w:t>
      </w:r>
    </w:p>
    <w:p w:rsidR="00B95C25" w:rsidRPr="008F44ED" w:rsidRDefault="00B95C25" w:rsidP="00B95C25">
      <w:pPr>
        <w:pStyle w:val="ListParagraph"/>
        <w:numPr>
          <w:ilvl w:val="0"/>
          <w:numId w:val="39"/>
        </w:numPr>
        <w:jc w:val="both"/>
      </w:pPr>
      <w:r w:rsidRPr="008F44ED">
        <w:t>Sound understanding in BANKING, INSURANCE and FINANCIAL domains.</w:t>
      </w:r>
    </w:p>
    <w:p w:rsidR="00B95C25" w:rsidRPr="008F44ED" w:rsidRDefault="00B95C25" w:rsidP="00B95C25">
      <w:pPr>
        <w:pStyle w:val="ListParagraph"/>
        <w:numPr>
          <w:ilvl w:val="0"/>
          <w:numId w:val="39"/>
        </w:numPr>
        <w:jc w:val="both"/>
      </w:pPr>
      <w:r w:rsidRPr="008F44ED">
        <w:t>Supported 7/24 mission critical huge database up to 30 TB in size.</w:t>
      </w:r>
    </w:p>
    <w:p w:rsidR="00B95C25" w:rsidRPr="008F44ED" w:rsidRDefault="00B95C25" w:rsidP="00B95C25">
      <w:pPr>
        <w:pStyle w:val="ListParagraph"/>
        <w:numPr>
          <w:ilvl w:val="0"/>
          <w:numId w:val="39"/>
        </w:numPr>
        <w:jc w:val="both"/>
      </w:pPr>
      <w:r w:rsidRPr="008F44ED">
        <w:t>Strong Programming knowledge of SQL and PL/SQL with database Packages, Procedures and Triggers, Applied the Critical patch set.</w:t>
      </w:r>
    </w:p>
    <w:p w:rsidR="00B95C25" w:rsidRDefault="00B95C25" w:rsidP="00B95C25"/>
    <w:p w:rsidR="00B95C25" w:rsidRPr="008F44ED" w:rsidRDefault="00B95C25" w:rsidP="00B95C25">
      <w:pPr>
        <w:rPr>
          <w:b/>
        </w:rPr>
      </w:pPr>
      <w:r w:rsidRPr="008F44ED">
        <w:rPr>
          <w:b/>
        </w:rPr>
        <w:t>Certifications</w:t>
      </w:r>
    </w:p>
    <w:p w:rsidR="00B95C25" w:rsidRPr="008F44ED" w:rsidRDefault="00B95C25" w:rsidP="00B95C25">
      <w:pPr>
        <w:pStyle w:val="ListParagraph"/>
        <w:numPr>
          <w:ilvl w:val="0"/>
          <w:numId w:val="40"/>
        </w:numPr>
        <w:jc w:val="both"/>
      </w:pPr>
      <w:r w:rsidRPr="008F44ED">
        <w:t xml:space="preserve">Oracle 9i Certified Professional </w:t>
      </w:r>
    </w:p>
    <w:p w:rsidR="00B95C25" w:rsidRPr="008F44ED" w:rsidRDefault="00B95C25" w:rsidP="00B95C25">
      <w:pPr>
        <w:pStyle w:val="ListParagraph"/>
        <w:numPr>
          <w:ilvl w:val="0"/>
          <w:numId w:val="40"/>
        </w:numPr>
        <w:jc w:val="both"/>
      </w:pPr>
      <w:r w:rsidRPr="008F44ED">
        <w:t xml:space="preserve">Oracle 11g Certified Professional </w:t>
      </w:r>
    </w:p>
    <w:p w:rsidR="00B95C25" w:rsidRPr="008F44ED" w:rsidRDefault="00B95C25" w:rsidP="00B95C25">
      <w:pPr>
        <w:pStyle w:val="ListParagraph"/>
        <w:numPr>
          <w:ilvl w:val="0"/>
          <w:numId w:val="40"/>
        </w:numPr>
        <w:jc w:val="both"/>
      </w:pPr>
      <w:r w:rsidRPr="008F44ED">
        <w:t>Oracle RAC 11gR2 and Grid Infrastructure Administrator</w:t>
      </w:r>
    </w:p>
    <w:p w:rsidR="00B95C25" w:rsidRPr="008F44ED" w:rsidRDefault="00B95C25" w:rsidP="00B95C25"/>
    <w:p w:rsidR="00B95C25" w:rsidRDefault="00B95C25" w:rsidP="00B95C25">
      <w:pPr>
        <w:rPr>
          <w:b/>
        </w:rPr>
      </w:pPr>
    </w:p>
    <w:p w:rsidR="00B95C25" w:rsidRPr="008F44ED" w:rsidRDefault="00B95C25" w:rsidP="00B95C25">
      <w:pPr>
        <w:rPr>
          <w:b/>
        </w:rPr>
      </w:pPr>
      <w:r w:rsidRPr="008F44ED">
        <w:rPr>
          <w:b/>
        </w:rPr>
        <w:t>Education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67"/>
        <w:gridCol w:w="2184"/>
        <w:gridCol w:w="2189"/>
        <w:gridCol w:w="3215"/>
      </w:tblGrid>
      <w:tr w:rsidR="00B95C25" w:rsidRPr="008F44ED" w:rsidTr="006D47E4">
        <w:tc>
          <w:tcPr>
            <w:tcW w:w="1798" w:type="dxa"/>
            <w:shd w:val="clear" w:color="auto" w:fill="D9D9D9" w:themeFill="background1" w:themeFillShade="D9"/>
          </w:tcPr>
          <w:p w:rsidR="00B95C25" w:rsidRPr="008F44ED" w:rsidRDefault="00B95C25" w:rsidP="006D47E4">
            <w:pPr>
              <w:jc w:val="center"/>
              <w:rPr>
                <w:b/>
                <w:iCs/>
              </w:rPr>
            </w:pPr>
            <w:r w:rsidRPr="008F44ED">
              <w:rPr>
                <w:b/>
                <w:iCs/>
              </w:rPr>
              <w:t>Education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:rsidR="00B95C25" w:rsidRPr="008F44ED" w:rsidRDefault="00B95C25" w:rsidP="006D47E4">
            <w:pPr>
              <w:jc w:val="center"/>
              <w:rPr>
                <w:b/>
                <w:iCs/>
              </w:rPr>
            </w:pPr>
            <w:r w:rsidRPr="008F44ED">
              <w:rPr>
                <w:b/>
                <w:iCs/>
              </w:rPr>
              <w:t>Major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95C25" w:rsidRPr="008F44ED" w:rsidRDefault="00B95C25" w:rsidP="006D47E4">
            <w:pPr>
              <w:jc w:val="center"/>
              <w:rPr>
                <w:b/>
                <w:iCs/>
              </w:rPr>
            </w:pPr>
            <w:r w:rsidRPr="008F44ED">
              <w:rPr>
                <w:b/>
                <w:iCs/>
              </w:rPr>
              <w:t>Year of Graduation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95C25" w:rsidRPr="008F44ED" w:rsidRDefault="00B95C25" w:rsidP="006D47E4">
            <w:pPr>
              <w:jc w:val="center"/>
              <w:rPr>
                <w:b/>
                <w:iCs/>
              </w:rPr>
            </w:pPr>
            <w:r w:rsidRPr="008F44ED">
              <w:rPr>
                <w:b/>
                <w:iCs/>
              </w:rPr>
              <w:t>Institution</w:t>
            </w:r>
          </w:p>
        </w:tc>
      </w:tr>
      <w:tr w:rsidR="00B95C25" w:rsidRPr="008F44ED" w:rsidTr="006D47E4">
        <w:tc>
          <w:tcPr>
            <w:tcW w:w="1798" w:type="dxa"/>
          </w:tcPr>
          <w:p w:rsidR="00B95C25" w:rsidRPr="008F44ED" w:rsidRDefault="00B95C25" w:rsidP="006D47E4">
            <w:pPr>
              <w:jc w:val="center"/>
            </w:pPr>
            <w:r w:rsidRPr="008F44ED">
              <w:t>B.Tech</w:t>
            </w:r>
          </w:p>
        </w:tc>
        <w:tc>
          <w:tcPr>
            <w:tcW w:w="2236" w:type="dxa"/>
          </w:tcPr>
          <w:p w:rsidR="00B95C25" w:rsidRPr="008F44ED" w:rsidRDefault="00B95C25" w:rsidP="006D47E4">
            <w:pPr>
              <w:jc w:val="center"/>
            </w:pPr>
            <w:r w:rsidRPr="008F44ED">
              <w:t>Information Technology</w:t>
            </w:r>
          </w:p>
        </w:tc>
        <w:tc>
          <w:tcPr>
            <w:tcW w:w="2238" w:type="dxa"/>
          </w:tcPr>
          <w:p w:rsidR="00B95C25" w:rsidRPr="008F44ED" w:rsidRDefault="00B95C25" w:rsidP="006D47E4">
            <w:pPr>
              <w:jc w:val="center"/>
            </w:pPr>
            <w:r w:rsidRPr="008F44ED">
              <w:t>2007</w:t>
            </w:r>
          </w:p>
        </w:tc>
        <w:tc>
          <w:tcPr>
            <w:tcW w:w="3330" w:type="dxa"/>
          </w:tcPr>
          <w:p w:rsidR="00B95C25" w:rsidRPr="008F44ED" w:rsidRDefault="00B95C25" w:rsidP="006D47E4">
            <w:pPr>
              <w:jc w:val="center"/>
            </w:pPr>
            <w:r w:rsidRPr="008F44ED">
              <w:t>Guru Nanak Dev Engineering College, Ludhiana, Punjab, India</w:t>
            </w:r>
          </w:p>
        </w:tc>
      </w:tr>
    </w:tbl>
    <w:p w:rsidR="00B95C25" w:rsidRPr="008F44ED" w:rsidRDefault="00B95C25" w:rsidP="00B95C25"/>
    <w:p w:rsidR="00B95C25" w:rsidRPr="008F44ED" w:rsidRDefault="00B95C25" w:rsidP="00B95C25">
      <w:pPr>
        <w:rPr>
          <w:b/>
        </w:rPr>
      </w:pPr>
      <w:r w:rsidRPr="008F44ED">
        <w:rPr>
          <w:b/>
        </w:rPr>
        <w:t>Skill Set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6"/>
        <w:gridCol w:w="6889"/>
      </w:tblGrid>
      <w:tr w:rsidR="00B95C25" w:rsidRPr="008F44ED" w:rsidTr="006D47E4">
        <w:tc>
          <w:tcPr>
            <w:tcW w:w="2515" w:type="dxa"/>
            <w:shd w:val="clear" w:color="auto" w:fill="D9D9D9" w:themeFill="background1" w:themeFillShade="D9"/>
          </w:tcPr>
          <w:p w:rsidR="00B95C25" w:rsidRPr="008F44ED" w:rsidRDefault="00B95C25" w:rsidP="006D47E4">
            <w:pPr>
              <w:jc w:val="center"/>
              <w:rPr>
                <w:b/>
                <w:iCs/>
              </w:rPr>
            </w:pPr>
            <w:r w:rsidRPr="008F44ED">
              <w:rPr>
                <w:b/>
                <w:iCs/>
              </w:rPr>
              <w:t>Skills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95C25" w:rsidRPr="008F44ED" w:rsidRDefault="00B95C25" w:rsidP="006D47E4">
            <w:pPr>
              <w:jc w:val="center"/>
              <w:rPr>
                <w:b/>
                <w:iCs/>
              </w:rPr>
            </w:pPr>
            <w:r w:rsidRPr="008F44ED">
              <w:rPr>
                <w:b/>
                <w:iCs/>
              </w:rPr>
              <w:t>Versions</w:t>
            </w:r>
          </w:p>
        </w:tc>
      </w:tr>
      <w:tr w:rsidR="00B95C25" w:rsidRPr="008F44ED" w:rsidTr="006D47E4">
        <w:tc>
          <w:tcPr>
            <w:tcW w:w="2515" w:type="dxa"/>
          </w:tcPr>
          <w:p w:rsidR="00B95C25" w:rsidRPr="008F44ED" w:rsidRDefault="00B95C25" w:rsidP="006D47E4">
            <w:pPr>
              <w:jc w:val="center"/>
            </w:pPr>
            <w:r w:rsidRPr="008F44ED">
              <w:t>Databases</w:t>
            </w:r>
          </w:p>
        </w:tc>
        <w:tc>
          <w:tcPr>
            <w:tcW w:w="7087" w:type="dxa"/>
          </w:tcPr>
          <w:p w:rsidR="00B95C25" w:rsidRPr="008F44ED" w:rsidRDefault="00B95C25" w:rsidP="006D47E4">
            <w:r w:rsidRPr="008F44ED">
              <w:t xml:space="preserve">Oracle 9i/10g/11gR2 Databases, MySQL, DATA GUARD, OEM 12c </w:t>
            </w:r>
          </w:p>
        </w:tc>
      </w:tr>
      <w:tr w:rsidR="00B95C25" w:rsidRPr="008F44ED" w:rsidTr="006D47E4">
        <w:tc>
          <w:tcPr>
            <w:tcW w:w="2515" w:type="dxa"/>
          </w:tcPr>
          <w:p w:rsidR="00B95C25" w:rsidRPr="008F44ED" w:rsidRDefault="00B95C25" w:rsidP="006D47E4">
            <w:pPr>
              <w:jc w:val="center"/>
            </w:pPr>
            <w:r w:rsidRPr="008F44ED">
              <w:t>Platforms</w:t>
            </w:r>
          </w:p>
        </w:tc>
        <w:tc>
          <w:tcPr>
            <w:tcW w:w="7087" w:type="dxa"/>
          </w:tcPr>
          <w:p w:rsidR="00B95C25" w:rsidRPr="008F44ED" w:rsidRDefault="00B95C25" w:rsidP="006D47E4">
            <w:r w:rsidRPr="008F44ED">
              <w:t>HP-UX 11.11/11.23/11.31, SunOS 5.10 &amp; Windows, AIX 6.1, Centos, Redhat</w:t>
            </w:r>
          </w:p>
        </w:tc>
      </w:tr>
      <w:tr w:rsidR="00B95C25" w:rsidRPr="008F44ED" w:rsidTr="006D47E4">
        <w:tc>
          <w:tcPr>
            <w:tcW w:w="2515" w:type="dxa"/>
          </w:tcPr>
          <w:p w:rsidR="00B95C25" w:rsidRPr="008F44ED" w:rsidRDefault="00B95C25" w:rsidP="006D47E4">
            <w:pPr>
              <w:jc w:val="center"/>
            </w:pPr>
            <w:r w:rsidRPr="008F44ED">
              <w:t>Hardware</w:t>
            </w:r>
          </w:p>
        </w:tc>
        <w:tc>
          <w:tcPr>
            <w:tcW w:w="7087" w:type="dxa"/>
          </w:tcPr>
          <w:p w:rsidR="00B95C25" w:rsidRPr="008F44ED" w:rsidRDefault="00B95C25" w:rsidP="006D47E4">
            <w:r w:rsidRPr="008F44ED">
              <w:t>IBM POWER SYSTEM 7, IBM POWER SYSTEM 5</w:t>
            </w:r>
          </w:p>
        </w:tc>
      </w:tr>
      <w:tr w:rsidR="00B95C25" w:rsidRPr="008F44ED" w:rsidTr="006D47E4">
        <w:tc>
          <w:tcPr>
            <w:tcW w:w="2515" w:type="dxa"/>
          </w:tcPr>
          <w:p w:rsidR="00B95C25" w:rsidRPr="008F44ED" w:rsidRDefault="00B95C25" w:rsidP="006D47E4">
            <w:pPr>
              <w:jc w:val="center"/>
            </w:pPr>
            <w:r w:rsidRPr="008F44ED">
              <w:t>Tools</w:t>
            </w:r>
          </w:p>
        </w:tc>
        <w:tc>
          <w:tcPr>
            <w:tcW w:w="7087" w:type="dxa"/>
          </w:tcPr>
          <w:p w:rsidR="00B95C25" w:rsidRPr="008F44ED" w:rsidRDefault="00B95C25" w:rsidP="006D47E4">
            <w:r w:rsidRPr="008F44ED">
              <w:t>PUTTY, TOAD, SQL Developer, Oracle APEX, Informatica</w:t>
            </w:r>
          </w:p>
        </w:tc>
      </w:tr>
      <w:tr w:rsidR="00B95C25" w:rsidRPr="008F44ED" w:rsidTr="006D47E4">
        <w:tc>
          <w:tcPr>
            <w:tcW w:w="2515" w:type="dxa"/>
          </w:tcPr>
          <w:p w:rsidR="00B95C25" w:rsidRPr="008F44ED" w:rsidRDefault="00B95C25" w:rsidP="006D47E4">
            <w:pPr>
              <w:jc w:val="center"/>
            </w:pPr>
            <w:r w:rsidRPr="008F44ED">
              <w:t>Languages</w:t>
            </w:r>
          </w:p>
        </w:tc>
        <w:tc>
          <w:tcPr>
            <w:tcW w:w="7087" w:type="dxa"/>
          </w:tcPr>
          <w:p w:rsidR="00B95C25" w:rsidRPr="008F44ED" w:rsidRDefault="00B95C25" w:rsidP="006D47E4">
            <w:r w:rsidRPr="008F44ED">
              <w:t>SQL, PL/SQL, Shell Scripting</w:t>
            </w:r>
          </w:p>
        </w:tc>
      </w:tr>
    </w:tbl>
    <w:p w:rsidR="00B95C25" w:rsidRPr="008F44ED" w:rsidRDefault="00B95C25" w:rsidP="00B95C25"/>
    <w:p w:rsidR="00B95C25" w:rsidRPr="008F44ED" w:rsidRDefault="00B95C25" w:rsidP="00B95C25">
      <w:pPr>
        <w:ind w:left="360"/>
        <w:jc w:val="both"/>
        <w:rPr>
          <w:color w:val="000000"/>
        </w:rPr>
      </w:pPr>
    </w:p>
    <w:p w:rsidR="00B95C25" w:rsidRDefault="00B95C25" w:rsidP="00B95C25">
      <w:pPr>
        <w:rPr>
          <w:b/>
        </w:rPr>
      </w:pPr>
    </w:p>
    <w:p w:rsidR="00B95C25" w:rsidRDefault="00B95C25" w:rsidP="00B95C25">
      <w:pPr>
        <w:rPr>
          <w:b/>
        </w:rPr>
      </w:pPr>
    </w:p>
    <w:p w:rsidR="00B95C25" w:rsidRDefault="00B95C25" w:rsidP="00B95C25">
      <w:pPr>
        <w:rPr>
          <w:b/>
        </w:rPr>
      </w:pPr>
    </w:p>
    <w:p w:rsidR="00B95C25" w:rsidRDefault="00B95C25" w:rsidP="00B95C25">
      <w:pPr>
        <w:rPr>
          <w:b/>
        </w:rPr>
      </w:pPr>
    </w:p>
    <w:p w:rsidR="00B95C25" w:rsidRDefault="00B95C25" w:rsidP="00B95C25">
      <w:pPr>
        <w:rPr>
          <w:b/>
        </w:rPr>
      </w:pPr>
    </w:p>
    <w:p w:rsidR="00B95C25" w:rsidRDefault="00B95C25" w:rsidP="00B95C25">
      <w:pPr>
        <w:rPr>
          <w:b/>
        </w:rPr>
      </w:pPr>
    </w:p>
    <w:p w:rsidR="00B95C25" w:rsidRPr="008F44ED" w:rsidRDefault="00B95C25" w:rsidP="00B95C25">
      <w:pPr>
        <w:rPr>
          <w:b/>
        </w:rPr>
      </w:pPr>
      <w:r w:rsidRPr="008F44ED">
        <w:rPr>
          <w:b/>
        </w:rPr>
        <w:t>Experience</w:t>
      </w:r>
    </w:p>
    <w:p w:rsidR="00B95C25" w:rsidRPr="008F44ED" w:rsidRDefault="00B95C25" w:rsidP="00B95C25">
      <w:pPr>
        <w:ind w:left="2880"/>
      </w:pPr>
    </w:p>
    <w:p w:rsidR="00B95C25" w:rsidRPr="008F44ED" w:rsidRDefault="00B95C25" w:rsidP="00B95C25">
      <w:pPr>
        <w:rPr>
          <w:b/>
        </w:rPr>
      </w:pPr>
      <w:r w:rsidRPr="008F44ED">
        <w:rPr>
          <w:b/>
        </w:rPr>
        <w:t>SGS North America, Rancho Cordova, CA</w:t>
      </w:r>
    </w:p>
    <w:p w:rsidR="00B95C25" w:rsidRPr="008F44ED" w:rsidRDefault="00B95C25" w:rsidP="00B95C25">
      <w:pPr>
        <w:ind w:left="288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95C25" w:rsidRPr="008F44ED" w:rsidTr="006D47E4">
        <w:trPr>
          <w:trHeight w:val="91"/>
        </w:trPr>
        <w:tc>
          <w:tcPr>
            <w:tcW w:w="9602" w:type="dxa"/>
          </w:tcPr>
          <w:p w:rsidR="00B95C25" w:rsidRPr="008F44ED" w:rsidRDefault="00B95C25" w:rsidP="006D47E4">
            <w:pPr>
              <w:pStyle w:val="Heading3"/>
              <w:shd w:val="clear" w:color="auto" w:fill="FFFFFF"/>
              <w:outlineLvl w:val="2"/>
              <w:rPr>
                <w:b w:val="0"/>
                <w:noProof/>
                <w:color w:val="000000"/>
                <w:sz w:val="24"/>
              </w:rPr>
            </w:pPr>
            <w:r w:rsidRPr="008F44ED">
              <w:rPr>
                <w:iCs/>
                <w:noProof/>
                <w:color w:val="000000"/>
                <w:sz w:val="24"/>
              </w:rPr>
              <w:t>June 2014   till dec 2014                                                                                       Oracle DBA                                BAR,  California</w:t>
            </w:r>
          </w:p>
        </w:tc>
      </w:tr>
    </w:tbl>
    <w:p w:rsidR="00B95C25" w:rsidRPr="008F44ED" w:rsidRDefault="00B95C25" w:rsidP="00B95C25">
      <w:pPr>
        <w:ind w:left="2880" w:hanging="2160"/>
        <w:jc w:val="both"/>
        <w:rPr>
          <w:b/>
          <w:bCs/>
          <w:iCs/>
          <w:noProof/>
          <w:color w:val="000000"/>
        </w:rPr>
      </w:pPr>
    </w:p>
    <w:p w:rsidR="00B95C25" w:rsidRPr="008F44ED" w:rsidRDefault="00B95C25" w:rsidP="00B95C25">
      <w:pPr>
        <w:jc w:val="both"/>
        <w:rPr>
          <w:iCs/>
        </w:rPr>
      </w:pPr>
      <w:r w:rsidRPr="008F44ED">
        <w:rPr>
          <w:b/>
          <w:bCs/>
          <w:iCs/>
          <w:noProof/>
          <w:color w:val="000000"/>
        </w:rPr>
        <w:t>Environment</w:t>
      </w:r>
      <w:r w:rsidRPr="008F44ED">
        <w:rPr>
          <w:iCs/>
        </w:rPr>
        <w:tab/>
      </w:r>
      <w:r>
        <w:rPr>
          <w:iCs/>
        </w:rPr>
        <w:t xml:space="preserve">: </w:t>
      </w:r>
      <w:r w:rsidRPr="008F44ED">
        <w:t>Oracle 11gR2, OLTP Environment, OEM Grid Control, Oracle Streams, Recon, Updration, Migrations</w:t>
      </w:r>
    </w:p>
    <w:p w:rsidR="00B95C25" w:rsidRDefault="00B95C25" w:rsidP="00B95C25">
      <w:pPr>
        <w:jc w:val="both"/>
        <w:rPr>
          <w:b/>
          <w:iCs/>
        </w:rPr>
      </w:pPr>
    </w:p>
    <w:p w:rsidR="00B95C25" w:rsidRPr="008F44ED" w:rsidRDefault="00B95C25" w:rsidP="00B95C25">
      <w:pPr>
        <w:jc w:val="both"/>
        <w:rPr>
          <w:b/>
          <w:iCs/>
        </w:rPr>
      </w:pPr>
      <w:r w:rsidRPr="008F44ED">
        <w:rPr>
          <w:b/>
          <w:iCs/>
        </w:rPr>
        <w:t>Key Responsibilities</w:t>
      </w:r>
      <w:r w:rsidRPr="008F44ED">
        <w:rPr>
          <w:b/>
          <w:iCs/>
        </w:rPr>
        <w:softHyphen/>
      </w:r>
      <w:r w:rsidRPr="008F44ED">
        <w:rPr>
          <w:b/>
          <w:iCs/>
        </w:rPr>
        <w:softHyphen/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>OLTP database administration</w:t>
      </w:r>
      <w:r w:rsidRPr="008F44ED">
        <w:tab/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>Databases Availability of both Development and Production environments.</w:t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>Migration from AIX to Linux and vice versa</w:t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>Deploying disaster recovery solution using Oracle Data guard</w:t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>Backing up and Recovery of databases using RMAN, command line as well as customized automated scripts.</w:t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>Automated monitoring for databases.</w:t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>Administration of databases using OEM Grid Control</w:t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 xml:space="preserve">Upgrading from Oracle 10g to 11gR2. </w:t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>Streams, Recon administration</w:t>
      </w:r>
    </w:p>
    <w:p w:rsidR="00B95C25" w:rsidRPr="008F44ED" w:rsidRDefault="00B95C25" w:rsidP="00B95C25">
      <w:pPr>
        <w:pStyle w:val="ListParagraph"/>
        <w:numPr>
          <w:ilvl w:val="0"/>
          <w:numId w:val="41"/>
        </w:numPr>
        <w:jc w:val="both"/>
        <w:rPr>
          <w:b/>
          <w:iCs/>
        </w:rPr>
      </w:pPr>
      <w:r w:rsidRPr="008F44ED">
        <w:t>Goldengate implementation and administration.</w:t>
      </w:r>
    </w:p>
    <w:p w:rsidR="00B95C25" w:rsidRPr="008F44ED" w:rsidRDefault="00B95C25" w:rsidP="00B95C25">
      <w:pPr>
        <w:ind w:left="2880"/>
        <w:rPr>
          <w:b/>
          <w:noProof/>
          <w:color w:val="000000"/>
        </w:rPr>
      </w:pPr>
    </w:p>
    <w:p w:rsidR="00B95C25" w:rsidRPr="008F44ED" w:rsidRDefault="00B95C25" w:rsidP="00B95C25">
      <w:pPr>
        <w:rPr>
          <w:b/>
        </w:rPr>
      </w:pPr>
      <w:r w:rsidRPr="008F44ED">
        <w:rPr>
          <w:b/>
        </w:rPr>
        <w:t xml:space="preserve">Wipro Limited, Gurgaon  </w:t>
      </w:r>
    </w:p>
    <w:p w:rsidR="00B95C25" w:rsidRPr="008F44ED" w:rsidRDefault="00B95C25" w:rsidP="00B95C2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95C25" w:rsidRPr="008F44ED" w:rsidTr="00B95C25">
        <w:tc>
          <w:tcPr>
            <w:tcW w:w="9355" w:type="dxa"/>
          </w:tcPr>
          <w:p w:rsidR="00B95C25" w:rsidRPr="008F44ED" w:rsidRDefault="00B95C25" w:rsidP="006D47E4">
            <w:pPr>
              <w:rPr>
                <w:b/>
                <w:noProof/>
                <w:color w:val="000000"/>
              </w:rPr>
            </w:pPr>
            <w:r w:rsidRPr="008F44ED">
              <w:rPr>
                <w:b/>
                <w:bCs/>
                <w:iCs/>
                <w:noProof/>
                <w:color w:val="000000"/>
              </w:rPr>
              <w:t>July 2013– June 2014                              Senior Oracle DBA                                              AVIVA, UK</w:t>
            </w:r>
          </w:p>
        </w:tc>
      </w:tr>
    </w:tbl>
    <w:p w:rsidR="00B95C25" w:rsidRPr="008F44ED" w:rsidRDefault="00B95C25" w:rsidP="00B95C25">
      <w:pPr>
        <w:ind w:left="2880" w:hanging="2160"/>
        <w:jc w:val="both"/>
        <w:rPr>
          <w:b/>
          <w:bCs/>
          <w:iCs/>
          <w:noProof/>
          <w:color w:val="000000"/>
        </w:rPr>
      </w:pPr>
    </w:p>
    <w:p w:rsidR="00B95C25" w:rsidRPr="008F44ED" w:rsidRDefault="00B95C25" w:rsidP="00B95C25">
      <w:pPr>
        <w:jc w:val="both"/>
        <w:rPr>
          <w:iCs/>
        </w:rPr>
      </w:pPr>
      <w:r w:rsidRPr="008F44ED">
        <w:rPr>
          <w:b/>
          <w:bCs/>
          <w:iCs/>
          <w:noProof/>
          <w:color w:val="000000"/>
        </w:rPr>
        <w:t>Environment</w:t>
      </w:r>
      <w:r w:rsidRPr="008F44ED">
        <w:rPr>
          <w:iCs/>
        </w:rPr>
        <w:tab/>
      </w:r>
      <w:r>
        <w:rPr>
          <w:iCs/>
        </w:rPr>
        <w:t xml:space="preserve">: </w:t>
      </w:r>
      <w:r w:rsidRPr="008F44ED">
        <w:t>Oracle 11gR2, Multi-terabyte data warehouse systems, OEM Grid Control, SQL, Informatica and Oracle APEX</w:t>
      </w:r>
      <w:r w:rsidRPr="008F44ED">
        <w:rPr>
          <w:iCs/>
        </w:rPr>
        <w:t>.</w:t>
      </w:r>
    </w:p>
    <w:p w:rsidR="00B95C25" w:rsidRPr="008F44ED" w:rsidRDefault="00B95C25" w:rsidP="00B95C25">
      <w:pPr>
        <w:ind w:left="2880" w:hanging="2160"/>
        <w:jc w:val="both"/>
        <w:rPr>
          <w:iCs/>
        </w:rPr>
      </w:pPr>
    </w:p>
    <w:p w:rsidR="00B95C25" w:rsidRDefault="00B95C25" w:rsidP="00B95C25">
      <w:pPr>
        <w:jc w:val="both"/>
        <w:rPr>
          <w:b/>
          <w:iCs/>
        </w:rPr>
      </w:pPr>
      <w:r w:rsidRPr="008F44ED">
        <w:rPr>
          <w:b/>
          <w:iCs/>
        </w:rPr>
        <w:t>Key Responsibilities</w:t>
      </w:r>
      <w:r w:rsidRPr="008F44ED">
        <w:tab/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Databases Availability of both Development and Production environments.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Implementation solutions to rigid performance issues.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Developed and implemented a comprehensive Disaster Recovery Plan for the Oracle Databases at the division.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Backing up and Recovery of databases using RMAN, command line as well as customized automated scripts.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Capacity planning for hardware and software in the configuration and implementation of Oracle e-Business Suite 11i/R12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Optimization/Performance Tuning: Performance tuning &amp; monitoring of the Oracle APPS, Database and Unix kernel parameters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Periodically refreshed Oracle databases and Applications, for business reasons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Creating Scripts to Automate Database Administration tasks.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lastRenderedPageBreak/>
        <w:t xml:space="preserve">Administration of databases using OEM Grid Control 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Performing and assisting business with Capacity Planning.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t>Troubleshoot and resolve database and/or application problems encountered by end users.</w:t>
      </w:r>
    </w:p>
    <w:p w:rsidR="00B95C25" w:rsidRPr="008F44ED" w:rsidRDefault="00B95C25" w:rsidP="00B95C25">
      <w:pPr>
        <w:pStyle w:val="ListParagraph"/>
        <w:numPr>
          <w:ilvl w:val="0"/>
          <w:numId w:val="42"/>
        </w:numPr>
        <w:jc w:val="both"/>
        <w:rPr>
          <w:b/>
          <w:iCs/>
        </w:rPr>
      </w:pPr>
      <w:r w:rsidRPr="008F44ED">
        <w:rPr>
          <w:bCs/>
        </w:rPr>
        <w:t>Database performance tuning by dividing application service to different nodes on the RAC, data partitioning, AWR reports, SQL tuning, creation of indexes and custom PL/SQL scripts for transaction timing information.</w:t>
      </w:r>
    </w:p>
    <w:p w:rsidR="00B95C25" w:rsidRDefault="00B95C25" w:rsidP="00B95C25">
      <w:pPr>
        <w:jc w:val="both"/>
        <w:rPr>
          <w:b/>
          <w:iCs/>
        </w:rPr>
      </w:pPr>
    </w:p>
    <w:p w:rsidR="00B95C25" w:rsidRPr="008F44ED" w:rsidRDefault="00B95C25" w:rsidP="00B95C25">
      <w:pPr>
        <w:jc w:val="both"/>
        <w:rPr>
          <w:b/>
          <w:iCs/>
        </w:rPr>
      </w:pPr>
      <w:r w:rsidRPr="008F44ED">
        <w:rPr>
          <w:b/>
          <w:bCs/>
          <w:iCs/>
          <w:noProof/>
          <w:color w:val="000000"/>
        </w:rPr>
        <w:t>Max Life Insurance</w:t>
      </w:r>
    </w:p>
    <w:p w:rsidR="00B95C25" w:rsidRPr="008F44ED" w:rsidRDefault="00B95C25" w:rsidP="00B95C25">
      <w:pPr>
        <w:jc w:val="both"/>
        <w:rPr>
          <w:i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95C25" w:rsidRPr="008F44ED" w:rsidTr="00952500">
        <w:tc>
          <w:tcPr>
            <w:tcW w:w="9355" w:type="dxa"/>
          </w:tcPr>
          <w:p w:rsidR="00B95C25" w:rsidRPr="008F44ED" w:rsidRDefault="00B95C25" w:rsidP="006D47E4">
            <w:pPr>
              <w:rPr>
                <w:b/>
                <w:noProof/>
                <w:color w:val="000000"/>
              </w:rPr>
            </w:pPr>
            <w:r w:rsidRPr="008F44ED">
              <w:rPr>
                <w:b/>
                <w:bCs/>
                <w:iCs/>
                <w:noProof/>
                <w:color w:val="000000"/>
              </w:rPr>
              <w:t xml:space="preserve">Nov 2011 – May 2013                             </w:t>
            </w:r>
            <w:r>
              <w:rPr>
                <w:b/>
                <w:bCs/>
                <w:iCs/>
                <w:noProof/>
                <w:color w:val="000000"/>
              </w:rPr>
              <w:t xml:space="preserve">                                    </w:t>
            </w:r>
            <w:r w:rsidRPr="008F44ED">
              <w:rPr>
                <w:b/>
                <w:bCs/>
                <w:iCs/>
                <w:noProof/>
                <w:color w:val="000000"/>
              </w:rPr>
              <w:t xml:space="preserve">Senior Oracle DBA                                  </w:t>
            </w:r>
          </w:p>
        </w:tc>
      </w:tr>
    </w:tbl>
    <w:p w:rsidR="00B95C25" w:rsidRPr="008F44ED" w:rsidRDefault="00B95C25" w:rsidP="00B95C25">
      <w:pPr>
        <w:ind w:left="720"/>
        <w:jc w:val="both"/>
        <w:rPr>
          <w:b/>
          <w:iCs/>
        </w:rPr>
      </w:pPr>
    </w:p>
    <w:p w:rsidR="00B95C25" w:rsidRPr="008F44ED" w:rsidRDefault="00B95C25" w:rsidP="00B95C25">
      <w:pPr>
        <w:jc w:val="both"/>
      </w:pPr>
      <w:r w:rsidRPr="008F44ED">
        <w:rPr>
          <w:b/>
          <w:bCs/>
          <w:iCs/>
          <w:noProof/>
          <w:color w:val="000000"/>
        </w:rPr>
        <w:t>Environment</w:t>
      </w:r>
      <w:r>
        <w:rPr>
          <w:iCs/>
        </w:rPr>
        <w:t xml:space="preserve">: </w:t>
      </w:r>
      <w:r w:rsidRPr="008F44ED">
        <w:t>Oracle 10g/11gR2, OLTP, Disaster Recovery Mechanism, OEM Grid, SQL</w:t>
      </w:r>
    </w:p>
    <w:p w:rsidR="00B95C25" w:rsidRDefault="00B95C25" w:rsidP="00B95C25">
      <w:pPr>
        <w:jc w:val="both"/>
        <w:rPr>
          <w:b/>
          <w:iCs/>
        </w:rPr>
      </w:pPr>
    </w:p>
    <w:p w:rsidR="00B95C25" w:rsidRDefault="00B95C25" w:rsidP="00B95C25">
      <w:pPr>
        <w:jc w:val="both"/>
        <w:rPr>
          <w:b/>
          <w:iCs/>
        </w:rPr>
      </w:pPr>
      <w:r w:rsidRPr="008F44ED">
        <w:rPr>
          <w:b/>
          <w:iCs/>
        </w:rPr>
        <w:t>Key Responsibilities</w:t>
      </w:r>
    </w:p>
    <w:p w:rsidR="00B95C25" w:rsidRPr="008F44ED" w:rsidRDefault="00B95C25" w:rsidP="00B95C25">
      <w:pPr>
        <w:pStyle w:val="ListParagraph"/>
        <w:numPr>
          <w:ilvl w:val="0"/>
          <w:numId w:val="43"/>
        </w:numPr>
        <w:jc w:val="both"/>
        <w:rPr>
          <w:b/>
          <w:iCs/>
        </w:rPr>
      </w:pPr>
      <w:r w:rsidRPr="008F44ED">
        <w:t>Production Databases Availability</w:t>
      </w:r>
    </w:p>
    <w:p w:rsidR="00B95C25" w:rsidRPr="008F44ED" w:rsidRDefault="00B95C25" w:rsidP="00B95C25">
      <w:pPr>
        <w:pStyle w:val="ListParagraph"/>
        <w:numPr>
          <w:ilvl w:val="0"/>
          <w:numId w:val="43"/>
        </w:numPr>
        <w:jc w:val="both"/>
        <w:rPr>
          <w:b/>
          <w:iCs/>
        </w:rPr>
      </w:pPr>
      <w:r w:rsidRPr="008F44ED">
        <w:t>Developed and implemented a comprehensive Disaster Recovery Plan for the Oracle Databases at the division.</w:t>
      </w:r>
    </w:p>
    <w:p w:rsidR="00B95C25" w:rsidRPr="008F44ED" w:rsidRDefault="00B95C25" w:rsidP="00B95C25">
      <w:pPr>
        <w:pStyle w:val="ListParagraph"/>
        <w:numPr>
          <w:ilvl w:val="0"/>
          <w:numId w:val="43"/>
        </w:numPr>
        <w:jc w:val="both"/>
        <w:rPr>
          <w:b/>
          <w:iCs/>
        </w:rPr>
      </w:pPr>
      <w:r w:rsidRPr="008F44ED">
        <w:t>Testing switchover and failover on Oracle Data Guard.</w:t>
      </w:r>
    </w:p>
    <w:p w:rsidR="00B95C25" w:rsidRPr="008F44ED" w:rsidRDefault="00B95C25" w:rsidP="00B95C25">
      <w:pPr>
        <w:pStyle w:val="ListParagraph"/>
        <w:numPr>
          <w:ilvl w:val="0"/>
          <w:numId w:val="43"/>
        </w:numPr>
        <w:jc w:val="both"/>
        <w:rPr>
          <w:b/>
          <w:iCs/>
        </w:rPr>
      </w:pPr>
      <w:r w:rsidRPr="008F44ED">
        <w:t>Backing up and Recovery of databases using RMAN, command line as well as customized automated scripts.</w:t>
      </w:r>
    </w:p>
    <w:p w:rsidR="00B95C25" w:rsidRPr="008F44ED" w:rsidRDefault="00B95C25" w:rsidP="00B95C25">
      <w:pPr>
        <w:pStyle w:val="ListParagraph"/>
        <w:numPr>
          <w:ilvl w:val="0"/>
          <w:numId w:val="43"/>
        </w:numPr>
        <w:jc w:val="both"/>
        <w:rPr>
          <w:b/>
          <w:iCs/>
        </w:rPr>
      </w:pPr>
      <w:r w:rsidRPr="008F44ED">
        <w:t xml:space="preserve">Administration of databases using OEM Grid Control </w:t>
      </w:r>
    </w:p>
    <w:p w:rsidR="00B95C25" w:rsidRPr="008F44ED" w:rsidRDefault="00B95C25" w:rsidP="00B95C25">
      <w:pPr>
        <w:pStyle w:val="ListParagraph"/>
        <w:jc w:val="both"/>
        <w:rPr>
          <w:b/>
          <w:iCs/>
        </w:rPr>
      </w:pPr>
    </w:p>
    <w:p w:rsidR="00B95C25" w:rsidRDefault="00B95C25" w:rsidP="00B95C25">
      <w:pPr>
        <w:jc w:val="both"/>
        <w:rPr>
          <w:b/>
          <w:bCs/>
          <w:iCs/>
          <w:noProof/>
          <w:color w:val="000000"/>
        </w:rPr>
      </w:pPr>
      <w:r w:rsidRPr="008F44ED">
        <w:rPr>
          <w:b/>
          <w:bCs/>
          <w:iCs/>
          <w:noProof/>
          <w:color w:val="000000"/>
        </w:rPr>
        <w:t>ETTSA (Punjab Excise )</w:t>
      </w:r>
    </w:p>
    <w:p w:rsidR="00B95C25" w:rsidRPr="008F44ED" w:rsidRDefault="00B95C25" w:rsidP="00B95C25">
      <w:pPr>
        <w:jc w:val="both"/>
        <w:rPr>
          <w:i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95C25" w:rsidRPr="008F44ED" w:rsidTr="00952500">
        <w:tc>
          <w:tcPr>
            <w:tcW w:w="9355" w:type="dxa"/>
          </w:tcPr>
          <w:p w:rsidR="00B95C25" w:rsidRPr="008F44ED" w:rsidRDefault="00B95C25" w:rsidP="006D47E4">
            <w:pPr>
              <w:rPr>
                <w:b/>
                <w:noProof/>
                <w:color w:val="000000"/>
              </w:rPr>
            </w:pPr>
            <w:r w:rsidRPr="008F44ED">
              <w:rPr>
                <w:b/>
                <w:bCs/>
                <w:iCs/>
                <w:noProof/>
                <w:color w:val="000000"/>
              </w:rPr>
              <w:t xml:space="preserve">May 2013 – July 2013                             Senior Oracle DBA                           </w:t>
            </w:r>
          </w:p>
        </w:tc>
      </w:tr>
    </w:tbl>
    <w:p w:rsidR="00B95C25" w:rsidRPr="008F44ED" w:rsidRDefault="00B95C25" w:rsidP="00B95C25">
      <w:pPr>
        <w:ind w:left="720"/>
        <w:jc w:val="both"/>
        <w:rPr>
          <w:b/>
          <w:iCs/>
        </w:rPr>
      </w:pPr>
    </w:p>
    <w:p w:rsidR="00B95C25" w:rsidRPr="008F44ED" w:rsidRDefault="00B95C25" w:rsidP="00B95C25">
      <w:pPr>
        <w:jc w:val="both"/>
        <w:rPr>
          <w:iCs/>
        </w:rPr>
      </w:pPr>
      <w:r w:rsidRPr="008F44ED">
        <w:rPr>
          <w:b/>
          <w:bCs/>
          <w:iCs/>
          <w:noProof/>
          <w:color w:val="000000"/>
        </w:rPr>
        <w:t>Environment</w:t>
      </w:r>
      <w:r w:rsidRPr="008F44ED">
        <w:rPr>
          <w:iCs/>
        </w:rPr>
        <w:tab/>
      </w:r>
      <w:r>
        <w:rPr>
          <w:iCs/>
        </w:rPr>
        <w:t xml:space="preserve">: </w:t>
      </w:r>
      <w:r w:rsidRPr="008F44ED">
        <w:t>Oracle 11gR2, OLTP, Disaster Recovery Mechanism, OEM Grid Control, SQL, Oracle GRID, HP Storage</w:t>
      </w:r>
    </w:p>
    <w:p w:rsidR="00B95C25" w:rsidRDefault="00B95C25" w:rsidP="00B95C25">
      <w:pPr>
        <w:jc w:val="both"/>
        <w:rPr>
          <w:b/>
          <w:iCs/>
        </w:rPr>
      </w:pPr>
    </w:p>
    <w:p w:rsidR="00B95C25" w:rsidRDefault="00B95C25" w:rsidP="00B95C25">
      <w:pPr>
        <w:jc w:val="both"/>
        <w:rPr>
          <w:b/>
          <w:iCs/>
        </w:rPr>
      </w:pPr>
      <w:r w:rsidRPr="008F44ED">
        <w:rPr>
          <w:b/>
          <w:iCs/>
        </w:rPr>
        <w:t>Key Responsibilities</w:t>
      </w:r>
    </w:p>
    <w:p w:rsidR="00B95C25" w:rsidRPr="008F44ED" w:rsidRDefault="00B95C25" w:rsidP="00B95C25">
      <w:pPr>
        <w:pStyle w:val="ListParagraph"/>
        <w:numPr>
          <w:ilvl w:val="0"/>
          <w:numId w:val="44"/>
        </w:numPr>
        <w:jc w:val="both"/>
        <w:rPr>
          <w:b/>
          <w:iCs/>
        </w:rPr>
      </w:pPr>
      <w:r w:rsidRPr="008F44ED">
        <w:t>High Availability administration</w:t>
      </w:r>
    </w:p>
    <w:p w:rsidR="00B95C25" w:rsidRPr="008F44ED" w:rsidRDefault="00B95C25" w:rsidP="00B95C25">
      <w:pPr>
        <w:pStyle w:val="ListParagraph"/>
        <w:numPr>
          <w:ilvl w:val="0"/>
          <w:numId w:val="44"/>
        </w:numPr>
        <w:jc w:val="both"/>
        <w:rPr>
          <w:b/>
          <w:iCs/>
        </w:rPr>
      </w:pPr>
      <w:r w:rsidRPr="008F44ED">
        <w:t>Real Application Clustering</w:t>
      </w:r>
    </w:p>
    <w:p w:rsidR="00B95C25" w:rsidRPr="008F44ED" w:rsidRDefault="00B95C25" w:rsidP="00B95C25">
      <w:pPr>
        <w:pStyle w:val="ListParagraph"/>
        <w:numPr>
          <w:ilvl w:val="0"/>
          <w:numId w:val="44"/>
        </w:numPr>
        <w:jc w:val="both"/>
        <w:rPr>
          <w:b/>
          <w:iCs/>
        </w:rPr>
      </w:pPr>
      <w:r w:rsidRPr="008F44ED">
        <w:t>Implementation disaster recovery solutions using Data Guard</w:t>
      </w:r>
    </w:p>
    <w:p w:rsidR="00B95C25" w:rsidRPr="008F44ED" w:rsidRDefault="00B95C25" w:rsidP="00B95C25">
      <w:pPr>
        <w:pStyle w:val="ListParagraph"/>
        <w:numPr>
          <w:ilvl w:val="0"/>
          <w:numId w:val="44"/>
        </w:numPr>
        <w:jc w:val="both"/>
        <w:rPr>
          <w:b/>
          <w:iCs/>
        </w:rPr>
      </w:pPr>
      <w:r w:rsidRPr="008F44ED">
        <w:t>Developed and implemented a comprehensive Disaster Recovery Plan for the Oracle Databases at the division.</w:t>
      </w:r>
    </w:p>
    <w:p w:rsidR="00B95C25" w:rsidRPr="008F44ED" w:rsidRDefault="00B95C25" w:rsidP="00B95C25">
      <w:pPr>
        <w:pStyle w:val="ListParagraph"/>
        <w:numPr>
          <w:ilvl w:val="0"/>
          <w:numId w:val="44"/>
        </w:numPr>
        <w:jc w:val="both"/>
        <w:rPr>
          <w:b/>
          <w:iCs/>
        </w:rPr>
      </w:pPr>
      <w:r w:rsidRPr="008F44ED">
        <w:t>Backing up and Recovery of databases using RMAN, command line as well as customized automated scripts.</w:t>
      </w:r>
    </w:p>
    <w:p w:rsidR="00B95C25" w:rsidRPr="008F44ED" w:rsidRDefault="00B95C25" w:rsidP="00B95C25">
      <w:pPr>
        <w:pStyle w:val="ListParagraph"/>
        <w:numPr>
          <w:ilvl w:val="0"/>
          <w:numId w:val="44"/>
        </w:numPr>
        <w:jc w:val="both"/>
        <w:rPr>
          <w:b/>
          <w:iCs/>
        </w:rPr>
      </w:pPr>
      <w:r w:rsidRPr="008F44ED">
        <w:t xml:space="preserve">Proficient in System Analysis and Tuning of the Oracle Database using OEM Grid Control </w:t>
      </w:r>
    </w:p>
    <w:p w:rsidR="00B95C25" w:rsidRPr="008F44ED" w:rsidRDefault="00B95C25" w:rsidP="00B95C25">
      <w:pPr>
        <w:pStyle w:val="ListParagraph"/>
        <w:numPr>
          <w:ilvl w:val="0"/>
          <w:numId w:val="44"/>
        </w:numPr>
        <w:jc w:val="both"/>
        <w:rPr>
          <w:b/>
          <w:iCs/>
        </w:rPr>
      </w:pPr>
      <w:r w:rsidRPr="008F44ED">
        <w:t>Troubleshoot and resolve database and/or application problems encountered by end users.</w:t>
      </w:r>
    </w:p>
    <w:p w:rsidR="00B95C25" w:rsidRPr="008F44ED" w:rsidRDefault="00B95C25" w:rsidP="00B95C25">
      <w:pPr>
        <w:pStyle w:val="ListParagraph"/>
        <w:numPr>
          <w:ilvl w:val="0"/>
          <w:numId w:val="44"/>
        </w:numPr>
        <w:jc w:val="both"/>
        <w:rPr>
          <w:b/>
          <w:iCs/>
        </w:rPr>
      </w:pPr>
      <w:r w:rsidRPr="008F44ED">
        <w:t>Monitor database performance via STATSPACK, Automatic Workload Repository report, Automatic Database Diagnostic Monitor (ADDM) reports.</w:t>
      </w:r>
    </w:p>
    <w:p w:rsidR="00B95C25" w:rsidRPr="008F44ED" w:rsidRDefault="00B95C25" w:rsidP="00B95C25">
      <w:pPr>
        <w:pStyle w:val="ListParagraph"/>
        <w:numPr>
          <w:ilvl w:val="0"/>
          <w:numId w:val="44"/>
        </w:numPr>
        <w:jc w:val="both"/>
        <w:rPr>
          <w:b/>
          <w:iCs/>
        </w:rPr>
      </w:pPr>
      <w:r w:rsidRPr="008F44ED">
        <w:rPr>
          <w:bCs/>
        </w:rPr>
        <w:t>Database performance tuning, backup and recoverability.</w:t>
      </w:r>
    </w:p>
    <w:p w:rsidR="00B95C25" w:rsidRPr="008F44ED" w:rsidRDefault="00B95C25" w:rsidP="00B95C25"/>
    <w:p w:rsidR="00952500" w:rsidRDefault="00952500" w:rsidP="00B95C25">
      <w:pPr>
        <w:rPr>
          <w:b/>
          <w:bCs/>
          <w:iCs/>
          <w:noProof/>
          <w:color w:val="000000"/>
        </w:rPr>
      </w:pPr>
    </w:p>
    <w:p w:rsidR="00952500" w:rsidRDefault="00952500" w:rsidP="00B95C25">
      <w:pPr>
        <w:rPr>
          <w:b/>
          <w:bCs/>
          <w:iCs/>
          <w:noProof/>
          <w:color w:val="000000"/>
        </w:rPr>
      </w:pPr>
    </w:p>
    <w:p w:rsidR="00952500" w:rsidRDefault="00952500" w:rsidP="00B95C25">
      <w:pPr>
        <w:rPr>
          <w:b/>
          <w:bCs/>
          <w:iCs/>
          <w:noProof/>
          <w:color w:val="000000"/>
        </w:rPr>
      </w:pPr>
    </w:p>
    <w:p w:rsidR="00B95C25" w:rsidRDefault="00B95C25" w:rsidP="00B95C25">
      <w:pPr>
        <w:rPr>
          <w:b/>
          <w:bCs/>
          <w:iCs/>
          <w:noProof/>
          <w:color w:val="000000"/>
        </w:rPr>
      </w:pPr>
      <w:r w:rsidRPr="008F44ED">
        <w:rPr>
          <w:b/>
          <w:bCs/>
          <w:iCs/>
          <w:noProof/>
          <w:color w:val="000000"/>
        </w:rPr>
        <w:t>Orange Business Services, Gurgaon</w:t>
      </w:r>
    </w:p>
    <w:p w:rsidR="00B95C25" w:rsidRPr="008F44ED" w:rsidRDefault="00B95C25" w:rsidP="00B95C25">
      <w:pPr>
        <w:rPr>
          <w:b/>
          <w:bCs/>
          <w:iCs/>
          <w:noProof/>
          <w:color w:val="000000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B95C25" w:rsidRPr="008F44ED" w:rsidTr="00952500">
        <w:tc>
          <w:tcPr>
            <w:tcW w:w="9445" w:type="dxa"/>
          </w:tcPr>
          <w:p w:rsidR="00B95C25" w:rsidRPr="008F44ED" w:rsidRDefault="00B95C25" w:rsidP="006D47E4">
            <w:pPr>
              <w:rPr>
                <w:b/>
                <w:noProof/>
                <w:color w:val="000000"/>
              </w:rPr>
            </w:pPr>
            <w:r w:rsidRPr="008F44ED">
              <w:rPr>
                <w:b/>
                <w:bCs/>
                <w:iCs/>
                <w:noProof/>
                <w:color w:val="000000"/>
              </w:rPr>
              <w:t>Jan 2010 – Sept 2011                     Oracle Database Administrator</w:t>
            </w:r>
          </w:p>
        </w:tc>
      </w:tr>
    </w:tbl>
    <w:p w:rsidR="00B95C25" w:rsidRPr="008F44ED" w:rsidRDefault="00B95C25" w:rsidP="00B95C25">
      <w:pPr>
        <w:rPr>
          <w:b/>
          <w:bCs/>
          <w:iCs/>
          <w:noProof/>
          <w:color w:val="000000"/>
        </w:rPr>
      </w:pPr>
    </w:p>
    <w:p w:rsidR="00B95C25" w:rsidRPr="008F44ED" w:rsidRDefault="00B95C25" w:rsidP="00B95C25">
      <w:pPr>
        <w:jc w:val="both"/>
      </w:pPr>
      <w:r w:rsidRPr="008F44ED">
        <w:rPr>
          <w:b/>
          <w:bCs/>
          <w:iCs/>
          <w:noProof/>
          <w:color w:val="000000"/>
        </w:rPr>
        <w:t>Environment</w:t>
      </w:r>
      <w:r>
        <w:rPr>
          <w:b/>
          <w:bCs/>
          <w:iCs/>
          <w:noProof/>
          <w:color w:val="000000"/>
        </w:rPr>
        <w:t xml:space="preserve"> </w:t>
      </w:r>
      <w:r w:rsidRPr="008F44ED">
        <w:rPr>
          <w:iCs/>
        </w:rPr>
        <w:tab/>
      </w:r>
      <w:r>
        <w:rPr>
          <w:iCs/>
        </w:rPr>
        <w:t xml:space="preserve">: </w:t>
      </w:r>
      <w:r w:rsidRPr="008F44ED">
        <w:t>Oracle 8i/9i/10g, UAT Cycle, TOAD, OEM Grid Control, SQL, EMC Storage, Weblogic</w:t>
      </w:r>
    </w:p>
    <w:p w:rsidR="00B95C25" w:rsidRDefault="00B95C25" w:rsidP="00B95C25">
      <w:pPr>
        <w:jc w:val="both"/>
      </w:pPr>
    </w:p>
    <w:p w:rsidR="00B95C25" w:rsidRDefault="00B95C25" w:rsidP="00B95C25">
      <w:pPr>
        <w:jc w:val="both"/>
        <w:rPr>
          <w:b/>
          <w:iCs/>
        </w:rPr>
      </w:pPr>
      <w:r w:rsidRPr="008F44ED">
        <w:rPr>
          <w:b/>
          <w:iCs/>
        </w:rPr>
        <w:t>Key Responsibilities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Installation, configuration and upgrading of Oracle Database Server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Evaluate Oracle features and Oracle related products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Design complex architecture migration strategies – including database, applications and hardware.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RAC Installation and configuration.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Perform general technical trouble shooting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Interface with Oracle Corporation for technical support.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Performing activities like Database Refreshes.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Installation and Implementation of Data Guard.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Using ADDM/AWR Reports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RMAN backups/recovery</w:t>
      </w:r>
    </w:p>
    <w:p w:rsidR="00B95C25" w:rsidRPr="008F44ED" w:rsidRDefault="00B95C25" w:rsidP="00B95C25">
      <w:pPr>
        <w:pStyle w:val="ListParagraph"/>
        <w:numPr>
          <w:ilvl w:val="0"/>
          <w:numId w:val="45"/>
        </w:numPr>
        <w:jc w:val="both"/>
        <w:rPr>
          <w:b/>
          <w:iCs/>
        </w:rPr>
      </w:pPr>
      <w:r w:rsidRPr="008F44ED">
        <w:t>Establish and maintain backup and recovery policies and procedures</w:t>
      </w:r>
    </w:p>
    <w:p w:rsidR="00B95C25" w:rsidRPr="008F44ED" w:rsidRDefault="00B95C25" w:rsidP="00B95C25">
      <w:pPr>
        <w:jc w:val="both"/>
        <w:rPr>
          <w:b/>
          <w:iCs/>
        </w:rPr>
      </w:pPr>
    </w:p>
    <w:p w:rsidR="00B95C25" w:rsidRDefault="00B95C25" w:rsidP="00B95C25">
      <w:pPr>
        <w:rPr>
          <w:b/>
          <w:bCs/>
          <w:iCs/>
          <w:noProof/>
          <w:color w:val="000000"/>
        </w:rPr>
      </w:pPr>
      <w:r>
        <w:rPr>
          <w:b/>
          <w:bCs/>
          <w:iCs/>
          <w:noProof/>
          <w:color w:val="000000"/>
        </w:rPr>
        <w:t xml:space="preserve"> </w:t>
      </w:r>
      <w:r w:rsidRPr="008F44ED">
        <w:rPr>
          <w:b/>
          <w:bCs/>
          <w:iCs/>
          <w:noProof/>
          <w:color w:val="000000"/>
        </w:rPr>
        <w:t>Pinnacle TeleServices, Gurgaon</w:t>
      </w:r>
    </w:p>
    <w:p w:rsidR="00B95C25" w:rsidRPr="008F44ED" w:rsidRDefault="00B95C25" w:rsidP="00B95C25">
      <w:pPr>
        <w:rPr>
          <w:b/>
          <w:bCs/>
          <w:iCs/>
          <w:noProof/>
          <w:color w:val="00000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95C25" w:rsidRPr="008F44ED" w:rsidTr="00952500">
        <w:tc>
          <w:tcPr>
            <w:tcW w:w="9242" w:type="dxa"/>
          </w:tcPr>
          <w:p w:rsidR="00B95C25" w:rsidRPr="008F44ED" w:rsidRDefault="00B95C25" w:rsidP="006D47E4">
            <w:pPr>
              <w:rPr>
                <w:b/>
                <w:noProof/>
                <w:color w:val="000000"/>
              </w:rPr>
            </w:pPr>
            <w:r w:rsidRPr="008F44ED">
              <w:rPr>
                <w:b/>
                <w:bCs/>
                <w:iCs/>
                <w:noProof/>
                <w:color w:val="000000"/>
              </w:rPr>
              <w:t xml:space="preserve">July 2007- Dec 2010                        </w:t>
            </w:r>
            <w:r>
              <w:rPr>
                <w:b/>
                <w:bCs/>
                <w:iCs/>
                <w:noProof/>
                <w:color w:val="000000"/>
              </w:rPr>
              <w:t xml:space="preserve">                                  </w:t>
            </w:r>
            <w:r w:rsidRPr="008F44ED">
              <w:rPr>
                <w:b/>
                <w:bCs/>
                <w:iCs/>
                <w:noProof/>
                <w:color w:val="000000"/>
              </w:rPr>
              <w:t>Oracle Database Administrator</w:t>
            </w:r>
          </w:p>
        </w:tc>
      </w:tr>
    </w:tbl>
    <w:p w:rsidR="00B95C25" w:rsidRPr="008F44ED" w:rsidRDefault="00B95C25" w:rsidP="00B95C25">
      <w:pPr>
        <w:jc w:val="center"/>
        <w:rPr>
          <w:b/>
          <w:bCs/>
          <w:iCs/>
          <w:noProof/>
          <w:color w:val="000000"/>
        </w:rPr>
      </w:pPr>
    </w:p>
    <w:p w:rsidR="00B95C25" w:rsidRPr="008F44ED" w:rsidRDefault="00952500" w:rsidP="00B95C25">
      <w:pPr>
        <w:jc w:val="both"/>
      </w:pPr>
      <w:r>
        <w:rPr>
          <w:b/>
          <w:bCs/>
          <w:iCs/>
          <w:noProof/>
          <w:color w:val="000000"/>
        </w:rPr>
        <w:t xml:space="preserve"> </w:t>
      </w:r>
      <w:r w:rsidR="00B95C25" w:rsidRPr="008F44ED">
        <w:rPr>
          <w:b/>
          <w:bCs/>
          <w:iCs/>
          <w:noProof/>
          <w:color w:val="000000"/>
        </w:rPr>
        <w:t>Environment</w:t>
      </w:r>
      <w:r w:rsidR="00B95C25" w:rsidRPr="008F44ED">
        <w:rPr>
          <w:iCs/>
        </w:rPr>
        <w:tab/>
      </w:r>
      <w:r w:rsidR="00B95C25">
        <w:rPr>
          <w:iCs/>
        </w:rPr>
        <w:t xml:space="preserve"> : </w:t>
      </w:r>
      <w:r w:rsidR="00B95C25" w:rsidRPr="008F44ED">
        <w:t>Oracle 9i/10g, UAT Cycle, TOAD, OEM Grid Control, SQL, EMC Storage</w:t>
      </w:r>
    </w:p>
    <w:p w:rsidR="00B95C25" w:rsidRDefault="00B95C25" w:rsidP="00B95C25">
      <w:pPr>
        <w:jc w:val="both"/>
        <w:rPr>
          <w:b/>
          <w:iCs/>
        </w:rPr>
      </w:pPr>
    </w:p>
    <w:p w:rsidR="00B95C25" w:rsidRDefault="00952500" w:rsidP="00B95C25">
      <w:pPr>
        <w:jc w:val="both"/>
        <w:rPr>
          <w:b/>
          <w:iCs/>
        </w:rPr>
      </w:pPr>
      <w:r>
        <w:rPr>
          <w:b/>
          <w:iCs/>
        </w:rPr>
        <w:t xml:space="preserve"> </w:t>
      </w:r>
      <w:r w:rsidR="00B95C25" w:rsidRPr="008F44ED">
        <w:rPr>
          <w:b/>
          <w:iCs/>
        </w:rPr>
        <w:t>Key Responsibilities</w:t>
      </w:r>
    </w:p>
    <w:p w:rsidR="00B95C25" w:rsidRPr="008F44ED" w:rsidRDefault="00B95C25" w:rsidP="00B95C25">
      <w:pPr>
        <w:pStyle w:val="ListParagraph"/>
        <w:numPr>
          <w:ilvl w:val="0"/>
          <w:numId w:val="46"/>
        </w:numPr>
        <w:jc w:val="both"/>
        <w:rPr>
          <w:b/>
          <w:iCs/>
        </w:rPr>
      </w:pPr>
      <w:r w:rsidRPr="008F44ED">
        <w:t xml:space="preserve">Oracle database software installation both on server and client side; </w:t>
      </w:r>
    </w:p>
    <w:p w:rsidR="00B95C25" w:rsidRPr="008F44ED" w:rsidRDefault="00B95C25" w:rsidP="00B95C25">
      <w:pPr>
        <w:pStyle w:val="ListParagraph"/>
        <w:numPr>
          <w:ilvl w:val="0"/>
          <w:numId w:val="46"/>
        </w:numPr>
        <w:jc w:val="both"/>
        <w:rPr>
          <w:b/>
          <w:iCs/>
        </w:rPr>
      </w:pPr>
      <w:r w:rsidRPr="008F44ED">
        <w:t>Planning/Creation of database followed by maintenance</w:t>
      </w:r>
      <w:r w:rsidRPr="008F44ED">
        <w:tab/>
        <w:t>.</w:t>
      </w:r>
    </w:p>
    <w:p w:rsidR="00B95C25" w:rsidRPr="008F44ED" w:rsidRDefault="00B95C25" w:rsidP="00B95C25">
      <w:pPr>
        <w:pStyle w:val="ListParagraph"/>
        <w:numPr>
          <w:ilvl w:val="0"/>
          <w:numId w:val="46"/>
        </w:numPr>
        <w:jc w:val="both"/>
        <w:rPr>
          <w:b/>
          <w:iCs/>
        </w:rPr>
      </w:pPr>
      <w:r w:rsidRPr="008F44ED">
        <w:t xml:space="preserve">Database backup and recovery </w:t>
      </w:r>
    </w:p>
    <w:p w:rsidR="00B95C25" w:rsidRPr="008F44ED" w:rsidRDefault="00B95C25" w:rsidP="00B95C25">
      <w:pPr>
        <w:pStyle w:val="ListParagraph"/>
        <w:numPr>
          <w:ilvl w:val="0"/>
          <w:numId w:val="46"/>
        </w:numPr>
        <w:jc w:val="both"/>
        <w:rPr>
          <w:b/>
          <w:iCs/>
        </w:rPr>
      </w:pPr>
      <w:r w:rsidRPr="008F44ED">
        <w:t>Creation of users and assigning of roles and privileges to the users depend on their requirements.</w:t>
      </w:r>
    </w:p>
    <w:p w:rsidR="00B95C25" w:rsidRPr="008F44ED" w:rsidRDefault="00B95C25" w:rsidP="00B95C25">
      <w:pPr>
        <w:pStyle w:val="ListParagraph"/>
        <w:numPr>
          <w:ilvl w:val="0"/>
          <w:numId w:val="46"/>
        </w:numPr>
        <w:jc w:val="both"/>
        <w:rPr>
          <w:b/>
          <w:iCs/>
        </w:rPr>
      </w:pPr>
      <w:r w:rsidRPr="008F44ED">
        <w:t>Preparing documentation of the major activities on database</w:t>
      </w:r>
    </w:p>
    <w:p w:rsidR="00B95C25" w:rsidRPr="008F44ED" w:rsidRDefault="00B95C25" w:rsidP="00B95C25">
      <w:pPr>
        <w:pStyle w:val="ListParagraph"/>
        <w:numPr>
          <w:ilvl w:val="0"/>
          <w:numId w:val="46"/>
        </w:numPr>
        <w:jc w:val="both"/>
        <w:rPr>
          <w:b/>
          <w:iCs/>
        </w:rPr>
      </w:pPr>
      <w:r w:rsidRPr="008F44ED">
        <w:t xml:space="preserve">Checking Unix memory parameters, can write scripts </w:t>
      </w:r>
    </w:p>
    <w:p w:rsidR="00B95C25" w:rsidRPr="008F44ED" w:rsidRDefault="00B95C25" w:rsidP="00B95C25">
      <w:pPr>
        <w:pStyle w:val="ListParagraph"/>
        <w:numPr>
          <w:ilvl w:val="0"/>
          <w:numId w:val="46"/>
        </w:numPr>
        <w:jc w:val="both"/>
        <w:rPr>
          <w:b/>
          <w:iCs/>
        </w:rPr>
      </w:pPr>
      <w:r w:rsidRPr="008F44ED">
        <w:rPr>
          <w:bCs/>
        </w:rPr>
        <w:t xml:space="preserve">Development of PL/SQL packages, functions, triggers, partitioned tables and materialized views. </w:t>
      </w:r>
    </w:p>
    <w:p w:rsidR="008D5C0F" w:rsidRPr="00067DF9" w:rsidRDefault="008D5C0F" w:rsidP="00067DF9"/>
    <w:sectPr w:rsidR="008D5C0F" w:rsidRPr="00067DF9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B38" w:rsidRDefault="009B0B38" w:rsidP="001918DB">
      <w:r>
        <w:separator/>
      </w:r>
    </w:p>
  </w:endnote>
  <w:endnote w:type="continuationSeparator" w:id="0">
    <w:p w:rsidR="009B0B38" w:rsidRDefault="009B0B38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B38" w:rsidRDefault="009B0B38" w:rsidP="001918DB">
      <w:r>
        <w:separator/>
      </w:r>
    </w:p>
  </w:footnote>
  <w:footnote w:type="continuationSeparator" w:id="0">
    <w:p w:rsidR="009B0B38" w:rsidRDefault="009B0B38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C25" w:rsidRPr="008F44ED" w:rsidRDefault="00B95C25" w:rsidP="00B95C25">
    <w:pPr>
      <w:rPr>
        <w:b/>
        <w:noProof/>
        <w:color w:val="000000"/>
        <w:sz w:val="28"/>
        <w:szCs w:val="28"/>
      </w:rPr>
    </w:pPr>
    <w:r w:rsidRPr="008F44ED">
      <w:rPr>
        <w:b/>
        <w:noProof/>
        <w:color w:val="000000"/>
        <w:sz w:val="28"/>
        <w:szCs w:val="28"/>
      </w:rPr>
      <w:t>Gursimran Singh Sra</w:t>
    </w:r>
  </w:p>
  <w:p w:rsidR="001918DB" w:rsidRDefault="00067D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E366FE"/>
    <w:multiLevelType w:val="hybridMultilevel"/>
    <w:tmpl w:val="BEC6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41DE336F"/>
    <w:multiLevelType w:val="hybridMultilevel"/>
    <w:tmpl w:val="BD42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F590D"/>
    <w:multiLevelType w:val="hybridMultilevel"/>
    <w:tmpl w:val="1432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533E4773"/>
    <w:multiLevelType w:val="hybridMultilevel"/>
    <w:tmpl w:val="7510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2569CC"/>
    <w:multiLevelType w:val="hybridMultilevel"/>
    <w:tmpl w:val="04E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>
    <w:nsid w:val="6DC16381"/>
    <w:multiLevelType w:val="hybridMultilevel"/>
    <w:tmpl w:val="465A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2257A"/>
    <w:multiLevelType w:val="hybridMultilevel"/>
    <w:tmpl w:val="FDD4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82705"/>
    <w:multiLevelType w:val="hybridMultilevel"/>
    <w:tmpl w:val="61D6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3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2"/>
  </w:num>
  <w:num w:numId="4">
    <w:abstractNumId w:val="23"/>
  </w:num>
  <w:num w:numId="5">
    <w:abstractNumId w:val="18"/>
  </w:num>
  <w:num w:numId="6">
    <w:abstractNumId w:val="30"/>
  </w:num>
  <w:num w:numId="7">
    <w:abstractNumId w:val="2"/>
  </w:num>
  <w:num w:numId="8">
    <w:abstractNumId w:val="5"/>
  </w:num>
  <w:num w:numId="9">
    <w:abstractNumId w:val="41"/>
  </w:num>
  <w:num w:numId="10">
    <w:abstractNumId w:val="15"/>
  </w:num>
  <w:num w:numId="11">
    <w:abstractNumId w:val="34"/>
  </w:num>
  <w:num w:numId="12">
    <w:abstractNumId w:val="36"/>
  </w:num>
  <w:num w:numId="13">
    <w:abstractNumId w:val="25"/>
  </w:num>
  <w:num w:numId="14">
    <w:abstractNumId w:val="0"/>
  </w:num>
  <w:num w:numId="15">
    <w:abstractNumId w:val="43"/>
  </w:num>
  <w:num w:numId="16">
    <w:abstractNumId w:val="6"/>
  </w:num>
  <w:num w:numId="17">
    <w:abstractNumId w:val="28"/>
  </w:num>
  <w:num w:numId="18">
    <w:abstractNumId w:val="20"/>
  </w:num>
  <w:num w:numId="19">
    <w:abstractNumId w:val="42"/>
  </w:num>
  <w:num w:numId="20">
    <w:abstractNumId w:val="10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1"/>
  </w:num>
  <w:num w:numId="24">
    <w:abstractNumId w:val="24"/>
  </w:num>
  <w:num w:numId="25">
    <w:abstractNumId w:val="26"/>
  </w:num>
  <w:num w:numId="26">
    <w:abstractNumId w:val="16"/>
  </w:num>
  <w:num w:numId="27">
    <w:abstractNumId w:val="17"/>
  </w:num>
  <w:num w:numId="28">
    <w:abstractNumId w:val="31"/>
  </w:num>
  <w:num w:numId="29">
    <w:abstractNumId w:val="27"/>
  </w:num>
  <w:num w:numId="30">
    <w:abstractNumId w:val="3"/>
  </w:num>
  <w:num w:numId="31">
    <w:abstractNumId w:val="14"/>
  </w:num>
  <w:num w:numId="32">
    <w:abstractNumId w:val="11"/>
  </w:num>
  <w:num w:numId="33">
    <w:abstractNumId w:val="13"/>
  </w:num>
  <w:num w:numId="34">
    <w:abstractNumId w:val="9"/>
  </w:num>
  <w:num w:numId="35">
    <w:abstractNumId w:val="37"/>
  </w:num>
  <w:num w:numId="36">
    <w:abstractNumId w:val="4"/>
  </w:num>
  <w:num w:numId="37">
    <w:abstractNumId w:val="19"/>
  </w:num>
  <w:num w:numId="38">
    <w:abstractNumId w:val="44"/>
  </w:num>
  <w:num w:numId="39">
    <w:abstractNumId w:val="33"/>
  </w:num>
  <w:num w:numId="40">
    <w:abstractNumId w:val="21"/>
  </w:num>
  <w:num w:numId="41">
    <w:abstractNumId w:val="8"/>
  </w:num>
  <w:num w:numId="42">
    <w:abstractNumId w:val="40"/>
  </w:num>
  <w:num w:numId="43">
    <w:abstractNumId w:val="39"/>
  </w:num>
  <w:num w:numId="44">
    <w:abstractNumId w:val="38"/>
  </w:num>
  <w:num w:numId="45">
    <w:abstractNumId w:val="29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147A2D"/>
    <w:rsid w:val="00174199"/>
    <w:rsid w:val="001918DB"/>
    <w:rsid w:val="001C592A"/>
    <w:rsid w:val="00360289"/>
    <w:rsid w:val="00362455"/>
    <w:rsid w:val="0038557F"/>
    <w:rsid w:val="004046A8"/>
    <w:rsid w:val="0043148F"/>
    <w:rsid w:val="00505F87"/>
    <w:rsid w:val="00530ECF"/>
    <w:rsid w:val="005C1F56"/>
    <w:rsid w:val="005D5273"/>
    <w:rsid w:val="005E152E"/>
    <w:rsid w:val="005E406E"/>
    <w:rsid w:val="0062545C"/>
    <w:rsid w:val="00682EDC"/>
    <w:rsid w:val="00693349"/>
    <w:rsid w:val="00852CB5"/>
    <w:rsid w:val="00875B21"/>
    <w:rsid w:val="008D087A"/>
    <w:rsid w:val="008D5C0F"/>
    <w:rsid w:val="00946919"/>
    <w:rsid w:val="00952500"/>
    <w:rsid w:val="009B0B38"/>
    <w:rsid w:val="00A54E19"/>
    <w:rsid w:val="00AC0B64"/>
    <w:rsid w:val="00B95C25"/>
    <w:rsid w:val="00BD408D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5C25"/>
    <w:pPr>
      <w:ind w:left="720"/>
      <w:contextualSpacing/>
    </w:pPr>
  </w:style>
  <w:style w:type="table" w:styleId="TableGrid">
    <w:name w:val="Table Grid"/>
    <w:basedOn w:val="TableNormal"/>
    <w:rsid w:val="00B95C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cp:lastPrinted>2014-12-23T20:45:00Z</cp:lastPrinted>
  <dcterms:created xsi:type="dcterms:W3CDTF">2015-03-18T19:35:00Z</dcterms:created>
  <dcterms:modified xsi:type="dcterms:W3CDTF">2015-03-18T19:35:00Z</dcterms:modified>
</cp:coreProperties>
</file>