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E568D" w14:textId="77777777" w:rsidR="004600AE" w:rsidRPr="003B7B85" w:rsidRDefault="004600AE" w:rsidP="004600AE">
      <w:pPr>
        <w:jc w:val="center"/>
        <w:rPr>
          <w:b/>
          <w:smallCaps/>
          <w:sz w:val="36"/>
          <w:szCs w:val="36"/>
        </w:rPr>
      </w:pPr>
      <w:r w:rsidRPr="76E16AAC">
        <w:rPr>
          <w:b/>
          <w:bCs/>
          <w:smallCaps/>
          <w:sz w:val="36"/>
          <w:szCs w:val="36"/>
        </w:rPr>
        <w:t xml:space="preserve">Henry </w:t>
      </w:r>
      <w:r w:rsidR="00A65C25" w:rsidRPr="76E16AAC">
        <w:rPr>
          <w:b/>
          <w:bCs/>
          <w:smallCaps/>
          <w:sz w:val="36"/>
          <w:szCs w:val="36"/>
        </w:rPr>
        <w:t xml:space="preserve">P. </w:t>
      </w:r>
      <w:r w:rsidRPr="76E16AAC">
        <w:rPr>
          <w:b/>
          <w:bCs/>
          <w:smallCaps/>
          <w:sz w:val="36"/>
          <w:szCs w:val="36"/>
        </w:rPr>
        <w:t>Yeng</w:t>
      </w:r>
    </w:p>
    <w:p w14:paraId="36AE58C5" w14:textId="0F5377CC" w:rsidR="004600AE" w:rsidRDefault="76E16AAC" w:rsidP="004600AE">
      <w:pPr>
        <w:pBdr>
          <w:bottom w:val="thinThickSmallGap" w:sz="24" w:space="1" w:color="auto"/>
        </w:pBdr>
        <w:jc w:val="center"/>
      </w:pPr>
      <w:r>
        <w:t>145 E 48</w:t>
      </w:r>
      <w:r w:rsidRPr="76E16AAC">
        <w:rPr>
          <w:vertAlign w:val="superscript"/>
        </w:rPr>
        <w:t>th</w:t>
      </w:r>
      <w:r>
        <w:t xml:space="preserve"> Street Apt. 27D • New York, NY 10017 • (718) 637-4120 • </w:t>
      </w:r>
      <w:hyperlink r:id="rId8">
        <w:r w:rsidRPr="76E16AAC">
          <w:rPr>
            <w:rStyle w:val="Hyperlink"/>
          </w:rPr>
          <w:t>henryyeng@msn.com</w:t>
        </w:r>
      </w:hyperlink>
    </w:p>
    <w:p w14:paraId="6FB95F14" w14:textId="77777777" w:rsidR="004600AE" w:rsidRDefault="004600AE" w:rsidP="004600AE"/>
    <w:p w14:paraId="0A0E1244" w14:textId="77777777" w:rsidR="004600AE" w:rsidRPr="001A0202" w:rsidRDefault="004600AE" w:rsidP="004600AE">
      <w:pPr>
        <w:rPr>
          <w:b/>
          <w:caps/>
          <w:u w:val="single"/>
        </w:rPr>
      </w:pPr>
      <w:r w:rsidRPr="76E16AAC">
        <w:rPr>
          <w:b/>
          <w:bCs/>
          <w:caps/>
          <w:u w:val="single"/>
        </w:rPr>
        <w:t>SUMMARY</w:t>
      </w:r>
    </w:p>
    <w:p w14:paraId="68312DD8" w14:textId="5002FB8F" w:rsidR="004600AE" w:rsidRPr="00F63242" w:rsidRDefault="4A72A1C3" w:rsidP="76E16AAC">
      <w:pPr>
        <w:pBdr>
          <w:bottom w:val="single" w:sz="4" w:space="1" w:color="auto"/>
        </w:pBdr>
        <w:jc w:val="both"/>
        <w:rPr>
          <w:sz w:val="6"/>
          <w:szCs w:val="6"/>
        </w:rPr>
      </w:pPr>
      <w:r w:rsidRPr="4A72A1C3">
        <w:rPr>
          <w:sz w:val="21"/>
          <w:szCs w:val="21"/>
        </w:rPr>
        <w:t xml:space="preserve">Analytical, experienced, innovative, talented and results oriented Enterprise Application Development Professional.  Adept at combining business-driven objectives with technology, creating strategic and tactical direction focus on minimum investment and pragmatic solutions.  Experienced leading development teams in investment banking (Asset Management, Hedge Funds and VC), insurance and </w:t>
      </w:r>
      <w:proofErr w:type="spellStart"/>
      <w:r w:rsidRPr="4A72A1C3">
        <w:rPr>
          <w:sz w:val="21"/>
          <w:szCs w:val="21"/>
        </w:rPr>
        <w:t>eCommerce</w:t>
      </w:r>
      <w:proofErr w:type="spellEnd"/>
      <w:r w:rsidRPr="4A72A1C3">
        <w:rPr>
          <w:sz w:val="21"/>
          <w:szCs w:val="21"/>
        </w:rPr>
        <w:t>.  Expert in planning and coordinating detail task within established deadlines, quality standards and budgetary requirements.  Extensive understanding and experience in various programming languages, database design and SaaS.</w:t>
      </w:r>
    </w:p>
    <w:p w14:paraId="6A961AEA" w14:textId="77777777" w:rsidR="004600AE" w:rsidRDefault="004600AE" w:rsidP="004600AE">
      <w:pPr>
        <w:rPr>
          <w:b/>
          <w:caps/>
          <w:u w:val="single"/>
        </w:rPr>
      </w:pPr>
    </w:p>
    <w:p w14:paraId="130B8267" w14:textId="5AE7B216" w:rsidR="004600AE" w:rsidRDefault="004600AE" w:rsidP="004600AE">
      <w:pPr>
        <w:rPr>
          <w:b/>
          <w:caps/>
          <w:u w:val="single"/>
        </w:rPr>
      </w:pPr>
      <w:r w:rsidRPr="76E16AAC">
        <w:rPr>
          <w:b/>
          <w:bCs/>
          <w:caps/>
          <w:u w:val="single"/>
        </w:rPr>
        <w:t>PROFESSIONAL EXPERIENCE</w:t>
      </w:r>
    </w:p>
    <w:p w14:paraId="016CF463" w14:textId="079E3674" w:rsidR="4A72A1C3" w:rsidRDefault="4A72A1C3">
      <w:r w:rsidRPr="4A72A1C3">
        <w:rPr>
          <w:b/>
          <w:bCs/>
          <w:sz w:val="21"/>
          <w:szCs w:val="21"/>
        </w:rPr>
        <w:t>Cohen &amp; Steers Capital Managements</w:t>
      </w:r>
      <w:r w:rsidRPr="4A72A1C3">
        <w:rPr>
          <w:sz w:val="21"/>
          <w:szCs w:val="21"/>
        </w:rPr>
        <w:t>, New York, NY</w:t>
      </w:r>
      <w:r w:rsidR="00EF6CBD">
        <w:rPr>
          <w:sz w:val="21"/>
          <w:szCs w:val="21"/>
        </w:rPr>
        <w:tab/>
      </w:r>
      <w:r w:rsidR="00EF6CBD">
        <w:rPr>
          <w:sz w:val="21"/>
          <w:szCs w:val="21"/>
        </w:rPr>
        <w:tab/>
      </w:r>
      <w:r w:rsidR="00EF6CBD">
        <w:rPr>
          <w:sz w:val="21"/>
          <w:szCs w:val="21"/>
        </w:rPr>
        <w:tab/>
      </w:r>
      <w:r w:rsidR="00EF6CBD">
        <w:rPr>
          <w:sz w:val="21"/>
          <w:szCs w:val="21"/>
        </w:rPr>
        <w:tab/>
        <w:t xml:space="preserve"> </w:t>
      </w:r>
      <w:r w:rsidR="00EF6CBD">
        <w:rPr>
          <w:sz w:val="21"/>
          <w:szCs w:val="21"/>
        </w:rPr>
        <w:tab/>
        <w:t>7/2007 –12/2015</w:t>
      </w:r>
    </w:p>
    <w:p w14:paraId="3B58BD75" w14:textId="24F7FE95" w:rsidR="50C4B9DC" w:rsidRDefault="009246C3">
      <w:r>
        <w:rPr>
          <w:b/>
          <w:bCs/>
          <w:i/>
          <w:iCs/>
          <w:sz w:val="21"/>
          <w:szCs w:val="21"/>
        </w:rPr>
        <w:t>Vice President</w:t>
      </w:r>
      <w:r w:rsidRPr="50C4B9DC">
        <w:rPr>
          <w:b/>
          <w:bCs/>
          <w:i/>
          <w:iCs/>
          <w:sz w:val="21"/>
          <w:szCs w:val="21"/>
        </w:rPr>
        <w:t xml:space="preserve"> </w:t>
      </w:r>
      <w:r>
        <w:rPr>
          <w:b/>
          <w:bCs/>
          <w:i/>
          <w:iCs/>
          <w:sz w:val="21"/>
          <w:szCs w:val="21"/>
        </w:rPr>
        <w:t xml:space="preserve">/ </w:t>
      </w:r>
      <w:r w:rsidR="50C4B9DC" w:rsidRPr="50C4B9DC">
        <w:rPr>
          <w:b/>
          <w:bCs/>
          <w:i/>
          <w:iCs/>
          <w:sz w:val="21"/>
          <w:szCs w:val="21"/>
        </w:rPr>
        <w:t>Head of Application Development</w:t>
      </w:r>
    </w:p>
    <w:p w14:paraId="396A4DD6" w14:textId="50269FD5" w:rsidR="50C4B9DC" w:rsidRDefault="50C4B9DC" w:rsidP="50C4B9DC">
      <w:pPr>
        <w:numPr>
          <w:ilvl w:val="0"/>
          <w:numId w:val="1"/>
        </w:numPr>
        <w:jc w:val="both"/>
        <w:rPr>
          <w:sz w:val="21"/>
          <w:szCs w:val="21"/>
        </w:rPr>
      </w:pPr>
      <w:r w:rsidRPr="50C4B9DC">
        <w:rPr>
          <w:sz w:val="21"/>
          <w:szCs w:val="21"/>
        </w:rPr>
        <w:t>Build, lead and mentor the application development team and outside consultants</w:t>
      </w:r>
    </w:p>
    <w:p w14:paraId="3431E705" w14:textId="1DB6C906" w:rsidR="50C4B9DC" w:rsidRDefault="50C4B9DC" w:rsidP="50C4B9DC">
      <w:pPr>
        <w:numPr>
          <w:ilvl w:val="0"/>
          <w:numId w:val="1"/>
        </w:numPr>
        <w:jc w:val="both"/>
        <w:rPr>
          <w:sz w:val="21"/>
          <w:szCs w:val="21"/>
        </w:rPr>
      </w:pPr>
      <w:r w:rsidRPr="50C4B9DC">
        <w:rPr>
          <w:sz w:val="21"/>
          <w:szCs w:val="21"/>
        </w:rPr>
        <w:t>Established the firm's SDLC coding, development and testing standards</w:t>
      </w:r>
    </w:p>
    <w:p w14:paraId="0B193932" w14:textId="06845E2A" w:rsidR="50C4B9DC" w:rsidRDefault="50C4B9DC" w:rsidP="50C4B9DC">
      <w:pPr>
        <w:numPr>
          <w:ilvl w:val="0"/>
          <w:numId w:val="1"/>
        </w:numPr>
        <w:jc w:val="both"/>
        <w:rPr>
          <w:sz w:val="21"/>
          <w:szCs w:val="21"/>
        </w:rPr>
      </w:pPr>
      <w:r w:rsidRPr="50C4B9DC">
        <w:rPr>
          <w:sz w:val="21"/>
          <w:szCs w:val="21"/>
        </w:rPr>
        <w:t>Partnered with the front, middle and back office leadership to map strategies and priorities</w:t>
      </w:r>
    </w:p>
    <w:p w14:paraId="3F2D195E" w14:textId="40FF74FB" w:rsidR="50C4B9DC" w:rsidRDefault="50C4B9DC" w:rsidP="50C4B9DC">
      <w:pPr>
        <w:numPr>
          <w:ilvl w:val="0"/>
          <w:numId w:val="1"/>
        </w:numPr>
        <w:jc w:val="both"/>
        <w:rPr>
          <w:sz w:val="21"/>
          <w:szCs w:val="21"/>
        </w:rPr>
      </w:pPr>
      <w:r w:rsidRPr="50C4B9DC">
        <w:rPr>
          <w:sz w:val="21"/>
          <w:szCs w:val="21"/>
        </w:rPr>
        <w:t>Established a project request and change control process based on return on investment (ROI)</w:t>
      </w:r>
    </w:p>
    <w:p w14:paraId="5FDE8B4F" w14:textId="40B5298D" w:rsidR="50C4B9DC" w:rsidRDefault="50C4B9DC" w:rsidP="50C4B9DC">
      <w:pPr>
        <w:numPr>
          <w:ilvl w:val="0"/>
          <w:numId w:val="1"/>
        </w:numPr>
        <w:jc w:val="both"/>
        <w:rPr>
          <w:sz w:val="21"/>
          <w:szCs w:val="21"/>
        </w:rPr>
      </w:pPr>
      <w:r w:rsidRPr="50C4B9DC">
        <w:rPr>
          <w:sz w:val="21"/>
          <w:szCs w:val="21"/>
        </w:rPr>
        <w:t>Worked with vendors and the back office to fully automate and reconcile the End of Day (EOD) process across multiple systems and have the books ready to trade before the Asian markets opened</w:t>
      </w:r>
    </w:p>
    <w:p w14:paraId="711D5A84" w14:textId="6E4021E5" w:rsidR="50C4B9DC" w:rsidRDefault="50C4B9DC" w:rsidP="50C4B9DC">
      <w:pPr>
        <w:numPr>
          <w:ilvl w:val="0"/>
          <w:numId w:val="1"/>
        </w:numPr>
        <w:jc w:val="both"/>
        <w:rPr>
          <w:sz w:val="21"/>
          <w:szCs w:val="21"/>
        </w:rPr>
      </w:pPr>
      <w:r w:rsidRPr="50C4B9DC">
        <w:rPr>
          <w:sz w:val="21"/>
          <w:szCs w:val="21"/>
        </w:rPr>
        <w:t>Provided leadership, direction and vision to teams of developers in various successful projects for the front, middle and back office:</w:t>
      </w:r>
    </w:p>
    <w:p w14:paraId="1714FEDB" w14:textId="3F8999CC" w:rsidR="50C4B9DC" w:rsidRDefault="50C4B9DC" w:rsidP="50C4B9DC">
      <w:pPr>
        <w:numPr>
          <w:ilvl w:val="1"/>
          <w:numId w:val="1"/>
        </w:numPr>
        <w:jc w:val="both"/>
        <w:rPr>
          <w:sz w:val="21"/>
          <w:szCs w:val="21"/>
        </w:rPr>
      </w:pPr>
      <w:r w:rsidRPr="50C4B9DC">
        <w:rPr>
          <w:sz w:val="21"/>
          <w:szCs w:val="21"/>
        </w:rPr>
        <w:t>Developed and designed the first Data Warehouse</w:t>
      </w:r>
    </w:p>
    <w:p w14:paraId="3864511F" w14:textId="255AADAD" w:rsidR="50C4B9DC" w:rsidRDefault="50C4B9DC" w:rsidP="50C4B9DC">
      <w:pPr>
        <w:numPr>
          <w:ilvl w:val="1"/>
          <w:numId w:val="1"/>
        </w:numPr>
        <w:jc w:val="both"/>
        <w:rPr>
          <w:sz w:val="21"/>
          <w:szCs w:val="21"/>
        </w:rPr>
      </w:pPr>
      <w:r w:rsidRPr="50C4B9DC">
        <w:rPr>
          <w:sz w:val="21"/>
          <w:szCs w:val="21"/>
        </w:rPr>
        <w:t>Worked with vendors in the implementation of the Trading</w:t>
      </w:r>
      <w:r w:rsidR="00F71775">
        <w:rPr>
          <w:sz w:val="21"/>
          <w:szCs w:val="21"/>
        </w:rPr>
        <w:t xml:space="preserve"> (EZE)</w:t>
      </w:r>
      <w:r w:rsidRPr="50C4B9DC">
        <w:rPr>
          <w:sz w:val="21"/>
          <w:szCs w:val="21"/>
        </w:rPr>
        <w:t>, Attribution</w:t>
      </w:r>
      <w:r w:rsidR="00F71775">
        <w:rPr>
          <w:sz w:val="21"/>
          <w:szCs w:val="21"/>
        </w:rPr>
        <w:t xml:space="preserve"> (B-ONE)</w:t>
      </w:r>
      <w:r w:rsidRPr="50C4B9DC">
        <w:rPr>
          <w:sz w:val="21"/>
          <w:szCs w:val="21"/>
        </w:rPr>
        <w:t xml:space="preserve"> and Fund Factsheets </w:t>
      </w:r>
      <w:r w:rsidR="00F71775">
        <w:rPr>
          <w:sz w:val="21"/>
          <w:szCs w:val="21"/>
        </w:rPr>
        <w:t>s</w:t>
      </w:r>
      <w:r w:rsidRPr="50C4B9DC">
        <w:rPr>
          <w:sz w:val="21"/>
          <w:szCs w:val="21"/>
        </w:rPr>
        <w:t>ystems</w:t>
      </w:r>
      <w:r w:rsidR="00F71775">
        <w:rPr>
          <w:sz w:val="21"/>
          <w:szCs w:val="21"/>
        </w:rPr>
        <w:t xml:space="preserve"> (Vermilion VRS)</w:t>
      </w:r>
    </w:p>
    <w:p w14:paraId="7A4EF23F" w14:textId="52309BDF" w:rsidR="50C4B9DC" w:rsidRDefault="00F5567C" w:rsidP="003B77F9">
      <w:pPr>
        <w:numPr>
          <w:ilvl w:val="1"/>
          <w:numId w:val="1"/>
        </w:numPr>
        <w:spacing w:after="160"/>
        <w:jc w:val="both"/>
        <w:rPr>
          <w:sz w:val="21"/>
          <w:szCs w:val="21"/>
        </w:rPr>
      </w:pPr>
      <w:r>
        <w:rPr>
          <w:sz w:val="21"/>
          <w:szCs w:val="21"/>
        </w:rPr>
        <w:t>Costumed d</w:t>
      </w:r>
      <w:r w:rsidR="48B9D030" w:rsidRPr="48B9D030">
        <w:rPr>
          <w:sz w:val="21"/>
          <w:szCs w:val="21"/>
        </w:rPr>
        <w:t>eveloped FX Hedging Application, Performance Engine, Board of Directors website, Intranet, Proprietary Risk System, Unified Account Management (UM</w:t>
      </w:r>
      <w:r w:rsidR="00D51720">
        <w:rPr>
          <w:sz w:val="21"/>
          <w:szCs w:val="21"/>
        </w:rPr>
        <w:t>A) Application, Excel Model DW plug-in</w:t>
      </w:r>
      <w:r w:rsidR="48B9D030" w:rsidRPr="48B9D030">
        <w:rPr>
          <w:sz w:val="21"/>
          <w:szCs w:val="21"/>
        </w:rPr>
        <w:t xml:space="preserve">, Account &amp; Security Master Administration Modules, Beginning of Day (BOD) Benchmark Process, </w:t>
      </w:r>
      <w:proofErr w:type="spellStart"/>
      <w:r w:rsidR="48B9D030" w:rsidRPr="48B9D030">
        <w:rPr>
          <w:sz w:val="21"/>
          <w:szCs w:val="21"/>
        </w:rPr>
        <w:t>etc</w:t>
      </w:r>
      <w:proofErr w:type="spellEnd"/>
    </w:p>
    <w:p w14:paraId="3080F8A0" w14:textId="2FF3A557" w:rsidR="50C4B9DC" w:rsidRDefault="22806A0E" w:rsidP="003B77F9">
      <w:pPr>
        <w:numPr>
          <w:ilvl w:val="1"/>
          <w:numId w:val="1"/>
        </w:numPr>
        <w:spacing w:after="160"/>
        <w:jc w:val="both"/>
        <w:rPr>
          <w:sz w:val="21"/>
          <w:szCs w:val="21"/>
        </w:rPr>
      </w:pPr>
      <w:r w:rsidRPr="22806A0E">
        <w:rPr>
          <w:sz w:val="21"/>
          <w:szCs w:val="21"/>
        </w:rPr>
        <w:t>Developed various internal and client custom reports</w:t>
      </w:r>
    </w:p>
    <w:p w14:paraId="58C57C7F" w14:textId="2827A046" w:rsidR="50C4B9DC" w:rsidRDefault="50C4B9DC" w:rsidP="003B77F9">
      <w:pPr>
        <w:numPr>
          <w:ilvl w:val="1"/>
          <w:numId w:val="1"/>
        </w:numPr>
        <w:spacing w:after="160"/>
        <w:jc w:val="both"/>
        <w:rPr>
          <w:sz w:val="21"/>
          <w:szCs w:val="21"/>
        </w:rPr>
      </w:pPr>
      <w:r w:rsidRPr="50C4B9DC">
        <w:rPr>
          <w:sz w:val="21"/>
          <w:szCs w:val="21"/>
        </w:rPr>
        <w:t>Helped automate various models</w:t>
      </w:r>
    </w:p>
    <w:p w14:paraId="4B85B972" w14:textId="5F276066" w:rsidR="50C4B9DC" w:rsidRDefault="4A72A1C3" w:rsidP="50C4B9DC">
      <w:pPr>
        <w:pStyle w:val="ListParagraph"/>
        <w:numPr>
          <w:ilvl w:val="0"/>
          <w:numId w:val="1"/>
        </w:numPr>
        <w:jc w:val="both"/>
        <w:rPr>
          <w:sz w:val="21"/>
          <w:szCs w:val="21"/>
        </w:rPr>
      </w:pPr>
      <w:r w:rsidRPr="4A72A1C3">
        <w:rPr>
          <w:sz w:val="21"/>
          <w:szCs w:val="21"/>
        </w:rPr>
        <w:t>Established programs to help co-workers learn more about technology and the business.  While helping them automate their daily tasks and improving their careers paths</w:t>
      </w:r>
    </w:p>
    <w:p w14:paraId="10B3E1A5" w14:textId="6C2E991D" w:rsidR="50C4B9DC" w:rsidRDefault="6573EB41" w:rsidP="50C4B9DC">
      <w:pPr>
        <w:pStyle w:val="ListParagraph"/>
        <w:numPr>
          <w:ilvl w:val="0"/>
          <w:numId w:val="1"/>
        </w:numPr>
        <w:jc w:val="both"/>
        <w:rPr>
          <w:sz w:val="21"/>
          <w:szCs w:val="21"/>
        </w:rPr>
      </w:pPr>
      <w:r w:rsidRPr="6573EB41">
        <w:rPr>
          <w:sz w:val="21"/>
          <w:szCs w:val="21"/>
        </w:rPr>
        <w:t>Reported to the CTO and for 6 months reported to the COO</w:t>
      </w:r>
    </w:p>
    <w:p w14:paraId="12DB371F" w14:textId="7F3A34F4" w:rsidR="50C4B9DC" w:rsidRDefault="50C4B9DC" w:rsidP="50C4B9DC">
      <w:pPr>
        <w:jc w:val="both"/>
      </w:pPr>
    </w:p>
    <w:p w14:paraId="38EADF50" w14:textId="169CD30F" w:rsidR="00B72AC3" w:rsidRPr="004521FF" w:rsidRDefault="00B72AC3" w:rsidP="00B72AC3">
      <w:pPr>
        <w:rPr>
          <w:sz w:val="21"/>
          <w:szCs w:val="21"/>
        </w:rPr>
      </w:pPr>
      <w:r w:rsidRPr="76E16AAC">
        <w:rPr>
          <w:b/>
          <w:bCs/>
          <w:sz w:val="21"/>
          <w:szCs w:val="21"/>
        </w:rPr>
        <w:t>Fortress Investment Group (NEWCASTLE)</w:t>
      </w:r>
      <w:r w:rsidR="00EF6CBD">
        <w:rPr>
          <w:sz w:val="21"/>
          <w:szCs w:val="21"/>
        </w:rPr>
        <w:t xml:space="preserve">, New York, </w:t>
      </w:r>
      <w:r w:rsidR="76E16AAC" w:rsidRPr="76E16AAC">
        <w:rPr>
          <w:sz w:val="21"/>
          <w:szCs w:val="21"/>
        </w:rPr>
        <w:t xml:space="preserve">NY </w:t>
      </w:r>
      <w:r w:rsidR="00757F05">
        <w:rPr>
          <w:sz w:val="21"/>
          <w:szCs w:val="21"/>
        </w:rPr>
        <w:tab/>
      </w:r>
      <w:r w:rsidR="00EF6CBD">
        <w:rPr>
          <w:sz w:val="21"/>
          <w:szCs w:val="21"/>
        </w:rPr>
        <w:tab/>
      </w:r>
      <w:r w:rsidR="00EF6CBD">
        <w:rPr>
          <w:sz w:val="21"/>
          <w:szCs w:val="21"/>
        </w:rPr>
        <w:tab/>
      </w:r>
      <w:r w:rsidR="00EF6CBD">
        <w:rPr>
          <w:sz w:val="21"/>
          <w:szCs w:val="21"/>
        </w:rPr>
        <w:tab/>
      </w:r>
      <w:r>
        <w:rPr>
          <w:sz w:val="21"/>
          <w:szCs w:val="21"/>
        </w:rPr>
        <w:t>1</w:t>
      </w:r>
      <w:r w:rsidR="00FB37F4">
        <w:rPr>
          <w:sz w:val="21"/>
          <w:szCs w:val="21"/>
        </w:rPr>
        <w:t>1/2005 -</w:t>
      </w:r>
      <w:r w:rsidR="00A90E95">
        <w:rPr>
          <w:sz w:val="21"/>
          <w:szCs w:val="21"/>
        </w:rPr>
        <w:t>2/2007</w:t>
      </w:r>
    </w:p>
    <w:p w14:paraId="4D1FB773" w14:textId="77777777" w:rsidR="00B72AC3" w:rsidRDefault="76E16AAC" w:rsidP="004600AE">
      <w:pPr>
        <w:rPr>
          <w:b/>
          <w:caps/>
          <w:u w:val="single"/>
        </w:rPr>
      </w:pPr>
      <w:r w:rsidRPr="76E16AAC">
        <w:rPr>
          <w:b/>
          <w:bCs/>
          <w:i/>
          <w:iCs/>
          <w:sz w:val="21"/>
          <w:szCs w:val="21"/>
        </w:rPr>
        <w:t>Senior Software Architect / Project Manager</w:t>
      </w:r>
    </w:p>
    <w:p w14:paraId="080E1BE8" w14:textId="77777777" w:rsidR="00503B19" w:rsidRDefault="4A72A1C3" w:rsidP="00503B19">
      <w:pPr>
        <w:numPr>
          <w:ilvl w:val="0"/>
          <w:numId w:val="1"/>
        </w:numPr>
        <w:jc w:val="both"/>
        <w:rPr>
          <w:sz w:val="21"/>
          <w:szCs w:val="21"/>
        </w:rPr>
      </w:pPr>
      <w:r w:rsidRPr="4A72A1C3">
        <w:rPr>
          <w:sz w:val="21"/>
          <w:szCs w:val="21"/>
        </w:rPr>
        <w:t xml:space="preserve">Managed and lead the development of NORSE (Newcastle Online Reporting Surveillance Engine).  The application merged data from </w:t>
      </w:r>
      <w:proofErr w:type="spellStart"/>
      <w:r w:rsidRPr="4A72A1C3">
        <w:rPr>
          <w:sz w:val="21"/>
          <w:szCs w:val="21"/>
        </w:rPr>
        <w:t>Trepp</w:t>
      </w:r>
      <w:proofErr w:type="spellEnd"/>
      <w:r w:rsidRPr="4A72A1C3">
        <w:rPr>
          <w:sz w:val="21"/>
          <w:szCs w:val="21"/>
        </w:rPr>
        <w:t xml:space="preserve"> (CMBS), INTEX (ABS) and SNL (REIT) and imported into a centralized database.  The data was then made available for surveillance and asset management through a web-based application; which also provided the ability to edit data and keep historical audit information.  The application also provided month-end and quarter-end reports which were used at the Board of Directors meetings</w:t>
      </w:r>
    </w:p>
    <w:p w14:paraId="632D4672" w14:textId="77777777" w:rsidR="009B1A26" w:rsidRDefault="4A72A1C3" w:rsidP="00503B19">
      <w:pPr>
        <w:numPr>
          <w:ilvl w:val="0"/>
          <w:numId w:val="1"/>
        </w:numPr>
        <w:jc w:val="both"/>
        <w:rPr>
          <w:sz w:val="21"/>
          <w:szCs w:val="21"/>
        </w:rPr>
      </w:pPr>
      <w:r w:rsidRPr="4A72A1C3">
        <w:rPr>
          <w:sz w:val="21"/>
          <w:szCs w:val="21"/>
        </w:rPr>
        <w:t xml:space="preserve">Sat at the trading desk and developed various vital </w:t>
      </w:r>
      <w:proofErr w:type="spellStart"/>
      <w:r w:rsidRPr="4A72A1C3">
        <w:rPr>
          <w:sz w:val="21"/>
          <w:szCs w:val="21"/>
        </w:rPr>
        <w:t>WinForm</w:t>
      </w:r>
      <w:proofErr w:type="spellEnd"/>
      <w:r w:rsidRPr="4A72A1C3">
        <w:rPr>
          <w:sz w:val="21"/>
          <w:szCs w:val="21"/>
        </w:rPr>
        <w:t xml:space="preserve"> .NET based tools for reporting and analysis</w:t>
      </w:r>
    </w:p>
    <w:p w14:paraId="3E9F161F" w14:textId="77777777" w:rsidR="0080358B" w:rsidRDefault="4A72A1C3" w:rsidP="0080358B">
      <w:pPr>
        <w:numPr>
          <w:ilvl w:val="0"/>
          <w:numId w:val="1"/>
        </w:numPr>
        <w:jc w:val="both"/>
        <w:rPr>
          <w:sz w:val="21"/>
          <w:szCs w:val="21"/>
        </w:rPr>
      </w:pPr>
      <w:r w:rsidRPr="4A72A1C3">
        <w:rPr>
          <w:sz w:val="21"/>
          <w:szCs w:val="21"/>
        </w:rPr>
        <w:t>Coordinated all technological needs of the group.  Worked closely with the infrastructure team to make sure all the hardware supporting our applications were functioning properly, were properly maintained and were part of the disaster recovery plan tests</w:t>
      </w:r>
    </w:p>
    <w:p w14:paraId="02DB2852" w14:textId="77777777" w:rsidR="0080358B" w:rsidRDefault="62030A3B" w:rsidP="0080358B">
      <w:pPr>
        <w:numPr>
          <w:ilvl w:val="0"/>
          <w:numId w:val="1"/>
        </w:numPr>
        <w:jc w:val="both"/>
        <w:rPr>
          <w:sz w:val="21"/>
          <w:szCs w:val="21"/>
        </w:rPr>
      </w:pPr>
      <w:r w:rsidRPr="62030A3B">
        <w:rPr>
          <w:sz w:val="21"/>
          <w:szCs w:val="21"/>
        </w:rPr>
        <w:t>Interacted and negotiated with all technological third parties</w:t>
      </w:r>
    </w:p>
    <w:p w14:paraId="0BAA0C11" w14:textId="59FCDBA4" w:rsidR="62030A3B" w:rsidRDefault="62030A3B">
      <w:r>
        <w:br w:type="page"/>
      </w:r>
    </w:p>
    <w:p w14:paraId="11C9965C" w14:textId="77777777" w:rsidR="00292AC4" w:rsidRDefault="00292AC4" w:rsidP="004600AE">
      <w:pPr>
        <w:rPr>
          <w:b/>
          <w:caps/>
          <w:u w:val="single"/>
        </w:rPr>
      </w:pPr>
    </w:p>
    <w:p w14:paraId="52727628" w14:textId="064C16BF" w:rsidR="00325870" w:rsidRPr="004521FF" w:rsidRDefault="00546600" w:rsidP="00CF41CD">
      <w:pPr>
        <w:rPr>
          <w:sz w:val="21"/>
          <w:szCs w:val="21"/>
        </w:rPr>
      </w:pPr>
      <w:r w:rsidRPr="76E16AAC">
        <w:rPr>
          <w:b/>
          <w:bCs/>
          <w:sz w:val="21"/>
          <w:szCs w:val="21"/>
        </w:rPr>
        <w:t xml:space="preserve">Deloitte &amp; </w:t>
      </w:r>
      <w:proofErr w:type="spellStart"/>
      <w:r w:rsidRPr="76E16AAC">
        <w:rPr>
          <w:b/>
          <w:bCs/>
          <w:sz w:val="21"/>
          <w:szCs w:val="21"/>
        </w:rPr>
        <w:t>Touche</w:t>
      </w:r>
      <w:proofErr w:type="spellEnd"/>
      <w:r w:rsidR="00B07A84" w:rsidRPr="76E16AAC">
        <w:rPr>
          <w:b/>
          <w:bCs/>
          <w:sz w:val="21"/>
          <w:szCs w:val="21"/>
        </w:rPr>
        <w:t xml:space="preserve"> (Capital Markets)</w:t>
      </w:r>
      <w:r w:rsidR="00325870">
        <w:rPr>
          <w:sz w:val="21"/>
          <w:szCs w:val="21"/>
        </w:rPr>
        <w:t xml:space="preserve">, </w:t>
      </w:r>
      <w:smartTag w:uri="urn:schemas-microsoft-com:office:smarttags" w:element="place">
        <w:smartTag w:uri="urn:schemas-microsoft-com:office:smarttags" w:element="City">
          <w:r w:rsidR="00325870">
            <w:rPr>
              <w:sz w:val="21"/>
              <w:szCs w:val="21"/>
            </w:rPr>
            <w:t>New Yor</w:t>
          </w:r>
          <w:r>
            <w:rPr>
              <w:sz w:val="21"/>
              <w:szCs w:val="21"/>
            </w:rPr>
            <w:t>k</w:t>
          </w:r>
        </w:smartTag>
        <w:r>
          <w:rPr>
            <w:sz w:val="21"/>
            <w:szCs w:val="21"/>
          </w:rPr>
          <w:t xml:space="preserve">, </w:t>
        </w:r>
        <w:smartTag w:uri="urn:schemas-microsoft-com:office:smarttags" w:element="State">
          <w:r>
            <w:rPr>
              <w:sz w:val="21"/>
              <w:szCs w:val="21"/>
            </w:rPr>
            <w:t>NY</w:t>
          </w:r>
        </w:smartTag>
      </w:smartTag>
      <w:r w:rsidR="00B07A84">
        <w:rPr>
          <w:sz w:val="21"/>
          <w:szCs w:val="21"/>
        </w:rPr>
        <w:tab/>
      </w:r>
      <w:r w:rsidR="00B07A84">
        <w:rPr>
          <w:sz w:val="21"/>
          <w:szCs w:val="21"/>
        </w:rPr>
        <w:tab/>
      </w:r>
      <w:r w:rsidR="00B07A84">
        <w:rPr>
          <w:sz w:val="21"/>
          <w:szCs w:val="21"/>
        </w:rPr>
        <w:tab/>
      </w:r>
      <w:r w:rsidR="00B07A84">
        <w:rPr>
          <w:sz w:val="21"/>
          <w:szCs w:val="21"/>
        </w:rPr>
        <w:tab/>
      </w:r>
      <w:r w:rsidR="76E16AAC" w:rsidRPr="76E16AAC">
        <w:rPr>
          <w:sz w:val="21"/>
          <w:szCs w:val="21"/>
        </w:rPr>
        <w:t xml:space="preserve"> </w:t>
      </w:r>
      <w:r w:rsidR="00CF41CD">
        <w:rPr>
          <w:sz w:val="21"/>
          <w:szCs w:val="21"/>
        </w:rPr>
        <w:tab/>
      </w:r>
      <w:r>
        <w:rPr>
          <w:sz w:val="21"/>
          <w:szCs w:val="21"/>
        </w:rPr>
        <w:t>1</w:t>
      </w:r>
      <w:r w:rsidR="00325870">
        <w:rPr>
          <w:sz w:val="21"/>
          <w:szCs w:val="21"/>
        </w:rPr>
        <w:t>/200</w:t>
      </w:r>
      <w:r>
        <w:rPr>
          <w:sz w:val="21"/>
          <w:szCs w:val="21"/>
        </w:rPr>
        <w:t>5</w:t>
      </w:r>
      <w:r w:rsidR="00325870">
        <w:rPr>
          <w:sz w:val="21"/>
          <w:szCs w:val="21"/>
        </w:rPr>
        <w:t xml:space="preserve"> </w:t>
      </w:r>
      <w:r w:rsidR="00CF41CD">
        <w:rPr>
          <w:sz w:val="21"/>
          <w:szCs w:val="21"/>
        </w:rPr>
        <w:t>–</w:t>
      </w:r>
      <w:r w:rsidR="00676AD8">
        <w:rPr>
          <w:sz w:val="21"/>
          <w:szCs w:val="21"/>
        </w:rPr>
        <w:t>11/2005</w:t>
      </w:r>
    </w:p>
    <w:p w14:paraId="04A3A3CE" w14:textId="77777777" w:rsidR="00325870" w:rsidRPr="00340A8B" w:rsidRDefault="76E16AAC" w:rsidP="00325870">
      <w:pPr>
        <w:jc w:val="both"/>
        <w:rPr>
          <w:b/>
          <w:i/>
          <w:sz w:val="21"/>
          <w:szCs w:val="21"/>
        </w:rPr>
      </w:pPr>
      <w:r w:rsidRPr="76E16AAC">
        <w:rPr>
          <w:b/>
          <w:bCs/>
          <w:i/>
          <w:iCs/>
          <w:sz w:val="21"/>
          <w:szCs w:val="21"/>
        </w:rPr>
        <w:t>Senior Consultant / Senior Architect</w:t>
      </w:r>
    </w:p>
    <w:p w14:paraId="7E8F54E1" w14:textId="77777777" w:rsidR="008149D2" w:rsidRPr="00292AC4" w:rsidRDefault="4A72A1C3" w:rsidP="00292AC4">
      <w:pPr>
        <w:numPr>
          <w:ilvl w:val="0"/>
          <w:numId w:val="1"/>
        </w:numPr>
        <w:jc w:val="both"/>
        <w:rPr>
          <w:sz w:val="21"/>
          <w:szCs w:val="21"/>
        </w:rPr>
      </w:pPr>
      <w:r w:rsidRPr="4A72A1C3">
        <w:rPr>
          <w:sz w:val="21"/>
          <w:szCs w:val="21"/>
        </w:rPr>
        <w:t xml:space="preserve">Lead the development of the Assets Backed Securities Suite (ABS.NET).  The application consists of a C# </w:t>
      </w:r>
      <w:proofErr w:type="spellStart"/>
      <w:r w:rsidRPr="4A72A1C3">
        <w:rPr>
          <w:sz w:val="21"/>
          <w:szCs w:val="21"/>
        </w:rPr>
        <w:t>WinForm</w:t>
      </w:r>
      <w:proofErr w:type="spellEnd"/>
      <w:r w:rsidRPr="4A72A1C3">
        <w:rPr>
          <w:sz w:val="21"/>
          <w:szCs w:val="21"/>
        </w:rPr>
        <w:t xml:space="preserve"> (.NET), web services and metadata that provide clients with the ability to securitized and manage their deals, consolidate all their data.  It also provided them with reporting and forecasting capabilities.  The application is used by major companies like Chase, Discover Card, AMEX, Toyota, GM and GE</w:t>
      </w:r>
    </w:p>
    <w:p w14:paraId="332730CA" w14:textId="77777777" w:rsidR="009973C7" w:rsidRDefault="009973C7" w:rsidP="009706D0">
      <w:pPr>
        <w:rPr>
          <w:b/>
          <w:sz w:val="21"/>
          <w:szCs w:val="21"/>
        </w:rPr>
      </w:pPr>
    </w:p>
    <w:p w14:paraId="3E7FF8AA" w14:textId="77777777" w:rsidR="009706D0" w:rsidRPr="004521FF" w:rsidRDefault="009706D0" w:rsidP="009706D0">
      <w:pPr>
        <w:rPr>
          <w:sz w:val="21"/>
          <w:szCs w:val="21"/>
        </w:rPr>
      </w:pPr>
      <w:r w:rsidRPr="76E16AAC">
        <w:rPr>
          <w:b/>
          <w:bCs/>
          <w:sz w:val="21"/>
          <w:szCs w:val="21"/>
        </w:rPr>
        <w:t>Merrill Lynch</w:t>
      </w:r>
      <w:r w:rsidR="00546600">
        <w:rPr>
          <w:sz w:val="21"/>
          <w:szCs w:val="21"/>
        </w:rPr>
        <w:t xml:space="preserve">, </w:t>
      </w:r>
      <w:smartTag w:uri="urn:schemas-microsoft-com:office:smarttags" w:element="place">
        <w:smartTag w:uri="urn:schemas-microsoft-com:office:smarttags" w:element="City">
          <w:r w:rsidR="00546600">
            <w:rPr>
              <w:sz w:val="21"/>
              <w:szCs w:val="21"/>
            </w:rPr>
            <w:t>New York</w:t>
          </w:r>
        </w:smartTag>
        <w:r w:rsidR="00546600">
          <w:rPr>
            <w:sz w:val="21"/>
            <w:szCs w:val="21"/>
          </w:rPr>
          <w:t xml:space="preserve">, </w:t>
        </w:r>
        <w:smartTag w:uri="urn:schemas-microsoft-com:office:smarttags" w:element="State">
          <w:r w:rsidR="00546600">
            <w:rPr>
              <w:sz w:val="21"/>
              <w:szCs w:val="21"/>
            </w:rPr>
            <w:t>NY</w:t>
          </w:r>
        </w:smartTag>
      </w:smartTag>
      <w:r w:rsidR="00546600">
        <w:rPr>
          <w:sz w:val="21"/>
          <w:szCs w:val="21"/>
        </w:rPr>
        <w:tab/>
      </w:r>
      <w:r w:rsidR="00546600">
        <w:rPr>
          <w:sz w:val="21"/>
          <w:szCs w:val="21"/>
        </w:rPr>
        <w:tab/>
      </w:r>
      <w:r w:rsidR="00546600">
        <w:rPr>
          <w:sz w:val="21"/>
          <w:szCs w:val="21"/>
        </w:rPr>
        <w:tab/>
      </w:r>
      <w:r w:rsidR="00546600">
        <w:rPr>
          <w:sz w:val="21"/>
          <w:szCs w:val="21"/>
        </w:rPr>
        <w:tab/>
      </w:r>
      <w:r w:rsidR="00546600">
        <w:rPr>
          <w:sz w:val="21"/>
          <w:szCs w:val="21"/>
        </w:rPr>
        <w:tab/>
        <w:t xml:space="preserve">   </w:t>
      </w:r>
      <w:r w:rsidR="00546600">
        <w:rPr>
          <w:sz w:val="21"/>
          <w:szCs w:val="21"/>
        </w:rPr>
        <w:tab/>
      </w:r>
      <w:r w:rsidR="00546600">
        <w:rPr>
          <w:sz w:val="21"/>
          <w:szCs w:val="21"/>
        </w:rPr>
        <w:tab/>
      </w:r>
      <w:r w:rsidR="008D5CE1">
        <w:rPr>
          <w:sz w:val="21"/>
          <w:szCs w:val="21"/>
        </w:rPr>
        <w:t xml:space="preserve">            </w:t>
      </w:r>
      <w:r>
        <w:rPr>
          <w:sz w:val="21"/>
          <w:szCs w:val="21"/>
        </w:rPr>
        <w:t xml:space="preserve">5/2004 </w:t>
      </w:r>
      <w:r w:rsidRPr="004521FF">
        <w:rPr>
          <w:sz w:val="21"/>
          <w:szCs w:val="21"/>
        </w:rPr>
        <w:t xml:space="preserve">– </w:t>
      </w:r>
      <w:r w:rsidR="00546600">
        <w:rPr>
          <w:sz w:val="21"/>
          <w:szCs w:val="21"/>
        </w:rPr>
        <w:t>12/2004</w:t>
      </w:r>
    </w:p>
    <w:p w14:paraId="171129BF" w14:textId="77777777" w:rsidR="009706D0" w:rsidRPr="00340A8B" w:rsidRDefault="76E16AAC" w:rsidP="009706D0">
      <w:pPr>
        <w:jc w:val="both"/>
        <w:rPr>
          <w:b/>
          <w:i/>
          <w:sz w:val="21"/>
          <w:szCs w:val="21"/>
        </w:rPr>
      </w:pPr>
      <w:r w:rsidRPr="76E16AAC">
        <w:rPr>
          <w:b/>
          <w:bCs/>
          <w:i/>
          <w:iCs/>
          <w:sz w:val="21"/>
          <w:szCs w:val="21"/>
        </w:rPr>
        <w:t>Business Analyst / Senior Consultant</w:t>
      </w:r>
    </w:p>
    <w:p w14:paraId="2903A7EB" w14:textId="77777777" w:rsidR="009706D0" w:rsidRDefault="4A72A1C3" w:rsidP="009706D0">
      <w:pPr>
        <w:numPr>
          <w:ilvl w:val="0"/>
          <w:numId w:val="1"/>
        </w:numPr>
        <w:jc w:val="both"/>
        <w:rPr>
          <w:sz w:val="21"/>
          <w:szCs w:val="21"/>
        </w:rPr>
      </w:pPr>
      <w:r w:rsidRPr="4A72A1C3">
        <w:rPr>
          <w:sz w:val="21"/>
          <w:szCs w:val="21"/>
        </w:rPr>
        <w:t>Lead the development of Executive Correspondence Management System (ECMS).  The application is a .NET high profile system targeted to the top 50 executives at Merrill Lynch including CEO/Chairman of the board.  The application consists of a work-flow managements system, which provides the top 50 executives with the ability to delegate incoming physical mail to the appropriate directors for resolution in a paperless fashion, while archiving the history for reporting and accountability purposes</w:t>
      </w:r>
    </w:p>
    <w:p w14:paraId="422090A7" w14:textId="77777777" w:rsidR="009706D0" w:rsidRDefault="4A72A1C3" w:rsidP="009706D0">
      <w:pPr>
        <w:numPr>
          <w:ilvl w:val="0"/>
          <w:numId w:val="1"/>
        </w:numPr>
        <w:jc w:val="both"/>
        <w:rPr>
          <w:sz w:val="21"/>
          <w:szCs w:val="21"/>
        </w:rPr>
      </w:pPr>
      <w:r w:rsidRPr="4A72A1C3">
        <w:rPr>
          <w:sz w:val="21"/>
          <w:szCs w:val="21"/>
        </w:rPr>
        <w:t>Assisting the department in their .NET migration, helping them set development and deployment standards in the .NET Framework</w:t>
      </w:r>
    </w:p>
    <w:p w14:paraId="107EE623" w14:textId="77777777" w:rsidR="009706D0" w:rsidRPr="00F46133" w:rsidRDefault="009706D0" w:rsidP="004600AE">
      <w:pPr>
        <w:rPr>
          <w:b/>
          <w:caps/>
          <w:u w:val="single"/>
        </w:rPr>
      </w:pPr>
    </w:p>
    <w:p w14:paraId="3A831000" w14:textId="77777777" w:rsidR="004600AE" w:rsidRPr="004521FF" w:rsidRDefault="004600AE" w:rsidP="004600AE">
      <w:pPr>
        <w:rPr>
          <w:sz w:val="21"/>
          <w:szCs w:val="21"/>
        </w:rPr>
      </w:pPr>
      <w:r w:rsidRPr="76E16AAC">
        <w:rPr>
          <w:b/>
          <w:bCs/>
          <w:sz w:val="21"/>
          <w:szCs w:val="21"/>
        </w:rPr>
        <w:t>American Superior Insurance Company</w:t>
      </w:r>
      <w:r>
        <w:rPr>
          <w:sz w:val="21"/>
          <w:szCs w:val="21"/>
        </w:rPr>
        <w:t xml:space="preserve">, </w:t>
      </w:r>
      <w:smartTag w:uri="urn:schemas-microsoft-com:office:smarttags" w:element="place">
        <w:smartTag w:uri="urn:schemas-microsoft-com:office:smarttags" w:element="City">
          <w:r>
            <w:rPr>
              <w:sz w:val="21"/>
              <w:szCs w:val="21"/>
            </w:rPr>
            <w:t>Plantation</w:t>
          </w:r>
        </w:smartTag>
        <w:r>
          <w:rPr>
            <w:sz w:val="21"/>
            <w:szCs w:val="21"/>
          </w:rPr>
          <w:t xml:space="preserve">, </w:t>
        </w:r>
        <w:smartTag w:uri="urn:schemas-microsoft-com:office:smarttags" w:element="State">
          <w:r>
            <w:rPr>
              <w:sz w:val="21"/>
              <w:szCs w:val="21"/>
            </w:rPr>
            <w:t>FL</w:t>
          </w:r>
        </w:smartTag>
      </w:smartTag>
      <w:r w:rsidR="009706D0">
        <w:rPr>
          <w:sz w:val="21"/>
          <w:szCs w:val="21"/>
        </w:rPr>
        <w:tab/>
      </w:r>
      <w:r w:rsidR="009706D0">
        <w:rPr>
          <w:sz w:val="21"/>
          <w:szCs w:val="21"/>
        </w:rPr>
        <w:tab/>
      </w:r>
      <w:r w:rsidR="009706D0">
        <w:rPr>
          <w:sz w:val="21"/>
          <w:szCs w:val="21"/>
        </w:rPr>
        <w:tab/>
      </w:r>
      <w:r w:rsidR="009706D0">
        <w:rPr>
          <w:sz w:val="21"/>
          <w:szCs w:val="21"/>
        </w:rPr>
        <w:tab/>
      </w:r>
      <w:r w:rsidR="009706D0">
        <w:rPr>
          <w:sz w:val="21"/>
          <w:szCs w:val="21"/>
        </w:rPr>
        <w:tab/>
        <w:t xml:space="preserve"> 2/2002 - 2/</w:t>
      </w:r>
      <w:r w:rsidR="0025171A">
        <w:rPr>
          <w:sz w:val="21"/>
          <w:szCs w:val="21"/>
        </w:rPr>
        <w:t>2004</w:t>
      </w:r>
    </w:p>
    <w:p w14:paraId="2FFC2FD3" w14:textId="77777777" w:rsidR="00340A8B" w:rsidRPr="00340A8B" w:rsidRDefault="76E16AAC" w:rsidP="004600AE">
      <w:pPr>
        <w:jc w:val="both"/>
        <w:rPr>
          <w:b/>
          <w:i/>
          <w:sz w:val="21"/>
          <w:szCs w:val="21"/>
        </w:rPr>
      </w:pPr>
      <w:r w:rsidRPr="76E16AAC">
        <w:rPr>
          <w:b/>
          <w:bCs/>
          <w:i/>
          <w:iCs/>
          <w:sz w:val="21"/>
          <w:szCs w:val="21"/>
        </w:rPr>
        <w:t>Director Software Architecture</w:t>
      </w:r>
    </w:p>
    <w:p w14:paraId="7637AE6B" w14:textId="77777777" w:rsidR="004600AE" w:rsidRDefault="4A72A1C3" w:rsidP="004600AE">
      <w:pPr>
        <w:numPr>
          <w:ilvl w:val="0"/>
          <w:numId w:val="1"/>
        </w:numPr>
        <w:jc w:val="both"/>
        <w:rPr>
          <w:sz w:val="21"/>
          <w:szCs w:val="21"/>
        </w:rPr>
      </w:pPr>
      <w:r w:rsidRPr="4A72A1C3">
        <w:rPr>
          <w:sz w:val="21"/>
          <w:szCs w:val="21"/>
        </w:rPr>
        <w:t>Architected, managed and lead development of large scale n-tier web-based fully transactional Insurance Management System (IMS) that supported a $40 million portfolio.  Compiled business requirements, design database model, lead development of VB COM+ rating, rules management, accounting and business components; which later were move to C# components while supporting he legacy system</w:t>
      </w:r>
    </w:p>
    <w:p w14:paraId="42A8EDE4" w14:textId="77777777" w:rsidR="004600AE" w:rsidRDefault="76E16AAC" w:rsidP="004600AE">
      <w:pPr>
        <w:numPr>
          <w:ilvl w:val="0"/>
          <w:numId w:val="1"/>
        </w:numPr>
        <w:jc w:val="both"/>
        <w:rPr>
          <w:sz w:val="21"/>
          <w:szCs w:val="21"/>
        </w:rPr>
      </w:pPr>
      <w:r w:rsidRPr="76E16AAC">
        <w:rPr>
          <w:sz w:val="21"/>
          <w:szCs w:val="21"/>
        </w:rPr>
        <w:t>Lead development and implementation of C# client-server policy PDF Imaging and Printing system</w:t>
      </w:r>
    </w:p>
    <w:p w14:paraId="7DD3EF9B" w14:textId="77777777" w:rsidR="00A87388" w:rsidRPr="009973C7" w:rsidRDefault="76E16AAC" w:rsidP="00A87388">
      <w:pPr>
        <w:numPr>
          <w:ilvl w:val="0"/>
          <w:numId w:val="1"/>
        </w:numPr>
        <w:jc w:val="both"/>
        <w:rPr>
          <w:sz w:val="21"/>
          <w:szCs w:val="21"/>
        </w:rPr>
      </w:pPr>
      <w:r w:rsidRPr="76E16AAC">
        <w:rPr>
          <w:sz w:val="21"/>
          <w:szCs w:val="21"/>
        </w:rPr>
        <w:t>Integrated the checks commission and refunds processes between legacy and new IMS systems</w:t>
      </w:r>
    </w:p>
    <w:p w14:paraId="29A708AA" w14:textId="77777777" w:rsidR="00557047" w:rsidRDefault="76E16AAC" w:rsidP="000A4774">
      <w:pPr>
        <w:numPr>
          <w:ilvl w:val="0"/>
          <w:numId w:val="1"/>
        </w:numPr>
        <w:jc w:val="both"/>
        <w:rPr>
          <w:sz w:val="21"/>
          <w:szCs w:val="21"/>
        </w:rPr>
      </w:pPr>
      <w:r w:rsidRPr="76E16AAC">
        <w:rPr>
          <w:sz w:val="21"/>
          <w:szCs w:val="21"/>
        </w:rPr>
        <w:t>Lead the data migration of legacy system to the new system</w:t>
      </w:r>
    </w:p>
    <w:p w14:paraId="5E393ABD" w14:textId="77777777" w:rsidR="0077590E" w:rsidRDefault="76E16AAC" w:rsidP="0077590E">
      <w:pPr>
        <w:numPr>
          <w:ilvl w:val="0"/>
          <w:numId w:val="1"/>
        </w:numPr>
        <w:jc w:val="both"/>
        <w:rPr>
          <w:sz w:val="21"/>
          <w:szCs w:val="21"/>
        </w:rPr>
      </w:pPr>
      <w:r w:rsidRPr="76E16AAC">
        <w:rPr>
          <w:sz w:val="21"/>
          <w:szCs w:val="21"/>
        </w:rPr>
        <w:t>Responsible for multiple 100 gigabytes databases</w:t>
      </w:r>
    </w:p>
    <w:p w14:paraId="75B4C6E9" w14:textId="77777777" w:rsidR="00C655E5" w:rsidRDefault="4A72A1C3" w:rsidP="000A4774">
      <w:pPr>
        <w:numPr>
          <w:ilvl w:val="0"/>
          <w:numId w:val="1"/>
        </w:numPr>
        <w:jc w:val="both"/>
        <w:rPr>
          <w:sz w:val="21"/>
          <w:szCs w:val="21"/>
        </w:rPr>
      </w:pPr>
      <w:r w:rsidRPr="4A72A1C3">
        <w:rPr>
          <w:sz w:val="21"/>
          <w:szCs w:val="21"/>
        </w:rPr>
        <w:t>Lead development of Re-Insurance and portfolio (QUANT) analysis module</w:t>
      </w:r>
    </w:p>
    <w:p w14:paraId="2CADE44F" w14:textId="77777777" w:rsidR="004600AE" w:rsidRDefault="76E16AAC" w:rsidP="004600AE">
      <w:pPr>
        <w:numPr>
          <w:ilvl w:val="0"/>
          <w:numId w:val="1"/>
        </w:numPr>
        <w:jc w:val="both"/>
        <w:rPr>
          <w:sz w:val="21"/>
          <w:szCs w:val="21"/>
        </w:rPr>
      </w:pPr>
      <w:r w:rsidRPr="76E16AAC">
        <w:rPr>
          <w:sz w:val="21"/>
          <w:szCs w:val="21"/>
        </w:rPr>
        <w:t>Reduced software maintenance costs dramatically, and decreased Print &amp; Mail costs 30%</w:t>
      </w:r>
    </w:p>
    <w:p w14:paraId="2CF4B748" w14:textId="77777777" w:rsidR="004600AE" w:rsidRDefault="76E16AAC" w:rsidP="004600AE">
      <w:pPr>
        <w:numPr>
          <w:ilvl w:val="0"/>
          <w:numId w:val="1"/>
        </w:numPr>
        <w:jc w:val="both"/>
        <w:rPr>
          <w:sz w:val="21"/>
          <w:szCs w:val="21"/>
        </w:rPr>
      </w:pPr>
      <w:r w:rsidRPr="76E16AAC">
        <w:rPr>
          <w:sz w:val="21"/>
          <w:szCs w:val="21"/>
        </w:rPr>
        <w:t>Improved efficiency of policy application process through automation, lowering backlog by 25 days (55%)</w:t>
      </w:r>
    </w:p>
    <w:p w14:paraId="5834B024" w14:textId="77777777" w:rsidR="00E259CE" w:rsidRPr="004521FF" w:rsidRDefault="76E16AAC" w:rsidP="004600AE">
      <w:pPr>
        <w:numPr>
          <w:ilvl w:val="0"/>
          <w:numId w:val="1"/>
        </w:numPr>
        <w:jc w:val="both"/>
        <w:rPr>
          <w:sz w:val="21"/>
          <w:szCs w:val="21"/>
        </w:rPr>
      </w:pPr>
      <w:r w:rsidRPr="76E16AAC">
        <w:rPr>
          <w:sz w:val="21"/>
          <w:szCs w:val="21"/>
        </w:rPr>
        <w:t>IMS reduce risk exposure and save the organization over 1 million dollars a year</w:t>
      </w:r>
    </w:p>
    <w:p w14:paraId="30C13422" w14:textId="77777777" w:rsidR="004600AE" w:rsidRDefault="76E16AAC" w:rsidP="004600AE">
      <w:pPr>
        <w:numPr>
          <w:ilvl w:val="0"/>
          <w:numId w:val="1"/>
        </w:numPr>
        <w:jc w:val="both"/>
        <w:rPr>
          <w:sz w:val="21"/>
          <w:szCs w:val="21"/>
        </w:rPr>
      </w:pPr>
      <w:r w:rsidRPr="76E16AAC">
        <w:rPr>
          <w:sz w:val="21"/>
          <w:szCs w:val="21"/>
        </w:rPr>
        <w:t>Formulated and established development standards, reported directly to the COO</w:t>
      </w:r>
    </w:p>
    <w:p w14:paraId="1B1C912A" w14:textId="77777777" w:rsidR="00C51A19" w:rsidRDefault="00C51A19" w:rsidP="004600AE">
      <w:pPr>
        <w:rPr>
          <w:b/>
          <w:sz w:val="21"/>
          <w:szCs w:val="21"/>
        </w:rPr>
      </w:pPr>
    </w:p>
    <w:p w14:paraId="03B3D4A3" w14:textId="77777777" w:rsidR="004600AE" w:rsidRDefault="004600AE" w:rsidP="004600AE">
      <w:pPr>
        <w:rPr>
          <w:sz w:val="21"/>
          <w:szCs w:val="21"/>
        </w:rPr>
      </w:pPr>
      <w:r w:rsidRPr="76E16AAC">
        <w:rPr>
          <w:b/>
          <w:bCs/>
          <w:sz w:val="21"/>
          <w:szCs w:val="21"/>
        </w:rPr>
        <w:t xml:space="preserve">CSFB \ </w:t>
      </w:r>
      <w:proofErr w:type="spellStart"/>
      <w:smartTag w:uri="urn:schemas-microsoft-com:office:smarttags" w:element="place">
        <w:smartTag w:uri="urn:schemas-microsoft-com:office:smarttags" w:element="City">
          <w:r w:rsidRPr="76E16AAC">
            <w:rPr>
              <w:b/>
              <w:bCs/>
              <w:sz w:val="21"/>
              <w:szCs w:val="21"/>
            </w:rPr>
            <w:t>XIOMedia</w:t>
          </w:r>
        </w:smartTag>
        <w:proofErr w:type="spellEnd"/>
        <w:r>
          <w:rPr>
            <w:sz w:val="21"/>
            <w:szCs w:val="21"/>
          </w:rPr>
          <w:t xml:space="preserve">, </w:t>
        </w:r>
        <w:smartTag w:uri="urn:schemas-microsoft-com:office:smarttags" w:element="State">
          <w:r w:rsidRPr="004521FF">
            <w:rPr>
              <w:sz w:val="21"/>
              <w:szCs w:val="21"/>
            </w:rPr>
            <w:t>New York</w:t>
          </w:r>
        </w:smartTag>
      </w:smartTag>
      <w:r w:rsidRPr="004521FF">
        <w:rPr>
          <w:sz w:val="21"/>
          <w:szCs w:val="21"/>
        </w:rPr>
        <w:t>, NY</w:t>
      </w:r>
      <w:r w:rsidR="009706D0">
        <w:rPr>
          <w:sz w:val="21"/>
          <w:szCs w:val="21"/>
        </w:rPr>
        <w:tab/>
      </w:r>
      <w:r w:rsidR="009706D0">
        <w:rPr>
          <w:sz w:val="21"/>
          <w:szCs w:val="21"/>
        </w:rPr>
        <w:tab/>
      </w:r>
      <w:r w:rsidR="009706D0">
        <w:rPr>
          <w:sz w:val="21"/>
          <w:szCs w:val="21"/>
        </w:rPr>
        <w:tab/>
      </w:r>
      <w:r w:rsidR="009706D0">
        <w:rPr>
          <w:sz w:val="21"/>
          <w:szCs w:val="21"/>
        </w:rPr>
        <w:tab/>
      </w:r>
      <w:r w:rsidR="009706D0">
        <w:rPr>
          <w:sz w:val="21"/>
          <w:szCs w:val="21"/>
        </w:rPr>
        <w:tab/>
      </w:r>
      <w:r w:rsidR="009706D0">
        <w:rPr>
          <w:sz w:val="21"/>
          <w:szCs w:val="21"/>
        </w:rPr>
        <w:tab/>
      </w:r>
      <w:r w:rsidR="009706D0">
        <w:rPr>
          <w:sz w:val="21"/>
          <w:szCs w:val="21"/>
        </w:rPr>
        <w:tab/>
        <w:t xml:space="preserve"> 2/2000 -</w:t>
      </w:r>
      <w:r w:rsidRPr="004521FF">
        <w:rPr>
          <w:sz w:val="21"/>
          <w:szCs w:val="21"/>
        </w:rPr>
        <w:t xml:space="preserve"> </w:t>
      </w:r>
      <w:r w:rsidR="009706D0">
        <w:rPr>
          <w:sz w:val="21"/>
          <w:szCs w:val="21"/>
        </w:rPr>
        <w:t>2/</w:t>
      </w:r>
      <w:r w:rsidRPr="004521FF">
        <w:rPr>
          <w:sz w:val="21"/>
          <w:szCs w:val="21"/>
        </w:rPr>
        <w:t>2002</w:t>
      </w:r>
    </w:p>
    <w:p w14:paraId="5615AB71" w14:textId="77777777" w:rsidR="004600AE" w:rsidRPr="00F46133" w:rsidRDefault="76E16AAC" w:rsidP="004600AE">
      <w:pPr>
        <w:rPr>
          <w:b/>
          <w:i/>
          <w:sz w:val="21"/>
          <w:szCs w:val="21"/>
        </w:rPr>
      </w:pPr>
      <w:r w:rsidRPr="76E16AAC">
        <w:rPr>
          <w:b/>
          <w:bCs/>
          <w:i/>
          <w:iCs/>
          <w:sz w:val="21"/>
          <w:szCs w:val="21"/>
        </w:rPr>
        <w:t>Co-Founder / Senior Consultant / Senior System Architect / DBA</w:t>
      </w:r>
    </w:p>
    <w:p w14:paraId="685F8742" w14:textId="77777777" w:rsidR="00BA29E0" w:rsidRDefault="4A72A1C3" w:rsidP="00831C9E">
      <w:pPr>
        <w:numPr>
          <w:ilvl w:val="0"/>
          <w:numId w:val="2"/>
        </w:numPr>
        <w:jc w:val="both"/>
        <w:rPr>
          <w:sz w:val="21"/>
          <w:szCs w:val="21"/>
        </w:rPr>
      </w:pPr>
      <w:r w:rsidRPr="4A72A1C3">
        <w:rPr>
          <w:sz w:val="21"/>
          <w:szCs w:val="21"/>
        </w:rPr>
        <w:t>Architected and lead development of n-tier web-based SMART (Sprout Management and Reporting Tool).  Created interface to compile financial results, projections, analyst commentary, and investment performance data in crystal reports.  Design database model, lead development of VB COM+ objects</w:t>
      </w:r>
    </w:p>
    <w:p w14:paraId="262E9F1A" w14:textId="77777777" w:rsidR="000F69F8" w:rsidRDefault="76E16AAC" w:rsidP="00831C9E">
      <w:pPr>
        <w:numPr>
          <w:ilvl w:val="0"/>
          <w:numId w:val="2"/>
        </w:numPr>
        <w:jc w:val="both"/>
        <w:rPr>
          <w:sz w:val="21"/>
          <w:szCs w:val="21"/>
        </w:rPr>
      </w:pPr>
      <w:r w:rsidRPr="76E16AAC">
        <w:rPr>
          <w:sz w:val="21"/>
          <w:szCs w:val="21"/>
        </w:rPr>
        <w:t>Lead the data migration effort from legacy Equity Works system to SMART</w:t>
      </w:r>
    </w:p>
    <w:p w14:paraId="2EA03CDD" w14:textId="77777777" w:rsidR="00313AF4" w:rsidRDefault="4A72A1C3" w:rsidP="00831C9E">
      <w:pPr>
        <w:numPr>
          <w:ilvl w:val="0"/>
          <w:numId w:val="2"/>
        </w:numPr>
        <w:jc w:val="both"/>
        <w:rPr>
          <w:sz w:val="21"/>
          <w:szCs w:val="21"/>
        </w:rPr>
      </w:pPr>
      <w:r w:rsidRPr="4A72A1C3">
        <w:rPr>
          <w:sz w:val="21"/>
          <w:szCs w:val="21"/>
        </w:rPr>
        <w:t>Managed and lead development of n-tier web-based M&amp;A Transaction Idea Program (TIP) for Credit Suisse First Boston, designed to manage transaction ideas and serve as company-wide platform to have access to new business ideas.  Design database model and built VB objects that interacted with Bloomberg</w:t>
      </w:r>
    </w:p>
    <w:p w14:paraId="0C8C18A2" w14:textId="77777777" w:rsidR="00BA29E0" w:rsidRDefault="4A72A1C3" w:rsidP="00831C9E">
      <w:pPr>
        <w:numPr>
          <w:ilvl w:val="0"/>
          <w:numId w:val="2"/>
        </w:numPr>
        <w:jc w:val="both"/>
        <w:rPr>
          <w:sz w:val="21"/>
          <w:szCs w:val="21"/>
        </w:rPr>
      </w:pPr>
      <w:r w:rsidRPr="4A72A1C3">
        <w:rPr>
          <w:sz w:val="21"/>
          <w:szCs w:val="21"/>
        </w:rPr>
        <w:t>Led development and full implementation of CSFB’s Investment Banking Global Intranet.  The System standardized the intranet look and feel for each city, and allowed improved content sharing using XML</w:t>
      </w:r>
    </w:p>
    <w:p w14:paraId="4B6EFC24" w14:textId="77777777" w:rsidR="00372DF8" w:rsidRDefault="76E16AAC" w:rsidP="00831C9E">
      <w:pPr>
        <w:numPr>
          <w:ilvl w:val="0"/>
          <w:numId w:val="2"/>
        </w:numPr>
        <w:jc w:val="both"/>
        <w:rPr>
          <w:sz w:val="21"/>
          <w:szCs w:val="21"/>
        </w:rPr>
      </w:pPr>
      <w:r w:rsidRPr="76E16AAC">
        <w:rPr>
          <w:sz w:val="21"/>
          <w:szCs w:val="21"/>
        </w:rPr>
        <w:t>Led the development and full implementation of the company’s web-based timesheet and billing systems</w:t>
      </w:r>
    </w:p>
    <w:p w14:paraId="28076321" w14:textId="77777777" w:rsidR="004600AE" w:rsidRDefault="4A72A1C3" w:rsidP="00831C9E">
      <w:pPr>
        <w:numPr>
          <w:ilvl w:val="0"/>
          <w:numId w:val="2"/>
        </w:numPr>
        <w:jc w:val="both"/>
        <w:rPr>
          <w:sz w:val="21"/>
          <w:szCs w:val="21"/>
        </w:rPr>
      </w:pPr>
      <w:r w:rsidRPr="4A72A1C3">
        <w:rPr>
          <w:sz w:val="21"/>
          <w:szCs w:val="21"/>
        </w:rPr>
        <w:t>Founded and managed technology and development functions for IT consulting firm.  Hired, trained, and supervised team of developers, project managers, DBA’s, quality assurance personnel, technical writers and outside consultants.  Instituted all development standards</w:t>
      </w:r>
    </w:p>
    <w:p w14:paraId="4CC4F0AB" w14:textId="77777777" w:rsidR="004600AE" w:rsidRDefault="76E16AAC" w:rsidP="00831C9E">
      <w:pPr>
        <w:numPr>
          <w:ilvl w:val="0"/>
          <w:numId w:val="2"/>
        </w:numPr>
        <w:jc w:val="both"/>
        <w:rPr>
          <w:sz w:val="21"/>
          <w:szCs w:val="21"/>
        </w:rPr>
      </w:pPr>
      <w:r w:rsidRPr="76E16AAC">
        <w:rPr>
          <w:sz w:val="21"/>
          <w:szCs w:val="21"/>
        </w:rPr>
        <w:t>Interacted on a daily basis with Managing Directors of our clients</w:t>
      </w:r>
    </w:p>
    <w:p w14:paraId="3A3DCADB" w14:textId="77777777" w:rsidR="004600AE" w:rsidRDefault="004600AE" w:rsidP="004600AE">
      <w:pPr>
        <w:jc w:val="both"/>
        <w:rPr>
          <w:sz w:val="21"/>
          <w:szCs w:val="21"/>
        </w:rPr>
      </w:pPr>
    </w:p>
    <w:p w14:paraId="6E0041A4" w14:textId="00004F72" w:rsidR="009E2332" w:rsidRDefault="009E2332" w:rsidP="004600AE">
      <w:pPr>
        <w:rPr>
          <w:b/>
          <w:bCs/>
          <w:sz w:val="21"/>
          <w:szCs w:val="21"/>
        </w:rPr>
      </w:pPr>
      <w:r>
        <w:rPr>
          <w:b/>
          <w:bCs/>
          <w:sz w:val="21"/>
          <w:szCs w:val="21"/>
        </w:rPr>
        <w:br w:type="page"/>
      </w:r>
    </w:p>
    <w:p w14:paraId="7D75EADA" w14:textId="0BABB767" w:rsidR="004600AE" w:rsidRDefault="004600AE" w:rsidP="004600AE">
      <w:pPr>
        <w:rPr>
          <w:sz w:val="21"/>
          <w:szCs w:val="21"/>
        </w:rPr>
      </w:pPr>
      <w:r w:rsidRPr="76E16AAC">
        <w:rPr>
          <w:b/>
          <w:bCs/>
          <w:sz w:val="21"/>
          <w:szCs w:val="21"/>
        </w:rPr>
        <w:lastRenderedPageBreak/>
        <w:t>BarnesandNoble.com</w:t>
      </w:r>
      <w:r w:rsidR="009706D0">
        <w:rPr>
          <w:sz w:val="21"/>
          <w:szCs w:val="21"/>
        </w:rPr>
        <w:t>, New York, NY</w:t>
      </w:r>
      <w:r w:rsidR="009706D0">
        <w:rPr>
          <w:sz w:val="21"/>
          <w:szCs w:val="21"/>
        </w:rPr>
        <w:tab/>
      </w:r>
      <w:r w:rsidR="009706D0">
        <w:rPr>
          <w:sz w:val="21"/>
          <w:szCs w:val="21"/>
        </w:rPr>
        <w:tab/>
      </w:r>
      <w:r w:rsidR="009706D0">
        <w:rPr>
          <w:sz w:val="21"/>
          <w:szCs w:val="21"/>
        </w:rPr>
        <w:tab/>
      </w:r>
      <w:r w:rsidR="009706D0">
        <w:rPr>
          <w:sz w:val="21"/>
          <w:szCs w:val="21"/>
        </w:rPr>
        <w:tab/>
      </w:r>
      <w:r w:rsidR="009706D0">
        <w:rPr>
          <w:sz w:val="21"/>
          <w:szCs w:val="21"/>
        </w:rPr>
        <w:tab/>
      </w:r>
      <w:r w:rsidR="009706D0">
        <w:rPr>
          <w:sz w:val="21"/>
          <w:szCs w:val="21"/>
        </w:rPr>
        <w:tab/>
      </w:r>
      <w:r w:rsidR="009706D0">
        <w:rPr>
          <w:sz w:val="21"/>
          <w:szCs w:val="21"/>
        </w:rPr>
        <w:tab/>
        <w:t xml:space="preserve"> 3/</w:t>
      </w:r>
      <w:r>
        <w:rPr>
          <w:sz w:val="21"/>
          <w:szCs w:val="21"/>
        </w:rPr>
        <w:t xml:space="preserve">1999 </w:t>
      </w:r>
      <w:r w:rsidR="009706D0">
        <w:rPr>
          <w:sz w:val="21"/>
          <w:szCs w:val="21"/>
        </w:rPr>
        <w:t>-</w:t>
      </w:r>
      <w:r>
        <w:rPr>
          <w:sz w:val="21"/>
          <w:szCs w:val="21"/>
        </w:rPr>
        <w:t xml:space="preserve"> </w:t>
      </w:r>
      <w:r w:rsidR="009706D0">
        <w:rPr>
          <w:sz w:val="21"/>
          <w:szCs w:val="21"/>
        </w:rPr>
        <w:t>2/</w:t>
      </w:r>
      <w:r>
        <w:rPr>
          <w:sz w:val="21"/>
          <w:szCs w:val="21"/>
        </w:rPr>
        <w:t>2000</w:t>
      </w:r>
    </w:p>
    <w:p w14:paraId="665F4C32" w14:textId="77777777" w:rsidR="004600AE" w:rsidRDefault="76E16AAC" w:rsidP="004600AE">
      <w:pPr>
        <w:rPr>
          <w:b/>
          <w:i/>
          <w:sz w:val="21"/>
          <w:szCs w:val="21"/>
        </w:rPr>
      </w:pPr>
      <w:r w:rsidRPr="76E16AAC">
        <w:rPr>
          <w:b/>
          <w:bCs/>
          <w:i/>
          <w:iCs/>
          <w:sz w:val="21"/>
          <w:szCs w:val="21"/>
        </w:rPr>
        <w:t>Project Manager / Lead Developer</w:t>
      </w:r>
    </w:p>
    <w:p w14:paraId="194DC81B" w14:textId="77777777" w:rsidR="004600AE" w:rsidRDefault="76E16AAC" w:rsidP="004600AE">
      <w:pPr>
        <w:numPr>
          <w:ilvl w:val="0"/>
          <w:numId w:val="3"/>
        </w:numPr>
        <w:jc w:val="both"/>
        <w:rPr>
          <w:sz w:val="21"/>
          <w:szCs w:val="21"/>
        </w:rPr>
      </w:pPr>
      <w:r w:rsidRPr="76E16AAC">
        <w:rPr>
          <w:sz w:val="21"/>
          <w:szCs w:val="21"/>
        </w:rPr>
        <w:t>Lead development of the site’s most data exhaustive pages which provided ability to sell music, book, and poster products online</w:t>
      </w:r>
    </w:p>
    <w:p w14:paraId="33A412DC" w14:textId="77777777" w:rsidR="00B51837" w:rsidRDefault="76E16AAC" w:rsidP="00B51837">
      <w:pPr>
        <w:numPr>
          <w:ilvl w:val="0"/>
          <w:numId w:val="3"/>
        </w:numPr>
        <w:jc w:val="both"/>
        <w:rPr>
          <w:sz w:val="21"/>
          <w:szCs w:val="21"/>
        </w:rPr>
      </w:pPr>
      <w:r w:rsidRPr="76E16AAC">
        <w:rPr>
          <w:sz w:val="21"/>
          <w:szCs w:val="21"/>
        </w:rPr>
        <w:t>Design database model, programmed and managed the development of new product entity Object Oriented C++ COM+ components; which reduced development, debugging, and maintenance time and costs, provided company with ability to introduce new products with minimal development and data migration</w:t>
      </w:r>
    </w:p>
    <w:p w14:paraId="614A667A" w14:textId="77777777" w:rsidR="00EA2FD0" w:rsidRDefault="76E16AAC" w:rsidP="00EA2FD0">
      <w:pPr>
        <w:numPr>
          <w:ilvl w:val="0"/>
          <w:numId w:val="3"/>
        </w:numPr>
        <w:jc w:val="both"/>
        <w:rPr>
          <w:sz w:val="21"/>
          <w:szCs w:val="21"/>
        </w:rPr>
      </w:pPr>
      <w:r w:rsidRPr="76E16AAC">
        <w:rPr>
          <w:sz w:val="21"/>
          <w:szCs w:val="21"/>
        </w:rPr>
        <w:t>Lead the migration and implementation of new entity COM+ components with the old book site’s implementation</w:t>
      </w:r>
    </w:p>
    <w:p w14:paraId="3BE79448" w14:textId="77777777" w:rsidR="004622D1" w:rsidRDefault="76E16AAC" w:rsidP="004622D1">
      <w:pPr>
        <w:numPr>
          <w:ilvl w:val="0"/>
          <w:numId w:val="3"/>
        </w:numPr>
        <w:jc w:val="both"/>
        <w:rPr>
          <w:sz w:val="21"/>
          <w:szCs w:val="21"/>
        </w:rPr>
      </w:pPr>
      <w:r w:rsidRPr="76E16AAC">
        <w:rPr>
          <w:sz w:val="21"/>
          <w:szCs w:val="21"/>
        </w:rPr>
        <w:t>Worked in the biggest SQL Server database in the world at the time</w:t>
      </w:r>
    </w:p>
    <w:p w14:paraId="0D36ABB4" w14:textId="77777777" w:rsidR="00BB2A60" w:rsidRPr="003B0436" w:rsidRDefault="76E16AAC" w:rsidP="00BB2A60">
      <w:pPr>
        <w:numPr>
          <w:ilvl w:val="0"/>
          <w:numId w:val="3"/>
        </w:numPr>
        <w:jc w:val="both"/>
        <w:rPr>
          <w:sz w:val="21"/>
          <w:szCs w:val="21"/>
        </w:rPr>
      </w:pPr>
      <w:r w:rsidRPr="76E16AAC">
        <w:rPr>
          <w:sz w:val="21"/>
          <w:szCs w:val="21"/>
        </w:rPr>
        <w:t>Lead optimization of Search Engine in C++</w:t>
      </w:r>
    </w:p>
    <w:p w14:paraId="12171DFD" w14:textId="77777777" w:rsidR="004600AE" w:rsidRDefault="76E16AAC" w:rsidP="004600AE">
      <w:pPr>
        <w:numPr>
          <w:ilvl w:val="0"/>
          <w:numId w:val="3"/>
        </w:numPr>
        <w:jc w:val="both"/>
        <w:rPr>
          <w:sz w:val="21"/>
          <w:szCs w:val="21"/>
        </w:rPr>
      </w:pPr>
      <w:r w:rsidRPr="76E16AAC">
        <w:rPr>
          <w:sz w:val="21"/>
          <w:szCs w:val="21"/>
        </w:rPr>
        <w:t>Formulated and implemented all application development standards</w:t>
      </w:r>
    </w:p>
    <w:p w14:paraId="52C1B4DD" w14:textId="77777777" w:rsidR="004600AE" w:rsidRDefault="76E16AAC" w:rsidP="004600AE">
      <w:pPr>
        <w:numPr>
          <w:ilvl w:val="0"/>
          <w:numId w:val="3"/>
        </w:numPr>
        <w:jc w:val="both"/>
        <w:rPr>
          <w:sz w:val="21"/>
          <w:szCs w:val="21"/>
        </w:rPr>
      </w:pPr>
      <w:r w:rsidRPr="76E16AAC">
        <w:rPr>
          <w:sz w:val="21"/>
          <w:szCs w:val="21"/>
        </w:rPr>
        <w:t>Reported directly to Sr. VP of Software Development</w:t>
      </w:r>
    </w:p>
    <w:p w14:paraId="28273D67" w14:textId="77777777" w:rsidR="004600AE" w:rsidRDefault="004600AE" w:rsidP="004600AE">
      <w:pPr>
        <w:rPr>
          <w:b/>
          <w:caps/>
          <w:u w:val="single"/>
        </w:rPr>
      </w:pPr>
    </w:p>
    <w:p w14:paraId="40577363" w14:textId="77777777" w:rsidR="004600AE" w:rsidRDefault="004600AE" w:rsidP="004600AE">
      <w:pPr>
        <w:jc w:val="both"/>
        <w:rPr>
          <w:sz w:val="21"/>
          <w:szCs w:val="21"/>
        </w:rPr>
      </w:pPr>
      <w:r w:rsidRPr="76E16AAC">
        <w:rPr>
          <w:b/>
          <w:bCs/>
          <w:sz w:val="21"/>
          <w:szCs w:val="21"/>
        </w:rPr>
        <w:t>Donaldson, Lufkin &amp; Jenrette / Dell (Plural)</w:t>
      </w:r>
      <w:r>
        <w:rPr>
          <w:sz w:val="21"/>
          <w:szCs w:val="21"/>
        </w:rPr>
        <w:t xml:space="preserve">, </w:t>
      </w:r>
      <w:smartTag w:uri="urn:schemas-microsoft-com:office:smarttags" w:element="place">
        <w:smartTag w:uri="urn:schemas-microsoft-com:office:smarttags" w:element="City">
          <w:r>
            <w:rPr>
              <w:sz w:val="21"/>
              <w:szCs w:val="21"/>
            </w:rPr>
            <w:t>New York</w:t>
          </w:r>
        </w:smartTag>
        <w:r>
          <w:rPr>
            <w:sz w:val="21"/>
            <w:szCs w:val="21"/>
          </w:rPr>
          <w:t xml:space="preserve">, </w:t>
        </w:r>
        <w:smartTag w:uri="urn:schemas-microsoft-com:office:smarttags" w:element="State">
          <w:r>
            <w:rPr>
              <w:sz w:val="21"/>
              <w:szCs w:val="21"/>
            </w:rPr>
            <w:t>NY</w:t>
          </w:r>
        </w:smartTag>
      </w:smartTag>
      <w:r w:rsidR="00B52CCE">
        <w:rPr>
          <w:sz w:val="21"/>
          <w:szCs w:val="21"/>
        </w:rPr>
        <w:tab/>
      </w:r>
      <w:r w:rsidR="00B52CCE">
        <w:rPr>
          <w:sz w:val="21"/>
          <w:szCs w:val="21"/>
        </w:rPr>
        <w:tab/>
      </w:r>
      <w:r w:rsidR="00B52CCE">
        <w:rPr>
          <w:sz w:val="21"/>
          <w:szCs w:val="21"/>
        </w:rPr>
        <w:tab/>
      </w:r>
      <w:r w:rsidR="00B52CCE">
        <w:rPr>
          <w:sz w:val="21"/>
          <w:szCs w:val="21"/>
        </w:rPr>
        <w:tab/>
        <w:t xml:space="preserve">       1997</w:t>
      </w:r>
      <w:r>
        <w:rPr>
          <w:sz w:val="21"/>
          <w:szCs w:val="21"/>
        </w:rPr>
        <w:t xml:space="preserve"> – 1999</w:t>
      </w:r>
    </w:p>
    <w:p w14:paraId="441AA9C8" w14:textId="77777777" w:rsidR="004600AE" w:rsidRDefault="76E16AAC" w:rsidP="004600AE">
      <w:pPr>
        <w:jc w:val="both"/>
        <w:rPr>
          <w:b/>
          <w:i/>
          <w:sz w:val="21"/>
          <w:szCs w:val="21"/>
        </w:rPr>
      </w:pPr>
      <w:r w:rsidRPr="76E16AAC">
        <w:rPr>
          <w:b/>
          <w:bCs/>
          <w:i/>
          <w:iCs/>
          <w:sz w:val="21"/>
          <w:szCs w:val="21"/>
        </w:rPr>
        <w:t>Lead Developer</w:t>
      </w:r>
    </w:p>
    <w:p w14:paraId="7F113FE6" w14:textId="77777777" w:rsidR="004600AE" w:rsidRDefault="76E16AAC" w:rsidP="004600AE">
      <w:pPr>
        <w:numPr>
          <w:ilvl w:val="0"/>
          <w:numId w:val="4"/>
        </w:numPr>
        <w:jc w:val="both"/>
        <w:rPr>
          <w:sz w:val="21"/>
          <w:szCs w:val="21"/>
        </w:rPr>
      </w:pPr>
      <w:r w:rsidRPr="76E16AAC">
        <w:rPr>
          <w:sz w:val="21"/>
          <w:szCs w:val="21"/>
        </w:rPr>
        <w:t>Coordinated and programmed Donaldson Lufkin &amp; Jenrette’s first investment banking Global Intranet.</w:t>
      </w:r>
    </w:p>
    <w:p w14:paraId="42B330E4" w14:textId="77777777" w:rsidR="00C30CC1" w:rsidRPr="00BB2A60" w:rsidRDefault="76E16AAC" w:rsidP="00C30CC1">
      <w:pPr>
        <w:numPr>
          <w:ilvl w:val="0"/>
          <w:numId w:val="4"/>
        </w:numPr>
        <w:jc w:val="both"/>
        <w:rPr>
          <w:sz w:val="21"/>
          <w:szCs w:val="21"/>
        </w:rPr>
      </w:pPr>
      <w:r w:rsidRPr="76E16AAC">
        <w:rPr>
          <w:sz w:val="21"/>
          <w:szCs w:val="21"/>
        </w:rPr>
        <w:t>Design database and programmed DLJ’s n-tier web-based Employee Management System (EMS), which allowed management and storage of data for deals and individual performance; which was later expanded to be use to evaluate business units, individual employees and end of year bonuses</w:t>
      </w:r>
    </w:p>
    <w:p w14:paraId="0A76C98F" w14:textId="77777777" w:rsidR="004600AE" w:rsidRDefault="76E16AAC" w:rsidP="004600AE">
      <w:pPr>
        <w:numPr>
          <w:ilvl w:val="0"/>
          <w:numId w:val="4"/>
        </w:numPr>
        <w:jc w:val="both"/>
        <w:rPr>
          <w:sz w:val="21"/>
          <w:szCs w:val="21"/>
        </w:rPr>
      </w:pPr>
      <w:r w:rsidRPr="76E16AAC">
        <w:rPr>
          <w:sz w:val="21"/>
          <w:szCs w:val="21"/>
        </w:rPr>
        <w:t>Oversaw development and implementation of various smaller applications for Donaldson Lufkin &amp; Jenrette investment banking division</w:t>
      </w:r>
    </w:p>
    <w:p w14:paraId="0A3A2C4C" w14:textId="77777777" w:rsidR="007F4926" w:rsidRDefault="76E16AAC" w:rsidP="007F4926">
      <w:pPr>
        <w:numPr>
          <w:ilvl w:val="0"/>
          <w:numId w:val="4"/>
        </w:numPr>
        <w:jc w:val="both"/>
        <w:rPr>
          <w:sz w:val="21"/>
          <w:szCs w:val="21"/>
        </w:rPr>
      </w:pPr>
      <w:r w:rsidRPr="76E16AAC">
        <w:rPr>
          <w:sz w:val="21"/>
          <w:szCs w:val="21"/>
        </w:rPr>
        <w:t>Interacted on a daily basis with Technology and Investment Banking upper management</w:t>
      </w:r>
    </w:p>
    <w:p w14:paraId="6065DB61" w14:textId="17F7C599" w:rsidR="004600AE" w:rsidRDefault="004600AE" w:rsidP="76E16AAC">
      <w:pPr>
        <w:ind w:left="288"/>
        <w:jc w:val="both"/>
        <w:rPr>
          <w:b/>
          <w:caps/>
          <w:u w:val="single"/>
        </w:rPr>
      </w:pPr>
    </w:p>
    <w:p w14:paraId="0D266168" w14:textId="624290EF" w:rsidR="00794D10" w:rsidRDefault="00794D10" w:rsidP="00794D10">
      <w:pPr>
        <w:rPr>
          <w:b/>
          <w:caps/>
          <w:u w:val="single"/>
        </w:rPr>
      </w:pPr>
      <w:r w:rsidRPr="76E16AAC">
        <w:rPr>
          <w:b/>
          <w:bCs/>
          <w:caps/>
          <w:u w:val="single"/>
        </w:rPr>
        <w:t>FINANCIAL TECHNOLOGIES</w:t>
      </w:r>
    </w:p>
    <w:p w14:paraId="036398C7" w14:textId="601B8AB5" w:rsidR="00794D10" w:rsidRDefault="50C4B9DC" w:rsidP="76E16AAC">
      <w:pPr>
        <w:jc w:val="both"/>
        <w:rPr>
          <w:b/>
          <w:caps/>
          <w:u w:val="single"/>
        </w:rPr>
      </w:pPr>
      <w:r>
        <w:t xml:space="preserve">Charles River, EZE Castle, SWIFT, Bloomberg (API, Server and Data Dictionary), Wilshire, INTEX, SNL, Barra, Morningstar, B-One, </w:t>
      </w:r>
      <w:proofErr w:type="spellStart"/>
      <w:r>
        <w:t>SimCorp</w:t>
      </w:r>
      <w:proofErr w:type="spellEnd"/>
      <w:r>
        <w:t>, Vermilion</w:t>
      </w:r>
      <w:r w:rsidR="008F53BE">
        <w:t xml:space="preserve">, </w:t>
      </w:r>
      <w:proofErr w:type="spellStart"/>
      <w:r w:rsidR="00BD1E69">
        <w:t>FactSet</w:t>
      </w:r>
      <w:proofErr w:type="spellEnd"/>
      <w:r w:rsidR="00BD1E69">
        <w:t xml:space="preserve"> and </w:t>
      </w:r>
      <w:proofErr w:type="spellStart"/>
      <w:r w:rsidR="00BD1E69">
        <w:t>Markit</w:t>
      </w:r>
      <w:proofErr w:type="spellEnd"/>
      <w:r w:rsidR="00BD1E69">
        <w:t xml:space="preserve"> EDM Cadis</w:t>
      </w:r>
      <w:bookmarkStart w:id="0" w:name="_GoBack"/>
      <w:bookmarkEnd w:id="0"/>
    </w:p>
    <w:p w14:paraId="4561A644" w14:textId="049BDD0C" w:rsidR="76E16AAC" w:rsidRDefault="76E16AAC"/>
    <w:p w14:paraId="3D60E767" w14:textId="17BFFD22" w:rsidR="004600AE" w:rsidRPr="00F46133" w:rsidRDefault="004600AE" w:rsidP="004600AE">
      <w:pPr>
        <w:rPr>
          <w:b/>
          <w:caps/>
          <w:u w:val="single"/>
        </w:rPr>
      </w:pPr>
      <w:r w:rsidRPr="76E16AAC">
        <w:rPr>
          <w:b/>
          <w:bCs/>
          <w:caps/>
          <w:u w:val="single"/>
        </w:rPr>
        <w:t>TECHNOLOGY SKILLS</w:t>
      </w:r>
    </w:p>
    <w:p w14:paraId="61086239" w14:textId="76084A5E" w:rsidR="004600AE" w:rsidRDefault="00DC1347" w:rsidP="004600AE">
      <w:pPr>
        <w:jc w:val="both"/>
      </w:pPr>
      <w:r>
        <w:t>Languages</w:t>
      </w:r>
      <w:r w:rsidR="00E55FFD">
        <w:t>:</w:t>
      </w:r>
      <w:r w:rsidR="00E55FFD">
        <w:tab/>
      </w:r>
      <w:r w:rsidR="002B041F">
        <w:tab/>
        <w:t xml:space="preserve">C++, </w:t>
      </w:r>
      <w:r w:rsidR="00401071">
        <w:t>C#, VB, SQL, DHTML, Java Script, XML, XSL</w:t>
      </w:r>
      <w:r w:rsidR="00FD5577">
        <w:t>, VBA</w:t>
      </w:r>
    </w:p>
    <w:p w14:paraId="3755E4FE" w14:textId="4E513F38" w:rsidR="00476024" w:rsidRPr="00CB475D" w:rsidRDefault="00401071" w:rsidP="0088205B">
      <w:pPr>
        <w:ind w:left="2160" w:hanging="2160"/>
        <w:jc w:val="both"/>
      </w:pPr>
      <w:r>
        <w:t xml:space="preserve">Technologies: </w:t>
      </w:r>
      <w:r>
        <w:tab/>
        <w:t xml:space="preserve">Visual Studio, SQL Server, </w:t>
      </w:r>
      <w:r w:rsidR="00244467">
        <w:t xml:space="preserve">Sybase, Oracle, </w:t>
      </w:r>
      <w:r>
        <w:t>IIS, ASP.NET, Silverlight</w:t>
      </w:r>
      <w:r w:rsidR="00C27CC5">
        <w:t>, SSRS, SSIS</w:t>
      </w:r>
      <w:r w:rsidR="0088205B">
        <w:t xml:space="preserve">, Office, </w:t>
      </w:r>
      <w:r w:rsidR="00476024">
        <w:t>Visio, Project</w:t>
      </w:r>
      <w:r w:rsidR="00D203A9">
        <w:t>, WCF</w:t>
      </w:r>
      <w:r w:rsidR="00AF45E0">
        <w:t>.NET, WPF.NET, Framework</w:t>
      </w:r>
      <w:r w:rsidR="00660B92">
        <w:t>, LINQ</w:t>
      </w:r>
      <w:r w:rsidR="0095397A">
        <w:t>, MVC</w:t>
      </w:r>
      <w:r w:rsidR="007D2BFA">
        <w:t xml:space="preserve">, </w:t>
      </w:r>
      <w:proofErr w:type="spellStart"/>
      <w:r w:rsidR="007D2BFA">
        <w:t>Telerik</w:t>
      </w:r>
      <w:proofErr w:type="spellEnd"/>
    </w:p>
    <w:p w14:paraId="2879A970" w14:textId="2D9E413E" w:rsidR="00DC1347" w:rsidRDefault="00DC1347" w:rsidP="004600AE">
      <w:pPr>
        <w:jc w:val="both"/>
      </w:pPr>
      <w:r>
        <w:t xml:space="preserve">Operating Systems: </w:t>
      </w:r>
      <w:r>
        <w:tab/>
        <w:t>Windows, MS-DOS, UNIX, Macintosh OS, IIS, Apache</w:t>
      </w:r>
      <w:r>
        <w:tab/>
      </w:r>
      <w:r>
        <w:tab/>
      </w:r>
    </w:p>
    <w:p w14:paraId="4AC7A987" w14:textId="77777777" w:rsidR="004600AE" w:rsidRPr="009A0E58" w:rsidRDefault="004600AE" w:rsidP="00E259CE">
      <w:pPr>
        <w:jc w:val="both"/>
      </w:pPr>
    </w:p>
    <w:p w14:paraId="18515990" w14:textId="77777777" w:rsidR="004600AE" w:rsidRPr="00F46133" w:rsidRDefault="004600AE" w:rsidP="004600AE">
      <w:pPr>
        <w:rPr>
          <w:b/>
          <w:caps/>
          <w:u w:val="single"/>
        </w:rPr>
      </w:pPr>
      <w:r w:rsidRPr="76E16AAC">
        <w:rPr>
          <w:b/>
          <w:bCs/>
          <w:caps/>
          <w:u w:val="single"/>
        </w:rPr>
        <w:t>EDUCATION</w:t>
      </w:r>
    </w:p>
    <w:p w14:paraId="6870ECE1" w14:textId="77777777" w:rsidR="004600AE" w:rsidRDefault="76E16AAC" w:rsidP="004600AE">
      <w:pPr>
        <w:rPr>
          <w:sz w:val="21"/>
          <w:szCs w:val="21"/>
        </w:rPr>
      </w:pPr>
      <w:smartTag w:uri="urn:schemas-microsoft-com:office:smarttags" w:element="place">
        <w:smartTag w:uri="urn:schemas-microsoft-com:office:smarttags" w:element="City">
          <w:r w:rsidRPr="76E16AAC">
            <w:rPr>
              <w:b/>
              <w:bCs/>
              <w:sz w:val="21"/>
              <w:szCs w:val="21"/>
            </w:rPr>
            <w:t>DeVry University</w:t>
          </w:r>
          <w:r w:rsidRPr="76E16AAC">
            <w:rPr>
              <w:sz w:val="21"/>
              <w:szCs w:val="21"/>
            </w:rPr>
            <w:t>, New Brunswick, NJ</w:t>
          </w:r>
        </w:smartTag>
      </w:smartTag>
      <w:smartTag w:uri="urn:schemas-microsoft-com:office:smarttags" w:element="State"/>
    </w:p>
    <w:p w14:paraId="1C778F49" w14:textId="77777777" w:rsidR="004600AE" w:rsidRDefault="76E16AAC" w:rsidP="004600AE">
      <w:pPr>
        <w:rPr>
          <w:i/>
          <w:sz w:val="21"/>
          <w:szCs w:val="21"/>
        </w:rPr>
      </w:pPr>
      <w:r w:rsidRPr="76E16AAC">
        <w:rPr>
          <w:b/>
          <w:bCs/>
          <w:i/>
          <w:iCs/>
          <w:sz w:val="21"/>
          <w:szCs w:val="21"/>
        </w:rPr>
        <w:t>AS in Computer Information Systems</w:t>
      </w:r>
      <w:r w:rsidRPr="76E16AAC">
        <w:rPr>
          <w:i/>
          <w:iCs/>
          <w:sz w:val="21"/>
          <w:szCs w:val="21"/>
        </w:rPr>
        <w:t>, 1997</w:t>
      </w:r>
    </w:p>
    <w:p w14:paraId="76B19482" w14:textId="77777777" w:rsidR="004600AE" w:rsidRDefault="76E16AAC" w:rsidP="004600AE">
      <w:pPr>
        <w:rPr>
          <w:i/>
          <w:sz w:val="21"/>
          <w:szCs w:val="21"/>
        </w:rPr>
      </w:pPr>
      <w:r w:rsidRPr="76E16AAC">
        <w:rPr>
          <w:i/>
          <w:iCs/>
          <w:sz w:val="21"/>
          <w:szCs w:val="21"/>
        </w:rPr>
        <w:t>GPA of 3.7</w:t>
      </w:r>
    </w:p>
    <w:p w14:paraId="68778301" w14:textId="77777777" w:rsidR="004600AE" w:rsidRDefault="004600AE" w:rsidP="004600AE">
      <w:pPr>
        <w:rPr>
          <w:i/>
          <w:sz w:val="21"/>
          <w:szCs w:val="21"/>
        </w:rPr>
      </w:pPr>
    </w:p>
    <w:p w14:paraId="6DBE1F54" w14:textId="77777777" w:rsidR="004600AE" w:rsidRDefault="76E16AAC" w:rsidP="004600AE">
      <w:pPr>
        <w:rPr>
          <w:sz w:val="21"/>
          <w:szCs w:val="21"/>
        </w:rPr>
      </w:pPr>
      <w:smartTag w:uri="urn:schemas-microsoft-com:office:smarttags" w:element="place">
        <w:smartTag w:uri="urn:schemas-microsoft-com:office:smarttags" w:element="PlaceName">
          <w:r w:rsidRPr="76E16AAC">
            <w:rPr>
              <w:b/>
              <w:bCs/>
              <w:sz w:val="21"/>
              <w:szCs w:val="21"/>
            </w:rPr>
            <w:t>Francis Lewis High School</w:t>
          </w:r>
          <w:r w:rsidRPr="76E16AAC">
            <w:rPr>
              <w:sz w:val="21"/>
              <w:szCs w:val="21"/>
            </w:rPr>
            <w:t>, Fresh Meadows, NY</w:t>
          </w:r>
        </w:smartTag>
      </w:smartTag>
      <w:smartTag w:uri="urn:schemas-microsoft-com:office:smarttags" w:element="PlaceName"/>
      <w:smartTag w:uri="urn:schemas-microsoft-com:office:smarttags" w:element="PlaceName"/>
    </w:p>
    <w:p w14:paraId="75BE64F7" w14:textId="77777777" w:rsidR="004600AE" w:rsidRDefault="76E16AAC" w:rsidP="004600AE">
      <w:pPr>
        <w:rPr>
          <w:i/>
          <w:sz w:val="21"/>
          <w:szCs w:val="21"/>
        </w:rPr>
      </w:pPr>
      <w:r w:rsidRPr="76E16AAC">
        <w:rPr>
          <w:b/>
          <w:bCs/>
          <w:i/>
          <w:iCs/>
          <w:sz w:val="21"/>
          <w:szCs w:val="21"/>
        </w:rPr>
        <w:t>High School Diploma Honor Roll</w:t>
      </w:r>
      <w:r w:rsidRPr="76E16AAC">
        <w:rPr>
          <w:i/>
          <w:iCs/>
          <w:sz w:val="21"/>
          <w:szCs w:val="21"/>
        </w:rPr>
        <w:t>, 1996</w:t>
      </w:r>
    </w:p>
    <w:p w14:paraId="78C1C390" w14:textId="77777777" w:rsidR="00FE2FB1" w:rsidRDefault="76E16AAC">
      <w:pPr>
        <w:rPr>
          <w:i/>
          <w:sz w:val="21"/>
          <w:szCs w:val="21"/>
        </w:rPr>
      </w:pPr>
      <w:r w:rsidRPr="76E16AAC">
        <w:rPr>
          <w:i/>
          <w:iCs/>
          <w:sz w:val="21"/>
          <w:szCs w:val="21"/>
        </w:rPr>
        <w:t>Average Grade of 86</w:t>
      </w:r>
    </w:p>
    <w:p w14:paraId="5C49A1B1" w14:textId="77777777" w:rsidR="00F11DE5" w:rsidRPr="00833933" w:rsidRDefault="76E16AAC">
      <w:pPr>
        <w:rPr>
          <w:i/>
          <w:sz w:val="21"/>
          <w:szCs w:val="21"/>
        </w:rPr>
      </w:pPr>
      <w:r w:rsidRPr="76E16AAC">
        <w:rPr>
          <w:i/>
          <w:iCs/>
          <w:sz w:val="21"/>
          <w:szCs w:val="21"/>
        </w:rPr>
        <w:t>First Violin in school orchestra</w:t>
      </w:r>
    </w:p>
    <w:p w14:paraId="64862780" w14:textId="77777777" w:rsidR="007B3C61" w:rsidRPr="00833933" w:rsidRDefault="007B3C61">
      <w:pPr>
        <w:rPr>
          <w:i/>
          <w:sz w:val="21"/>
          <w:szCs w:val="21"/>
        </w:rPr>
      </w:pPr>
    </w:p>
    <w:sectPr w:rsidR="007B3C61" w:rsidRPr="00833933" w:rsidSect="003B0436">
      <w:headerReference w:type="default" r:id="rId9"/>
      <w:pgSz w:w="12240" w:h="15840"/>
      <w:pgMar w:top="1008" w:right="1440" w:bottom="864"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BB9A7" w14:textId="77777777" w:rsidR="00717AAC" w:rsidRDefault="00717AAC" w:rsidP="007B3C61">
      <w:r>
        <w:separator/>
      </w:r>
    </w:p>
  </w:endnote>
  <w:endnote w:type="continuationSeparator" w:id="0">
    <w:p w14:paraId="1BD65385" w14:textId="77777777" w:rsidR="00717AAC" w:rsidRDefault="00717AAC" w:rsidP="007B3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3B1E3" w14:textId="77777777" w:rsidR="00717AAC" w:rsidRDefault="00717AAC" w:rsidP="007B3C61">
      <w:r>
        <w:separator/>
      </w:r>
    </w:p>
  </w:footnote>
  <w:footnote w:type="continuationSeparator" w:id="0">
    <w:p w14:paraId="2ACCFEDE" w14:textId="77777777" w:rsidR="00717AAC" w:rsidRDefault="00717AAC" w:rsidP="007B3C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D994B" w14:textId="156EAE34" w:rsidR="007B3C61" w:rsidRPr="003C6566" w:rsidRDefault="007B3C61" w:rsidP="00085CE1">
    <w:pPr>
      <w:pStyle w:val="Header"/>
      <w:pBdr>
        <w:bottom w:val="single" w:sz="4" w:space="1" w:color="auto"/>
      </w:pBdr>
      <w:rPr>
        <w:b/>
        <w:color w:val="000000"/>
      </w:rPr>
    </w:pPr>
    <w:r w:rsidRPr="76E16AAC">
      <w:rPr>
        <w:b/>
        <w:bCs/>
        <w:color w:val="000000"/>
      </w:rPr>
      <w:t>Henry P. Yeng</w:t>
    </w:r>
    <w:r w:rsidRPr="003C6566">
      <w:rPr>
        <w:b/>
        <w:color w:val="000000"/>
      </w:rPr>
      <w:tab/>
    </w:r>
    <w:r w:rsidR="003B0436" w:rsidRPr="003C6566">
      <w:rPr>
        <w:b/>
        <w:color w:val="000000"/>
      </w:rPr>
      <w:tab/>
    </w:r>
    <w:r w:rsidR="003B0436" w:rsidRPr="76E16AAC">
      <w:rPr>
        <w:b/>
        <w:bCs/>
        <w:color w:val="000000"/>
      </w:rPr>
      <w:t xml:space="preserve">Page </w:t>
    </w:r>
    <w:r w:rsidR="003B0436" w:rsidRPr="76E16AAC">
      <w:rPr>
        <w:b/>
        <w:bCs/>
        <w:noProof/>
        <w:color w:val="000000"/>
      </w:rPr>
      <w:fldChar w:fldCharType="begin"/>
    </w:r>
    <w:r w:rsidR="003B0436" w:rsidRPr="003C6566">
      <w:rPr>
        <w:b/>
        <w:color w:val="000000"/>
      </w:rPr>
      <w:instrText xml:space="preserve"> PAGE </w:instrText>
    </w:r>
    <w:r w:rsidR="003B0436" w:rsidRPr="76E16AAC">
      <w:rPr>
        <w:b/>
        <w:color w:val="000000"/>
      </w:rPr>
      <w:fldChar w:fldCharType="separate"/>
    </w:r>
    <w:r w:rsidR="00B45F0D">
      <w:rPr>
        <w:b/>
        <w:noProof/>
        <w:color w:val="000000"/>
      </w:rPr>
      <w:t>2</w:t>
    </w:r>
    <w:r w:rsidR="003B0436" w:rsidRPr="76E16AAC">
      <w:rPr>
        <w:b/>
        <w:bCs/>
        <w:noProof/>
        <w:color w:val="000000"/>
      </w:rPr>
      <w:fldChar w:fldCharType="end"/>
    </w:r>
    <w:r w:rsidR="003B0436" w:rsidRPr="76E16AAC">
      <w:rPr>
        <w:b/>
        <w:bCs/>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51B17"/>
    <w:multiLevelType w:val="hybridMultilevel"/>
    <w:tmpl w:val="CA04B84E"/>
    <w:lvl w:ilvl="0" w:tplc="F5101816">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8E41B6"/>
    <w:multiLevelType w:val="hybridMultilevel"/>
    <w:tmpl w:val="3B1285EA"/>
    <w:lvl w:ilvl="0" w:tplc="F5101816">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C6D2F7D"/>
    <w:multiLevelType w:val="hybridMultilevel"/>
    <w:tmpl w:val="32C4FD04"/>
    <w:lvl w:ilvl="0" w:tplc="F5101816">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E54953"/>
    <w:multiLevelType w:val="hybridMultilevel"/>
    <w:tmpl w:val="924CD8EC"/>
    <w:lvl w:ilvl="0" w:tplc="F5101816">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2B4897"/>
    <w:multiLevelType w:val="hybridMultilevel"/>
    <w:tmpl w:val="3A740668"/>
    <w:lvl w:ilvl="0" w:tplc="F5101816">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0AE"/>
    <w:rsid w:val="0000590F"/>
    <w:rsid w:val="00010DB2"/>
    <w:rsid w:val="00011D8D"/>
    <w:rsid w:val="000172E4"/>
    <w:rsid w:val="00024C39"/>
    <w:rsid w:val="000277C1"/>
    <w:rsid w:val="00037247"/>
    <w:rsid w:val="000375DB"/>
    <w:rsid w:val="00043670"/>
    <w:rsid w:val="0005073D"/>
    <w:rsid w:val="00053B78"/>
    <w:rsid w:val="00053BFC"/>
    <w:rsid w:val="00067D6E"/>
    <w:rsid w:val="0007776C"/>
    <w:rsid w:val="00082856"/>
    <w:rsid w:val="00085CE1"/>
    <w:rsid w:val="000862B3"/>
    <w:rsid w:val="00092B97"/>
    <w:rsid w:val="000A393B"/>
    <w:rsid w:val="000A4774"/>
    <w:rsid w:val="000B5B54"/>
    <w:rsid w:val="000C1460"/>
    <w:rsid w:val="000C1A27"/>
    <w:rsid w:val="000C69BD"/>
    <w:rsid w:val="000D11BF"/>
    <w:rsid w:val="000E0A88"/>
    <w:rsid w:val="000E0D07"/>
    <w:rsid w:val="000E5466"/>
    <w:rsid w:val="000E7EDB"/>
    <w:rsid w:val="000F69F8"/>
    <w:rsid w:val="00106904"/>
    <w:rsid w:val="001112EE"/>
    <w:rsid w:val="00111C8B"/>
    <w:rsid w:val="00112685"/>
    <w:rsid w:val="00114D2C"/>
    <w:rsid w:val="00122FD5"/>
    <w:rsid w:val="00130466"/>
    <w:rsid w:val="0013097F"/>
    <w:rsid w:val="00150316"/>
    <w:rsid w:val="00155B99"/>
    <w:rsid w:val="00157676"/>
    <w:rsid w:val="00161B88"/>
    <w:rsid w:val="00167620"/>
    <w:rsid w:val="00173ED4"/>
    <w:rsid w:val="001941ED"/>
    <w:rsid w:val="001961A6"/>
    <w:rsid w:val="001A21F3"/>
    <w:rsid w:val="001A5530"/>
    <w:rsid w:val="001A59A1"/>
    <w:rsid w:val="001B343D"/>
    <w:rsid w:val="001C7E5C"/>
    <w:rsid w:val="001D40EC"/>
    <w:rsid w:val="001D4803"/>
    <w:rsid w:val="001D75B6"/>
    <w:rsid w:val="001E3EAF"/>
    <w:rsid w:val="001E4B1A"/>
    <w:rsid w:val="001F2C8A"/>
    <w:rsid w:val="001F3F10"/>
    <w:rsid w:val="00202595"/>
    <w:rsid w:val="00206D1F"/>
    <w:rsid w:val="00210705"/>
    <w:rsid w:val="0023249C"/>
    <w:rsid w:val="002325ED"/>
    <w:rsid w:val="002402A7"/>
    <w:rsid w:val="00244467"/>
    <w:rsid w:val="0025171A"/>
    <w:rsid w:val="00251C42"/>
    <w:rsid w:val="00255AD6"/>
    <w:rsid w:val="002562A7"/>
    <w:rsid w:val="00265E10"/>
    <w:rsid w:val="00271134"/>
    <w:rsid w:val="0027410A"/>
    <w:rsid w:val="00274199"/>
    <w:rsid w:val="00277AD5"/>
    <w:rsid w:val="0028629B"/>
    <w:rsid w:val="00287526"/>
    <w:rsid w:val="00292AC4"/>
    <w:rsid w:val="002A2966"/>
    <w:rsid w:val="002A453D"/>
    <w:rsid w:val="002B041F"/>
    <w:rsid w:val="002B2247"/>
    <w:rsid w:val="002B3AF6"/>
    <w:rsid w:val="002C789F"/>
    <w:rsid w:val="002E0247"/>
    <w:rsid w:val="002F21D0"/>
    <w:rsid w:val="002F6CFB"/>
    <w:rsid w:val="00301918"/>
    <w:rsid w:val="00301EA6"/>
    <w:rsid w:val="00303788"/>
    <w:rsid w:val="003102B0"/>
    <w:rsid w:val="00312A96"/>
    <w:rsid w:val="00313AF4"/>
    <w:rsid w:val="003151B6"/>
    <w:rsid w:val="00317078"/>
    <w:rsid w:val="00321ABB"/>
    <w:rsid w:val="00325870"/>
    <w:rsid w:val="00327B4B"/>
    <w:rsid w:val="003403C6"/>
    <w:rsid w:val="00340A8B"/>
    <w:rsid w:val="0034737B"/>
    <w:rsid w:val="00360DEA"/>
    <w:rsid w:val="0036205D"/>
    <w:rsid w:val="00372DF8"/>
    <w:rsid w:val="0037482A"/>
    <w:rsid w:val="00392B03"/>
    <w:rsid w:val="00393DB2"/>
    <w:rsid w:val="00394688"/>
    <w:rsid w:val="00397C06"/>
    <w:rsid w:val="003A0369"/>
    <w:rsid w:val="003A6F73"/>
    <w:rsid w:val="003B0436"/>
    <w:rsid w:val="003B77F9"/>
    <w:rsid w:val="003C5684"/>
    <w:rsid w:val="003C6566"/>
    <w:rsid w:val="003C7EEA"/>
    <w:rsid w:val="003D3E99"/>
    <w:rsid w:val="003E4EC8"/>
    <w:rsid w:val="003F6F2F"/>
    <w:rsid w:val="00401003"/>
    <w:rsid w:val="00401071"/>
    <w:rsid w:val="00404F6E"/>
    <w:rsid w:val="00417ED4"/>
    <w:rsid w:val="0042037D"/>
    <w:rsid w:val="00427A28"/>
    <w:rsid w:val="004435D9"/>
    <w:rsid w:val="00444F46"/>
    <w:rsid w:val="00450ADB"/>
    <w:rsid w:val="004600AE"/>
    <w:rsid w:val="004622D1"/>
    <w:rsid w:val="004623D6"/>
    <w:rsid w:val="004654C2"/>
    <w:rsid w:val="004717DE"/>
    <w:rsid w:val="0047540A"/>
    <w:rsid w:val="00476024"/>
    <w:rsid w:val="004769A7"/>
    <w:rsid w:val="0048395A"/>
    <w:rsid w:val="00486149"/>
    <w:rsid w:val="0048781F"/>
    <w:rsid w:val="0049699B"/>
    <w:rsid w:val="004A260E"/>
    <w:rsid w:val="004A38E3"/>
    <w:rsid w:val="004B07EB"/>
    <w:rsid w:val="004B2F64"/>
    <w:rsid w:val="004B5612"/>
    <w:rsid w:val="004C0EB6"/>
    <w:rsid w:val="004C7D97"/>
    <w:rsid w:val="004D4F67"/>
    <w:rsid w:val="004D7279"/>
    <w:rsid w:val="004E5951"/>
    <w:rsid w:val="00503B19"/>
    <w:rsid w:val="00513246"/>
    <w:rsid w:val="00521178"/>
    <w:rsid w:val="00521C50"/>
    <w:rsid w:val="00526DB7"/>
    <w:rsid w:val="0053134C"/>
    <w:rsid w:val="00532CF3"/>
    <w:rsid w:val="005340BE"/>
    <w:rsid w:val="00545D86"/>
    <w:rsid w:val="00546600"/>
    <w:rsid w:val="00557047"/>
    <w:rsid w:val="00565862"/>
    <w:rsid w:val="00565E68"/>
    <w:rsid w:val="0057698C"/>
    <w:rsid w:val="00587499"/>
    <w:rsid w:val="005943C6"/>
    <w:rsid w:val="005A16C0"/>
    <w:rsid w:val="005A18D2"/>
    <w:rsid w:val="005A510A"/>
    <w:rsid w:val="005A5EE0"/>
    <w:rsid w:val="005A7DA9"/>
    <w:rsid w:val="005B5C5D"/>
    <w:rsid w:val="005B6A33"/>
    <w:rsid w:val="005C215D"/>
    <w:rsid w:val="005C4809"/>
    <w:rsid w:val="005C61D9"/>
    <w:rsid w:val="005C6D0C"/>
    <w:rsid w:val="005E3178"/>
    <w:rsid w:val="005F3387"/>
    <w:rsid w:val="005F4147"/>
    <w:rsid w:val="005F433E"/>
    <w:rsid w:val="00600F6A"/>
    <w:rsid w:val="0061302F"/>
    <w:rsid w:val="00640B10"/>
    <w:rsid w:val="00641F37"/>
    <w:rsid w:val="00653A6A"/>
    <w:rsid w:val="00655C37"/>
    <w:rsid w:val="00660B92"/>
    <w:rsid w:val="00663C35"/>
    <w:rsid w:val="006716F7"/>
    <w:rsid w:val="006717A5"/>
    <w:rsid w:val="0067193C"/>
    <w:rsid w:val="00676AD8"/>
    <w:rsid w:val="0068033B"/>
    <w:rsid w:val="00680A52"/>
    <w:rsid w:val="0069279F"/>
    <w:rsid w:val="0069603A"/>
    <w:rsid w:val="00697730"/>
    <w:rsid w:val="006A084C"/>
    <w:rsid w:val="006B35F6"/>
    <w:rsid w:val="006C126B"/>
    <w:rsid w:val="006C592D"/>
    <w:rsid w:val="006D1DBC"/>
    <w:rsid w:val="006D5ECA"/>
    <w:rsid w:val="006E4D5A"/>
    <w:rsid w:val="006F2814"/>
    <w:rsid w:val="006F7F17"/>
    <w:rsid w:val="00706134"/>
    <w:rsid w:val="00706CFB"/>
    <w:rsid w:val="007078ED"/>
    <w:rsid w:val="00716394"/>
    <w:rsid w:val="00717AAC"/>
    <w:rsid w:val="00725E42"/>
    <w:rsid w:val="00735453"/>
    <w:rsid w:val="007378DA"/>
    <w:rsid w:val="00751C6A"/>
    <w:rsid w:val="00757F05"/>
    <w:rsid w:val="0076797C"/>
    <w:rsid w:val="00771900"/>
    <w:rsid w:val="00774B0A"/>
    <w:rsid w:val="0077590E"/>
    <w:rsid w:val="00780BCB"/>
    <w:rsid w:val="00783F82"/>
    <w:rsid w:val="00794D10"/>
    <w:rsid w:val="00795136"/>
    <w:rsid w:val="00797EC0"/>
    <w:rsid w:val="007B3C61"/>
    <w:rsid w:val="007B6E5E"/>
    <w:rsid w:val="007C581F"/>
    <w:rsid w:val="007C6037"/>
    <w:rsid w:val="007D094F"/>
    <w:rsid w:val="007D1A62"/>
    <w:rsid w:val="007D2BFA"/>
    <w:rsid w:val="007E3A3D"/>
    <w:rsid w:val="007E4738"/>
    <w:rsid w:val="007F2F7A"/>
    <w:rsid w:val="007F358D"/>
    <w:rsid w:val="007F4926"/>
    <w:rsid w:val="007F573C"/>
    <w:rsid w:val="008021BC"/>
    <w:rsid w:val="0080358B"/>
    <w:rsid w:val="008149D2"/>
    <w:rsid w:val="0081573E"/>
    <w:rsid w:val="008204E2"/>
    <w:rsid w:val="00831C9E"/>
    <w:rsid w:val="00833933"/>
    <w:rsid w:val="00847CB6"/>
    <w:rsid w:val="0085418F"/>
    <w:rsid w:val="00855EF6"/>
    <w:rsid w:val="0086291B"/>
    <w:rsid w:val="00866D7B"/>
    <w:rsid w:val="0088205B"/>
    <w:rsid w:val="008856A7"/>
    <w:rsid w:val="00891FD2"/>
    <w:rsid w:val="008957F6"/>
    <w:rsid w:val="008A5D33"/>
    <w:rsid w:val="008B282E"/>
    <w:rsid w:val="008C3B11"/>
    <w:rsid w:val="008C52BE"/>
    <w:rsid w:val="008C6DA4"/>
    <w:rsid w:val="008D5C8D"/>
    <w:rsid w:val="008D5CE1"/>
    <w:rsid w:val="008E1143"/>
    <w:rsid w:val="008F53BE"/>
    <w:rsid w:val="008F55B8"/>
    <w:rsid w:val="00907267"/>
    <w:rsid w:val="00910FD4"/>
    <w:rsid w:val="0091338A"/>
    <w:rsid w:val="009135D4"/>
    <w:rsid w:val="00915EC6"/>
    <w:rsid w:val="009173F8"/>
    <w:rsid w:val="00922E00"/>
    <w:rsid w:val="009246C3"/>
    <w:rsid w:val="00924E39"/>
    <w:rsid w:val="00926255"/>
    <w:rsid w:val="0094248F"/>
    <w:rsid w:val="00946B64"/>
    <w:rsid w:val="00952630"/>
    <w:rsid w:val="00953718"/>
    <w:rsid w:val="0095397A"/>
    <w:rsid w:val="009658E2"/>
    <w:rsid w:val="009706D0"/>
    <w:rsid w:val="009772D2"/>
    <w:rsid w:val="009829A7"/>
    <w:rsid w:val="00991CBF"/>
    <w:rsid w:val="009973C7"/>
    <w:rsid w:val="009A485B"/>
    <w:rsid w:val="009B099D"/>
    <w:rsid w:val="009B1A26"/>
    <w:rsid w:val="009B1C5E"/>
    <w:rsid w:val="009B2CDC"/>
    <w:rsid w:val="009B41BF"/>
    <w:rsid w:val="009D29CD"/>
    <w:rsid w:val="009D7E66"/>
    <w:rsid w:val="009E16BC"/>
    <w:rsid w:val="009E2332"/>
    <w:rsid w:val="009E2CBA"/>
    <w:rsid w:val="009E4C9D"/>
    <w:rsid w:val="009F0CF7"/>
    <w:rsid w:val="009F4691"/>
    <w:rsid w:val="009F74E7"/>
    <w:rsid w:val="00A0308B"/>
    <w:rsid w:val="00A07A1C"/>
    <w:rsid w:val="00A12AD6"/>
    <w:rsid w:val="00A13A26"/>
    <w:rsid w:val="00A16924"/>
    <w:rsid w:val="00A20E60"/>
    <w:rsid w:val="00A20EF4"/>
    <w:rsid w:val="00A25C60"/>
    <w:rsid w:val="00A3478C"/>
    <w:rsid w:val="00A41CD4"/>
    <w:rsid w:val="00A43B6E"/>
    <w:rsid w:val="00A50848"/>
    <w:rsid w:val="00A65C25"/>
    <w:rsid w:val="00A74F36"/>
    <w:rsid w:val="00A85A09"/>
    <w:rsid w:val="00A87388"/>
    <w:rsid w:val="00A90E95"/>
    <w:rsid w:val="00A96DCD"/>
    <w:rsid w:val="00AB07F2"/>
    <w:rsid w:val="00AB5BFF"/>
    <w:rsid w:val="00AC224F"/>
    <w:rsid w:val="00AC744D"/>
    <w:rsid w:val="00AC793A"/>
    <w:rsid w:val="00AD1B77"/>
    <w:rsid w:val="00AD7C58"/>
    <w:rsid w:val="00AE0F67"/>
    <w:rsid w:val="00AF291D"/>
    <w:rsid w:val="00AF45E0"/>
    <w:rsid w:val="00B04EB4"/>
    <w:rsid w:val="00B07A84"/>
    <w:rsid w:val="00B15D08"/>
    <w:rsid w:val="00B32905"/>
    <w:rsid w:val="00B357DE"/>
    <w:rsid w:val="00B40E7B"/>
    <w:rsid w:val="00B45C38"/>
    <w:rsid w:val="00B45F0D"/>
    <w:rsid w:val="00B51837"/>
    <w:rsid w:val="00B52CCE"/>
    <w:rsid w:val="00B52D66"/>
    <w:rsid w:val="00B54479"/>
    <w:rsid w:val="00B623C7"/>
    <w:rsid w:val="00B64D00"/>
    <w:rsid w:val="00B72AC3"/>
    <w:rsid w:val="00B73849"/>
    <w:rsid w:val="00B857CF"/>
    <w:rsid w:val="00B95A12"/>
    <w:rsid w:val="00BA29E0"/>
    <w:rsid w:val="00BA3806"/>
    <w:rsid w:val="00BA537B"/>
    <w:rsid w:val="00BA71FA"/>
    <w:rsid w:val="00BB2A60"/>
    <w:rsid w:val="00BB3B24"/>
    <w:rsid w:val="00BD1E69"/>
    <w:rsid w:val="00BF1F35"/>
    <w:rsid w:val="00C05B03"/>
    <w:rsid w:val="00C14476"/>
    <w:rsid w:val="00C1504C"/>
    <w:rsid w:val="00C24F5E"/>
    <w:rsid w:val="00C27CC5"/>
    <w:rsid w:val="00C30B0C"/>
    <w:rsid w:val="00C30CC1"/>
    <w:rsid w:val="00C41370"/>
    <w:rsid w:val="00C51A19"/>
    <w:rsid w:val="00C53233"/>
    <w:rsid w:val="00C53DF8"/>
    <w:rsid w:val="00C62D83"/>
    <w:rsid w:val="00C651AF"/>
    <w:rsid w:val="00C655E5"/>
    <w:rsid w:val="00C70854"/>
    <w:rsid w:val="00C72175"/>
    <w:rsid w:val="00C74FF8"/>
    <w:rsid w:val="00C76C24"/>
    <w:rsid w:val="00C81286"/>
    <w:rsid w:val="00C85A70"/>
    <w:rsid w:val="00CB348A"/>
    <w:rsid w:val="00CB3854"/>
    <w:rsid w:val="00CB46C2"/>
    <w:rsid w:val="00CB475D"/>
    <w:rsid w:val="00CD2F45"/>
    <w:rsid w:val="00CD50BD"/>
    <w:rsid w:val="00CE0A31"/>
    <w:rsid w:val="00CE12B5"/>
    <w:rsid w:val="00CE19BC"/>
    <w:rsid w:val="00CE3BA4"/>
    <w:rsid w:val="00CE49AC"/>
    <w:rsid w:val="00CE558A"/>
    <w:rsid w:val="00CF2374"/>
    <w:rsid w:val="00CF41CD"/>
    <w:rsid w:val="00D1089E"/>
    <w:rsid w:val="00D203A9"/>
    <w:rsid w:val="00D43E89"/>
    <w:rsid w:val="00D466F1"/>
    <w:rsid w:val="00D46B21"/>
    <w:rsid w:val="00D47F5E"/>
    <w:rsid w:val="00D51720"/>
    <w:rsid w:val="00D53C68"/>
    <w:rsid w:val="00D64AB2"/>
    <w:rsid w:val="00D66EB6"/>
    <w:rsid w:val="00D67BE0"/>
    <w:rsid w:val="00D8039F"/>
    <w:rsid w:val="00DA20FB"/>
    <w:rsid w:val="00DA5588"/>
    <w:rsid w:val="00DB0823"/>
    <w:rsid w:val="00DB4A54"/>
    <w:rsid w:val="00DB58A5"/>
    <w:rsid w:val="00DB6CF3"/>
    <w:rsid w:val="00DC1347"/>
    <w:rsid w:val="00DC2DDB"/>
    <w:rsid w:val="00DD4DBF"/>
    <w:rsid w:val="00DD5BB5"/>
    <w:rsid w:val="00DD6C1D"/>
    <w:rsid w:val="00DE350F"/>
    <w:rsid w:val="00DF2770"/>
    <w:rsid w:val="00E0182D"/>
    <w:rsid w:val="00E05B72"/>
    <w:rsid w:val="00E10D06"/>
    <w:rsid w:val="00E12902"/>
    <w:rsid w:val="00E166FD"/>
    <w:rsid w:val="00E17282"/>
    <w:rsid w:val="00E257C6"/>
    <w:rsid w:val="00E259CE"/>
    <w:rsid w:val="00E34575"/>
    <w:rsid w:val="00E42F40"/>
    <w:rsid w:val="00E46BB5"/>
    <w:rsid w:val="00E55E8F"/>
    <w:rsid w:val="00E55FFD"/>
    <w:rsid w:val="00E566CC"/>
    <w:rsid w:val="00E67AE9"/>
    <w:rsid w:val="00E76390"/>
    <w:rsid w:val="00E7673D"/>
    <w:rsid w:val="00E7764A"/>
    <w:rsid w:val="00E817F9"/>
    <w:rsid w:val="00E939E2"/>
    <w:rsid w:val="00EA15A1"/>
    <w:rsid w:val="00EA162E"/>
    <w:rsid w:val="00EA2FD0"/>
    <w:rsid w:val="00EA4CF3"/>
    <w:rsid w:val="00EB2FA7"/>
    <w:rsid w:val="00EC585D"/>
    <w:rsid w:val="00EC5D4F"/>
    <w:rsid w:val="00EF6CBD"/>
    <w:rsid w:val="00EF6E1C"/>
    <w:rsid w:val="00EF76AE"/>
    <w:rsid w:val="00EF7CC0"/>
    <w:rsid w:val="00F112AA"/>
    <w:rsid w:val="00F11DE5"/>
    <w:rsid w:val="00F133A9"/>
    <w:rsid w:val="00F16361"/>
    <w:rsid w:val="00F24EE9"/>
    <w:rsid w:val="00F265F4"/>
    <w:rsid w:val="00F30EF7"/>
    <w:rsid w:val="00F3256C"/>
    <w:rsid w:val="00F42B9E"/>
    <w:rsid w:val="00F5567C"/>
    <w:rsid w:val="00F71775"/>
    <w:rsid w:val="00F72FE2"/>
    <w:rsid w:val="00F74143"/>
    <w:rsid w:val="00F953DA"/>
    <w:rsid w:val="00F96428"/>
    <w:rsid w:val="00FA6841"/>
    <w:rsid w:val="00FA7E3B"/>
    <w:rsid w:val="00FB2596"/>
    <w:rsid w:val="00FB37F4"/>
    <w:rsid w:val="00FB3A52"/>
    <w:rsid w:val="00FD194F"/>
    <w:rsid w:val="00FD5577"/>
    <w:rsid w:val="00FD6082"/>
    <w:rsid w:val="00FD7BDE"/>
    <w:rsid w:val="00FE2266"/>
    <w:rsid w:val="00FE2FB1"/>
    <w:rsid w:val="00FE4B80"/>
    <w:rsid w:val="00FE5586"/>
    <w:rsid w:val="14005097"/>
    <w:rsid w:val="22806A0E"/>
    <w:rsid w:val="28A39EFB"/>
    <w:rsid w:val="42ECD40A"/>
    <w:rsid w:val="435BE24D"/>
    <w:rsid w:val="48B9D030"/>
    <w:rsid w:val="4A72A1C3"/>
    <w:rsid w:val="50C4B9DC"/>
    <w:rsid w:val="5B53A94C"/>
    <w:rsid w:val="62030A3B"/>
    <w:rsid w:val="6573EB41"/>
    <w:rsid w:val="6AB08C6C"/>
    <w:rsid w:val="76E16A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41"/>
    <o:shapelayout v:ext="edit">
      <o:idmap v:ext="edit" data="1"/>
    </o:shapelayout>
  </w:shapeDefaults>
  <w:decimalSymbol w:val="."/>
  <w:listSeparator w:val=","/>
  <w14:docId w14:val="2545F718"/>
  <w15:chartTrackingRefBased/>
  <w15:docId w15:val="{FBC5B73C-18DA-49A0-B1D3-2065A290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F4926"/>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B3C61"/>
    <w:pPr>
      <w:tabs>
        <w:tab w:val="center" w:pos="4680"/>
        <w:tab w:val="right" w:pos="9360"/>
      </w:tabs>
    </w:pPr>
  </w:style>
  <w:style w:type="character" w:customStyle="1" w:styleId="HeaderChar">
    <w:name w:val="Header Char"/>
    <w:link w:val="Header"/>
    <w:uiPriority w:val="99"/>
    <w:rsid w:val="007B3C61"/>
    <w:rPr>
      <w:sz w:val="22"/>
      <w:szCs w:val="22"/>
    </w:rPr>
  </w:style>
  <w:style w:type="paragraph" w:styleId="Footer">
    <w:name w:val="footer"/>
    <w:basedOn w:val="Normal"/>
    <w:link w:val="FooterChar"/>
    <w:uiPriority w:val="99"/>
    <w:rsid w:val="007B3C61"/>
    <w:pPr>
      <w:tabs>
        <w:tab w:val="center" w:pos="4680"/>
        <w:tab w:val="right" w:pos="9360"/>
      </w:tabs>
    </w:pPr>
  </w:style>
  <w:style w:type="character" w:customStyle="1" w:styleId="FooterChar">
    <w:name w:val="Footer Char"/>
    <w:link w:val="Footer"/>
    <w:uiPriority w:val="99"/>
    <w:rsid w:val="007B3C61"/>
    <w:rPr>
      <w:sz w:val="22"/>
      <w:szCs w:val="22"/>
    </w:rPr>
  </w:style>
  <w:style w:type="paragraph" w:styleId="BalloonText">
    <w:name w:val="Balloon Text"/>
    <w:basedOn w:val="Normal"/>
    <w:link w:val="BalloonTextChar"/>
    <w:rsid w:val="007B3C61"/>
    <w:rPr>
      <w:rFonts w:ascii="Tahoma" w:hAnsi="Tahoma" w:cs="Tahoma"/>
      <w:sz w:val="16"/>
      <w:szCs w:val="16"/>
    </w:rPr>
  </w:style>
  <w:style w:type="character" w:customStyle="1" w:styleId="BalloonTextChar">
    <w:name w:val="Balloon Text Char"/>
    <w:link w:val="BalloonText"/>
    <w:rsid w:val="007B3C61"/>
    <w:rPr>
      <w:rFonts w:ascii="Tahoma" w:hAnsi="Tahoma" w:cs="Tahoma"/>
      <w:sz w:val="16"/>
      <w:szCs w:val="16"/>
    </w:rPr>
  </w:style>
  <w:style w:type="character" w:styleId="Hyperlink">
    <w:name w:val="Hyperlink"/>
    <w:rsid w:val="008A5D33"/>
    <w:rPr>
      <w:color w:val="0000FF"/>
      <w:u w:val="single"/>
    </w:rPr>
  </w:style>
  <w:style w:type="character" w:styleId="Emphasis">
    <w:name w:val="Emphasis"/>
    <w:qFormat/>
    <w:rsid w:val="005B5C5D"/>
    <w:rPr>
      <w:i/>
      <w:i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nryyeng@ms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D00D9-2B91-4971-8142-B48123029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1347</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HENRY YENG</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HENRY YENG</dc:title>
  <dc:subject/>
  <dc:creator>Henry Yeng</dc:creator>
  <cp:keywords/>
  <cp:lastModifiedBy>Henry Yeng</cp:lastModifiedBy>
  <cp:revision>20</cp:revision>
  <cp:lastPrinted>2006-12-27T10:53:00Z</cp:lastPrinted>
  <dcterms:created xsi:type="dcterms:W3CDTF">2016-03-07T14:25:00Z</dcterms:created>
  <dcterms:modified xsi:type="dcterms:W3CDTF">2016-03-10T19:43:00Z</dcterms:modified>
</cp:coreProperties>
</file>