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54" w:rsidRDefault="00BA3B54">
      <w:bookmarkStart w:id="0" w:name="_GoBack"/>
      <w:r>
        <w:t xml:space="preserve">Jonah </w:t>
      </w:r>
      <w:proofErr w:type="spellStart"/>
      <w:r>
        <w:t>Umbro</w:t>
      </w:r>
      <w:bookmarkEnd w:id="0"/>
      <w:proofErr w:type="spellEnd"/>
      <w:r>
        <w:t xml:space="preserve"> 31-50 14th Apt. 5D • Astoria, NY 11106 • (413) 896-6308 • jonah.umbro@gmail.com </w:t>
      </w:r>
    </w:p>
    <w:p w:rsidR="00BA3B54" w:rsidRDefault="00BA3B54"/>
    <w:p w:rsidR="00105CF6" w:rsidRDefault="00BA3B54">
      <w:r>
        <w:t xml:space="preserve">EXPERIENCE </w:t>
      </w:r>
      <w:proofErr w:type="spellStart"/>
      <w:r>
        <w:t>Raveneur</w:t>
      </w:r>
      <w:proofErr w:type="spellEnd"/>
      <w:r>
        <w:t xml:space="preserve"> Investment Group New York, NY Senior Consultant – Technical Lead June 2015 – Present • Developed straight-through-processing engine for firm’s SOD/EOD process; system parses position and P&amp;L files from Bloomberg AIM, FX and cash collateral files from primes, calculates financial metrics, stores financial time series data, and generates EOD reporting package used by CIO and operations team • Developed real-time Excel model for CIO to monitor portfolio volatility on book of equities, options, and futures • Work on research projects for CIO and senior analysts; perform intensive fundamental research on U.S. and European stocks; conduct in-depth financial statement analysis, financial modeling, and valuation using DCF, trading comps, etc. analyses to derive valuation ranges for targets; present investment cases for consideration • Technology stack: C#, Excel/VBA, Entity Framework, MySQL Fortress Investment Group New York, NY Senior Consultant – Technical Lead June 2009 – May 2014 • Led team of 6 to develop financial models and software for valuation, trade allocation, portfolio analytics, fund and partnership accounting, and financial reporting to support $30 billion portfolio of varied equity and credit securities • Worked closely with asset managers to develop libraries for valuation of credit facilities using DCF and IRR methods under various scenarios including call, re-fi, and deferred/PIK interest accrual streams • Worked closely with CFO to develop system to automate consolidation and reporting of firm’s financials; resulted in 80% decrease in person-hours required for monthly/quarterly/annual reporting and cost savings of over $1.5 million annually; system used firm-wide including by CFO, CIO and Valuation Committee • Worked closely with Valuations team to develop analytics for portfolio performance measurement and attribution • Technology stack: C#, Silverlight/C1, Excel, Spring.NET, WCF, </w:t>
      </w:r>
      <w:proofErr w:type="spellStart"/>
      <w:r>
        <w:t>ActiveMQ</w:t>
      </w:r>
      <w:proofErr w:type="spellEnd"/>
      <w:r>
        <w:t xml:space="preserve">, Entity Framework, SQL Server 2008 </w:t>
      </w:r>
      <w:proofErr w:type="spellStart"/>
      <w:r>
        <w:t>GoldenTree</w:t>
      </w:r>
      <w:proofErr w:type="spellEnd"/>
      <w:r>
        <w:t xml:space="preserve"> Asset Management New York, NY Senior Consultant – Technical Lead February 2011 – July 2011 • Co-led team of 12 to develop multi-million-dollar portfolio management system used to analyze $13 billion portfolio of bank debt and high-yield corporate bonds including </w:t>
      </w:r>
      <w:proofErr w:type="spellStart"/>
      <w:r>
        <w:t>callables</w:t>
      </w:r>
      <w:proofErr w:type="spellEnd"/>
      <w:r>
        <w:t xml:space="preserve"> and converts • Developed calculators for yield curves, valuation, amortization schedules, IRR, and “model security” input sheet used by asset managers to run sensitivity analyses on existing and potential investments under maturity, call/put, and re-fi scenarios given standard and deferred/PIK interest accrual streams • Technology stack: C#, WPF, </w:t>
      </w:r>
      <w:proofErr w:type="spellStart"/>
      <w:r>
        <w:t>DevExpress</w:t>
      </w:r>
      <w:proofErr w:type="spellEnd"/>
      <w:r>
        <w:t xml:space="preserve">, WCF, Entity Framework, SQL Server 2008; Java, Spring D.B. </w:t>
      </w:r>
      <w:proofErr w:type="spellStart"/>
      <w:r>
        <w:t>Zwirn</w:t>
      </w:r>
      <w:proofErr w:type="spellEnd"/>
      <w:r>
        <w:t xml:space="preserve"> &amp; Co. New York, NY Senior Consultant – Technical Lead September 2006 – May 2009 • Assisted credit derivative analysts with analysis of CDS portfolio by developing models and software for valuation, risk, and coupon management; resulted in 90% increase in operational efficiency • Worked closely with asset managers to develop libraries for valuation of credit facilities using DCF and IRR methods under various scenarios including call, re-fi, and deferred/PIK interest accrual streams • Worked with Hong Kong trading desk to develop pairs trading analysis tool that charts log-prices from Bloomberg, generates trade signals based on calculated Z-scores to capture mean-reversion in price spreads between stock pairs • Led implementation of Bloomberg POMS and integration with VPM via custom middleware system • Technology stack: C#, Excel, WCF, TIBCO EMS, NHibernate, SQL Server 2008; Java, Spring Fidelity Investments Marlborough, MA Software Developer February 2002 – June 2006 EDUCATION New York University The Courant Institute of Mathematical Sciences New York, NY M.S. in Mathematics in Finance, GPA: 3.5/4.0 September 2014 – May 2015 • Selected courses: Active Portfolio Management, Econometrics, Time Series Analysis &amp; Stat Arb, Credit Markets &amp; Models, Interest Rate Models, Mortgage-backed Securities &amp; Energy Derivatives, Advanced Risk Management University of </w:t>
      </w:r>
      <w:r>
        <w:lastRenderedPageBreak/>
        <w:t xml:space="preserve">Massachusetts, Amherst </w:t>
      </w:r>
      <w:proofErr w:type="spellStart"/>
      <w:r>
        <w:t>Amherst</w:t>
      </w:r>
      <w:proofErr w:type="spellEnd"/>
      <w:r>
        <w:t xml:space="preserve">, MA B.S. in Mathematics, GPA: 3.5/4.0 January 2002 Jonah </w:t>
      </w:r>
      <w:proofErr w:type="spellStart"/>
      <w:r>
        <w:t>Umbro</w:t>
      </w:r>
      <w:proofErr w:type="spellEnd"/>
      <w:r>
        <w:t xml:space="preserve"> 31-50 14th Apt. 5D • Astoria, NY 11106 • (413) 896-6308 • jonah.umbro@gmail.com SKILLS AND INTERESTS • Financial skills: Financial statement analysis, financial modeling, accounting, valuation, corporate finance • Quant skills: Time series analysis, multi-factor models, regression analysis, portfolio optimization, </w:t>
      </w:r>
      <w:proofErr w:type="spellStart"/>
      <w:r>
        <w:t>VaR</w:t>
      </w:r>
      <w:proofErr w:type="spellEnd"/>
      <w:r>
        <w:t xml:space="preserve">, PCA, statistics, probability theory, Ito calculus, numerical programming, Monte Carlo simulation, derivative pricing • Languages: (expert) C#, Excel/VBA, SQL; (experienced) Java, MATLAB, Python, PowerShell • Development skills: Distributed systems design, </w:t>
      </w:r>
      <w:proofErr w:type="spellStart"/>
      <w:r>
        <w:t>GoF</w:t>
      </w:r>
      <w:proofErr w:type="spellEnd"/>
      <w:r>
        <w:t xml:space="preserve"> design patterns, object-oriented development, multithreaded programming, messaging (</w:t>
      </w:r>
      <w:proofErr w:type="spellStart"/>
      <w:r>
        <w:t>ActiveMQ</w:t>
      </w:r>
      <w:proofErr w:type="spellEnd"/>
      <w:r>
        <w:t xml:space="preserve">, TIBCO EMS, </w:t>
      </w:r>
      <w:proofErr w:type="spellStart"/>
      <w:r>
        <w:t>RabbitMQ</w:t>
      </w:r>
      <w:proofErr w:type="spellEnd"/>
      <w:r>
        <w:t xml:space="preserve">), WCF, </w:t>
      </w:r>
      <w:proofErr w:type="spellStart"/>
      <w:r>
        <w:t>IoC</w:t>
      </w:r>
      <w:proofErr w:type="spellEnd"/>
      <w:r>
        <w:t xml:space="preserve"> (Spring, Spring.NET, Unity, </w:t>
      </w:r>
      <w:proofErr w:type="spellStart"/>
      <w:r>
        <w:t>Ninject</w:t>
      </w:r>
      <w:proofErr w:type="spellEnd"/>
      <w:r>
        <w:t xml:space="preserve">), ORM (NHibernate, Entity Framework), UI development (ASP.NET, Silverlight, WPF), systems integration, relational database development (SQL Server, MySQL, Oracle), large data sets, test-driven development, </w:t>
      </w:r>
      <w:proofErr w:type="spellStart"/>
      <w:r>
        <w:t>NUnit</w:t>
      </w:r>
      <w:proofErr w:type="spellEnd"/>
      <w:r>
        <w:t>, Agile, distributed source control (</w:t>
      </w:r>
      <w:proofErr w:type="spellStart"/>
      <w:r>
        <w:t>Git</w:t>
      </w:r>
      <w:proofErr w:type="spellEnd"/>
      <w:r>
        <w:t xml:space="preserve">, Mercurial), build/deploy automation, continuous integration, Jira, Confluence Wiki • Products: Bloomberg, </w:t>
      </w:r>
      <w:proofErr w:type="spellStart"/>
      <w:r>
        <w:t>Markit</w:t>
      </w:r>
      <w:proofErr w:type="spellEnd"/>
      <w:r>
        <w:t>, CRSP/</w:t>
      </w:r>
      <w:proofErr w:type="spellStart"/>
      <w:r>
        <w:t>Compustat</w:t>
      </w:r>
      <w:proofErr w:type="spellEnd"/>
      <w:r>
        <w:t xml:space="preserve">, Bloomberg POMS, Bloomberg Excel API, </w:t>
      </w:r>
      <w:proofErr w:type="spellStart"/>
      <w:r>
        <w:t>Quantifi</w:t>
      </w:r>
      <w:proofErr w:type="spellEnd"/>
      <w:r>
        <w:t xml:space="preserve">, </w:t>
      </w:r>
      <w:proofErr w:type="spellStart"/>
      <w:r>
        <w:t>RiskMetrics</w:t>
      </w:r>
      <w:proofErr w:type="spellEnd"/>
      <w:r>
        <w:t xml:space="preserve">, VPM, Wall Street Office, </w:t>
      </w:r>
      <w:proofErr w:type="spellStart"/>
      <w:r>
        <w:t>Investran</w:t>
      </w:r>
      <w:proofErr w:type="spellEnd"/>
      <w:r>
        <w:t xml:space="preserve">, </w:t>
      </w:r>
      <w:proofErr w:type="spellStart"/>
      <w:r>
        <w:t>Paladyne</w:t>
      </w:r>
      <w:proofErr w:type="spellEnd"/>
      <w:r>
        <w:t xml:space="preserve"> • Interests: Value-oriented and special situations investing, reading, mixed martial arts, golf, snowboarding, travel</w:t>
      </w:r>
    </w:p>
    <w:sectPr w:rsidR="0010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54"/>
    <w:rsid w:val="00105CF6"/>
    <w:rsid w:val="00B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83F37-F646-4525-9DD9-568C55A7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837</Words>
  <Characters>4772</Characters>
  <Application>Microsoft Office Word</Application>
  <DocSecurity>0</DocSecurity>
  <Lines>39</Lines>
  <Paragraphs>11</Paragraphs>
  <ScaleCrop>false</ScaleCrop>
  <Company>Hewlett-Packard</Company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</dc:creator>
  <cp:keywords/>
  <dc:description/>
  <cp:lastModifiedBy>Dhivya</cp:lastModifiedBy>
  <cp:revision>1</cp:revision>
  <dcterms:created xsi:type="dcterms:W3CDTF">2016-03-24T00:28:00Z</dcterms:created>
  <dcterms:modified xsi:type="dcterms:W3CDTF">2016-03-24T00:33:00Z</dcterms:modified>
</cp:coreProperties>
</file>