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8F1025" w:rsidRPr="008F1025" w:rsidRDefault="008F1025" w:rsidP="008F1025">
      <w:pPr>
        <w:rPr>
          <w:b/>
        </w:rPr>
      </w:pPr>
      <w:r w:rsidRPr="008F1025">
        <w:rPr>
          <w:b/>
        </w:rPr>
        <w:t>Career Objective</w:t>
      </w:r>
    </w:p>
    <w:p w:rsidR="008F1025" w:rsidRPr="008F1025" w:rsidRDefault="008F1025" w:rsidP="008F1025">
      <w:r w:rsidRPr="008F1025">
        <w:t xml:space="preserve">Experienced Microsoft technologies professional with </w:t>
      </w:r>
      <w:r w:rsidRPr="008F1025">
        <w:rPr>
          <w:b/>
        </w:rPr>
        <w:t>9 years</w:t>
      </w:r>
      <w:r w:rsidRPr="008F1025">
        <w:t xml:space="preserve"> of experience looking to advance my career in solution architecture and technical product design</w:t>
      </w:r>
    </w:p>
    <w:p w:rsidR="008F1025" w:rsidRPr="008F1025" w:rsidRDefault="008F1025" w:rsidP="008F1025"/>
    <w:p w:rsidR="008F1025" w:rsidRPr="008F1025" w:rsidRDefault="008F1025" w:rsidP="008F1025">
      <w:pPr>
        <w:rPr>
          <w:b/>
        </w:rPr>
      </w:pPr>
      <w:r w:rsidRPr="008F1025">
        <w:rPr>
          <w:b/>
        </w:rPr>
        <w:t>Professional Summary</w:t>
      </w:r>
    </w:p>
    <w:p w:rsidR="008F1025" w:rsidRPr="008F1025" w:rsidRDefault="008F1025" w:rsidP="008F1025">
      <w:pPr>
        <w:numPr>
          <w:ilvl w:val="0"/>
          <w:numId w:val="31"/>
        </w:numPr>
        <w:ind w:left="576" w:hanging="288"/>
      </w:pPr>
      <w:r w:rsidRPr="008F1025">
        <w:t>Accomplished senior developer with extensive experience in all the SDLC phases</w:t>
      </w:r>
      <w:r>
        <w:t xml:space="preserve"> </w:t>
      </w:r>
      <w:r w:rsidRPr="008F1025">
        <w:t>(Waterfall, Agile)</w:t>
      </w:r>
    </w:p>
    <w:p w:rsidR="008F1025" w:rsidRPr="008F1025" w:rsidRDefault="008F1025" w:rsidP="008F1025">
      <w:pPr>
        <w:numPr>
          <w:ilvl w:val="0"/>
          <w:numId w:val="31"/>
        </w:numPr>
        <w:ind w:left="576" w:hanging="288"/>
      </w:pPr>
      <w:r w:rsidRPr="008F1025">
        <w:t>Well versed in Microsoft Technologies like .Net Framework, Web Servers (IIS), RDBMS (SQL Server)</w:t>
      </w:r>
      <w:r>
        <w:t xml:space="preserve"> </w:t>
      </w:r>
      <w:r w:rsidRPr="008F1025">
        <w:t>&amp; with Software Design Patterns</w:t>
      </w:r>
    </w:p>
    <w:p w:rsidR="008F1025" w:rsidRPr="008F1025" w:rsidRDefault="008F1025" w:rsidP="008F1025">
      <w:pPr>
        <w:numPr>
          <w:ilvl w:val="0"/>
          <w:numId w:val="31"/>
        </w:numPr>
        <w:ind w:left="576" w:hanging="288"/>
      </w:pPr>
      <w:r w:rsidRPr="008F1025">
        <w:t>Strong critical thinking and analytical skills</w:t>
      </w:r>
    </w:p>
    <w:p w:rsidR="008F1025" w:rsidRPr="008F1025" w:rsidRDefault="008F1025" w:rsidP="008F1025">
      <w:pPr>
        <w:numPr>
          <w:ilvl w:val="0"/>
          <w:numId w:val="31"/>
        </w:numPr>
        <w:ind w:left="576" w:hanging="288"/>
      </w:pPr>
      <w:r w:rsidRPr="008F1025">
        <w:t>Self-motivated for problem-solving and troubleshooting</w:t>
      </w:r>
    </w:p>
    <w:p w:rsidR="008F1025" w:rsidRPr="008F1025" w:rsidRDefault="008F1025" w:rsidP="008F1025">
      <w:pPr>
        <w:numPr>
          <w:ilvl w:val="0"/>
          <w:numId w:val="31"/>
        </w:numPr>
        <w:ind w:left="576" w:hanging="288"/>
      </w:pPr>
      <w:r w:rsidRPr="008F1025">
        <w:t>Strong ability to manage multiple/competing priorities</w:t>
      </w:r>
    </w:p>
    <w:p w:rsidR="008F1025" w:rsidRPr="008F1025" w:rsidRDefault="008F1025" w:rsidP="008F1025">
      <w:pPr>
        <w:numPr>
          <w:ilvl w:val="0"/>
          <w:numId w:val="31"/>
        </w:numPr>
        <w:ind w:left="576" w:hanging="288"/>
      </w:pPr>
      <w:r w:rsidRPr="008F1025">
        <w:t>Experience in removing barriers, guiding new/junior team members</w:t>
      </w:r>
    </w:p>
    <w:p w:rsidR="008F1025" w:rsidRPr="008F1025" w:rsidRDefault="008F1025" w:rsidP="008F1025">
      <w:pPr>
        <w:numPr>
          <w:ilvl w:val="0"/>
          <w:numId w:val="31"/>
        </w:numPr>
        <w:ind w:left="576" w:hanging="288"/>
      </w:pPr>
      <w:r w:rsidRPr="008F1025">
        <w:t>Work independently on complex tasks with m</w:t>
      </w:r>
      <w:r>
        <w:t xml:space="preserve">inimal technical &amp; management </w:t>
      </w:r>
      <w:r w:rsidRPr="008F1025">
        <w:t>guidance </w:t>
      </w:r>
    </w:p>
    <w:p w:rsidR="008F1025" w:rsidRPr="008F1025" w:rsidRDefault="008F1025" w:rsidP="008F1025">
      <w:pPr>
        <w:numPr>
          <w:ilvl w:val="0"/>
          <w:numId w:val="31"/>
        </w:numPr>
        <w:ind w:left="576" w:hanging="288"/>
      </w:pPr>
      <w:r w:rsidRPr="008F1025">
        <w:t>Able to work effectively in a fast-paced, challenging team environment with excellent communication &amp; inter-personal skills</w:t>
      </w:r>
    </w:p>
    <w:p w:rsidR="008F1025" w:rsidRPr="008F1025" w:rsidRDefault="008F1025" w:rsidP="008F1025">
      <w:pPr>
        <w:numPr>
          <w:ilvl w:val="0"/>
          <w:numId w:val="31"/>
        </w:numPr>
        <w:ind w:left="576" w:hanging="288"/>
      </w:pPr>
      <w:r w:rsidRPr="008F1025">
        <w:t>Extremely strong work ethics</w:t>
      </w:r>
    </w:p>
    <w:p w:rsidR="008F1025" w:rsidRPr="008F1025" w:rsidRDefault="008F1025" w:rsidP="008F1025">
      <w:pPr>
        <w:rPr>
          <w:b/>
        </w:rPr>
      </w:pPr>
    </w:p>
    <w:p w:rsidR="008F1025" w:rsidRPr="008F1025" w:rsidRDefault="008F1025" w:rsidP="008F1025">
      <w:pPr>
        <w:rPr>
          <w:b/>
        </w:rPr>
      </w:pPr>
      <w:r w:rsidRPr="008F1025">
        <w:rPr>
          <w:b/>
        </w:rPr>
        <w:t>Technology Summary</w:t>
      </w:r>
    </w:p>
    <w:p w:rsidR="008F1025" w:rsidRPr="008F1025" w:rsidRDefault="008F1025" w:rsidP="008F1025">
      <w:pPr>
        <w:numPr>
          <w:ilvl w:val="0"/>
          <w:numId w:val="32"/>
        </w:numPr>
      </w:pPr>
      <w:r w:rsidRPr="008F1025">
        <w:t xml:space="preserve">Microsoft .Net Framework (4.0/3.5/3.0) </w:t>
      </w:r>
    </w:p>
    <w:p w:rsidR="008F1025" w:rsidRPr="008F1025" w:rsidRDefault="008F1025" w:rsidP="008F1025">
      <w:pPr>
        <w:numPr>
          <w:ilvl w:val="0"/>
          <w:numId w:val="32"/>
        </w:numPr>
      </w:pPr>
      <w:r w:rsidRPr="008F1025">
        <w:t xml:space="preserve">C#, ASP.Net, VB.Net, ADO.Net, Python </w:t>
      </w:r>
    </w:p>
    <w:p w:rsidR="008F1025" w:rsidRPr="008F1025" w:rsidRDefault="008F1025" w:rsidP="008F1025">
      <w:pPr>
        <w:numPr>
          <w:ilvl w:val="0"/>
          <w:numId w:val="32"/>
        </w:numPr>
      </w:pPr>
      <w:r w:rsidRPr="008F1025">
        <w:t>IIS 6.0/7.0</w:t>
      </w:r>
    </w:p>
    <w:p w:rsidR="008F1025" w:rsidRPr="008F1025" w:rsidRDefault="008F1025" w:rsidP="008F1025">
      <w:pPr>
        <w:numPr>
          <w:ilvl w:val="0"/>
          <w:numId w:val="32"/>
        </w:numPr>
      </w:pPr>
      <w:r w:rsidRPr="008F1025">
        <w:t>SQL Server 2008 R2, SSIS</w:t>
      </w:r>
    </w:p>
    <w:p w:rsidR="008F1025" w:rsidRPr="008F1025" w:rsidRDefault="008F1025" w:rsidP="008F1025">
      <w:pPr>
        <w:numPr>
          <w:ilvl w:val="0"/>
          <w:numId w:val="32"/>
        </w:numPr>
      </w:pPr>
      <w:r w:rsidRPr="008F1025">
        <w:t xml:space="preserve">WCF, Web Service, MVC, </w:t>
      </w:r>
      <w:proofErr w:type="spellStart"/>
      <w:r w:rsidRPr="008F1025">
        <w:t>NetUnity</w:t>
      </w:r>
      <w:proofErr w:type="spellEnd"/>
      <w:r w:rsidRPr="008F1025">
        <w:t xml:space="preserve"> WSRP</w:t>
      </w:r>
    </w:p>
    <w:p w:rsidR="008F1025" w:rsidRPr="008F1025" w:rsidRDefault="008F1025" w:rsidP="008F1025">
      <w:pPr>
        <w:numPr>
          <w:ilvl w:val="0"/>
          <w:numId w:val="32"/>
        </w:numPr>
      </w:pPr>
      <w:r w:rsidRPr="008F1025">
        <w:t>HTML, XML, JavaScript,  JQuery, Ajax , JSON</w:t>
      </w:r>
    </w:p>
    <w:p w:rsidR="008F1025" w:rsidRPr="008F1025" w:rsidRDefault="008F1025" w:rsidP="008F1025">
      <w:pPr>
        <w:numPr>
          <w:ilvl w:val="0"/>
          <w:numId w:val="32"/>
        </w:numPr>
      </w:pPr>
      <w:r w:rsidRPr="008F1025">
        <w:t>Hands on experience in using version control tool -  TFS</w:t>
      </w:r>
    </w:p>
    <w:p w:rsidR="008F1025" w:rsidRPr="008F1025" w:rsidRDefault="008F1025" w:rsidP="008F1025">
      <w:pPr>
        <w:numPr>
          <w:ilvl w:val="0"/>
          <w:numId w:val="32"/>
        </w:numPr>
      </w:pPr>
      <w:r w:rsidRPr="008F1025">
        <w:t>MS-Excel, MS-Visio</w:t>
      </w:r>
    </w:p>
    <w:p w:rsidR="008F1025" w:rsidRPr="008F1025" w:rsidRDefault="008F1025" w:rsidP="008F1025">
      <w:r w:rsidRPr="008F1025">
        <w:t xml:space="preserve"> </w:t>
      </w:r>
    </w:p>
    <w:p w:rsidR="008F1025" w:rsidRPr="008F1025" w:rsidRDefault="008F1025" w:rsidP="008F1025">
      <w:pPr>
        <w:rPr>
          <w:b/>
        </w:rPr>
      </w:pPr>
      <w:r w:rsidRPr="008F1025">
        <w:rPr>
          <w:b/>
        </w:rPr>
        <w:t>Education</w:t>
      </w:r>
    </w:p>
    <w:p w:rsidR="008F1025" w:rsidRPr="008F1025" w:rsidRDefault="008F1025" w:rsidP="008F1025">
      <w:pPr>
        <w:numPr>
          <w:ilvl w:val="0"/>
          <w:numId w:val="28"/>
        </w:numPr>
      </w:pPr>
      <w:r w:rsidRPr="008F1025">
        <w:t>Bachelor’s Degree in Computer Science from DAVV University, Indore, MP India</w:t>
      </w:r>
    </w:p>
    <w:p w:rsidR="008F1025" w:rsidRPr="008F1025" w:rsidRDefault="008F1025" w:rsidP="008F1025">
      <w:pPr>
        <w:numPr>
          <w:ilvl w:val="0"/>
          <w:numId w:val="28"/>
        </w:numPr>
      </w:pPr>
      <w:r w:rsidRPr="008F1025">
        <w:t xml:space="preserve">Adv. Diploma (A-Level) from DOEACC University New-Delhi India </w:t>
      </w:r>
    </w:p>
    <w:p w:rsidR="008F1025" w:rsidRPr="008F1025" w:rsidRDefault="008F1025" w:rsidP="008F1025">
      <w:pPr>
        <w:rPr>
          <w:b/>
          <w:bCs/>
          <w:iCs/>
        </w:rPr>
      </w:pPr>
    </w:p>
    <w:p w:rsidR="008F1025" w:rsidRPr="008F1025" w:rsidRDefault="008F1025" w:rsidP="008F1025">
      <w:pPr>
        <w:rPr>
          <w:b/>
          <w:bCs/>
          <w:iCs/>
        </w:rPr>
      </w:pPr>
      <w:r w:rsidRPr="008F1025">
        <w:rPr>
          <w:b/>
          <w:bCs/>
          <w:iCs/>
        </w:rPr>
        <w:t>Notable Achievements</w:t>
      </w:r>
    </w:p>
    <w:p w:rsidR="008F1025" w:rsidRPr="008F1025" w:rsidRDefault="008F1025" w:rsidP="008F1025">
      <w:pPr>
        <w:numPr>
          <w:ilvl w:val="0"/>
          <w:numId w:val="28"/>
        </w:numPr>
      </w:pPr>
      <w:r w:rsidRPr="008F1025">
        <w:t xml:space="preserve">Recipient of </w:t>
      </w:r>
      <w:r w:rsidRPr="008F1025">
        <w:rPr>
          <w:b/>
        </w:rPr>
        <w:t>Letter of Appreciation</w:t>
      </w:r>
      <w:r w:rsidRPr="008F1025">
        <w:t xml:space="preserve"> in Dec-2011 for rendering outstanding performance in the GFS Integration &amp; System Migration Project.</w:t>
      </w:r>
    </w:p>
    <w:p w:rsidR="008F1025" w:rsidRPr="008F1025" w:rsidRDefault="008F1025" w:rsidP="008F1025">
      <w:pPr>
        <w:numPr>
          <w:ilvl w:val="0"/>
          <w:numId w:val="28"/>
        </w:numPr>
      </w:pPr>
      <w:r w:rsidRPr="008F1025">
        <w:t xml:space="preserve">Certificate of Appreciation </w:t>
      </w:r>
      <w:r w:rsidRPr="008F1025">
        <w:rPr>
          <w:b/>
        </w:rPr>
        <w:t>(Annual Award)</w:t>
      </w:r>
      <w:r w:rsidRPr="008F1025">
        <w:t xml:space="preserve"> in Oct-2007 for exhibiting outstanding contribution towards the GBS (Global Business System) team.</w:t>
      </w:r>
    </w:p>
    <w:p w:rsidR="008F1025" w:rsidRPr="008F1025" w:rsidRDefault="008F1025" w:rsidP="008F1025">
      <w:pPr>
        <w:rPr>
          <w:b/>
          <w:bCs/>
          <w:iCs/>
        </w:rPr>
      </w:pPr>
    </w:p>
    <w:p w:rsidR="008F1025" w:rsidRPr="008F1025" w:rsidRDefault="008F1025" w:rsidP="008F1025">
      <w:pPr>
        <w:rPr>
          <w:b/>
          <w:bCs/>
          <w:iCs/>
        </w:rPr>
      </w:pPr>
      <w:r w:rsidRPr="008F1025">
        <w:rPr>
          <w:b/>
          <w:bCs/>
          <w:iCs/>
        </w:rPr>
        <w:t>Training and Seminars</w:t>
      </w:r>
    </w:p>
    <w:p w:rsidR="008F1025" w:rsidRPr="008F1025" w:rsidRDefault="008F1025" w:rsidP="008F1025">
      <w:pPr>
        <w:numPr>
          <w:ilvl w:val="0"/>
          <w:numId w:val="28"/>
        </w:numPr>
      </w:pPr>
      <w:r w:rsidRPr="008F1025">
        <w:t xml:space="preserve">Capgemini University training Program - </w:t>
      </w:r>
      <w:r w:rsidRPr="008F1025">
        <w:rPr>
          <w:b/>
        </w:rPr>
        <w:t>SOA</w:t>
      </w:r>
    </w:p>
    <w:p w:rsidR="008F1025" w:rsidRPr="008F1025" w:rsidRDefault="008F1025" w:rsidP="008F1025">
      <w:pPr>
        <w:numPr>
          <w:ilvl w:val="0"/>
          <w:numId w:val="28"/>
        </w:numPr>
      </w:pPr>
      <w:r w:rsidRPr="008F1025">
        <w:t xml:space="preserve">Advanced Training on Microsoft SQL Server-2008 </w:t>
      </w:r>
    </w:p>
    <w:p w:rsidR="008F1025" w:rsidRPr="008F1025" w:rsidRDefault="008F1025" w:rsidP="008F1025">
      <w:pPr>
        <w:numPr>
          <w:ilvl w:val="0"/>
          <w:numId w:val="28"/>
        </w:numPr>
      </w:pPr>
      <w:r w:rsidRPr="008F1025">
        <w:t>Attended session on Design Pattern</w:t>
      </w:r>
    </w:p>
    <w:p w:rsidR="008F1025" w:rsidRPr="008F1025" w:rsidRDefault="008F1025" w:rsidP="008F1025">
      <w:pPr>
        <w:numPr>
          <w:ilvl w:val="0"/>
          <w:numId w:val="28"/>
        </w:numPr>
      </w:pPr>
      <w:r w:rsidRPr="008F1025">
        <w:t>Completed the “Techno Vision” training</w:t>
      </w:r>
    </w:p>
    <w:p w:rsidR="008F1025" w:rsidRPr="008F1025" w:rsidRDefault="008F1025" w:rsidP="008F1025"/>
    <w:p w:rsidR="008F1025" w:rsidRPr="008F1025" w:rsidRDefault="008F1025" w:rsidP="008F1025">
      <w:pPr>
        <w:rPr>
          <w:b/>
          <w:bCs/>
          <w:iCs/>
        </w:rPr>
      </w:pPr>
    </w:p>
    <w:p w:rsidR="008F1025" w:rsidRPr="008F1025" w:rsidRDefault="008F1025" w:rsidP="008F1025">
      <w:pPr>
        <w:rPr>
          <w:b/>
          <w:bCs/>
          <w:iCs/>
        </w:rPr>
      </w:pPr>
      <w:r w:rsidRPr="008F1025">
        <w:rPr>
          <w:b/>
          <w:bCs/>
          <w:iCs/>
        </w:rPr>
        <w:lastRenderedPageBreak/>
        <w:t xml:space="preserve">Professional Experience </w:t>
      </w:r>
    </w:p>
    <w:tbl>
      <w:tblPr>
        <w:tblW w:w="9981" w:type="dxa"/>
        <w:shd w:val="solid" w:color="BFBFBF" w:fill="auto"/>
        <w:tblLayout w:type="fixed"/>
        <w:tblLook w:val="04A0"/>
      </w:tblPr>
      <w:tblGrid>
        <w:gridCol w:w="4990"/>
        <w:gridCol w:w="4991"/>
      </w:tblGrid>
      <w:tr w:rsidR="008F1025" w:rsidRPr="008F1025" w:rsidTr="00216D4A">
        <w:trPr>
          <w:trHeight w:val="370"/>
        </w:trPr>
        <w:tc>
          <w:tcPr>
            <w:tcW w:w="4990" w:type="dxa"/>
            <w:shd w:val="solid" w:color="BFBFBF" w:fill="auto"/>
            <w:vAlign w:val="center"/>
          </w:tcPr>
          <w:p w:rsidR="008F1025" w:rsidRPr="008F1025" w:rsidRDefault="008F1025" w:rsidP="008F1025">
            <w:pPr>
              <w:rPr>
                <w:b/>
              </w:rPr>
            </w:pPr>
            <w:r w:rsidRPr="008F1025">
              <w:rPr>
                <w:b/>
              </w:rPr>
              <w:t>Bank of America Me</w:t>
            </w:r>
            <w:r>
              <w:rPr>
                <w:b/>
              </w:rPr>
              <w:t>r</w:t>
            </w:r>
            <w:r w:rsidRPr="008F1025">
              <w:rPr>
                <w:b/>
              </w:rPr>
              <w:t>rill Lynch (BAML)</w:t>
            </w:r>
          </w:p>
        </w:tc>
        <w:tc>
          <w:tcPr>
            <w:tcW w:w="4991" w:type="dxa"/>
            <w:shd w:val="solid" w:color="BFBFBF" w:fill="auto"/>
            <w:vAlign w:val="center"/>
          </w:tcPr>
          <w:p w:rsidR="008F1025" w:rsidRPr="008F1025" w:rsidRDefault="008F1025" w:rsidP="008F1025">
            <w:pPr>
              <w:rPr>
                <w:b/>
              </w:rPr>
            </w:pPr>
            <w:r w:rsidRPr="008F1025">
              <w:rPr>
                <w:b/>
              </w:rPr>
              <w:t>Mar 2011 – Till Date</w:t>
            </w:r>
          </w:p>
        </w:tc>
      </w:tr>
    </w:tbl>
    <w:p w:rsidR="008F1025" w:rsidRPr="008F1025" w:rsidRDefault="008F1025" w:rsidP="008F1025">
      <w:pPr>
        <w:rPr>
          <w:b/>
          <w:u w:val="single"/>
        </w:rPr>
      </w:pPr>
    </w:p>
    <w:p w:rsidR="008F1025" w:rsidRPr="008F1025" w:rsidRDefault="008F1025" w:rsidP="008F1025">
      <w:r w:rsidRPr="008F1025">
        <w:rPr>
          <w:b/>
          <w:u w:val="single"/>
        </w:rPr>
        <w:t>Project Overview:</w:t>
      </w:r>
      <w:r w:rsidRPr="008F1025">
        <w:t xml:space="preserve"> Merrill Lynch Analytical Plotting System (MAPS) is a legacy system which provides a common analytics platform for Rates, Credit, Equity Derivatives, FX, Emerging Markets and Bonds via portal (</w:t>
      </w:r>
      <w:hyperlink r:id="rId7" w:history="1">
        <w:r w:rsidRPr="008F1025">
          <w:rPr>
            <w:rStyle w:val="Hyperlink"/>
          </w:rPr>
          <w:t>https://market.ml.com</w:t>
        </w:r>
      </w:hyperlink>
      <w:r w:rsidRPr="008F1025">
        <w:t>) for internal users and institutional clients. It’s provides business the ability analyze historical market data/conditions and understanding the underlying forces that drive the behavior of various market variables and future performance. In addition to its key function as a Historical Data Analysis tool, MAPS includes ability to perform multivariate regressions and complete suite of Daily reports which can be scheduled for automated delivery and Tools/calculators to generate/analyze trade ideas and market performance.</w:t>
      </w:r>
    </w:p>
    <w:p w:rsidR="008F1025" w:rsidRPr="008F1025" w:rsidRDefault="008F1025" w:rsidP="008F1025">
      <w:pPr>
        <w:numPr>
          <w:ilvl w:val="0"/>
          <w:numId w:val="28"/>
        </w:numPr>
      </w:pPr>
      <w:r w:rsidRPr="008F1025">
        <w:t xml:space="preserve">Implemented Centralized repository to maintain an EOD closing &amp; Real Time ticking data separately with standard securitization process, so that applications may be able to publish or subscribe into the data ring.   </w:t>
      </w:r>
    </w:p>
    <w:p w:rsidR="008F1025" w:rsidRPr="008F1025" w:rsidRDefault="008F1025" w:rsidP="008F1025">
      <w:pPr>
        <w:numPr>
          <w:ilvl w:val="0"/>
          <w:numId w:val="28"/>
        </w:numPr>
      </w:pPr>
      <w:r w:rsidRPr="008F1025">
        <w:t>Implemented Interactive Charting and Trade Analysis i.e. Ability to create and save a chart studies.  Each chart study itself can comprise of many charts and are related to one common objective</w:t>
      </w:r>
    </w:p>
    <w:p w:rsidR="008F1025" w:rsidRPr="008F1025" w:rsidRDefault="008F1025" w:rsidP="008F1025">
      <w:pPr>
        <w:numPr>
          <w:ilvl w:val="0"/>
          <w:numId w:val="28"/>
        </w:numPr>
      </w:pPr>
      <w:r w:rsidRPr="008F1025">
        <w:t>Involved in Analysis and design strategies and using my experience I can relate to business requirement of the client.</w:t>
      </w:r>
    </w:p>
    <w:p w:rsidR="008F1025" w:rsidRPr="008F1025" w:rsidRDefault="008F1025" w:rsidP="008F1025">
      <w:pPr>
        <w:numPr>
          <w:ilvl w:val="0"/>
          <w:numId w:val="28"/>
        </w:numPr>
      </w:pPr>
      <w:r w:rsidRPr="008F1025">
        <w:t>Defining functional specifications, designing the object models using design patterns for developing financial analysis tools based on internal and external clients needs of Merrill Lynch.</w:t>
      </w:r>
    </w:p>
    <w:p w:rsidR="008F1025" w:rsidRPr="008F1025" w:rsidRDefault="008F1025" w:rsidP="008F1025">
      <w:pPr>
        <w:numPr>
          <w:ilvl w:val="0"/>
          <w:numId w:val="28"/>
        </w:numPr>
      </w:pPr>
      <w:r w:rsidRPr="008F1025">
        <w:t>Coding for Business component, Middle tier framework in Object Oriented design in .Net Framework, C# using Collections, events, delegates.</w:t>
      </w:r>
    </w:p>
    <w:p w:rsidR="008F1025" w:rsidRPr="008F1025" w:rsidRDefault="008F1025" w:rsidP="008F1025">
      <w:pPr>
        <w:numPr>
          <w:ilvl w:val="0"/>
          <w:numId w:val="28"/>
        </w:numPr>
      </w:pPr>
      <w:r w:rsidRPr="008F1025">
        <w:t>Web development in ASP.NET, charting components , PDF libraries , user controls and custom controls</w:t>
      </w:r>
    </w:p>
    <w:p w:rsidR="008F1025" w:rsidRPr="008F1025" w:rsidRDefault="008F1025" w:rsidP="008F1025">
      <w:pPr>
        <w:numPr>
          <w:ilvl w:val="0"/>
          <w:numId w:val="28"/>
        </w:numPr>
      </w:pPr>
      <w:r w:rsidRPr="008F1025">
        <w:t xml:space="preserve">AJAX development using Script Manager, AJAX control Tool kit, </w:t>
      </w:r>
      <w:proofErr w:type="spellStart"/>
      <w:r w:rsidRPr="008F1025">
        <w:t>XmlHttpRequest</w:t>
      </w:r>
      <w:proofErr w:type="spellEnd"/>
      <w:r w:rsidRPr="008F1025">
        <w:t xml:space="preserve"> object methods</w:t>
      </w:r>
    </w:p>
    <w:p w:rsidR="008F1025" w:rsidRPr="008F1025" w:rsidRDefault="008F1025" w:rsidP="008F1025">
      <w:pPr>
        <w:numPr>
          <w:ilvl w:val="0"/>
          <w:numId w:val="28"/>
        </w:numPr>
      </w:pPr>
      <w:r w:rsidRPr="008F1025">
        <w:t>Writing  scripts for  stored procedures, Views, Triggers and Functions  for data access for SQL server, and good understanding of connecting different database like Sybase, Oracle</w:t>
      </w:r>
    </w:p>
    <w:p w:rsidR="008F1025" w:rsidRPr="008F1025" w:rsidRDefault="008F1025" w:rsidP="008F1025">
      <w:pPr>
        <w:numPr>
          <w:ilvl w:val="0"/>
          <w:numId w:val="28"/>
        </w:numPr>
      </w:pPr>
      <w:r w:rsidRPr="008F1025">
        <w:t xml:space="preserve">Working with SQL Server analysis Services, SQL Server Integration Services (SSIS) and manual BCP statements </w:t>
      </w:r>
    </w:p>
    <w:p w:rsidR="008F1025" w:rsidRPr="008F1025" w:rsidRDefault="008F1025" w:rsidP="008F1025">
      <w:pPr>
        <w:numPr>
          <w:ilvl w:val="0"/>
          <w:numId w:val="28"/>
        </w:numPr>
      </w:pPr>
      <w:r w:rsidRPr="008F1025">
        <w:t xml:space="preserve">Test Driven Development methodologies (TDD)  for developing Business components using NUnit framework, </w:t>
      </w:r>
      <w:proofErr w:type="spellStart"/>
      <w:r w:rsidRPr="008F1025">
        <w:t>NUnit.Forms</w:t>
      </w:r>
      <w:proofErr w:type="spellEnd"/>
    </w:p>
    <w:p w:rsidR="008F1025" w:rsidRPr="008F1025" w:rsidRDefault="008F1025" w:rsidP="008F1025">
      <w:pPr>
        <w:numPr>
          <w:ilvl w:val="0"/>
          <w:numId w:val="28"/>
        </w:numPr>
      </w:pPr>
      <w:r w:rsidRPr="008F1025">
        <w:t>Controlling security for different levels of internal and external users for accessing  tools</w:t>
      </w:r>
    </w:p>
    <w:p w:rsidR="008F1025" w:rsidRPr="008F1025" w:rsidRDefault="008F1025" w:rsidP="008F1025">
      <w:pPr>
        <w:numPr>
          <w:ilvl w:val="0"/>
          <w:numId w:val="28"/>
        </w:numPr>
      </w:pPr>
      <w:r w:rsidRPr="008F1025">
        <w:t xml:space="preserve">Developing web services for exporting application charts and data </w:t>
      </w:r>
    </w:p>
    <w:p w:rsidR="008F1025" w:rsidRPr="008F1025" w:rsidRDefault="008F1025" w:rsidP="008F1025">
      <w:pPr>
        <w:numPr>
          <w:ilvl w:val="0"/>
          <w:numId w:val="28"/>
        </w:numPr>
      </w:pPr>
      <w:r w:rsidRPr="008F1025">
        <w:t>Prototype development using Windows Communications Foundation (WCF)</w:t>
      </w:r>
    </w:p>
    <w:p w:rsidR="008F1025" w:rsidRPr="008F1025" w:rsidRDefault="008F1025" w:rsidP="008F1025">
      <w:pPr>
        <w:numPr>
          <w:ilvl w:val="0"/>
          <w:numId w:val="28"/>
        </w:numPr>
      </w:pPr>
      <w:r w:rsidRPr="008F1025">
        <w:t xml:space="preserve">Usage of </w:t>
      </w:r>
      <w:proofErr w:type="spellStart"/>
      <w:r w:rsidRPr="008F1025">
        <w:t>ChartFx</w:t>
      </w:r>
      <w:proofErr w:type="spellEnd"/>
      <w:r w:rsidRPr="008F1025">
        <w:t xml:space="preserve"> ,PDF.Net 6.02 and other third party Controls</w:t>
      </w:r>
    </w:p>
    <w:p w:rsidR="008F1025" w:rsidRPr="008F1025" w:rsidRDefault="008F1025" w:rsidP="008F1025"/>
    <w:p w:rsidR="008F1025" w:rsidRPr="008F1025" w:rsidRDefault="008F1025" w:rsidP="008F1025">
      <w:pPr>
        <w:rPr>
          <w:i/>
        </w:rPr>
      </w:pPr>
      <w:r w:rsidRPr="008F1025">
        <w:rPr>
          <w:b/>
          <w:u w:val="single"/>
        </w:rPr>
        <w:t>Environment:</w:t>
      </w:r>
      <w:r w:rsidRPr="008F1025">
        <w:t xml:space="preserve"> </w:t>
      </w:r>
      <w:proofErr w:type="spellStart"/>
      <w:r w:rsidRPr="008F1025">
        <w:t>NetUnity</w:t>
      </w:r>
      <w:proofErr w:type="spellEnd"/>
      <w:r w:rsidRPr="008F1025">
        <w:t>/</w:t>
      </w:r>
      <w:proofErr w:type="spellStart"/>
      <w:r w:rsidRPr="008F1025">
        <w:t>Liferay</w:t>
      </w:r>
      <w:proofErr w:type="spellEnd"/>
      <w:r w:rsidRPr="008F1025">
        <w:t xml:space="preserve">, C#, ASP.NET-2.0,4.0, VB.NET, WCF,  ADO.NET, VB6.0, AJAX, XML,  JavaScript, Web-Services, Windows-Services, </w:t>
      </w:r>
      <w:proofErr w:type="spellStart"/>
      <w:r w:rsidRPr="008F1025">
        <w:t>ChartFX</w:t>
      </w:r>
      <w:proofErr w:type="spellEnd"/>
      <w:r w:rsidRPr="008F1025">
        <w:t xml:space="preserve"> for .NET Control, </w:t>
      </w:r>
      <w:proofErr w:type="spellStart"/>
      <w:r w:rsidRPr="008F1025">
        <w:t>PDFLib</w:t>
      </w:r>
      <w:proofErr w:type="spellEnd"/>
      <w:r w:rsidRPr="008F1025">
        <w:t xml:space="preserve"> 6.02  for .NET, IIS 5.5 , IIS 6.0, Python, MS Project, MS SQL Server 2005, 2008, </w:t>
      </w:r>
      <w:proofErr w:type="spellStart"/>
      <w:r w:rsidRPr="008F1025">
        <w:t>SyBase</w:t>
      </w:r>
      <w:proofErr w:type="spellEnd"/>
      <w:r w:rsidRPr="008F1025">
        <w:t xml:space="preserve"> 11, Oracle9i, TOAD, TFS for version Control, Windows 2003 and </w:t>
      </w:r>
      <w:proofErr w:type="spellStart"/>
      <w:r w:rsidRPr="008F1025">
        <w:t>Mem</w:t>
      </w:r>
      <w:proofErr w:type="spellEnd"/>
      <w:r w:rsidRPr="008F1025">
        <w:t xml:space="preserve"> Cached</w:t>
      </w:r>
      <w:r w:rsidRPr="008F1025">
        <w:rPr>
          <w:i/>
        </w:rPr>
        <w:t>.</w:t>
      </w:r>
    </w:p>
    <w:p w:rsidR="008F1025" w:rsidRPr="008F1025" w:rsidRDefault="008F1025" w:rsidP="008F1025"/>
    <w:tbl>
      <w:tblPr>
        <w:tblW w:w="9981" w:type="dxa"/>
        <w:shd w:val="solid" w:color="BFBFBF" w:fill="auto"/>
        <w:tblLayout w:type="fixed"/>
        <w:tblLook w:val="04A0"/>
      </w:tblPr>
      <w:tblGrid>
        <w:gridCol w:w="4990"/>
        <w:gridCol w:w="4991"/>
      </w:tblGrid>
      <w:tr w:rsidR="008F1025" w:rsidRPr="008F1025" w:rsidTr="00216D4A">
        <w:trPr>
          <w:trHeight w:val="370"/>
        </w:trPr>
        <w:tc>
          <w:tcPr>
            <w:tcW w:w="4990" w:type="dxa"/>
            <w:shd w:val="solid" w:color="BFBFBF" w:fill="auto"/>
            <w:vAlign w:val="center"/>
          </w:tcPr>
          <w:p w:rsidR="008F1025" w:rsidRPr="008F1025" w:rsidRDefault="008F1025" w:rsidP="008F1025">
            <w:pPr>
              <w:rPr>
                <w:b/>
              </w:rPr>
            </w:pPr>
            <w:r w:rsidRPr="008F1025">
              <w:rPr>
                <w:b/>
              </w:rPr>
              <w:lastRenderedPageBreak/>
              <w:t>Demand-Supply &amp; GFS Integration</w:t>
            </w:r>
          </w:p>
        </w:tc>
        <w:tc>
          <w:tcPr>
            <w:tcW w:w="4991" w:type="dxa"/>
            <w:shd w:val="solid" w:color="BFBFBF" w:fill="auto"/>
            <w:vAlign w:val="center"/>
          </w:tcPr>
          <w:p w:rsidR="008F1025" w:rsidRPr="008F1025" w:rsidRDefault="008F1025" w:rsidP="008F1025">
            <w:pPr>
              <w:rPr>
                <w:b/>
              </w:rPr>
            </w:pPr>
            <w:r w:rsidRPr="008F1025">
              <w:rPr>
                <w:b/>
              </w:rPr>
              <w:t>Feb 2010 – Feb 2011</w:t>
            </w:r>
          </w:p>
        </w:tc>
      </w:tr>
    </w:tbl>
    <w:p w:rsidR="008F1025" w:rsidRPr="008F1025" w:rsidRDefault="008F1025" w:rsidP="008F1025"/>
    <w:p w:rsidR="008F1025" w:rsidRPr="008F1025" w:rsidRDefault="008F1025" w:rsidP="008F1025">
      <w:r w:rsidRPr="008F1025">
        <w:rPr>
          <w:b/>
          <w:u w:val="single"/>
        </w:rPr>
        <w:t>Project Overview:</w:t>
      </w:r>
      <w:r w:rsidRPr="008F1025">
        <w:t xml:space="preserve"> The main objective of this project was to integrate the Capgemini FS Demand-Supply system (i.e. INFORM/ ISW) with the Capgemini Group Global Financial System (GFS), which is the second largest implementation of Oracle Financial world-wide. The successful execution of this project was very critical to complete the integration of Capgemini FS (erstwhile </w:t>
      </w:r>
      <w:proofErr w:type="spellStart"/>
      <w:r w:rsidRPr="008F1025">
        <w:t>Kanbay</w:t>
      </w:r>
      <w:proofErr w:type="spellEnd"/>
      <w:r w:rsidRPr="008F1025">
        <w:t xml:space="preserve">) with the Capgemini Group and generate the P&amp;L’s from a single system. Interfaces were built between the GFS and the FS Demand-Supply system to enable them to transfer data between the systems. In addition to this, the FS Demand-Supply system is also integrated with other Capgemini FS applications like the Oracle HRMS, FS Clarity, </w:t>
      </w:r>
      <w:proofErr w:type="spellStart"/>
      <w:proofErr w:type="gramStart"/>
      <w:r w:rsidRPr="008F1025">
        <w:t>iConnect</w:t>
      </w:r>
      <w:proofErr w:type="spellEnd"/>
      <w:proofErr w:type="gramEnd"/>
      <w:r w:rsidRPr="008F1025">
        <w:t>.</w:t>
      </w:r>
    </w:p>
    <w:p w:rsidR="008F1025" w:rsidRPr="008F1025" w:rsidRDefault="008F1025" w:rsidP="008F1025">
      <w:pPr>
        <w:rPr>
          <w:u w:val="single"/>
        </w:rPr>
      </w:pPr>
      <w:r w:rsidRPr="008F1025">
        <w:rPr>
          <w:u w:val="single"/>
        </w:rPr>
        <w:t>The following automated interfaces were built:</w:t>
      </w:r>
    </w:p>
    <w:p w:rsidR="008F1025" w:rsidRPr="008F1025" w:rsidRDefault="008F1025" w:rsidP="008F1025">
      <w:pPr>
        <w:tabs>
          <w:tab w:val="num" w:pos="720"/>
        </w:tabs>
      </w:pPr>
      <w:r w:rsidRPr="008F1025">
        <w:t>Develop Allocation Interface from Demand-Supply System to GFS</w:t>
      </w:r>
    </w:p>
    <w:p w:rsidR="008F1025" w:rsidRPr="008F1025" w:rsidRDefault="008F1025" w:rsidP="008F1025">
      <w:pPr>
        <w:tabs>
          <w:tab w:val="num" w:pos="720"/>
        </w:tabs>
      </w:pPr>
      <w:r w:rsidRPr="008F1025">
        <w:t>The resource information is pulled from Oracle HRMS and pushed into Demand-Supply System.</w:t>
      </w:r>
    </w:p>
    <w:p w:rsidR="008F1025" w:rsidRPr="008F1025" w:rsidRDefault="008F1025" w:rsidP="008F1025">
      <w:pPr>
        <w:tabs>
          <w:tab w:val="num" w:pos="720"/>
        </w:tabs>
      </w:pPr>
      <w:r w:rsidRPr="008F1025">
        <w:t xml:space="preserve"> In order to maintain the Data Integrity, two levels of data validations are built in Interface.</w:t>
      </w:r>
    </w:p>
    <w:p w:rsidR="008F1025" w:rsidRPr="008F1025" w:rsidRDefault="008F1025" w:rsidP="008F1025">
      <w:pPr>
        <w:rPr>
          <w:b/>
          <w:u w:val="single"/>
        </w:rPr>
      </w:pPr>
      <w:r w:rsidRPr="008F1025">
        <w:rPr>
          <w:b/>
          <w:u w:val="single"/>
        </w:rPr>
        <w:t>Activities:</w:t>
      </w:r>
    </w:p>
    <w:p w:rsidR="008F1025" w:rsidRPr="008F1025" w:rsidRDefault="008F1025" w:rsidP="008F1025">
      <w:pPr>
        <w:tabs>
          <w:tab w:val="num" w:pos="720"/>
        </w:tabs>
      </w:pPr>
      <w:r w:rsidRPr="008F1025">
        <w:t>Understand the Capgemini Global Financial System (GFS) requirements &amp; Impact analysis of business requirements and to estimate the time for completion.</w:t>
      </w:r>
    </w:p>
    <w:p w:rsidR="008F1025" w:rsidRPr="008F1025" w:rsidRDefault="008F1025" w:rsidP="008F1025">
      <w:pPr>
        <w:tabs>
          <w:tab w:val="num" w:pos="720"/>
        </w:tabs>
      </w:pPr>
      <w:proofErr w:type="gramStart"/>
      <w:r w:rsidRPr="008F1025">
        <w:t>Involved in Development phase.</w:t>
      </w:r>
      <w:proofErr w:type="gramEnd"/>
    </w:p>
    <w:p w:rsidR="008F1025" w:rsidRPr="008F1025" w:rsidRDefault="008F1025" w:rsidP="008F1025">
      <w:pPr>
        <w:tabs>
          <w:tab w:val="num" w:pos="720"/>
        </w:tabs>
      </w:pPr>
      <w:r w:rsidRPr="008F1025">
        <w:t>Provide guidance &amp; support to the Testing teams during the implementation phase.</w:t>
      </w:r>
    </w:p>
    <w:p w:rsidR="008F1025" w:rsidRPr="008F1025" w:rsidRDefault="008F1025" w:rsidP="008F1025">
      <w:pPr>
        <w:tabs>
          <w:tab w:val="num" w:pos="720"/>
        </w:tabs>
      </w:pPr>
      <w:r w:rsidRPr="008F1025">
        <w:t>Participate in architecting solutions along with the technical architect.</w:t>
      </w:r>
    </w:p>
    <w:p w:rsidR="008F1025" w:rsidRPr="008F1025" w:rsidRDefault="008F1025" w:rsidP="008F1025">
      <w:pPr>
        <w:tabs>
          <w:tab w:val="num" w:pos="720"/>
        </w:tabs>
      </w:pPr>
      <w:r w:rsidRPr="008F1025">
        <w:t xml:space="preserve"> Unit Testing &amp; </w:t>
      </w:r>
      <w:proofErr w:type="spellStart"/>
      <w:r w:rsidRPr="008F1025">
        <w:t>Coordinte</w:t>
      </w:r>
      <w:proofErr w:type="spellEnd"/>
      <w:r w:rsidRPr="008F1025">
        <w:t xml:space="preserve"> with the Business users for the User </w:t>
      </w:r>
      <w:proofErr w:type="spellStart"/>
      <w:r w:rsidRPr="008F1025">
        <w:t>Acceptence</w:t>
      </w:r>
      <w:proofErr w:type="spellEnd"/>
      <w:r w:rsidRPr="008F1025">
        <w:t xml:space="preserve"> Testing (UAT)</w:t>
      </w:r>
    </w:p>
    <w:p w:rsidR="008F1025" w:rsidRPr="008F1025" w:rsidRDefault="008F1025" w:rsidP="008F1025">
      <w:pPr>
        <w:tabs>
          <w:tab w:val="num" w:pos="720"/>
        </w:tabs>
      </w:pPr>
      <w:r w:rsidRPr="008F1025">
        <w:t>Responsible and accountable for all GFS Integration Internal Communications</w:t>
      </w:r>
    </w:p>
    <w:p w:rsidR="008F1025" w:rsidRPr="008F1025" w:rsidRDefault="008F1025" w:rsidP="008F1025">
      <w:pPr>
        <w:tabs>
          <w:tab w:val="num" w:pos="720"/>
        </w:tabs>
      </w:pPr>
      <w:r w:rsidRPr="008F1025">
        <w:t xml:space="preserve"> Create a Project/Task Migration plan after performing a detailed data analysis activity.</w:t>
      </w:r>
    </w:p>
    <w:p w:rsidR="008F1025" w:rsidRPr="008F1025" w:rsidRDefault="008F1025" w:rsidP="008F1025">
      <w:pPr>
        <w:tabs>
          <w:tab w:val="num" w:pos="720"/>
        </w:tabs>
      </w:pPr>
      <w:r w:rsidRPr="008F1025">
        <w:t xml:space="preserve"> Participate in Data </w:t>
      </w:r>
      <w:proofErr w:type="spellStart"/>
      <w:r w:rsidRPr="008F1025">
        <w:t>Reconcilation</w:t>
      </w:r>
      <w:proofErr w:type="spellEnd"/>
      <w:r w:rsidRPr="008F1025">
        <w:t xml:space="preserve"> &amp; Training the business user and the end users.</w:t>
      </w:r>
    </w:p>
    <w:p w:rsidR="008F1025" w:rsidRPr="008F1025" w:rsidRDefault="008F1025" w:rsidP="008F1025"/>
    <w:tbl>
      <w:tblPr>
        <w:tblW w:w="9981" w:type="dxa"/>
        <w:shd w:val="solid" w:color="BFBFBF" w:fill="auto"/>
        <w:tblLayout w:type="fixed"/>
        <w:tblLook w:val="04A0"/>
      </w:tblPr>
      <w:tblGrid>
        <w:gridCol w:w="4990"/>
        <w:gridCol w:w="4991"/>
      </w:tblGrid>
      <w:tr w:rsidR="008F1025" w:rsidRPr="008F1025" w:rsidTr="00216D4A">
        <w:trPr>
          <w:trHeight w:val="370"/>
        </w:trPr>
        <w:tc>
          <w:tcPr>
            <w:tcW w:w="4990" w:type="dxa"/>
            <w:shd w:val="solid" w:color="BFBFBF" w:fill="auto"/>
            <w:vAlign w:val="center"/>
          </w:tcPr>
          <w:p w:rsidR="008F1025" w:rsidRPr="008F1025" w:rsidRDefault="008F1025" w:rsidP="008F1025">
            <w:pPr>
              <w:rPr>
                <w:b/>
              </w:rPr>
            </w:pPr>
            <w:r w:rsidRPr="008F1025">
              <w:rPr>
                <w:b/>
              </w:rPr>
              <w:t xml:space="preserve">Design </w:t>
            </w:r>
            <w:r w:rsidRPr="008F1025">
              <w:t xml:space="preserve">&amp; </w:t>
            </w:r>
            <w:r w:rsidRPr="008F1025">
              <w:rPr>
                <w:b/>
              </w:rPr>
              <w:t>Architecture of Centralize Database</w:t>
            </w:r>
          </w:p>
        </w:tc>
        <w:tc>
          <w:tcPr>
            <w:tcW w:w="4991" w:type="dxa"/>
            <w:shd w:val="solid" w:color="BFBFBF" w:fill="auto"/>
            <w:vAlign w:val="center"/>
          </w:tcPr>
          <w:p w:rsidR="008F1025" w:rsidRPr="008F1025" w:rsidRDefault="008F1025" w:rsidP="008F1025">
            <w:pPr>
              <w:rPr>
                <w:b/>
              </w:rPr>
            </w:pPr>
            <w:r w:rsidRPr="008F1025">
              <w:rPr>
                <w:b/>
              </w:rPr>
              <w:t>Feb 2010 – Feb 2011</w:t>
            </w:r>
          </w:p>
        </w:tc>
      </w:tr>
    </w:tbl>
    <w:p w:rsidR="008F1025" w:rsidRPr="008F1025" w:rsidRDefault="008F1025" w:rsidP="008F1025"/>
    <w:p w:rsidR="008F1025" w:rsidRPr="008F1025" w:rsidRDefault="008F1025" w:rsidP="008F1025">
      <w:r w:rsidRPr="008F1025">
        <w:rPr>
          <w:b/>
          <w:u w:val="single"/>
        </w:rPr>
        <w:t>Project Overview:</w:t>
      </w:r>
      <w:r w:rsidRPr="008F1025">
        <w:t xml:space="preserve"> The main objective of this project -</w:t>
      </w:r>
    </w:p>
    <w:p w:rsidR="008F1025" w:rsidRPr="008F1025" w:rsidRDefault="008F1025" w:rsidP="008F1025">
      <w:pPr>
        <w:tabs>
          <w:tab w:val="num" w:pos="720"/>
        </w:tabs>
      </w:pPr>
      <w:r w:rsidRPr="008F1025">
        <w:t>COMMON DATABASE – Common Repository of all the master source application data at one place. At any given point of time, all downstream applications can access this latest data to refresh their systems and keep these all systems in sync with each other.</w:t>
      </w:r>
    </w:p>
    <w:p w:rsidR="008F1025" w:rsidRPr="008F1025" w:rsidRDefault="008F1025" w:rsidP="008F1025">
      <w:pPr>
        <w:tabs>
          <w:tab w:val="num" w:pos="720"/>
        </w:tabs>
      </w:pPr>
      <w:r w:rsidRPr="008F1025">
        <w:t xml:space="preserve">Purpose of the common database system is to have the integrated repository of data coming from different source system like HRMS, GFS, ISW, INFORM, CLARITY and </w:t>
      </w:r>
      <w:proofErr w:type="spellStart"/>
      <w:r w:rsidRPr="008F1025">
        <w:t>iCONNECT</w:t>
      </w:r>
      <w:proofErr w:type="spellEnd"/>
      <w:r w:rsidRPr="008F1025">
        <w:t xml:space="preserve"> at once place which will help all the downstream application to meet their  needs. </w:t>
      </w:r>
    </w:p>
    <w:p w:rsidR="008F1025" w:rsidRPr="008F1025" w:rsidRDefault="008F1025" w:rsidP="008F1025">
      <w:pPr>
        <w:tabs>
          <w:tab w:val="num" w:pos="720"/>
        </w:tabs>
      </w:pPr>
      <w:r w:rsidRPr="008F1025">
        <w:t>COMMON GATEWAY for all the custom applications.</w:t>
      </w:r>
    </w:p>
    <w:p w:rsidR="008F1025" w:rsidRPr="008F1025" w:rsidRDefault="008F1025" w:rsidP="008F1025">
      <w:pPr>
        <w:rPr>
          <w:b/>
          <w:u w:val="single"/>
        </w:rPr>
      </w:pPr>
      <w:r w:rsidRPr="008F1025">
        <w:rPr>
          <w:b/>
          <w:u w:val="single"/>
        </w:rPr>
        <w:t>Activities:</w:t>
      </w:r>
    </w:p>
    <w:p w:rsidR="008F1025" w:rsidRPr="008F1025" w:rsidRDefault="008F1025" w:rsidP="008F1025">
      <w:pPr>
        <w:tabs>
          <w:tab w:val="num" w:pos="720"/>
        </w:tabs>
      </w:pPr>
      <w:r w:rsidRPr="008F1025">
        <w:t>Understand the requirements of the internal data flow across systems.</w:t>
      </w:r>
    </w:p>
    <w:p w:rsidR="008F1025" w:rsidRPr="008F1025" w:rsidRDefault="008F1025" w:rsidP="008F1025">
      <w:pPr>
        <w:tabs>
          <w:tab w:val="num" w:pos="720"/>
        </w:tabs>
      </w:pPr>
      <w:proofErr w:type="gramStart"/>
      <w:r w:rsidRPr="008F1025">
        <w:t>Involved in Impact analysis of data flow and to estimate the time for completion.</w:t>
      </w:r>
      <w:proofErr w:type="gramEnd"/>
    </w:p>
    <w:p w:rsidR="008F1025" w:rsidRPr="008F1025" w:rsidRDefault="008F1025" w:rsidP="008F1025">
      <w:pPr>
        <w:tabs>
          <w:tab w:val="num" w:pos="720"/>
        </w:tabs>
      </w:pPr>
      <w:proofErr w:type="gramStart"/>
      <w:r w:rsidRPr="008F1025">
        <w:t>Involved in SQL Server Database Design architecture &amp; data flow.</w:t>
      </w:r>
      <w:proofErr w:type="gramEnd"/>
    </w:p>
    <w:p w:rsidR="008F1025" w:rsidRPr="008F1025" w:rsidRDefault="008F1025" w:rsidP="008F1025">
      <w:pPr>
        <w:tabs>
          <w:tab w:val="num" w:pos="720"/>
        </w:tabs>
      </w:pPr>
      <w:r w:rsidRPr="008F1025">
        <w:t>Participate in architecting solutions along with the technical architect.</w:t>
      </w:r>
    </w:p>
    <w:p w:rsidR="008F1025" w:rsidRPr="008F1025" w:rsidRDefault="008F1025" w:rsidP="008F1025">
      <w:pPr>
        <w:tabs>
          <w:tab w:val="num" w:pos="720"/>
        </w:tabs>
      </w:pPr>
      <w:proofErr w:type="gramStart"/>
      <w:r w:rsidRPr="008F1025">
        <w:t>Involved in T-SQL Coding &amp; implementation phase.</w:t>
      </w:r>
      <w:proofErr w:type="gramEnd"/>
    </w:p>
    <w:p w:rsidR="008F1025" w:rsidRPr="008F1025" w:rsidRDefault="008F1025" w:rsidP="008F1025">
      <w:pPr>
        <w:tabs>
          <w:tab w:val="num" w:pos="720"/>
        </w:tabs>
      </w:pPr>
      <w:r w:rsidRPr="008F1025">
        <w:t xml:space="preserve"> Unit </w:t>
      </w:r>
      <w:proofErr w:type="gramStart"/>
      <w:r w:rsidRPr="008F1025">
        <w:t>Testing</w:t>
      </w:r>
      <w:proofErr w:type="gramEnd"/>
      <w:r w:rsidRPr="008F1025">
        <w:t xml:space="preserve"> &amp; support to the Testing teams during the SIT.</w:t>
      </w:r>
    </w:p>
    <w:p w:rsidR="008F1025" w:rsidRPr="008F1025" w:rsidRDefault="008F1025" w:rsidP="008F1025">
      <w:pPr>
        <w:tabs>
          <w:tab w:val="num" w:pos="720"/>
        </w:tabs>
      </w:pPr>
      <w:proofErr w:type="gramStart"/>
      <w:r w:rsidRPr="008F1025">
        <w:t>Responsible and accountable for all database activity for GFS Integration.</w:t>
      </w:r>
      <w:proofErr w:type="gramEnd"/>
    </w:p>
    <w:p w:rsidR="008F1025" w:rsidRPr="008F1025" w:rsidRDefault="008F1025" w:rsidP="008F1025">
      <w:pPr>
        <w:tabs>
          <w:tab w:val="num" w:pos="720"/>
        </w:tabs>
      </w:pPr>
      <w:r w:rsidRPr="008F1025">
        <w:t xml:space="preserve"> Create Migration plan after performing a detailed data analysis activity for Production</w:t>
      </w:r>
    </w:p>
    <w:p w:rsidR="008F1025" w:rsidRPr="008F1025" w:rsidRDefault="008F1025" w:rsidP="008F1025">
      <w:pPr>
        <w:tabs>
          <w:tab w:val="num" w:pos="720"/>
        </w:tabs>
      </w:pPr>
      <w:r w:rsidRPr="008F1025">
        <w:t xml:space="preserve"> Participate in Data </w:t>
      </w:r>
      <w:proofErr w:type="spellStart"/>
      <w:r w:rsidRPr="008F1025">
        <w:t>Reconcilation</w:t>
      </w:r>
      <w:proofErr w:type="spellEnd"/>
      <w:r w:rsidRPr="008F1025">
        <w:t xml:space="preserve"> in Production for Common database.</w:t>
      </w:r>
    </w:p>
    <w:p w:rsidR="008F1025" w:rsidRDefault="008F1025" w:rsidP="008F1025">
      <w:pPr>
        <w:rPr>
          <w:b/>
          <w:bCs/>
        </w:rPr>
      </w:pPr>
    </w:p>
    <w:p w:rsidR="008F1025" w:rsidRPr="008F1025" w:rsidRDefault="008F1025" w:rsidP="008F1025">
      <w:pPr>
        <w:rPr>
          <w:b/>
          <w:bCs/>
        </w:rPr>
      </w:pPr>
    </w:p>
    <w:tbl>
      <w:tblPr>
        <w:tblW w:w="9981" w:type="dxa"/>
        <w:shd w:val="solid" w:color="BFBFBF" w:fill="auto"/>
        <w:tblLayout w:type="fixed"/>
        <w:tblLook w:val="04A0"/>
      </w:tblPr>
      <w:tblGrid>
        <w:gridCol w:w="4990"/>
        <w:gridCol w:w="4991"/>
      </w:tblGrid>
      <w:tr w:rsidR="008F1025" w:rsidRPr="008F1025" w:rsidTr="00216D4A">
        <w:trPr>
          <w:trHeight w:val="370"/>
        </w:trPr>
        <w:tc>
          <w:tcPr>
            <w:tcW w:w="4990" w:type="dxa"/>
            <w:shd w:val="solid" w:color="BFBFBF" w:fill="auto"/>
            <w:vAlign w:val="center"/>
          </w:tcPr>
          <w:p w:rsidR="008F1025" w:rsidRPr="008F1025" w:rsidRDefault="008F1025" w:rsidP="008F1025">
            <w:pPr>
              <w:rPr>
                <w:b/>
              </w:rPr>
            </w:pPr>
            <w:r w:rsidRPr="008F1025">
              <w:rPr>
                <w:b/>
              </w:rPr>
              <w:t>Demand-Supply Applications</w:t>
            </w:r>
          </w:p>
        </w:tc>
        <w:tc>
          <w:tcPr>
            <w:tcW w:w="4991" w:type="dxa"/>
            <w:shd w:val="solid" w:color="BFBFBF" w:fill="auto"/>
            <w:vAlign w:val="center"/>
          </w:tcPr>
          <w:p w:rsidR="008F1025" w:rsidRPr="008F1025" w:rsidRDefault="008F1025" w:rsidP="008F1025">
            <w:pPr>
              <w:rPr>
                <w:b/>
              </w:rPr>
            </w:pPr>
            <w:r w:rsidRPr="008F1025">
              <w:rPr>
                <w:b/>
              </w:rPr>
              <w:t>Nov 2005 – Jan 2011</w:t>
            </w:r>
          </w:p>
        </w:tc>
      </w:tr>
    </w:tbl>
    <w:p w:rsidR="008F1025" w:rsidRPr="008F1025" w:rsidRDefault="008F1025" w:rsidP="008F1025"/>
    <w:p w:rsidR="008F1025" w:rsidRPr="008F1025" w:rsidRDefault="008F1025" w:rsidP="008F1025">
      <w:r w:rsidRPr="008F1025">
        <w:rPr>
          <w:b/>
          <w:u w:val="single"/>
        </w:rPr>
        <w:t>Project Overview:</w:t>
      </w:r>
      <w:r w:rsidRPr="008F1025">
        <w:t xml:space="preserve"> RMG Portal is a combination of multiple applications, which Carry out End to End Internal Staffing (including Internal Resumes Database &amp; Internal Job Posting) and End to End External Recruitment Workflows (External Candidate Database &amp; Employee Referral) in parallel for maximum efficiency and output in Resource Fulfillment. ISW is a workflow Application, Technology used: Microsoft, Dot net 3.0 Framework and MS SQL Database, it's provide facility to user for Resource management /Allocation &amp; assignments management/Demand-Supply mapping /Bench Management /Automated Notifications &amp; Automated Reports.</w:t>
      </w:r>
    </w:p>
    <w:p w:rsidR="008F1025" w:rsidRPr="008F1025" w:rsidRDefault="008F1025" w:rsidP="008F1025">
      <w:pPr>
        <w:rPr>
          <w:b/>
          <w:u w:val="single"/>
        </w:rPr>
      </w:pPr>
      <w:r w:rsidRPr="008F1025">
        <w:rPr>
          <w:b/>
          <w:u w:val="single"/>
        </w:rPr>
        <w:t>Activities:</w:t>
      </w:r>
    </w:p>
    <w:p w:rsidR="008F1025" w:rsidRPr="008F1025" w:rsidRDefault="008F1025" w:rsidP="008F1025">
      <w:pPr>
        <w:tabs>
          <w:tab w:val="num" w:pos="720"/>
        </w:tabs>
      </w:pPr>
      <w:r w:rsidRPr="008F1025">
        <w:t>Understand the requirements of the internal data flow across systems.</w:t>
      </w:r>
    </w:p>
    <w:p w:rsidR="008F1025" w:rsidRPr="008F1025" w:rsidRDefault="008F1025" w:rsidP="008F1025">
      <w:pPr>
        <w:tabs>
          <w:tab w:val="num" w:pos="720"/>
        </w:tabs>
      </w:pPr>
      <w:proofErr w:type="gramStart"/>
      <w:r w:rsidRPr="008F1025">
        <w:t>Involved in Impact analysis of data flow and to estimate the time for completion.</w:t>
      </w:r>
      <w:proofErr w:type="gramEnd"/>
    </w:p>
    <w:p w:rsidR="008F1025" w:rsidRPr="008F1025" w:rsidRDefault="008F1025" w:rsidP="008F1025">
      <w:pPr>
        <w:tabs>
          <w:tab w:val="num" w:pos="720"/>
        </w:tabs>
      </w:pPr>
      <w:proofErr w:type="gramStart"/>
      <w:r w:rsidRPr="008F1025">
        <w:t>Involved in Development / Application &amp; Database Design architecture.</w:t>
      </w:r>
      <w:proofErr w:type="gramEnd"/>
    </w:p>
    <w:p w:rsidR="008F1025" w:rsidRPr="008F1025" w:rsidRDefault="008F1025" w:rsidP="008F1025">
      <w:pPr>
        <w:tabs>
          <w:tab w:val="num" w:pos="720"/>
        </w:tabs>
      </w:pPr>
      <w:proofErr w:type="gramStart"/>
      <w:r w:rsidRPr="008F1025">
        <w:t>Involved in T-SQL Coding &amp; implementation.</w:t>
      </w:r>
      <w:proofErr w:type="gramEnd"/>
    </w:p>
    <w:p w:rsidR="008F1025" w:rsidRPr="008F1025" w:rsidRDefault="008F1025" w:rsidP="008F1025">
      <w:pPr>
        <w:tabs>
          <w:tab w:val="num" w:pos="720"/>
        </w:tabs>
      </w:pPr>
      <w:r w:rsidRPr="008F1025">
        <w:t xml:space="preserve"> Unit Testing &amp; support to the Testing teams during the </w:t>
      </w:r>
      <w:proofErr w:type="gramStart"/>
      <w:r w:rsidRPr="008F1025">
        <w:t>SIT  &amp;</w:t>
      </w:r>
      <w:proofErr w:type="gramEnd"/>
      <w:r w:rsidRPr="008F1025">
        <w:t xml:space="preserve"> Involved in deployment activities</w:t>
      </w:r>
    </w:p>
    <w:tbl>
      <w:tblPr>
        <w:tblW w:w="9981" w:type="dxa"/>
        <w:shd w:val="solid" w:color="BFBFBF" w:fill="auto"/>
        <w:tblLayout w:type="fixed"/>
        <w:tblLook w:val="04A0"/>
      </w:tblPr>
      <w:tblGrid>
        <w:gridCol w:w="4990"/>
        <w:gridCol w:w="4991"/>
      </w:tblGrid>
      <w:tr w:rsidR="008F1025" w:rsidRPr="008F1025" w:rsidTr="00216D4A">
        <w:trPr>
          <w:trHeight w:val="370"/>
        </w:trPr>
        <w:tc>
          <w:tcPr>
            <w:tcW w:w="4990" w:type="dxa"/>
            <w:shd w:val="solid" w:color="BFBFBF" w:fill="auto"/>
            <w:vAlign w:val="center"/>
          </w:tcPr>
          <w:p w:rsidR="008F1025" w:rsidRPr="008F1025" w:rsidRDefault="008F1025" w:rsidP="008F1025">
            <w:pPr>
              <w:rPr>
                <w:b/>
              </w:rPr>
            </w:pPr>
            <w:r w:rsidRPr="008F1025">
              <w:rPr>
                <w:b/>
              </w:rPr>
              <w:t>TATA InfoTech</w:t>
            </w:r>
          </w:p>
        </w:tc>
        <w:tc>
          <w:tcPr>
            <w:tcW w:w="4991" w:type="dxa"/>
            <w:shd w:val="solid" w:color="BFBFBF" w:fill="auto"/>
            <w:vAlign w:val="center"/>
          </w:tcPr>
          <w:p w:rsidR="008F1025" w:rsidRPr="008F1025" w:rsidRDefault="008F1025" w:rsidP="008F1025">
            <w:pPr>
              <w:rPr>
                <w:b/>
              </w:rPr>
            </w:pPr>
            <w:r w:rsidRPr="008F1025">
              <w:rPr>
                <w:b/>
              </w:rPr>
              <w:t>Mar 2005 – Nov 2005</w:t>
            </w:r>
          </w:p>
        </w:tc>
      </w:tr>
    </w:tbl>
    <w:p w:rsidR="008F1025" w:rsidRPr="008F1025" w:rsidRDefault="008F1025" w:rsidP="008F1025"/>
    <w:p w:rsidR="008F1025" w:rsidRPr="008F1025" w:rsidRDefault="008F1025" w:rsidP="008F1025">
      <w:pPr>
        <w:numPr>
          <w:ilvl w:val="0"/>
          <w:numId w:val="29"/>
        </w:numPr>
      </w:pPr>
      <w:r w:rsidRPr="008F1025">
        <w:rPr>
          <w:b/>
          <w:u w:val="single"/>
        </w:rPr>
        <w:t>Ashley Furniture’s - US:</w:t>
      </w:r>
      <w:r w:rsidRPr="008F1025">
        <w:rPr>
          <w:b/>
        </w:rPr>
        <w:t xml:space="preserve"> Ashley Furniture</w:t>
      </w:r>
      <w:r w:rsidRPr="008F1025">
        <w:t xml:space="preserve"> is one of the biggest furniture manufactures in United States. It has about 48 Home Stores attached to whom it supplies furniture. Ashley also provided all Home Stores with a PROFIT accounting system for maintaining their Accounts and related systems. Ashley along with Home Stores has identified some changes and enhancements to be done to the PROFIT system. </w:t>
      </w:r>
      <w:r w:rsidRPr="008F1025">
        <w:rPr>
          <w:b/>
          <w:bCs/>
        </w:rPr>
        <w:t>Tata InfoTech</w:t>
      </w:r>
      <w:r w:rsidRPr="008F1025">
        <w:t xml:space="preserve"> furnished its proposal for the changes/enhancements. Ashley has now awarded the project for implementation of changes/enhancements to Tata InfoTech. Enhancements involves development of new screens, new reports. Development of new screens should be done totally in VB.NET and development of new reports should be done totally in Active Reports.NET with required code in VB.NET.</w:t>
      </w:r>
    </w:p>
    <w:p w:rsidR="008F1025" w:rsidRPr="008F1025" w:rsidRDefault="008F1025" w:rsidP="008F1025">
      <w:pPr>
        <w:rPr>
          <w:b/>
          <w:u w:val="single"/>
        </w:rPr>
      </w:pPr>
      <w:r w:rsidRPr="008F1025">
        <w:rPr>
          <w:b/>
          <w:u w:val="single"/>
        </w:rPr>
        <w:t>Activities:</w:t>
      </w:r>
    </w:p>
    <w:p w:rsidR="008F1025" w:rsidRPr="008F1025" w:rsidRDefault="008F1025" w:rsidP="008F1025">
      <w:pPr>
        <w:numPr>
          <w:ilvl w:val="3"/>
          <w:numId w:val="27"/>
        </w:numPr>
        <w:tabs>
          <w:tab w:val="clear" w:pos="1440"/>
          <w:tab w:val="num" w:pos="1080"/>
        </w:tabs>
      </w:pPr>
      <w:r w:rsidRPr="008F1025">
        <w:t>Involved in Development &amp; Unit Testing.</w:t>
      </w:r>
    </w:p>
    <w:p w:rsidR="008F1025" w:rsidRPr="008F1025" w:rsidRDefault="008F1025" w:rsidP="008F1025"/>
    <w:p w:rsidR="008F1025" w:rsidRPr="008F1025" w:rsidRDefault="008F1025" w:rsidP="008F1025">
      <w:pPr>
        <w:numPr>
          <w:ilvl w:val="0"/>
          <w:numId w:val="29"/>
        </w:numPr>
      </w:pPr>
      <w:r w:rsidRPr="008F1025">
        <w:rPr>
          <w:b/>
          <w:u w:val="single"/>
        </w:rPr>
        <w:t>ECGC:</w:t>
      </w:r>
      <w:r w:rsidRPr="008F1025">
        <w:rPr>
          <w:b/>
        </w:rPr>
        <w:t xml:space="preserve"> </w:t>
      </w:r>
      <w:r w:rsidRPr="008F1025">
        <w:t>ECGC</w:t>
      </w:r>
      <w:r w:rsidRPr="008F1025">
        <w:rPr>
          <w:b/>
        </w:rPr>
        <w:t xml:space="preserve"> </w:t>
      </w:r>
      <w:r w:rsidRPr="008F1025">
        <w:t>stands for Export Credit Guarantee Corporation of India was established in the year 1957 by the Government of India to strengthen the export promotion drive by covering the risk of exporting on credit. TATA InfoTech has develop an Intranet Application has various Modules from which Nikhil was working on HR Module and Provident Fund Module. Responsible for designing and developing as well as maintaining the module as per requirement. All HR related issues like Loans, Leave, Employee Info, Advances, Perks, Tax Calculation and Monthly Salary calculation taking into consideration various possibilities are some of the key points in the project.</w:t>
      </w:r>
    </w:p>
    <w:p w:rsidR="008F1025" w:rsidRPr="008F1025" w:rsidRDefault="008F1025" w:rsidP="008F1025">
      <w:pPr>
        <w:rPr>
          <w:b/>
          <w:u w:val="single"/>
        </w:rPr>
      </w:pPr>
      <w:r w:rsidRPr="008F1025">
        <w:rPr>
          <w:b/>
          <w:u w:val="single"/>
        </w:rPr>
        <w:t>Activities:</w:t>
      </w:r>
    </w:p>
    <w:p w:rsidR="008F1025" w:rsidRPr="008F1025" w:rsidRDefault="008F1025" w:rsidP="008F1025">
      <w:pPr>
        <w:numPr>
          <w:ilvl w:val="3"/>
          <w:numId w:val="27"/>
        </w:numPr>
        <w:tabs>
          <w:tab w:val="clear" w:pos="1440"/>
          <w:tab w:val="num" w:pos="1080"/>
        </w:tabs>
      </w:pPr>
      <w:r w:rsidRPr="008F1025">
        <w:t>Involved in Development &amp; Unit Testing.</w:t>
      </w:r>
    </w:p>
    <w:p w:rsidR="008F1025" w:rsidRDefault="008F1025" w:rsidP="008F1025"/>
    <w:p w:rsidR="008F1025" w:rsidRDefault="008F1025" w:rsidP="008F1025"/>
    <w:p w:rsidR="008F1025" w:rsidRDefault="008F1025" w:rsidP="008F1025"/>
    <w:p w:rsidR="008F1025" w:rsidRDefault="008F1025" w:rsidP="008F1025"/>
    <w:p w:rsidR="008F1025" w:rsidRDefault="008F1025" w:rsidP="008F1025"/>
    <w:p w:rsidR="008F1025" w:rsidRPr="008F1025" w:rsidRDefault="008F1025" w:rsidP="008F1025"/>
    <w:tbl>
      <w:tblPr>
        <w:tblW w:w="9981" w:type="dxa"/>
        <w:shd w:val="solid" w:color="BFBFBF" w:fill="auto"/>
        <w:tblLayout w:type="fixed"/>
        <w:tblLook w:val="04A0"/>
      </w:tblPr>
      <w:tblGrid>
        <w:gridCol w:w="4990"/>
        <w:gridCol w:w="4991"/>
      </w:tblGrid>
      <w:tr w:rsidR="008F1025" w:rsidRPr="008F1025" w:rsidTr="00216D4A">
        <w:trPr>
          <w:trHeight w:val="370"/>
        </w:trPr>
        <w:tc>
          <w:tcPr>
            <w:tcW w:w="4990" w:type="dxa"/>
            <w:shd w:val="solid" w:color="BFBFBF" w:fill="auto"/>
            <w:vAlign w:val="center"/>
          </w:tcPr>
          <w:p w:rsidR="008F1025" w:rsidRPr="008F1025" w:rsidRDefault="008F1025" w:rsidP="008F1025">
            <w:pPr>
              <w:rPr>
                <w:b/>
              </w:rPr>
            </w:pPr>
            <w:proofErr w:type="spellStart"/>
            <w:r w:rsidRPr="008F1025">
              <w:rPr>
                <w:b/>
              </w:rPr>
              <w:t>Techsoft</w:t>
            </w:r>
            <w:proofErr w:type="spellEnd"/>
            <w:r w:rsidRPr="008F1025">
              <w:rPr>
                <w:b/>
              </w:rPr>
              <w:t xml:space="preserve"> Nirvana</w:t>
            </w:r>
          </w:p>
        </w:tc>
        <w:tc>
          <w:tcPr>
            <w:tcW w:w="4991" w:type="dxa"/>
            <w:shd w:val="solid" w:color="BFBFBF" w:fill="auto"/>
            <w:vAlign w:val="center"/>
          </w:tcPr>
          <w:p w:rsidR="008F1025" w:rsidRPr="008F1025" w:rsidRDefault="008F1025" w:rsidP="008F1025">
            <w:pPr>
              <w:rPr>
                <w:b/>
              </w:rPr>
            </w:pPr>
            <w:r w:rsidRPr="008F1025">
              <w:rPr>
                <w:b/>
              </w:rPr>
              <w:t>Apr 2004 – Mar 2005</w:t>
            </w:r>
          </w:p>
        </w:tc>
      </w:tr>
    </w:tbl>
    <w:p w:rsidR="008F1025" w:rsidRPr="008F1025" w:rsidRDefault="008F1025" w:rsidP="008F1025"/>
    <w:p w:rsidR="008F1025" w:rsidRPr="008F1025" w:rsidRDefault="008F1025" w:rsidP="008F1025">
      <w:pPr>
        <w:numPr>
          <w:ilvl w:val="0"/>
          <w:numId w:val="30"/>
        </w:numPr>
      </w:pPr>
      <w:proofErr w:type="spellStart"/>
      <w:r w:rsidRPr="008F1025">
        <w:rPr>
          <w:b/>
          <w:u w:val="single"/>
        </w:rPr>
        <w:t>TripoTaj</w:t>
      </w:r>
      <w:proofErr w:type="spellEnd"/>
      <w:r w:rsidRPr="008F1025">
        <w:rPr>
          <w:b/>
          <w:u w:val="single"/>
        </w:rPr>
        <w:t>:</w:t>
      </w:r>
      <w:r w:rsidRPr="008F1025">
        <w:rPr>
          <w:b/>
        </w:rPr>
        <w:t xml:space="preserve"> </w:t>
      </w:r>
      <w:r w:rsidRPr="008F1025">
        <w:t>It’s a web based Application developed for US Client that deals with the following - Listening Song, Advertisements, Yellow Pages, Classifieds, Voting for Best Song, List of CD’s Available &amp; DJ’s Information. The complete site is Design for a Radio Station which basically do business ads and classifieds where advertisers, business houses and organizations would use the paid services to advertise on their products and services and the browsers provide song listening, view CD’s &amp; voting for the Top Ten Songs, information of DJ’s.</w:t>
      </w:r>
    </w:p>
    <w:p w:rsidR="008F1025" w:rsidRPr="008F1025" w:rsidRDefault="008F1025" w:rsidP="008F1025">
      <w:pPr>
        <w:rPr>
          <w:b/>
          <w:u w:val="single"/>
        </w:rPr>
      </w:pPr>
      <w:r w:rsidRPr="008F1025">
        <w:rPr>
          <w:b/>
          <w:u w:val="single"/>
        </w:rPr>
        <w:t>Activities:</w:t>
      </w:r>
    </w:p>
    <w:p w:rsidR="008F1025" w:rsidRPr="008F1025" w:rsidRDefault="008F1025" w:rsidP="008F1025">
      <w:pPr>
        <w:numPr>
          <w:ilvl w:val="3"/>
          <w:numId w:val="27"/>
        </w:numPr>
        <w:tabs>
          <w:tab w:val="clear" w:pos="1440"/>
          <w:tab w:val="num" w:pos="1080"/>
        </w:tabs>
      </w:pPr>
      <w:r w:rsidRPr="008F1025">
        <w:t>Involved in Development &amp; Unit Testing.</w:t>
      </w:r>
    </w:p>
    <w:p w:rsidR="008F1025" w:rsidRPr="008F1025" w:rsidRDefault="008F1025" w:rsidP="008F1025"/>
    <w:p w:rsidR="008F1025" w:rsidRPr="008F1025" w:rsidRDefault="008F1025" w:rsidP="008F1025">
      <w:pPr>
        <w:numPr>
          <w:ilvl w:val="0"/>
          <w:numId w:val="30"/>
        </w:numPr>
      </w:pPr>
      <w:r w:rsidRPr="008F1025">
        <w:rPr>
          <w:b/>
          <w:u w:val="single"/>
        </w:rPr>
        <w:t>Vending Lounge:</w:t>
      </w:r>
      <w:r w:rsidRPr="008F1025">
        <w:rPr>
          <w:b/>
        </w:rPr>
        <w:t xml:space="preserve"> </w:t>
      </w:r>
      <w:r w:rsidRPr="008F1025">
        <w:t>It's a web based application basically deals with the following - Advertisements, Yellow Pages, Classifieds, Forums, List of Service Providers, Searches. The complete site is a one stop shop for business ads and classifieds where advertisers, business houses and organizations would use the paid services to advertise on their products and services and the browsers would use the site to browse and searches for the required information on these business establishments. The other important aspect of the site is the Forum, where the users can discuss with other members on the site on topics created</w:t>
      </w:r>
      <w:r w:rsidRPr="008F1025">
        <w:rPr>
          <w:b/>
        </w:rPr>
        <w:t>.</w:t>
      </w:r>
    </w:p>
    <w:p w:rsidR="008F1025" w:rsidRPr="008F1025" w:rsidRDefault="008F1025" w:rsidP="008F1025">
      <w:pPr>
        <w:rPr>
          <w:b/>
          <w:u w:val="single"/>
        </w:rPr>
      </w:pPr>
      <w:r w:rsidRPr="008F1025">
        <w:rPr>
          <w:b/>
          <w:u w:val="single"/>
        </w:rPr>
        <w:t>Activities:</w:t>
      </w:r>
    </w:p>
    <w:p w:rsidR="008F1025" w:rsidRPr="008F1025" w:rsidRDefault="008F1025" w:rsidP="008F1025">
      <w:pPr>
        <w:numPr>
          <w:ilvl w:val="3"/>
          <w:numId w:val="27"/>
        </w:numPr>
        <w:tabs>
          <w:tab w:val="clear" w:pos="1440"/>
          <w:tab w:val="num" w:pos="1080"/>
        </w:tabs>
      </w:pPr>
      <w:r w:rsidRPr="008F1025">
        <w:t>Involved in Development &amp; Unit Testing.</w:t>
      </w:r>
    </w:p>
    <w:p w:rsidR="008F1025" w:rsidRDefault="008F1025" w:rsidP="00A54E19"/>
    <w:sectPr w:rsidR="008F1025"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773" w:rsidRDefault="00360773" w:rsidP="001918DB">
      <w:r>
        <w:separator/>
      </w:r>
    </w:p>
  </w:endnote>
  <w:endnote w:type="continuationSeparator" w:id="0">
    <w:p w:rsidR="00360773" w:rsidRDefault="00360773"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735B16">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8F1025"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773" w:rsidRDefault="00360773" w:rsidP="001918DB">
      <w:r>
        <w:separator/>
      </w:r>
    </w:p>
  </w:footnote>
  <w:footnote w:type="continuationSeparator" w:id="0">
    <w:p w:rsidR="00360773" w:rsidRDefault="00360773"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8F1025" w:rsidRDefault="008F1025">
    <w:pPr>
      <w:pStyle w:val="Header"/>
      <w:rPr>
        <w:b/>
        <w:sz w:val="34"/>
        <w:szCs w:val="34"/>
      </w:rPr>
    </w:pPr>
    <w:r w:rsidRPr="008F1025">
      <w:rPr>
        <w:b/>
        <w:sz w:val="34"/>
        <w:szCs w:val="34"/>
      </w:rPr>
      <w:t>Nikhil Shah</w:t>
    </w:r>
    <w:r w:rsidR="00735B16" w:rsidRPr="008F1025">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style="mso-next-textbox:#Text Box 4">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735B16" w:rsidRPr="008F1025">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style="mso-next-textbox:#Text Box 1"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0C92"/>
    <w:multiLevelType w:val="hybridMultilevel"/>
    <w:tmpl w:val="3FECA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83625A5"/>
    <w:multiLevelType w:val="hybridMultilevel"/>
    <w:tmpl w:val="40A6B4AC"/>
    <w:lvl w:ilvl="0" w:tplc="E3523ECE">
      <w:start w:val="1"/>
      <w:numFmt w:val="decimal"/>
      <w:lvlText w:val="%1."/>
      <w:lvlJc w:val="left"/>
      <w:pPr>
        <w:ind w:left="720" w:hanging="360"/>
      </w:pPr>
      <w:rPr>
        <w:rFonts w:hint="default"/>
        <w:b/>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7435E5C"/>
    <w:multiLevelType w:val="hybridMultilevel"/>
    <w:tmpl w:val="7BEC82E8"/>
    <w:lvl w:ilvl="0" w:tplc="562408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443AF"/>
    <w:multiLevelType w:val="hybridMultilevel"/>
    <w:tmpl w:val="6032DD4A"/>
    <w:lvl w:ilvl="0" w:tplc="0194D8F8">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ED6EFE"/>
    <w:multiLevelType w:val="hybridMultilevel"/>
    <w:tmpl w:val="F7ECB44C"/>
    <w:lvl w:ilvl="0" w:tplc="562408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22"/>
  </w:num>
  <w:num w:numId="4">
    <w:abstractNumId w:val="14"/>
  </w:num>
  <w:num w:numId="5">
    <w:abstractNumId w:val="12"/>
  </w:num>
  <w:num w:numId="6">
    <w:abstractNumId w:val="21"/>
  </w:num>
  <w:num w:numId="7">
    <w:abstractNumId w:val="3"/>
  </w:num>
  <w:num w:numId="8">
    <w:abstractNumId w:val="5"/>
  </w:num>
  <w:num w:numId="9">
    <w:abstractNumId w:val="27"/>
  </w:num>
  <w:num w:numId="10">
    <w:abstractNumId w:val="10"/>
  </w:num>
  <w:num w:numId="11">
    <w:abstractNumId w:val="23"/>
  </w:num>
  <w:num w:numId="12">
    <w:abstractNumId w:val="25"/>
  </w:num>
  <w:num w:numId="13">
    <w:abstractNumId w:val="17"/>
  </w:num>
  <w:num w:numId="14">
    <w:abstractNumId w:val="1"/>
  </w:num>
  <w:num w:numId="15">
    <w:abstractNumId w:val="29"/>
  </w:num>
  <w:num w:numId="16">
    <w:abstractNumId w:val="6"/>
  </w:num>
  <w:num w:numId="17">
    <w:abstractNumId w:val="19"/>
  </w:num>
  <w:num w:numId="18">
    <w:abstractNumId w:val="13"/>
  </w:num>
  <w:num w:numId="19">
    <w:abstractNumId w:val="28"/>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
  </w:num>
  <w:num w:numId="24">
    <w:abstractNumId w:val="15"/>
  </w:num>
  <w:num w:numId="25">
    <w:abstractNumId w:val="18"/>
  </w:num>
  <w:num w:numId="26">
    <w:abstractNumId w:val="11"/>
  </w:num>
  <w:num w:numId="27">
    <w:abstractNumId w:val="16"/>
  </w:num>
  <w:num w:numId="28">
    <w:abstractNumId w:val="0"/>
  </w:num>
  <w:num w:numId="29">
    <w:abstractNumId w:val="4"/>
  </w:num>
  <w:num w:numId="30">
    <w:abstractNumId w:val="26"/>
  </w:num>
  <w:num w:numId="31">
    <w:abstractNumId w:val="30"/>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0773"/>
    <w:rsid w:val="00362455"/>
    <w:rsid w:val="0038557F"/>
    <w:rsid w:val="00505F87"/>
    <w:rsid w:val="00530ECF"/>
    <w:rsid w:val="005C1F56"/>
    <w:rsid w:val="005D5273"/>
    <w:rsid w:val="005E152E"/>
    <w:rsid w:val="00682EDC"/>
    <w:rsid w:val="00693349"/>
    <w:rsid w:val="00735B16"/>
    <w:rsid w:val="00852CB5"/>
    <w:rsid w:val="008D087A"/>
    <w:rsid w:val="008F1025"/>
    <w:rsid w:val="00946919"/>
    <w:rsid w:val="00A54E19"/>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ResumeBullet">
    <w:name w:val="Resume Bullet"/>
    <w:basedOn w:val="Normal"/>
    <w:next w:val="ResumeBullet2"/>
    <w:rsid w:val="008F1025"/>
    <w:pPr>
      <w:keepLines/>
      <w:widowControl w:val="0"/>
      <w:numPr>
        <w:numId w:val="27"/>
      </w:numPr>
      <w:spacing w:before="60"/>
    </w:pPr>
    <w:rPr>
      <w:sz w:val="20"/>
    </w:rPr>
  </w:style>
  <w:style w:type="paragraph" w:customStyle="1" w:styleId="ResumeBullet2">
    <w:name w:val="Resume Bullet 2"/>
    <w:rsid w:val="008F1025"/>
    <w:pPr>
      <w:numPr>
        <w:ilvl w:val="1"/>
        <w:numId w:val="27"/>
      </w:numPr>
      <w:spacing w:after="0" w:line="240" w:lineRule="auto"/>
    </w:pPr>
    <w:rPr>
      <w:rFonts w:ascii="Times New Roman" w:eastAsia="Times New Roman" w:hAnsi="Times New Roman" w:cs="Times New Roman"/>
      <w:noProo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rket.m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2014-04-28T16:00:00Z</dcterms:created>
  <dcterms:modified xsi:type="dcterms:W3CDTF">2014-04-28T16:00:00Z</dcterms:modified>
</cp:coreProperties>
</file>